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A4" w:rsidRDefault="001719A4">
      <w:pPr>
        <w:jc w:val="center"/>
        <w:rPr>
          <w:sz w:val="2"/>
          <w:szCs w:val="2"/>
        </w:rPr>
      </w:pPr>
    </w:p>
    <w:p w:rsidR="001719A4" w:rsidRDefault="001719A4">
      <w:pPr>
        <w:spacing w:after="79" w:line="1" w:lineRule="exact"/>
      </w:pPr>
    </w:p>
    <w:p w:rsidR="001719A4" w:rsidRDefault="001719A4">
      <w:pPr>
        <w:spacing w:line="1" w:lineRule="exact"/>
      </w:pPr>
    </w:p>
    <w:p w:rsidR="00E921FF" w:rsidRDefault="00E921FF" w:rsidP="00E921FF">
      <w:pPr>
        <w:pStyle w:val="1"/>
        <w:spacing w:after="0"/>
        <w:ind w:firstLine="0"/>
        <w:jc w:val="both"/>
        <w:rPr>
          <w:b/>
          <w:bCs/>
          <w:i/>
          <w:iCs/>
        </w:rPr>
      </w:pPr>
    </w:p>
    <w:p w:rsidR="001719A4" w:rsidRPr="00B578B2" w:rsidRDefault="007E48FE">
      <w:pPr>
        <w:pStyle w:val="1"/>
        <w:spacing w:after="140" w:line="240" w:lineRule="auto"/>
        <w:ind w:left="6020" w:firstLine="0"/>
        <w:rPr>
          <w:sz w:val="28"/>
          <w:szCs w:val="28"/>
        </w:rPr>
      </w:pPr>
      <w:r w:rsidRPr="00B578B2">
        <w:rPr>
          <w:i/>
          <w:iCs/>
          <w:sz w:val="28"/>
          <w:szCs w:val="28"/>
        </w:rPr>
        <w:t>ЗАТВЕРДЖЕНО</w:t>
      </w:r>
    </w:p>
    <w:p w:rsidR="001719A4" w:rsidRDefault="007E48FE" w:rsidP="008A1325">
      <w:pPr>
        <w:pStyle w:val="1"/>
        <w:spacing w:after="0" w:line="240" w:lineRule="auto"/>
        <w:ind w:left="6022" w:firstLine="0"/>
        <w:rPr>
          <w:i/>
          <w:iCs/>
          <w:sz w:val="28"/>
          <w:szCs w:val="28"/>
        </w:rPr>
      </w:pPr>
      <w:r w:rsidRPr="00B578B2">
        <w:rPr>
          <w:i/>
          <w:iCs/>
          <w:sz w:val="28"/>
          <w:szCs w:val="28"/>
        </w:rPr>
        <w:t>Розпорядження міського голови</w:t>
      </w:r>
    </w:p>
    <w:p w:rsidR="008A1325" w:rsidRPr="008A1325" w:rsidRDefault="008A1325">
      <w:pPr>
        <w:pStyle w:val="1"/>
        <w:spacing w:after="920" w:line="240" w:lineRule="auto"/>
        <w:ind w:left="6020" w:firstLine="0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01.11.2022 №244-р</w:t>
      </w:r>
    </w:p>
    <w:p w:rsidR="001719A4" w:rsidRPr="00B578B2" w:rsidRDefault="007E48FE">
      <w:pPr>
        <w:pStyle w:val="1"/>
        <w:spacing w:after="0"/>
        <w:ind w:firstLine="0"/>
        <w:jc w:val="center"/>
        <w:rPr>
          <w:sz w:val="28"/>
          <w:szCs w:val="28"/>
        </w:rPr>
      </w:pPr>
      <w:r w:rsidRPr="00B578B2">
        <w:rPr>
          <w:b/>
          <w:bCs/>
          <w:i/>
          <w:iCs/>
          <w:sz w:val="28"/>
          <w:szCs w:val="28"/>
        </w:rPr>
        <w:t>Склад</w:t>
      </w:r>
    </w:p>
    <w:p w:rsidR="001719A4" w:rsidRPr="00B578B2" w:rsidRDefault="007E48FE">
      <w:pPr>
        <w:pStyle w:val="1"/>
        <w:spacing w:after="620"/>
        <w:ind w:firstLine="0"/>
        <w:jc w:val="center"/>
        <w:rPr>
          <w:sz w:val="28"/>
          <w:szCs w:val="28"/>
        </w:rPr>
      </w:pPr>
      <w:r w:rsidRPr="00B578B2">
        <w:rPr>
          <w:b/>
          <w:bCs/>
          <w:i/>
          <w:iCs/>
          <w:sz w:val="28"/>
          <w:szCs w:val="28"/>
        </w:rPr>
        <w:t>тимчасової інвентаризаційної комісії для проведення інвентаризації</w:t>
      </w:r>
      <w:r w:rsidRPr="00B578B2">
        <w:rPr>
          <w:b/>
          <w:bCs/>
          <w:i/>
          <w:iCs/>
          <w:sz w:val="28"/>
          <w:szCs w:val="28"/>
        </w:rPr>
        <w:br/>
        <w:t>на складі Громадської організації «Набат Кривбас» на вул.Залізничників, 14Д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6837"/>
      </w:tblGrid>
      <w:tr w:rsidR="001719A4" w:rsidRPr="00B578B2" w:rsidTr="00DB2B7B">
        <w:trPr>
          <w:trHeight w:hRule="exact" w:val="1109"/>
          <w:jc w:val="center"/>
        </w:trPr>
        <w:tc>
          <w:tcPr>
            <w:tcW w:w="3077" w:type="dxa"/>
            <w:shd w:val="clear" w:color="auto" w:fill="FFFFFF"/>
          </w:tcPr>
          <w:p w:rsidR="001719A4" w:rsidRPr="00B578B2" w:rsidRDefault="007E48FE">
            <w:pPr>
              <w:pStyle w:val="a7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578B2">
              <w:rPr>
                <w:sz w:val="28"/>
                <w:szCs w:val="28"/>
              </w:rPr>
              <w:t>Качан</w:t>
            </w:r>
          </w:p>
          <w:p w:rsidR="001719A4" w:rsidRPr="00B578B2" w:rsidRDefault="007E48FE">
            <w:pPr>
              <w:pStyle w:val="a7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578B2">
              <w:rPr>
                <w:sz w:val="28"/>
                <w:szCs w:val="28"/>
              </w:rPr>
              <w:t>Руслан Васильович</w:t>
            </w:r>
          </w:p>
        </w:tc>
        <w:tc>
          <w:tcPr>
            <w:tcW w:w="6837" w:type="dxa"/>
            <w:shd w:val="clear" w:color="auto" w:fill="FFFFFF"/>
          </w:tcPr>
          <w:p w:rsidR="001719A4" w:rsidRPr="00B578B2" w:rsidRDefault="007E48FE">
            <w:pPr>
              <w:pStyle w:val="a7"/>
              <w:spacing w:after="0" w:line="240" w:lineRule="auto"/>
              <w:ind w:left="160" w:firstLine="20"/>
              <w:rPr>
                <w:sz w:val="28"/>
                <w:szCs w:val="28"/>
              </w:rPr>
            </w:pPr>
            <w:r w:rsidRPr="00B578B2">
              <w:rPr>
                <w:sz w:val="28"/>
                <w:szCs w:val="28"/>
              </w:rPr>
              <w:t>начальник відділу внутрішнього аудиту апарату місь</w:t>
            </w:r>
            <w:r w:rsidRPr="00B578B2">
              <w:rPr>
                <w:sz w:val="28"/>
                <w:szCs w:val="28"/>
              </w:rPr>
              <w:softHyphen/>
              <w:t>кої ради і виконкому, голова тимчасової інвентариза</w:t>
            </w:r>
            <w:r w:rsidRPr="00B578B2">
              <w:rPr>
                <w:sz w:val="28"/>
                <w:szCs w:val="28"/>
              </w:rPr>
              <w:softHyphen/>
              <w:t>ційної комісії</w:t>
            </w:r>
          </w:p>
        </w:tc>
      </w:tr>
      <w:tr w:rsidR="001719A4" w:rsidRPr="00B578B2" w:rsidTr="00DB2B7B">
        <w:trPr>
          <w:trHeight w:hRule="exact" w:val="1301"/>
          <w:jc w:val="center"/>
        </w:trPr>
        <w:tc>
          <w:tcPr>
            <w:tcW w:w="3077" w:type="dxa"/>
            <w:shd w:val="clear" w:color="auto" w:fill="FFFFFF"/>
          </w:tcPr>
          <w:p w:rsidR="001719A4" w:rsidRPr="00B578B2" w:rsidRDefault="007E48FE">
            <w:pPr>
              <w:pStyle w:val="a7"/>
              <w:spacing w:before="140" w:after="0" w:line="240" w:lineRule="auto"/>
              <w:ind w:firstLine="0"/>
              <w:rPr>
                <w:sz w:val="28"/>
                <w:szCs w:val="28"/>
              </w:rPr>
            </w:pPr>
            <w:r w:rsidRPr="00B578B2">
              <w:rPr>
                <w:sz w:val="28"/>
                <w:szCs w:val="28"/>
              </w:rPr>
              <w:t>Гришечко</w:t>
            </w:r>
          </w:p>
          <w:p w:rsidR="001719A4" w:rsidRPr="00B578B2" w:rsidRDefault="007E48FE">
            <w:pPr>
              <w:pStyle w:val="a7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578B2">
              <w:rPr>
                <w:sz w:val="28"/>
                <w:szCs w:val="28"/>
              </w:rPr>
              <w:t>Андрій Іванович</w:t>
            </w:r>
          </w:p>
        </w:tc>
        <w:tc>
          <w:tcPr>
            <w:tcW w:w="6837" w:type="dxa"/>
            <w:shd w:val="clear" w:color="auto" w:fill="FFFFFF"/>
            <w:vAlign w:val="center"/>
          </w:tcPr>
          <w:p w:rsidR="001719A4" w:rsidRPr="00B578B2" w:rsidRDefault="007E48FE">
            <w:pPr>
              <w:pStyle w:val="a7"/>
              <w:spacing w:after="0" w:line="252" w:lineRule="auto"/>
              <w:ind w:left="160" w:firstLine="20"/>
              <w:rPr>
                <w:sz w:val="28"/>
                <w:szCs w:val="28"/>
              </w:rPr>
            </w:pPr>
            <w:r w:rsidRPr="00DB2B7B">
              <w:rPr>
                <w:spacing w:val="-4"/>
                <w:sz w:val="28"/>
                <w:szCs w:val="28"/>
              </w:rPr>
              <w:t>начальник</w:t>
            </w:r>
            <w:r w:rsidR="00DB2B7B" w:rsidRPr="00DB2B7B">
              <w:rPr>
                <w:spacing w:val="-4"/>
                <w:sz w:val="28"/>
                <w:szCs w:val="28"/>
              </w:rPr>
              <w:t xml:space="preserve"> управління економіки виконкому </w:t>
            </w:r>
            <w:r w:rsidRPr="00DB2B7B">
              <w:rPr>
                <w:spacing w:val="-4"/>
                <w:sz w:val="28"/>
                <w:szCs w:val="28"/>
              </w:rPr>
              <w:t>Криворізь</w:t>
            </w:r>
            <w:r w:rsidRPr="00DB2B7B">
              <w:rPr>
                <w:spacing w:val="-4"/>
                <w:sz w:val="28"/>
                <w:szCs w:val="28"/>
              </w:rPr>
              <w:softHyphen/>
              <w:t>кої міської ради, заступник голови тимчасової інвента</w:t>
            </w:r>
            <w:r w:rsidRPr="00DB2B7B">
              <w:rPr>
                <w:spacing w:val="-4"/>
                <w:sz w:val="28"/>
                <w:szCs w:val="28"/>
              </w:rPr>
              <w:softHyphen/>
              <w:t>ризаційної</w:t>
            </w:r>
            <w:r w:rsidRPr="00B578B2">
              <w:rPr>
                <w:sz w:val="28"/>
                <w:szCs w:val="28"/>
              </w:rPr>
              <w:t xml:space="preserve"> комісії</w:t>
            </w:r>
          </w:p>
        </w:tc>
      </w:tr>
      <w:tr w:rsidR="001719A4" w:rsidRPr="00B578B2" w:rsidTr="00DB2B7B">
        <w:trPr>
          <w:trHeight w:hRule="exact" w:val="1090"/>
          <w:jc w:val="center"/>
        </w:trPr>
        <w:tc>
          <w:tcPr>
            <w:tcW w:w="3077" w:type="dxa"/>
            <w:shd w:val="clear" w:color="auto" w:fill="FFFFFF"/>
            <w:vAlign w:val="center"/>
          </w:tcPr>
          <w:p w:rsidR="001719A4" w:rsidRPr="00B578B2" w:rsidRDefault="007E48FE">
            <w:pPr>
              <w:pStyle w:val="a7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578B2">
              <w:rPr>
                <w:sz w:val="28"/>
                <w:szCs w:val="28"/>
              </w:rPr>
              <w:t>Левченко</w:t>
            </w:r>
          </w:p>
          <w:p w:rsidR="001719A4" w:rsidRPr="00B578B2" w:rsidRDefault="007E48FE">
            <w:pPr>
              <w:pStyle w:val="a7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578B2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6837" w:type="dxa"/>
            <w:shd w:val="clear" w:color="auto" w:fill="FFFFFF"/>
            <w:vAlign w:val="bottom"/>
          </w:tcPr>
          <w:p w:rsidR="001719A4" w:rsidRPr="00B578B2" w:rsidRDefault="007E48FE">
            <w:pPr>
              <w:pStyle w:val="a7"/>
              <w:spacing w:after="0"/>
              <w:ind w:left="160" w:firstLine="20"/>
              <w:rPr>
                <w:sz w:val="28"/>
                <w:szCs w:val="28"/>
              </w:rPr>
            </w:pPr>
            <w:r w:rsidRPr="00B578B2">
              <w:rPr>
                <w:sz w:val="28"/>
                <w:szCs w:val="28"/>
              </w:rPr>
              <w:t>головний спеціаліст відділу внутрішнього аудиту апа</w:t>
            </w:r>
            <w:r w:rsidRPr="00B578B2">
              <w:rPr>
                <w:sz w:val="28"/>
                <w:szCs w:val="28"/>
              </w:rPr>
              <w:softHyphen/>
              <w:t>рату міської ради і виконкому, секретар тимчасової інвентаризаційної комісії</w:t>
            </w:r>
          </w:p>
        </w:tc>
      </w:tr>
    </w:tbl>
    <w:p w:rsidR="001719A4" w:rsidRPr="00B578B2" w:rsidRDefault="001719A4">
      <w:pPr>
        <w:spacing w:after="619" w:line="1" w:lineRule="exact"/>
        <w:rPr>
          <w:rFonts w:ascii="Times New Roman" w:hAnsi="Times New Roman" w:cs="Times New Roman"/>
          <w:sz w:val="28"/>
          <w:szCs w:val="28"/>
        </w:rPr>
      </w:pPr>
    </w:p>
    <w:p w:rsidR="001719A4" w:rsidRPr="00B578B2" w:rsidRDefault="001719A4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1719A4" w:rsidRPr="00B578B2" w:rsidRDefault="007E48FE">
      <w:pPr>
        <w:pStyle w:val="a9"/>
        <w:rPr>
          <w:sz w:val="28"/>
          <w:szCs w:val="28"/>
        </w:rPr>
      </w:pPr>
      <w:r w:rsidRPr="00B578B2">
        <w:rPr>
          <w:sz w:val="28"/>
          <w:szCs w:val="28"/>
        </w:rPr>
        <w:t>Члени тимчасової інвентаризаційної комісії: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6837"/>
      </w:tblGrid>
      <w:tr w:rsidR="001719A4" w:rsidRPr="00B578B2" w:rsidTr="00DB2B7B">
        <w:trPr>
          <w:trHeight w:hRule="exact" w:val="797"/>
          <w:jc w:val="center"/>
        </w:trPr>
        <w:tc>
          <w:tcPr>
            <w:tcW w:w="3077" w:type="dxa"/>
            <w:shd w:val="clear" w:color="auto" w:fill="FFFFFF"/>
          </w:tcPr>
          <w:p w:rsidR="001719A4" w:rsidRPr="00B578B2" w:rsidRDefault="007E48FE">
            <w:pPr>
              <w:pStyle w:val="a7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578B2">
              <w:rPr>
                <w:sz w:val="28"/>
                <w:szCs w:val="28"/>
              </w:rPr>
              <w:t>Бойко</w:t>
            </w:r>
          </w:p>
          <w:p w:rsidR="001719A4" w:rsidRPr="00B578B2" w:rsidRDefault="007E48FE">
            <w:pPr>
              <w:pStyle w:val="a7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578B2"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6837" w:type="dxa"/>
            <w:shd w:val="clear" w:color="auto" w:fill="FFFFFF"/>
          </w:tcPr>
          <w:p w:rsidR="001719A4" w:rsidRPr="00B578B2" w:rsidRDefault="007E48FE">
            <w:pPr>
              <w:pStyle w:val="a7"/>
              <w:spacing w:after="0"/>
              <w:ind w:left="160" w:firstLine="20"/>
              <w:rPr>
                <w:sz w:val="28"/>
                <w:szCs w:val="28"/>
              </w:rPr>
            </w:pPr>
            <w:r w:rsidRPr="00B578B2">
              <w:rPr>
                <w:sz w:val="28"/>
                <w:szCs w:val="28"/>
              </w:rPr>
              <w:t>спеціаліст І категорії сектору бюджетування управлін</w:t>
            </w:r>
            <w:bookmarkStart w:id="0" w:name="_GoBack"/>
            <w:bookmarkEnd w:id="0"/>
            <w:r w:rsidRPr="00B578B2">
              <w:rPr>
                <w:sz w:val="28"/>
                <w:szCs w:val="28"/>
              </w:rPr>
              <w:softHyphen/>
              <w:t>ня економіки виконкому Криворізької міської ради</w:t>
            </w:r>
          </w:p>
        </w:tc>
      </w:tr>
      <w:tr w:rsidR="001719A4" w:rsidRPr="00B578B2" w:rsidTr="00DB2B7B">
        <w:trPr>
          <w:trHeight w:hRule="exact" w:val="1272"/>
          <w:jc w:val="center"/>
        </w:trPr>
        <w:tc>
          <w:tcPr>
            <w:tcW w:w="3077" w:type="dxa"/>
            <w:shd w:val="clear" w:color="auto" w:fill="FFFFFF"/>
          </w:tcPr>
          <w:p w:rsidR="001719A4" w:rsidRPr="00B578B2" w:rsidRDefault="007E48FE">
            <w:pPr>
              <w:pStyle w:val="a7"/>
              <w:spacing w:before="120" w:after="0" w:line="240" w:lineRule="auto"/>
              <w:ind w:firstLine="0"/>
              <w:rPr>
                <w:sz w:val="28"/>
                <w:szCs w:val="28"/>
              </w:rPr>
            </w:pPr>
            <w:r w:rsidRPr="00B578B2">
              <w:rPr>
                <w:sz w:val="28"/>
                <w:szCs w:val="28"/>
              </w:rPr>
              <w:t>Герасименко</w:t>
            </w:r>
          </w:p>
          <w:p w:rsidR="001719A4" w:rsidRPr="00B578B2" w:rsidRDefault="002B0E4A">
            <w:pPr>
              <w:pStyle w:val="a7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578B2">
              <w:rPr>
                <w:sz w:val="28"/>
                <w:szCs w:val="28"/>
              </w:rPr>
              <w:t>Світлана Г</w:t>
            </w:r>
            <w:r w:rsidR="007E48FE" w:rsidRPr="00B578B2">
              <w:rPr>
                <w:sz w:val="28"/>
                <w:szCs w:val="28"/>
              </w:rPr>
              <w:t>аврилівна</w:t>
            </w:r>
          </w:p>
        </w:tc>
        <w:tc>
          <w:tcPr>
            <w:tcW w:w="6837" w:type="dxa"/>
            <w:shd w:val="clear" w:color="auto" w:fill="FFFFFF"/>
            <w:vAlign w:val="center"/>
          </w:tcPr>
          <w:p w:rsidR="001719A4" w:rsidRPr="00B578B2" w:rsidRDefault="007E48FE">
            <w:pPr>
              <w:pStyle w:val="a7"/>
              <w:spacing w:after="0" w:line="252" w:lineRule="auto"/>
              <w:ind w:left="160" w:firstLine="20"/>
              <w:rPr>
                <w:sz w:val="28"/>
                <w:szCs w:val="28"/>
              </w:rPr>
            </w:pPr>
            <w:r w:rsidRPr="00B578B2">
              <w:rPr>
                <w:sz w:val="28"/>
                <w:szCs w:val="28"/>
              </w:rPr>
              <w:t>начальник управління бухгалтерського обліку, плану</w:t>
            </w:r>
            <w:r w:rsidRPr="00B578B2">
              <w:rPr>
                <w:sz w:val="28"/>
                <w:szCs w:val="28"/>
              </w:rPr>
              <w:softHyphen/>
              <w:t>вання та звітності виконкому міської ради - головний бухгалтер</w:t>
            </w:r>
          </w:p>
        </w:tc>
      </w:tr>
      <w:tr w:rsidR="001719A4" w:rsidRPr="00B578B2" w:rsidTr="00DB2B7B">
        <w:trPr>
          <w:trHeight w:hRule="exact" w:val="955"/>
          <w:jc w:val="center"/>
        </w:trPr>
        <w:tc>
          <w:tcPr>
            <w:tcW w:w="3077" w:type="dxa"/>
            <w:shd w:val="clear" w:color="auto" w:fill="FFFFFF"/>
            <w:vAlign w:val="center"/>
          </w:tcPr>
          <w:p w:rsidR="001719A4" w:rsidRPr="00B578B2" w:rsidRDefault="007E48FE">
            <w:pPr>
              <w:pStyle w:val="a7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578B2">
              <w:rPr>
                <w:sz w:val="28"/>
                <w:szCs w:val="28"/>
              </w:rPr>
              <w:t>Іванов</w:t>
            </w:r>
          </w:p>
          <w:p w:rsidR="001719A4" w:rsidRPr="00B578B2" w:rsidRDefault="007E48FE">
            <w:pPr>
              <w:pStyle w:val="a7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578B2">
              <w:rPr>
                <w:sz w:val="28"/>
                <w:szCs w:val="28"/>
              </w:rPr>
              <w:t>Тимур Борисович</w:t>
            </w:r>
          </w:p>
        </w:tc>
        <w:tc>
          <w:tcPr>
            <w:tcW w:w="6837" w:type="dxa"/>
            <w:shd w:val="clear" w:color="auto" w:fill="FFFFFF"/>
            <w:vAlign w:val="center"/>
          </w:tcPr>
          <w:p w:rsidR="001719A4" w:rsidRPr="00B578B2" w:rsidRDefault="007E48FE">
            <w:pPr>
              <w:pStyle w:val="a7"/>
              <w:spacing w:after="0" w:line="259" w:lineRule="auto"/>
              <w:ind w:left="160" w:firstLine="20"/>
              <w:rPr>
                <w:sz w:val="28"/>
                <w:szCs w:val="28"/>
              </w:rPr>
            </w:pPr>
            <w:r w:rsidRPr="00B578B2">
              <w:rPr>
                <w:sz w:val="28"/>
                <w:szCs w:val="28"/>
              </w:rPr>
              <w:t>головний спеціаліст сектору бюджетування управління економіки виконкому Криворізької міської ради</w:t>
            </w:r>
          </w:p>
        </w:tc>
      </w:tr>
      <w:tr w:rsidR="001719A4" w:rsidRPr="00B578B2" w:rsidTr="00DB2B7B">
        <w:trPr>
          <w:trHeight w:hRule="exact" w:val="787"/>
          <w:jc w:val="center"/>
        </w:trPr>
        <w:tc>
          <w:tcPr>
            <w:tcW w:w="3077" w:type="dxa"/>
            <w:shd w:val="clear" w:color="auto" w:fill="FFFFFF"/>
            <w:vAlign w:val="bottom"/>
          </w:tcPr>
          <w:p w:rsidR="001719A4" w:rsidRPr="00B578B2" w:rsidRDefault="007E48FE">
            <w:pPr>
              <w:pStyle w:val="a7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578B2">
              <w:rPr>
                <w:sz w:val="28"/>
                <w:szCs w:val="28"/>
              </w:rPr>
              <w:t>Іпатенко</w:t>
            </w:r>
          </w:p>
          <w:p w:rsidR="001719A4" w:rsidRPr="00B578B2" w:rsidRDefault="007E48FE">
            <w:pPr>
              <w:pStyle w:val="a7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578B2">
              <w:rPr>
                <w:sz w:val="28"/>
                <w:szCs w:val="28"/>
              </w:rPr>
              <w:t>Віталій Володимирович</w:t>
            </w:r>
          </w:p>
        </w:tc>
        <w:tc>
          <w:tcPr>
            <w:tcW w:w="6837" w:type="dxa"/>
            <w:shd w:val="clear" w:color="auto" w:fill="FFFFFF"/>
            <w:vAlign w:val="bottom"/>
          </w:tcPr>
          <w:p w:rsidR="001719A4" w:rsidRPr="00B578B2" w:rsidRDefault="007E48FE">
            <w:pPr>
              <w:pStyle w:val="a7"/>
              <w:spacing w:after="0" w:line="259" w:lineRule="auto"/>
              <w:ind w:left="160" w:firstLine="20"/>
              <w:rPr>
                <w:sz w:val="28"/>
                <w:szCs w:val="28"/>
              </w:rPr>
            </w:pPr>
            <w:r w:rsidRPr="00B578B2">
              <w:rPr>
                <w:sz w:val="28"/>
                <w:szCs w:val="28"/>
              </w:rPr>
              <w:t>член Громадської організації «Набат Кривбас» (за згодою).</w:t>
            </w:r>
          </w:p>
        </w:tc>
      </w:tr>
    </w:tbl>
    <w:p w:rsidR="008A1325" w:rsidRDefault="008A1325">
      <w:pPr>
        <w:pStyle w:val="1"/>
        <w:spacing w:after="0" w:line="240" w:lineRule="auto"/>
        <w:ind w:firstLine="0"/>
        <w:rPr>
          <w:b/>
          <w:bCs/>
          <w:i/>
          <w:iCs/>
          <w:sz w:val="28"/>
          <w:szCs w:val="28"/>
        </w:rPr>
      </w:pPr>
    </w:p>
    <w:p w:rsidR="008A1325" w:rsidRDefault="008A1325">
      <w:pPr>
        <w:pStyle w:val="1"/>
        <w:spacing w:after="0" w:line="240" w:lineRule="auto"/>
        <w:ind w:firstLine="0"/>
        <w:rPr>
          <w:b/>
          <w:bCs/>
          <w:i/>
          <w:iCs/>
          <w:sz w:val="28"/>
          <w:szCs w:val="28"/>
        </w:rPr>
      </w:pPr>
    </w:p>
    <w:p w:rsidR="008A1325" w:rsidRDefault="008A1325">
      <w:pPr>
        <w:pStyle w:val="1"/>
        <w:spacing w:after="0" w:line="240" w:lineRule="auto"/>
        <w:ind w:firstLine="0"/>
        <w:rPr>
          <w:b/>
          <w:bCs/>
          <w:i/>
          <w:iCs/>
          <w:sz w:val="28"/>
          <w:szCs w:val="28"/>
        </w:rPr>
      </w:pPr>
    </w:p>
    <w:p w:rsidR="008A1325" w:rsidRDefault="008A1325">
      <w:pPr>
        <w:pStyle w:val="1"/>
        <w:spacing w:after="0" w:line="240" w:lineRule="auto"/>
        <w:ind w:firstLine="0"/>
        <w:rPr>
          <w:b/>
          <w:bCs/>
          <w:i/>
          <w:iCs/>
          <w:sz w:val="28"/>
          <w:szCs w:val="28"/>
        </w:rPr>
      </w:pPr>
    </w:p>
    <w:p w:rsidR="008A1325" w:rsidRDefault="008A1325">
      <w:pPr>
        <w:pStyle w:val="1"/>
        <w:spacing w:after="0" w:line="240" w:lineRule="auto"/>
        <w:ind w:firstLine="0"/>
        <w:rPr>
          <w:b/>
          <w:bCs/>
          <w:i/>
          <w:iCs/>
          <w:sz w:val="28"/>
          <w:szCs w:val="28"/>
        </w:rPr>
      </w:pPr>
    </w:p>
    <w:p w:rsidR="001719A4" w:rsidRPr="00B578B2" w:rsidRDefault="007E48FE">
      <w:pPr>
        <w:pStyle w:val="1"/>
        <w:spacing w:after="0" w:line="240" w:lineRule="auto"/>
        <w:ind w:firstLine="0"/>
        <w:rPr>
          <w:sz w:val="28"/>
          <w:szCs w:val="28"/>
        </w:rPr>
      </w:pPr>
      <w:r w:rsidRPr="00B578B2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1B3989A0" wp14:editId="09617321">
                <wp:simplePos x="0" y="0"/>
                <wp:positionH relativeFrom="page">
                  <wp:posOffset>5339715</wp:posOffset>
                </wp:positionH>
                <wp:positionV relativeFrom="paragraph">
                  <wp:posOffset>12700</wp:posOffset>
                </wp:positionV>
                <wp:extent cx="1505585" cy="20447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58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19A4" w:rsidRDefault="002B0E4A">
                            <w:pPr>
                              <w:pStyle w:val="1"/>
                              <w:spacing w:after="0"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Олена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ru-RU"/>
                              </w:rPr>
                              <w:t>ШО</w:t>
                            </w:r>
                            <w:r w:rsidR="007E48FE">
                              <w:rPr>
                                <w:b/>
                                <w:bCs/>
                                <w:i/>
                                <w:iCs/>
                              </w:rPr>
                              <w:t>ВГЕЛЯ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B3989A0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420.45pt;margin-top:1pt;width:118.55pt;height:16.1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" filled="f" stroked="f">
                <v:textbox inset="0,0,0,0">
                  <w:txbxContent>
                    <w:p w:rsidR="001719A4" w:rsidRDefault="002B0E4A">
                      <w:pPr>
                        <w:pStyle w:val="1"/>
                        <w:spacing w:after="0" w:line="240" w:lineRule="auto"/>
                        <w:ind w:firstLine="0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Олена </w:t>
                      </w:r>
                      <w:r>
                        <w:rPr>
                          <w:b/>
                          <w:bCs/>
                          <w:i/>
                          <w:iCs/>
                          <w:lang w:val="ru-RU"/>
                        </w:rPr>
                        <w:t>ШО</w:t>
                      </w:r>
                      <w:r w:rsidR="007E48FE">
                        <w:rPr>
                          <w:b/>
                          <w:bCs/>
                          <w:i/>
                          <w:iCs/>
                        </w:rPr>
                        <w:t>ВГЕЛЯ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B578B2">
        <w:rPr>
          <w:b/>
          <w:bCs/>
          <w:i/>
          <w:iCs/>
          <w:sz w:val="28"/>
          <w:szCs w:val="28"/>
        </w:rPr>
        <w:t>Керуюча справами виконкому</w:t>
      </w:r>
    </w:p>
    <w:sectPr w:rsidR="001719A4" w:rsidRPr="00B578B2">
      <w:pgSz w:w="11900" w:h="16840"/>
      <w:pgMar w:top="754" w:right="401" w:bottom="754" w:left="1425" w:header="0" w:footer="32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AD0" w:rsidRDefault="00174AD0">
      <w:r>
        <w:separator/>
      </w:r>
    </w:p>
  </w:endnote>
  <w:endnote w:type="continuationSeparator" w:id="0">
    <w:p w:rsidR="00174AD0" w:rsidRDefault="0017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AD0" w:rsidRDefault="00174AD0"/>
  </w:footnote>
  <w:footnote w:type="continuationSeparator" w:id="0">
    <w:p w:rsidR="00174AD0" w:rsidRDefault="00174A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49F0"/>
    <w:multiLevelType w:val="multilevel"/>
    <w:tmpl w:val="4B9E8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A4"/>
    <w:rsid w:val="001719A4"/>
    <w:rsid w:val="00174AD0"/>
    <w:rsid w:val="002645D4"/>
    <w:rsid w:val="002B0E4A"/>
    <w:rsid w:val="002E650F"/>
    <w:rsid w:val="003903B3"/>
    <w:rsid w:val="003A6968"/>
    <w:rsid w:val="00714390"/>
    <w:rsid w:val="007A0A1C"/>
    <w:rsid w:val="007E48FE"/>
    <w:rsid w:val="008A1325"/>
    <w:rsid w:val="00A305D2"/>
    <w:rsid w:val="00A56F00"/>
    <w:rsid w:val="00AA03D7"/>
    <w:rsid w:val="00B578B2"/>
    <w:rsid w:val="00B80BE0"/>
    <w:rsid w:val="00DB2B7B"/>
    <w:rsid w:val="00E8504E"/>
    <w:rsid w:val="00E9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6C89"/>
  <w15:docId w15:val="{09CAF4B3-39EA-4AD6-B4B4-89299908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20"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60"/>
      <w:jc w:val="center"/>
    </w:pPr>
    <w:rPr>
      <w:rFonts w:ascii="Arial" w:eastAsia="Arial" w:hAnsi="Arial" w:cs="Arial"/>
      <w:sz w:val="22"/>
      <w:szCs w:val="22"/>
    </w:rPr>
  </w:style>
  <w:style w:type="paragraph" w:customStyle="1" w:styleId="a7">
    <w:name w:val="Другое"/>
    <w:basedOn w:val="a"/>
    <w:link w:val="a6"/>
    <w:pPr>
      <w:spacing w:after="320"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pPr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B80BE0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0BE0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matvijko</cp:lastModifiedBy>
  <cp:revision>17</cp:revision>
  <cp:lastPrinted>2022-11-03T07:36:00Z</cp:lastPrinted>
  <dcterms:created xsi:type="dcterms:W3CDTF">2022-11-01T13:45:00Z</dcterms:created>
  <dcterms:modified xsi:type="dcterms:W3CDTF">2025-02-04T09:52:00Z</dcterms:modified>
</cp:coreProperties>
</file>