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0A" w:rsidRDefault="00D6159E" w:rsidP="0057410A">
      <w:pPr>
        <w:tabs>
          <w:tab w:val="left" w:pos="5103"/>
        </w:tabs>
        <w:jc w:val="center"/>
        <w:rPr>
          <w:rFonts w:ascii="Times New Roman" w:eastAsiaTheme="minorHAnsi" w:hAnsi="Times New Roman" w:cstheme="minorBidi"/>
          <w:b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i/>
          <w:sz w:val="24"/>
          <w:szCs w:val="28"/>
          <w:lang w:val="ru-RU" w:eastAsia="en-US"/>
        </w:rPr>
        <w:t xml:space="preserve">                                                                                                                     </w:t>
      </w:r>
      <w:r w:rsidR="0057410A">
        <w:rPr>
          <w:rFonts w:ascii="Times New Roman" w:eastAsiaTheme="minorHAnsi" w:hAnsi="Times New Roman" w:cstheme="minorBidi"/>
          <w:i/>
          <w:sz w:val="24"/>
          <w:szCs w:val="28"/>
          <w:lang w:val="ru-RU" w:eastAsia="en-US"/>
        </w:rPr>
        <w:t xml:space="preserve">           </w:t>
      </w:r>
      <w:r>
        <w:rPr>
          <w:rFonts w:ascii="Times New Roman" w:eastAsiaTheme="minorHAnsi" w:hAnsi="Times New Roman" w:cstheme="minorBidi"/>
          <w:i/>
          <w:sz w:val="24"/>
          <w:szCs w:val="28"/>
          <w:lang w:val="ru-RU" w:eastAsia="en-US"/>
        </w:rPr>
        <w:t xml:space="preserve">   </w:t>
      </w:r>
      <w:proofErr w:type="spellStart"/>
      <w:r w:rsidR="0057410A">
        <w:rPr>
          <w:rFonts w:ascii="Times New Roman" w:eastAsiaTheme="minorHAnsi" w:hAnsi="Times New Roman" w:cstheme="minorBidi"/>
          <w:i/>
          <w:sz w:val="24"/>
          <w:szCs w:val="28"/>
          <w:lang w:val="ru-RU" w:eastAsia="en-US"/>
        </w:rPr>
        <w:t>Додаток</w:t>
      </w:r>
      <w:proofErr w:type="spellEnd"/>
      <w:r w:rsidR="0057410A">
        <w:rPr>
          <w:rFonts w:ascii="Times New Roman" w:eastAsiaTheme="minorHAnsi" w:hAnsi="Times New Roman" w:cstheme="minorBidi"/>
          <w:i/>
          <w:sz w:val="24"/>
          <w:szCs w:val="28"/>
          <w:lang w:val="ru-RU" w:eastAsia="en-US"/>
        </w:rPr>
        <w:t xml:space="preserve"> </w:t>
      </w:r>
      <w:r w:rsidR="008656F2">
        <w:rPr>
          <w:rFonts w:ascii="Times New Roman" w:eastAsiaTheme="minorHAnsi" w:hAnsi="Times New Roman" w:cstheme="minorBidi"/>
          <w:i/>
          <w:sz w:val="24"/>
          <w:szCs w:val="28"/>
          <w:lang w:val="ru-RU" w:eastAsia="en-US"/>
        </w:rPr>
        <w:t>4</w:t>
      </w:r>
      <w:r w:rsidR="0057410A">
        <w:rPr>
          <w:rFonts w:ascii="Times New Roman" w:eastAsiaTheme="minorHAnsi" w:hAnsi="Times New Roman" w:cstheme="minorBidi"/>
          <w:b/>
          <w:bCs/>
          <w:i/>
          <w:sz w:val="28"/>
          <w:szCs w:val="28"/>
          <w:lang w:val="ru-RU" w:eastAsia="en-US"/>
        </w:rPr>
        <w:t xml:space="preserve"> </w:t>
      </w:r>
    </w:p>
    <w:p w:rsidR="0057410A" w:rsidRDefault="0057410A" w:rsidP="0057410A">
      <w:pPr>
        <w:tabs>
          <w:tab w:val="left" w:pos="5103"/>
        </w:tabs>
        <w:jc w:val="center"/>
        <w:rPr>
          <w:rFonts w:ascii="Times New Roman" w:eastAsiaTheme="minorHAnsi" w:hAnsi="Times New Roman" w:cstheme="minorBidi"/>
          <w:i/>
          <w:noProof/>
          <w:sz w:val="24"/>
          <w:szCs w:val="24"/>
          <w:lang w:val="ru-RU" w:eastAsia="uk-UA"/>
        </w:rPr>
      </w:pPr>
      <w:r>
        <w:rPr>
          <w:rFonts w:ascii="Times New Roman" w:eastAsiaTheme="minorHAnsi" w:hAnsi="Times New Roman" w:cstheme="minorBidi"/>
          <w:bCs/>
          <w:i/>
          <w:sz w:val="24"/>
          <w:szCs w:val="24"/>
          <w:lang w:val="ru-RU" w:eastAsia="en-US"/>
        </w:rPr>
        <w:t xml:space="preserve">                                                                                                                                                                           до Порядку</w:t>
      </w:r>
      <w:r>
        <w:rPr>
          <w:rFonts w:ascii="Times New Roman" w:eastAsiaTheme="minorHAnsi" w:hAnsi="Times New Roman" w:cstheme="minorBidi"/>
          <w:b/>
          <w:i/>
          <w:noProof/>
          <w:sz w:val="28"/>
          <w:szCs w:val="28"/>
          <w:lang w:val="ru-RU" w:eastAsia="uk-UA"/>
        </w:rPr>
        <w:t xml:space="preserve"> </w:t>
      </w:r>
      <w:r>
        <w:rPr>
          <w:rFonts w:ascii="Times New Roman" w:eastAsiaTheme="minorHAnsi" w:hAnsi="Times New Roman" w:cstheme="minorBidi"/>
          <w:i/>
          <w:noProof/>
          <w:sz w:val="24"/>
          <w:szCs w:val="24"/>
          <w:lang w:val="ru-RU" w:eastAsia="uk-UA"/>
        </w:rPr>
        <w:t xml:space="preserve">компенсації витрат за </w:t>
      </w:r>
    </w:p>
    <w:p w:rsidR="0057410A" w:rsidRDefault="0057410A" w:rsidP="0057410A">
      <w:pPr>
        <w:tabs>
          <w:tab w:val="left" w:pos="5103"/>
        </w:tabs>
        <w:jc w:val="center"/>
        <w:rPr>
          <w:rFonts w:ascii="Times New Roman" w:eastAsiaTheme="minorHAnsi" w:hAnsi="Times New Roman" w:cstheme="minorBidi"/>
          <w:i/>
          <w:noProof/>
          <w:sz w:val="24"/>
          <w:szCs w:val="24"/>
          <w:lang w:val="ru-RU" w:eastAsia="uk-UA"/>
        </w:rPr>
      </w:pPr>
      <w:r>
        <w:rPr>
          <w:rFonts w:ascii="Times New Roman" w:eastAsiaTheme="minorHAnsi" w:hAnsi="Times New Roman" w:cstheme="minorBidi"/>
          <w:i/>
          <w:noProof/>
          <w:sz w:val="24"/>
          <w:szCs w:val="24"/>
          <w:lang w:val="ru-RU" w:eastAsia="uk-UA"/>
        </w:rPr>
        <w:t xml:space="preserve">                                                                                                                                                                                тимчасове  розміщення (перебування)</w:t>
      </w:r>
    </w:p>
    <w:p w:rsidR="0057410A" w:rsidRDefault="0057410A" w:rsidP="0057410A">
      <w:pPr>
        <w:tabs>
          <w:tab w:val="left" w:pos="5103"/>
        </w:tabs>
        <w:rPr>
          <w:rFonts w:ascii="Times New Roman" w:eastAsiaTheme="minorHAnsi" w:hAnsi="Times New Roman" w:cstheme="minorBidi"/>
          <w:i/>
          <w:noProof/>
          <w:sz w:val="24"/>
          <w:szCs w:val="24"/>
          <w:lang w:val="ru-RU" w:eastAsia="uk-UA"/>
        </w:rPr>
      </w:pPr>
      <w:r>
        <w:rPr>
          <w:rFonts w:ascii="Times New Roman" w:eastAsiaTheme="minorHAnsi" w:hAnsi="Times New Roman" w:cstheme="minorBidi"/>
          <w:i/>
          <w:noProof/>
          <w:sz w:val="24"/>
          <w:szCs w:val="24"/>
          <w:lang w:val="ru-RU" w:eastAsia="uk-UA"/>
        </w:rPr>
        <w:t xml:space="preserve">                                                                                                                                                                                 внутрішньо переміщених осіб  </w:t>
      </w:r>
    </w:p>
    <w:p w:rsidR="0057410A" w:rsidRDefault="0057410A" w:rsidP="0057410A">
      <w:pPr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bCs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(пункт 1</w:t>
      </w:r>
      <w:r w:rsidR="008656F2">
        <w:rPr>
          <w:rFonts w:ascii="Times New Roman" w:eastAsiaTheme="minorHAnsi" w:hAnsi="Times New Roman" w:cstheme="minorBidi"/>
          <w:bCs/>
          <w:i/>
          <w:sz w:val="24"/>
          <w:szCs w:val="24"/>
          <w:lang w:eastAsia="en-US"/>
        </w:rPr>
        <w:t>1</w:t>
      </w:r>
      <w:bookmarkStart w:id="0" w:name="_GoBack"/>
      <w:bookmarkEnd w:id="0"/>
      <w:r>
        <w:rPr>
          <w:rFonts w:ascii="Times New Roman" w:eastAsiaTheme="minorHAnsi" w:hAnsi="Times New Roman" w:cstheme="minorBidi"/>
          <w:bCs/>
          <w:i/>
          <w:sz w:val="24"/>
          <w:szCs w:val="24"/>
          <w:lang w:eastAsia="en-US"/>
        </w:rPr>
        <w:t xml:space="preserve"> Порядку)</w:t>
      </w:r>
    </w:p>
    <w:p w:rsidR="00C66F30" w:rsidRPr="00511F59" w:rsidRDefault="00C66F30" w:rsidP="00C66F30">
      <w:pPr>
        <w:pStyle w:val="a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511F59">
        <w:rPr>
          <w:rFonts w:ascii="Times New Roman" w:hAnsi="Times New Roman"/>
          <w:b w:val="0"/>
          <w:sz w:val="28"/>
          <w:szCs w:val="28"/>
        </w:rPr>
        <w:t>ПЕРЕЛІК</w:t>
      </w:r>
      <w:r w:rsidRPr="00511F59">
        <w:rPr>
          <w:rFonts w:ascii="Times New Roman" w:hAnsi="Times New Roman"/>
          <w:b w:val="0"/>
          <w:sz w:val="28"/>
          <w:szCs w:val="28"/>
        </w:rPr>
        <w:br/>
        <w:t xml:space="preserve"> осіб, </w:t>
      </w:r>
      <w:r w:rsidR="00812EEC">
        <w:rPr>
          <w:rFonts w:ascii="Times New Roman" w:hAnsi="Times New Roman"/>
          <w:b w:val="0"/>
          <w:sz w:val="28"/>
          <w:szCs w:val="28"/>
        </w:rPr>
        <w:t>які р</w:t>
      </w:r>
      <w:r w:rsidRPr="00511F59">
        <w:rPr>
          <w:rFonts w:ascii="Times New Roman" w:hAnsi="Times New Roman"/>
          <w:b w:val="0"/>
          <w:sz w:val="28"/>
          <w:szCs w:val="28"/>
        </w:rPr>
        <w:t>озмістили внутрішньо переміщених осіб та подали заяву про отримання компенсації витрат</w:t>
      </w:r>
    </w:p>
    <w:p w:rsidR="00C66F30" w:rsidRPr="00511F59" w:rsidRDefault="00C66F30" w:rsidP="00C66F30">
      <w:pPr>
        <w:jc w:val="center"/>
        <w:rPr>
          <w:rFonts w:ascii="Times New Roman" w:hAnsi="Times New Roman"/>
          <w:sz w:val="24"/>
          <w:szCs w:val="24"/>
        </w:rPr>
      </w:pPr>
      <w:r w:rsidRPr="00511F5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</w:t>
      </w:r>
    </w:p>
    <w:p w:rsidR="00C66F30" w:rsidRPr="00511F59" w:rsidRDefault="00C66F30" w:rsidP="00C66F30">
      <w:pPr>
        <w:jc w:val="center"/>
        <w:rPr>
          <w:rFonts w:ascii="Times New Roman" w:hAnsi="Times New Roman"/>
          <w:sz w:val="20"/>
        </w:rPr>
      </w:pPr>
      <w:r w:rsidRPr="00511F59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найменування</w:t>
      </w:r>
      <w:r w:rsidRPr="00511F59">
        <w:rPr>
          <w:rFonts w:ascii="Times New Roman" w:hAnsi="Times New Roman"/>
          <w:sz w:val="22"/>
          <w:szCs w:val="22"/>
        </w:rPr>
        <w:t xml:space="preserve"> органу)</w:t>
      </w:r>
    </w:p>
    <w:p w:rsidR="00C66F30" w:rsidRPr="00D545CB" w:rsidRDefault="00C66F30" w:rsidP="00C66F30">
      <w:pPr>
        <w:jc w:val="center"/>
        <w:rPr>
          <w:rFonts w:ascii="Times New Roman" w:hAnsi="Times New Roman"/>
          <w:sz w:val="28"/>
          <w:szCs w:val="28"/>
        </w:rPr>
      </w:pPr>
      <w:r w:rsidRPr="00D545CB">
        <w:rPr>
          <w:rFonts w:ascii="Times New Roman" w:hAnsi="Times New Roman"/>
          <w:sz w:val="28"/>
          <w:szCs w:val="28"/>
        </w:rPr>
        <w:t>за _____________ 2022 р.</w:t>
      </w:r>
    </w:p>
    <w:p w:rsidR="00C66F30" w:rsidRPr="00D545CB" w:rsidRDefault="00C66F30" w:rsidP="00C66F30">
      <w:pPr>
        <w:jc w:val="right"/>
        <w:rPr>
          <w:rFonts w:ascii="Times New Roman" w:hAnsi="Times New Roman"/>
          <w:sz w:val="28"/>
          <w:szCs w:val="28"/>
        </w:rPr>
      </w:pPr>
      <w:r w:rsidRPr="00511F5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</w:t>
      </w:r>
      <w:r w:rsidRPr="00511F59">
        <w:rPr>
          <w:rFonts w:ascii="Times New Roman" w:hAnsi="Times New Roman"/>
          <w:sz w:val="22"/>
          <w:szCs w:val="22"/>
        </w:rPr>
        <w:tab/>
      </w:r>
      <w:r w:rsidRPr="00511F59">
        <w:rPr>
          <w:rFonts w:ascii="Times New Roman" w:hAnsi="Times New Roman"/>
          <w:sz w:val="22"/>
          <w:szCs w:val="22"/>
        </w:rPr>
        <w:tab/>
      </w:r>
      <w:r w:rsidRPr="00D545CB">
        <w:rPr>
          <w:rFonts w:ascii="Times New Roman" w:hAnsi="Times New Roman"/>
          <w:sz w:val="28"/>
          <w:szCs w:val="28"/>
        </w:rPr>
        <w:t xml:space="preserve">                                         (місяць)</w:t>
      </w:r>
    </w:p>
    <w:tbl>
      <w:tblPr>
        <w:tblW w:w="5410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"/>
        <w:gridCol w:w="1511"/>
        <w:gridCol w:w="2009"/>
        <w:gridCol w:w="1619"/>
        <w:gridCol w:w="1561"/>
        <w:gridCol w:w="1683"/>
        <w:gridCol w:w="1392"/>
        <w:gridCol w:w="1206"/>
        <w:gridCol w:w="2524"/>
        <w:gridCol w:w="1523"/>
      </w:tblGrid>
      <w:tr w:rsidR="00C66F30" w:rsidRPr="00D545CB" w:rsidTr="00812EEC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45CB">
              <w:rPr>
                <w:rFonts w:ascii="Times New Roman" w:hAnsi="Times New Roman"/>
                <w:sz w:val="22"/>
                <w:szCs w:val="22"/>
              </w:rPr>
              <w:t>Поряд-</w:t>
            </w:r>
            <w:proofErr w:type="spellStart"/>
            <w:r w:rsidRPr="00D545CB">
              <w:rPr>
                <w:rFonts w:ascii="Times New Roman" w:hAnsi="Times New Roman"/>
                <w:sz w:val="22"/>
                <w:szCs w:val="22"/>
              </w:rPr>
              <w:t>ковий</w:t>
            </w:r>
            <w:proofErr w:type="spellEnd"/>
            <w:r w:rsidRPr="00D545CB">
              <w:rPr>
                <w:rFonts w:ascii="Times New Roman" w:hAnsi="Times New Roman"/>
                <w:sz w:val="22"/>
                <w:szCs w:val="22"/>
              </w:rPr>
              <w:t xml:space="preserve"> номер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EC" w:rsidRDefault="00C66F30" w:rsidP="0057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45CB">
              <w:rPr>
                <w:rFonts w:ascii="Times New Roman" w:hAnsi="Times New Roman"/>
                <w:sz w:val="22"/>
                <w:szCs w:val="22"/>
              </w:rPr>
              <w:t xml:space="preserve">Прізвище,  </w:t>
            </w:r>
            <w:proofErr w:type="spellStart"/>
            <w:r w:rsidRPr="00D545CB">
              <w:rPr>
                <w:rFonts w:ascii="Times New Roman" w:hAnsi="Times New Roman"/>
                <w:sz w:val="22"/>
                <w:szCs w:val="22"/>
              </w:rPr>
              <w:t>імʼя</w:t>
            </w:r>
            <w:proofErr w:type="spellEnd"/>
            <w:r w:rsidRPr="00D545CB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C66F30" w:rsidRPr="00D545CB" w:rsidRDefault="00C66F30" w:rsidP="005741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45CB">
              <w:rPr>
                <w:rFonts w:ascii="Times New Roman" w:hAnsi="Times New Roman"/>
                <w:sz w:val="22"/>
                <w:szCs w:val="22"/>
              </w:rPr>
              <w:t xml:space="preserve">по батькові (за наявності) особи, </w:t>
            </w:r>
            <w:r w:rsidR="0057410A">
              <w:rPr>
                <w:rFonts w:ascii="Times New Roman" w:hAnsi="Times New Roman"/>
                <w:sz w:val="22"/>
                <w:szCs w:val="22"/>
              </w:rPr>
              <w:t>яка</w:t>
            </w:r>
            <w:r w:rsidRPr="00D545CB">
              <w:rPr>
                <w:rFonts w:ascii="Times New Roman" w:hAnsi="Times New Roman"/>
                <w:sz w:val="22"/>
                <w:szCs w:val="22"/>
              </w:rPr>
              <w:t xml:space="preserve"> розмістила внутрішньо переміщених осіб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30" w:rsidRPr="00D545CB" w:rsidRDefault="00C66F30" w:rsidP="00C53476">
            <w:pPr>
              <w:spacing w:before="120"/>
              <w:ind w:left="-3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45CB">
              <w:rPr>
                <w:rFonts w:ascii="Times New Roman" w:hAnsi="Times New Roman"/>
                <w:sz w:val="22"/>
                <w:szCs w:val="22"/>
              </w:rPr>
              <w:t xml:space="preserve">Реєстраційний номер облікової картки платника податків або серія (за наявності) та номер паспорта громадянина України і </w:t>
            </w:r>
            <w:r w:rsidRPr="00511F59">
              <w:rPr>
                <w:rFonts w:ascii="Times New Roman" w:hAnsi="Times New Roman"/>
                <w:sz w:val="22"/>
                <w:szCs w:val="22"/>
              </w:rPr>
              <w:t>унікальний номер запису в Єдиному державному демографічному реєстрі</w:t>
            </w:r>
            <w:r w:rsidRPr="00D545CB">
              <w:rPr>
                <w:rFonts w:ascii="Times New Roman" w:hAnsi="Times New Roman"/>
                <w:sz w:val="22"/>
                <w:szCs w:val="22"/>
              </w:rPr>
              <w:t xml:space="preserve"> (за наявності)*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30" w:rsidRPr="00D545CB" w:rsidRDefault="00C66F30" w:rsidP="00812EEC">
            <w:pPr>
              <w:spacing w:before="120"/>
              <w:ind w:left="-4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45CB">
              <w:rPr>
                <w:rFonts w:ascii="Times New Roman" w:hAnsi="Times New Roman"/>
                <w:sz w:val="22"/>
                <w:szCs w:val="22"/>
              </w:rPr>
              <w:t>Номер банківського рахунк</w:t>
            </w:r>
            <w:r w:rsidR="00812EEC">
              <w:rPr>
                <w:rFonts w:ascii="Times New Roman" w:hAnsi="Times New Roman"/>
                <w:sz w:val="22"/>
                <w:szCs w:val="22"/>
              </w:rPr>
              <w:t>у</w:t>
            </w:r>
            <w:r w:rsidRPr="00D545CB">
              <w:rPr>
                <w:rFonts w:ascii="Times New Roman" w:hAnsi="Times New Roman"/>
                <w:sz w:val="22"/>
                <w:szCs w:val="22"/>
              </w:rPr>
              <w:t xml:space="preserve"> для перерахування суми компенсації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D545CB">
              <w:rPr>
                <w:rFonts w:ascii="Times New Roman" w:hAnsi="Times New Roman"/>
                <w:sz w:val="22"/>
                <w:szCs w:val="22"/>
              </w:rPr>
              <w:t>(за стандартом IBAN)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45CB">
              <w:rPr>
                <w:rFonts w:ascii="Times New Roman" w:hAnsi="Times New Roman"/>
                <w:sz w:val="22"/>
                <w:szCs w:val="22"/>
              </w:rPr>
              <w:t>Інформація про кількість внутрішньо переміщених осіб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45CB">
              <w:rPr>
                <w:rFonts w:ascii="Times New Roman" w:hAnsi="Times New Roman"/>
                <w:sz w:val="22"/>
                <w:szCs w:val="22"/>
              </w:rPr>
              <w:t xml:space="preserve">Інформація про кількість людино-днів, протягом яких здійснювалося розміщення </w:t>
            </w:r>
          </w:p>
        </w:tc>
        <w:tc>
          <w:tcPr>
            <w:tcW w:w="20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45CB">
              <w:rPr>
                <w:rFonts w:ascii="Times New Roman" w:hAnsi="Times New Roman"/>
                <w:sz w:val="22"/>
                <w:szCs w:val="22"/>
              </w:rPr>
              <w:t>Обсяг витрат, що підлягає компенсації</w:t>
            </w:r>
          </w:p>
        </w:tc>
      </w:tr>
      <w:tr w:rsidR="00C66F30" w:rsidRPr="00D545CB" w:rsidTr="00812EEC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30" w:rsidRPr="00D545CB" w:rsidRDefault="00C66F30" w:rsidP="00C53476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30" w:rsidRPr="00D545CB" w:rsidRDefault="00C66F30" w:rsidP="00C53476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30" w:rsidRPr="00D545CB" w:rsidRDefault="00C66F30" w:rsidP="00C53476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30" w:rsidRPr="00D545CB" w:rsidRDefault="00C66F30" w:rsidP="00C53476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30" w:rsidRPr="00D545CB" w:rsidRDefault="00C66F30" w:rsidP="00C53476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30" w:rsidRPr="00D545CB" w:rsidRDefault="00C66F30" w:rsidP="00C53476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45CB">
              <w:rPr>
                <w:rFonts w:ascii="Times New Roman" w:hAnsi="Times New Roman"/>
                <w:sz w:val="22"/>
                <w:szCs w:val="22"/>
              </w:rPr>
              <w:t>за рахунок коштів державного бюджету, зокрема резервного фонду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45CB">
              <w:rPr>
                <w:rFonts w:ascii="Times New Roman" w:hAnsi="Times New Roman"/>
                <w:sz w:val="22"/>
                <w:szCs w:val="22"/>
              </w:rPr>
              <w:t>за рахунок коштів місцевих бюджетів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30" w:rsidRPr="00D545CB" w:rsidRDefault="00C66F30" w:rsidP="00C53476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45CB">
              <w:rPr>
                <w:rFonts w:ascii="Times New Roman" w:hAnsi="Times New Roman"/>
                <w:sz w:val="22"/>
                <w:szCs w:val="22"/>
              </w:rPr>
              <w:t>за рахунок коштів підприємств, установ та організацій незалежно від форми власності, іноземних держав, добровільних пожертвувань фізичних і юридичних осіб, інших не заборонених законодавством джерел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45CB">
              <w:rPr>
                <w:rFonts w:ascii="Times New Roman" w:hAnsi="Times New Roman"/>
                <w:sz w:val="22"/>
                <w:szCs w:val="22"/>
              </w:rPr>
              <w:t>за рахунок коштів міжнародних організацій, благодійних організацій та громадських об’єднань</w:t>
            </w:r>
          </w:p>
        </w:tc>
      </w:tr>
      <w:tr w:rsidR="00C66F30" w:rsidRPr="00D545CB" w:rsidTr="00812EEC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45C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ind w:left="-3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ind w:left="-4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6F30" w:rsidRPr="00D545CB" w:rsidTr="00812EEC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45C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ind w:left="-3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ind w:left="-4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6F30" w:rsidRPr="00D545CB" w:rsidTr="00812EEC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45C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ind w:left="-3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ind w:left="-4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30" w:rsidRPr="00D545CB" w:rsidRDefault="00C66F30" w:rsidP="00C5347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66F30" w:rsidRPr="00511F59" w:rsidRDefault="00C66F30" w:rsidP="00C66F30">
      <w:pPr>
        <w:widowControl w:val="0"/>
        <w:ind w:left="-567"/>
        <w:rPr>
          <w:rFonts w:ascii="Times New Roman" w:hAnsi="Times New Roman"/>
          <w:sz w:val="20"/>
        </w:rPr>
      </w:pPr>
      <w:r w:rsidRPr="00511F59">
        <w:rPr>
          <w:rFonts w:ascii="Times New Roman" w:hAnsi="Times New Roman"/>
          <w:sz w:val="22"/>
          <w:szCs w:val="22"/>
        </w:rPr>
        <w:t>Усього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4595"/>
        <w:gridCol w:w="4380"/>
        <w:gridCol w:w="5811"/>
      </w:tblGrid>
      <w:tr w:rsidR="00C66F30" w:rsidRPr="00511F59" w:rsidTr="00C53476">
        <w:tc>
          <w:tcPr>
            <w:tcW w:w="1554" w:type="pct"/>
            <w:hideMark/>
          </w:tcPr>
          <w:p w:rsidR="00C66F30" w:rsidRPr="00511F59" w:rsidRDefault="00C66F30" w:rsidP="00C53476">
            <w:pPr>
              <w:jc w:val="center"/>
              <w:rPr>
                <w:rFonts w:ascii="Times New Roman" w:hAnsi="Times New Roman"/>
                <w:sz w:val="20"/>
              </w:rPr>
            </w:pPr>
            <w:r w:rsidRPr="00511F59">
              <w:rPr>
                <w:rFonts w:ascii="Times New Roman" w:hAnsi="Times New Roman"/>
                <w:sz w:val="20"/>
              </w:rPr>
              <w:t>__________</w:t>
            </w:r>
            <w:r>
              <w:rPr>
                <w:rFonts w:ascii="Times New Roman" w:hAnsi="Times New Roman"/>
                <w:sz w:val="20"/>
              </w:rPr>
              <w:t>________</w:t>
            </w:r>
            <w:r w:rsidRPr="00511F59">
              <w:rPr>
                <w:rFonts w:ascii="Times New Roman" w:hAnsi="Times New Roman"/>
                <w:sz w:val="20"/>
              </w:rPr>
              <w:t>_____________</w:t>
            </w:r>
            <w:r w:rsidRPr="00511F59">
              <w:rPr>
                <w:rFonts w:ascii="Times New Roman" w:hAnsi="Times New Roman"/>
                <w:sz w:val="20"/>
              </w:rPr>
              <w:br/>
              <w:t>(найменування посади)</w:t>
            </w:r>
          </w:p>
        </w:tc>
        <w:tc>
          <w:tcPr>
            <w:tcW w:w="1481" w:type="pct"/>
            <w:hideMark/>
          </w:tcPr>
          <w:p w:rsidR="00C66F30" w:rsidRPr="00511F59" w:rsidRDefault="00C66F30" w:rsidP="00C53476">
            <w:pPr>
              <w:jc w:val="center"/>
              <w:rPr>
                <w:rFonts w:ascii="Times New Roman" w:hAnsi="Times New Roman"/>
                <w:sz w:val="20"/>
              </w:rPr>
            </w:pPr>
            <w:r w:rsidRPr="00511F59">
              <w:rPr>
                <w:rFonts w:ascii="Times New Roman" w:hAnsi="Times New Roman"/>
                <w:sz w:val="20"/>
              </w:rPr>
              <w:t>___________________</w:t>
            </w:r>
            <w:r w:rsidRPr="00511F59">
              <w:rPr>
                <w:rFonts w:ascii="Times New Roman" w:hAnsi="Times New Roman"/>
                <w:sz w:val="20"/>
              </w:rPr>
              <w:br/>
              <w:t>(підпис)</w:t>
            </w:r>
          </w:p>
        </w:tc>
        <w:tc>
          <w:tcPr>
            <w:tcW w:w="1965" w:type="pct"/>
            <w:hideMark/>
          </w:tcPr>
          <w:p w:rsidR="00C66F30" w:rsidRPr="00511F59" w:rsidRDefault="00C66F30" w:rsidP="00812EEC">
            <w:pPr>
              <w:jc w:val="center"/>
              <w:rPr>
                <w:rFonts w:ascii="Times New Roman" w:hAnsi="Times New Roman"/>
                <w:sz w:val="20"/>
              </w:rPr>
            </w:pPr>
            <w:r w:rsidRPr="00511F59">
              <w:rPr>
                <w:rFonts w:ascii="Times New Roman" w:hAnsi="Times New Roman"/>
                <w:sz w:val="20"/>
              </w:rPr>
              <w:t>___________________</w:t>
            </w:r>
            <w:r>
              <w:rPr>
                <w:rFonts w:ascii="Times New Roman" w:hAnsi="Times New Roman"/>
                <w:sz w:val="20"/>
              </w:rPr>
              <w:t>_____________</w:t>
            </w:r>
            <w:r w:rsidRPr="00511F59">
              <w:rPr>
                <w:rFonts w:ascii="Times New Roman" w:hAnsi="Times New Roman"/>
                <w:sz w:val="20"/>
              </w:rPr>
              <w:t>______</w:t>
            </w:r>
            <w:r w:rsidRPr="00511F59">
              <w:rPr>
                <w:rFonts w:ascii="Times New Roman" w:hAnsi="Times New Roman"/>
                <w:sz w:val="20"/>
              </w:rPr>
              <w:br/>
              <w:t>(ініціали</w:t>
            </w:r>
            <w:r w:rsidR="00812EEC">
              <w:rPr>
                <w:rFonts w:ascii="Times New Roman" w:hAnsi="Times New Roman"/>
                <w:sz w:val="20"/>
              </w:rPr>
              <w:t xml:space="preserve"> </w:t>
            </w:r>
            <w:r w:rsidRPr="00511F59">
              <w:rPr>
                <w:rFonts w:ascii="Times New Roman" w:hAnsi="Times New Roman"/>
                <w:sz w:val="20"/>
              </w:rPr>
              <w:t>та прізвище)</w:t>
            </w:r>
          </w:p>
        </w:tc>
      </w:tr>
    </w:tbl>
    <w:p w:rsidR="00C66F30" w:rsidRDefault="00C66F30" w:rsidP="00C66F30">
      <w:pPr>
        <w:jc w:val="both"/>
        <w:rPr>
          <w:rFonts w:ascii="Times New Roman" w:hAnsi="Times New Roman"/>
          <w:sz w:val="20"/>
        </w:rPr>
      </w:pPr>
      <w:r w:rsidRPr="00511F59">
        <w:rPr>
          <w:rFonts w:ascii="Times New Roman" w:hAnsi="Times New Roman"/>
          <w:sz w:val="22"/>
          <w:szCs w:val="22"/>
        </w:rPr>
        <w:br/>
        <w:t>*</w:t>
      </w:r>
      <w:r>
        <w:rPr>
          <w:rFonts w:ascii="Times New Roman" w:hAnsi="Times New Roman"/>
          <w:sz w:val="22"/>
          <w:szCs w:val="22"/>
        </w:rPr>
        <w:t xml:space="preserve"> </w:t>
      </w:r>
      <w:r w:rsidRPr="00511F59">
        <w:rPr>
          <w:rFonts w:ascii="Times New Roman" w:hAnsi="Times New Roman"/>
          <w:sz w:val="22"/>
          <w:szCs w:val="22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</w:t>
      </w:r>
      <w:r w:rsidR="00812EEC">
        <w:rPr>
          <w:rFonts w:ascii="Times New Roman" w:hAnsi="Times New Roman"/>
          <w:sz w:val="22"/>
          <w:szCs w:val="22"/>
        </w:rPr>
        <w:t>ий</w:t>
      </w:r>
      <w:r w:rsidRPr="00511F59">
        <w:rPr>
          <w:rFonts w:ascii="Times New Roman" w:hAnsi="Times New Roman"/>
          <w:sz w:val="22"/>
          <w:szCs w:val="22"/>
        </w:rPr>
        <w:t xml:space="preserve"> контролююч</w:t>
      </w:r>
      <w:r w:rsidR="00812EEC">
        <w:rPr>
          <w:rFonts w:ascii="Times New Roman" w:hAnsi="Times New Roman"/>
          <w:sz w:val="22"/>
          <w:szCs w:val="22"/>
        </w:rPr>
        <w:t>ий</w:t>
      </w:r>
      <w:r w:rsidRPr="00511F59">
        <w:rPr>
          <w:rFonts w:ascii="Times New Roman" w:hAnsi="Times New Roman"/>
          <w:sz w:val="22"/>
          <w:szCs w:val="22"/>
        </w:rPr>
        <w:t xml:space="preserve"> орган і мають відмітку у паспорті. </w:t>
      </w:r>
    </w:p>
    <w:p w:rsidR="00965645" w:rsidRPr="00C66F30" w:rsidRDefault="00C66F30" w:rsidP="00C66F30">
      <w:r>
        <w:rPr>
          <w:rFonts w:ascii="Times New Roman" w:hAnsi="Times New Roman"/>
          <w:sz w:val="20"/>
        </w:rPr>
        <w:tab/>
      </w:r>
      <w:r w:rsidRPr="00C66F30">
        <w:rPr>
          <w:rFonts w:ascii="Times New Roman" w:hAnsi="Times New Roman"/>
          <w:sz w:val="20"/>
        </w:rPr>
        <w:t xml:space="preserve">                                                                                         </w:t>
      </w:r>
      <w:r w:rsidRPr="00C66F30">
        <w:rPr>
          <w:rFonts w:ascii="Times New Roman" w:hAnsi="Times New Roman"/>
          <w:sz w:val="28"/>
          <w:szCs w:val="28"/>
        </w:rPr>
        <w:t>_____________________</w:t>
      </w:r>
    </w:p>
    <w:sectPr w:rsidR="00965645" w:rsidRPr="00C66F30" w:rsidSect="00D6159E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6F"/>
    <w:rsid w:val="0057410A"/>
    <w:rsid w:val="00812EEC"/>
    <w:rsid w:val="008656F2"/>
    <w:rsid w:val="008A536F"/>
    <w:rsid w:val="008C15FD"/>
    <w:rsid w:val="00965645"/>
    <w:rsid w:val="00BC1702"/>
    <w:rsid w:val="00C66F30"/>
    <w:rsid w:val="00C82011"/>
    <w:rsid w:val="00D6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3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C66F3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C66F30"/>
    <w:pPr>
      <w:keepNext/>
      <w:keepLines/>
      <w:spacing w:after="240"/>
      <w:ind w:left="3969"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812E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EE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3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C66F3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C66F30"/>
    <w:pPr>
      <w:keepNext/>
      <w:keepLines/>
      <w:spacing w:after="240"/>
      <w:ind w:left="3969"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812E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EE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ugkx447</cp:lastModifiedBy>
  <cp:revision>10</cp:revision>
  <cp:lastPrinted>2022-09-07T12:48:00Z</cp:lastPrinted>
  <dcterms:created xsi:type="dcterms:W3CDTF">2022-09-05T09:30:00Z</dcterms:created>
  <dcterms:modified xsi:type="dcterms:W3CDTF">2022-09-07T13:12:00Z</dcterms:modified>
</cp:coreProperties>
</file>