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F355F3" w:rsidTr="00AE09AD">
        <w:tc>
          <w:tcPr>
            <w:tcW w:w="3860" w:type="dxa"/>
            <w:shd w:val="clear" w:color="auto" w:fill="auto"/>
          </w:tcPr>
          <w:p w:rsidR="00243726" w:rsidRPr="00F355F3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bookmarkStart w:id="0" w:name="_GoBack"/>
            <w:r w:rsidRPr="00F355F3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 w:rsidRPr="00F355F3">
              <w:rPr>
                <w:rFonts w:cs="Times New Roman"/>
                <w:i/>
                <w:iCs/>
                <w:lang w:val="uk-UA"/>
              </w:rPr>
              <w:t>3</w:t>
            </w:r>
            <w:r w:rsidRPr="00F355F3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F355F3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  <w:lang w:val="uk-UA"/>
              </w:rPr>
            </w:pPr>
            <w:r w:rsidRPr="00F355F3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  <w:r w:rsidRPr="00F355F3">
              <w:rPr>
                <w:i/>
                <w:iCs/>
                <w:lang w:val="uk-UA"/>
              </w:rPr>
              <w:t xml:space="preserve"> </w:t>
            </w:r>
          </w:p>
          <w:p w:rsidR="00F355F3" w:rsidRPr="00F355F3" w:rsidRDefault="00F355F3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F355F3">
              <w:rPr>
                <w:i/>
                <w:iCs/>
                <w:lang w:val="uk-UA"/>
              </w:rPr>
              <w:t>12.07.2022 №465</w:t>
            </w:r>
          </w:p>
        </w:tc>
      </w:tr>
    </w:tbl>
    <w:p w:rsidR="00243726" w:rsidRPr="00F355F3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  <w:r w:rsidRPr="00F355F3">
        <w:rPr>
          <w:rFonts w:cs="Times New Roman"/>
          <w:i/>
          <w:iCs/>
          <w:lang w:val="uk-UA"/>
        </w:rPr>
        <w:tab/>
      </w:r>
    </w:p>
    <w:p w:rsidR="00243726" w:rsidRPr="00F355F3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F355F3">
        <w:rPr>
          <w:rFonts w:cs="Times New Roman"/>
          <w:i/>
          <w:iCs/>
          <w:lang w:val="uk-UA"/>
        </w:rPr>
        <w:tab/>
      </w:r>
    </w:p>
    <w:p w:rsidR="00B4504D" w:rsidRPr="00F355F3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Pr="00F355F3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Pr="00F355F3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F355F3">
        <w:rPr>
          <w:b/>
          <w:i/>
          <w:sz w:val="28"/>
          <w:szCs w:val="28"/>
          <w:lang w:val="uk-UA"/>
        </w:rPr>
        <w:t>Заходи</w:t>
      </w:r>
      <w:r w:rsidR="00243726" w:rsidRPr="00F355F3">
        <w:rPr>
          <w:b/>
          <w:i/>
          <w:sz w:val="28"/>
          <w:szCs w:val="28"/>
          <w:lang w:val="uk-UA"/>
        </w:rPr>
        <w:t xml:space="preserve"> Програми </w:t>
      </w:r>
      <w:r w:rsidR="0013706C" w:rsidRPr="00F355F3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F355F3">
        <w:rPr>
          <w:b/>
          <w:i/>
          <w:iCs/>
          <w:lang w:val="uk-UA"/>
        </w:rPr>
        <w:t>–</w:t>
      </w:r>
      <w:r w:rsidR="0013706C" w:rsidRPr="00F355F3">
        <w:rPr>
          <w:b/>
          <w:i/>
          <w:sz w:val="28"/>
          <w:szCs w:val="28"/>
          <w:lang w:val="uk-UA"/>
        </w:rPr>
        <w:t>2024 роки</w:t>
      </w:r>
    </w:p>
    <w:p w:rsidR="00243726" w:rsidRPr="00F355F3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F355F3">
        <w:rPr>
          <w:iCs/>
          <w:sz w:val="28"/>
          <w:szCs w:val="28"/>
          <w:lang w:val="uk-UA"/>
        </w:rPr>
        <w:t xml:space="preserve">         </w:t>
      </w:r>
    </w:p>
    <w:p w:rsidR="00CF0339" w:rsidRPr="00F355F3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F355F3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F355F3">
              <w:rPr>
                <w:b/>
                <w:i/>
                <w:sz w:val="22"/>
                <w:szCs w:val="22"/>
                <w:lang w:val="uk-UA"/>
              </w:rPr>
              <w:t>п\п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 xml:space="preserve">Строки </w:t>
            </w:r>
            <w:proofErr w:type="spellStart"/>
            <w:r w:rsidRPr="00F355F3">
              <w:rPr>
                <w:b/>
                <w:i/>
                <w:sz w:val="22"/>
                <w:szCs w:val="22"/>
                <w:lang w:val="uk-UA"/>
              </w:rPr>
              <w:t>вико</w:t>
            </w:r>
            <w:r w:rsidR="00CF0339" w:rsidRPr="00F355F3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F355F3"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 w:rsidRPr="00F355F3"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F355F3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F355F3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F355F3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 w:rsidRPr="00F355F3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55F3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278" w:type="dxa"/>
            <w:vMerge w:val="restart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F355F3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r w:rsidR="003E3D80" w:rsidRPr="00F355F3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F355F3">
              <w:rPr>
                <w:b/>
                <w:i/>
                <w:sz w:val="22"/>
                <w:szCs w:val="22"/>
                <w:lang w:val="uk-UA"/>
              </w:rPr>
              <w:t>ний</w:t>
            </w:r>
            <w:proofErr w:type="spellEnd"/>
            <w:r w:rsidRPr="00F355F3">
              <w:rPr>
                <w:b/>
                <w:i/>
                <w:sz w:val="22"/>
                <w:szCs w:val="22"/>
                <w:lang w:val="uk-UA"/>
              </w:rPr>
              <w:t xml:space="preserve"> результат</w:t>
            </w:r>
          </w:p>
        </w:tc>
      </w:tr>
      <w:tr w:rsidR="002E70EC" w:rsidRPr="00F355F3" w:rsidTr="003E3D80">
        <w:trPr>
          <w:cantSplit/>
        </w:trPr>
        <w:tc>
          <w:tcPr>
            <w:tcW w:w="567" w:type="dxa"/>
            <w:vMerge/>
          </w:tcPr>
          <w:p w:rsidR="002E70EC" w:rsidRPr="00F355F3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F355F3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F355F3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F355F3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F355F3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F355F3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F355F3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F355F3" w:rsidTr="003E3D80">
        <w:trPr>
          <w:cantSplit/>
        </w:trPr>
        <w:tc>
          <w:tcPr>
            <w:tcW w:w="567" w:type="dxa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F355F3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F355F3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F355F3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F355F3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F355F3" w:rsidTr="003E3D80">
        <w:trPr>
          <w:cantSplit/>
        </w:trPr>
        <w:tc>
          <w:tcPr>
            <w:tcW w:w="567" w:type="dxa"/>
            <w:vMerge w:val="restart"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Pr="00F355F3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 xml:space="preserve">Здійснення заходів, пов’язаних з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накопичен</w:t>
            </w:r>
            <w:r w:rsidR="00075C87" w:rsidRPr="00F355F3">
              <w:rPr>
                <w:sz w:val="22"/>
                <w:szCs w:val="22"/>
                <w:lang w:val="uk-UA"/>
              </w:rPr>
              <w:t>-</w:t>
            </w:r>
            <w:proofErr w:type="spellEnd"/>
          </w:p>
          <w:p w:rsidR="00D1225D" w:rsidRPr="00F355F3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355F3">
              <w:rPr>
                <w:sz w:val="22"/>
                <w:szCs w:val="22"/>
                <w:lang w:val="uk-UA"/>
              </w:rPr>
              <w:t>ням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матеріаль</w:t>
            </w:r>
            <w:r w:rsidR="00075C87" w:rsidRPr="00F355F3">
              <w:rPr>
                <w:sz w:val="22"/>
                <w:szCs w:val="22"/>
                <w:lang w:val="uk-UA"/>
              </w:rPr>
              <w:t>-</w:t>
            </w:r>
            <w:proofErr w:type="spellEnd"/>
          </w:p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F355F3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 xml:space="preserve">Управління з питань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надзвичай</w:t>
            </w:r>
            <w:r w:rsidR="00800B6E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ситуацій та цивільного захисту населення виконавчого комітету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Криворізь</w:t>
            </w:r>
            <w:r w:rsidR="00800B6E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F355F3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F355F3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F355F3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3E3D80" w:rsidRPr="00F355F3" w:rsidRDefault="003E3D80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 xml:space="preserve">34 </w:t>
            </w:r>
            <w:r w:rsidR="00F90A1A" w:rsidRPr="00F355F3">
              <w:rPr>
                <w:sz w:val="18"/>
                <w:szCs w:val="18"/>
                <w:lang w:val="uk-UA"/>
              </w:rPr>
              <w:t>3</w:t>
            </w:r>
            <w:r w:rsidR="001E1BF9" w:rsidRPr="00F355F3">
              <w:rPr>
                <w:sz w:val="18"/>
                <w:szCs w:val="18"/>
                <w:lang w:val="uk-UA"/>
              </w:rPr>
              <w:t>69</w:t>
            </w:r>
            <w:r w:rsidRPr="00F355F3">
              <w:rPr>
                <w:sz w:val="18"/>
                <w:szCs w:val="18"/>
                <w:lang w:val="uk-UA"/>
              </w:rPr>
              <w:t>,1*</w:t>
            </w:r>
          </w:p>
        </w:tc>
        <w:tc>
          <w:tcPr>
            <w:tcW w:w="850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3 111,9</w:t>
            </w:r>
          </w:p>
        </w:tc>
        <w:tc>
          <w:tcPr>
            <w:tcW w:w="709" w:type="dxa"/>
            <w:vAlign w:val="center"/>
          </w:tcPr>
          <w:p w:rsidR="003E3D80" w:rsidRPr="00F355F3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3E3D80" w:rsidRPr="00F355F3" w:rsidRDefault="003E3D80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84 </w:t>
            </w:r>
            <w:r w:rsidR="00F90A1A" w:rsidRPr="00F355F3">
              <w:rPr>
                <w:sz w:val="18"/>
                <w:szCs w:val="18"/>
                <w:lang w:val="uk-UA"/>
              </w:rPr>
              <w:t>3</w:t>
            </w:r>
            <w:r w:rsidR="006232E5" w:rsidRPr="00F355F3">
              <w:rPr>
                <w:sz w:val="18"/>
                <w:szCs w:val="18"/>
                <w:lang w:val="uk-UA"/>
              </w:rPr>
              <w:t>73</w:t>
            </w:r>
            <w:r w:rsidRPr="00F355F3"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 w:val="restart"/>
          </w:tcPr>
          <w:p w:rsidR="003E3D80" w:rsidRPr="00F355F3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355F3">
              <w:rPr>
                <w:sz w:val="22"/>
                <w:szCs w:val="22"/>
                <w:lang w:val="uk-UA"/>
              </w:rPr>
              <w:t>Підвищен</w:t>
            </w:r>
            <w:r w:rsidR="00CF0339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ня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ефектив</w:t>
            </w:r>
            <w:r w:rsidR="00CF0339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</w:t>
            </w:r>
            <w:r w:rsidR="00CF0339" w:rsidRPr="00F355F3">
              <w:rPr>
                <w:sz w:val="22"/>
                <w:szCs w:val="22"/>
                <w:lang w:val="uk-UA"/>
              </w:rPr>
              <w:t>захисту</w:t>
            </w:r>
            <w:r w:rsidRPr="00F355F3">
              <w:rPr>
                <w:sz w:val="22"/>
                <w:szCs w:val="22"/>
                <w:lang w:val="uk-UA"/>
              </w:rPr>
              <w:t xml:space="preserve"> насе</w:t>
            </w:r>
            <w:r w:rsidR="00D1225D" w:rsidRPr="00F355F3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 w:rsidRPr="00F355F3">
              <w:rPr>
                <w:sz w:val="22"/>
                <w:szCs w:val="22"/>
                <w:lang w:val="uk-UA"/>
              </w:rPr>
              <w:t xml:space="preserve"> наслідків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надзвичай</w:t>
            </w:r>
            <w:r w:rsidR="00CF0339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ситуацій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техноген</w:t>
            </w:r>
            <w:r w:rsidR="00CF0339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ного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</w:t>
            </w:r>
            <w:r w:rsidR="00CF0339" w:rsidRPr="00F355F3">
              <w:rPr>
                <w:sz w:val="22"/>
                <w:szCs w:val="22"/>
                <w:lang w:val="uk-UA"/>
              </w:rPr>
              <w:t>й</w:t>
            </w:r>
            <w:r w:rsidRPr="00F355F3"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 w:rsidRPr="00F355F3">
              <w:rPr>
                <w:sz w:val="22"/>
                <w:szCs w:val="22"/>
                <w:lang w:val="uk-UA"/>
              </w:rPr>
              <w:t>наймен</w:t>
            </w:r>
            <w:r w:rsidR="00CF0339" w:rsidRPr="00F355F3">
              <w:rPr>
                <w:sz w:val="22"/>
                <w:szCs w:val="22"/>
                <w:lang w:val="uk-UA"/>
              </w:rPr>
              <w:t>-</w:t>
            </w:r>
            <w:r w:rsidRPr="00F355F3">
              <w:rPr>
                <w:sz w:val="22"/>
                <w:szCs w:val="22"/>
                <w:lang w:val="uk-UA"/>
              </w:rPr>
              <w:t>шими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F0339" w:rsidRPr="00F355F3">
              <w:rPr>
                <w:sz w:val="22"/>
                <w:szCs w:val="22"/>
                <w:lang w:val="uk-UA"/>
              </w:rPr>
              <w:t>фінанси-</w:t>
            </w:r>
            <w:r w:rsidRPr="00F355F3">
              <w:rPr>
                <w:sz w:val="22"/>
                <w:szCs w:val="22"/>
                <w:lang w:val="uk-UA"/>
              </w:rPr>
              <w:t>вими</w:t>
            </w:r>
            <w:proofErr w:type="spellEnd"/>
            <w:r w:rsidRPr="00F355F3">
              <w:rPr>
                <w:sz w:val="22"/>
                <w:szCs w:val="22"/>
                <w:lang w:val="uk-UA"/>
              </w:rPr>
              <w:t xml:space="preserve"> в</w:t>
            </w:r>
            <w:r w:rsidR="00CF0339" w:rsidRPr="00F355F3">
              <w:rPr>
                <w:sz w:val="22"/>
                <w:szCs w:val="22"/>
                <w:lang w:val="uk-UA"/>
              </w:rPr>
              <w:t>и</w:t>
            </w:r>
            <w:r w:rsidRPr="00F355F3"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F355F3" w:rsidTr="00076C7D">
        <w:trPr>
          <w:cantSplit/>
        </w:trPr>
        <w:tc>
          <w:tcPr>
            <w:tcW w:w="567" w:type="dxa"/>
            <w:vMerge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F355F3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F355F3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F355F3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F355F3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F355F3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F355F3" w:rsidTr="00005F1E">
        <w:trPr>
          <w:cantSplit/>
        </w:trPr>
        <w:tc>
          <w:tcPr>
            <w:tcW w:w="567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F355F3" w:rsidTr="003E3D80">
        <w:trPr>
          <w:cantSplit/>
        </w:trPr>
        <w:tc>
          <w:tcPr>
            <w:tcW w:w="567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 xml:space="preserve">Бюджет </w:t>
            </w:r>
            <w:proofErr w:type="spellStart"/>
            <w:r w:rsidRPr="00F355F3">
              <w:rPr>
                <w:lang w:val="uk-UA"/>
              </w:rPr>
              <w:t>Криворізь-кої</w:t>
            </w:r>
            <w:proofErr w:type="spellEnd"/>
            <w:r w:rsidRPr="00F355F3">
              <w:rPr>
                <w:lang w:val="uk-UA"/>
              </w:rPr>
              <w:t xml:space="preserve"> міської </w:t>
            </w:r>
            <w:proofErr w:type="spellStart"/>
            <w:r w:rsidR="00075C87" w:rsidRPr="00F355F3">
              <w:rPr>
                <w:lang w:val="uk-UA"/>
              </w:rPr>
              <w:t>терито</w:t>
            </w:r>
            <w:r w:rsidRPr="00F355F3">
              <w:rPr>
                <w:lang w:val="uk-UA"/>
              </w:rPr>
              <w:t>рі</w:t>
            </w:r>
            <w:r w:rsidR="00075C87" w:rsidRPr="00F355F3">
              <w:rPr>
                <w:lang w:val="uk-UA"/>
              </w:rPr>
              <w:t>-</w:t>
            </w:r>
            <w:r w:rsidRPr="00F355F3">
              <w:rPr>
                <w:lang w:val="uk-UA"/>
              </w:rPr>
              <w:t>альної</w:t>
            </w:r>
            <w:proofErr w:type="spellEnd"/>
            <w:r w:rsidRPr="00F355F3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076C7D" w:rsidRPr="00F355F3" w:rsidRDefault="00F90A1A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34369,1</w:t>
            </w:r>
            <w:r w:rsidR="00076C7D" w:rsidRPr="00F355F3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3 111,9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076C7D" w:rsidRPr="00F355F3" w:rsidRDefault="006232E5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 xml:space="preserve">84 </w:t>
            </w:r>
            <w:r w:rsidR="00F90A1A" w:rsidRPr="00F355F3">
              <w:rPr>
                <w:sz w:val="18"/>
                <w:szCs w:val="18"/>
                <w:lang w:val="uk-UA"/>
              </w:rPr>
              <w:t>3</w:t>
            </w:r>
            <w:r w:rsidRPr="00F355F3">
              <w:rPr>
                <w:sz w:val="18"/>
                <w:szCs w:val="18"/>
                <w:lang w:val="uk-UA"/>
              </w:rPr>
              <w:t>73</w:t>
            </w:r>
            <w:r w:rsidR="00076C7D" w:rsidRPr="00F355F3">
              <w:rPr>
                <w:sz w:val="18"/>
                <w:szCs w:val="18"/>
                <w:lang w:val="uk-UA"/>
              </w:rPr>
              <w:t>,8</w:t>
            </w:r>
          </w:p>
        </w:tc>
        <w:tc>
          <w:tcPr>
            <w:tcW w:w="1278" w:type="dxa"/>
            <w:vMerge/>
          </w:tcPr>
          <w:p w:rsidR="00076C7D" w:rsidRPr="00F355F3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F355F3" w:rsidTr="006208E4">
        <w:trPr>
          <w:cantSplit/>
        </w:trPr>
        <w:tc>
          <w:tcPr>
            <w:tcW w:w="567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Pr="00F355F3" w:rsidRDefault="00CF0339">
      <w:pPr>
        <w:rPr>
          <w:lang w:val="uk-UA"/>
        </w:rPr>
      </w:pPr>
    </w:p>
    <w:p w:rsidR="00CF0339" w:rsidRPr="00F355F3" w:rsidRDefault="00CF0339">
      <w:pPr>
        <w:rPr>
          <w:lang w:val="uk-UA"/>
        </w:rPr>
      </w:pPr>
    </w:p>
    <w:p w:rsidR="00CF0339" w:rsidRPr="00F355F3" w:rsidRDefault="00CF0339">
      <w:pPr>
        <w:rPr>
          <w:lang w:val="uk-UA"/>
        </w:rPr>
      </w:pPr>
    </w:p>
    <w:p w:rsidR="00CF0339" w:rsidRPr="00F355F3" w:rsidRDefault="00CF0339">
      <w:pPr>
        <w:rPr>
          <w:lang w:val="uk-UA"/>
        </w:rPr>
      </w:pPr>
    </w:p>
    <w:p w:rsidR="00CF0339" w:rsidRPr="00F355F3" w:rsidRDefault="00CF0339">
      <w:pPr>
        <w:rPr>
          <w:lang w:val="uk-UA"/>
        </w:rPr>
      </w:pPr>
    </w:p>
    <w:p w:rsidR="00CF0339" w:rsidRPr="00F355F3" w:rsidRDefault="00CF0339">
      <w:pPr>
        <w:rPr>
          <w:lang w:val="uk-UA"/>
        </w:rPr>
      </w:pPr>
    </w:p>
    <w:p w:rsidR="00CF0339" w:rsidRPr="00F355F3" w:rsidRDefault="005F1832" w:rsidP="005F1832">
      <w:pPr>
        <w:jc w:val="center"/>
        <w:rPr>
          <w:lang w:val="uk-UA"/>
        </w:rPr>
      </w:pPr>
      <w:r w:rsidRPr="00F355F3">
        <w:rPr>
          <w:lang w:val="uk-UA"/>
        </w:rPr>
        <w:t>2</w:t>
      </w:r>
    </w:p>
    <w:p w:rsidR="005F1832" w:rsidRPr="00F355F3" w:rsidRDefault="005F1832" w:rsidP="005F1832">
      <w:pPr>
        <w:rPr>
          <w:i/>
          <w:lang w:val="uk-UA"/>
        </w:rPr>
      </w:pPr>
      <w:r w:rsidRPr="00F355F3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Продовження додатка 3</w:t>
      </w:r>
    </w:p>
    <w:p w:rsidR="00CF0339" w:rsidRPr="00F355F3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F355F3" w:rsidTr="003E3D80">
        <w:trPr>
          <w:cantSplit/>
        </w:trPr>
        <w:tc>
          <w:tcPr>
            <w:tcW w:w="567" w:type="dxa"/>
          </w:tcPr>
          <w:p w:rsidR="00CF0339" w:rsidRPr="00F355F3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F355F3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F355F3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F355F3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F355F3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F355F3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F355F3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355F3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F355F3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F355F3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F355F3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F355F3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F355F3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F355F3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1 201,2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6 287,3</w:t>
            </w:r>
          </w:p>
        </w:tc>
        <w:tc>
          <w:tcPr>
            <w:tcW w:w="850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8 486,2</w:t>
            </w:r>
          </w:p>
        </w:tc>
        <w:tc>
          <w:tcPr>
            <w:tcW w:w="992" w:type="dxa"/>
            <w:vAlign w:val="center"/>
          </w:tcPr>
          <w:p w:rsidR="00CF0339" w:rsidRPr="00F355F3" w:rsidRDefault="007D4E17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 xml:space="preserve">34969,1 </w:t>
            </w:r>
            <w:r w:rsidR="00CF0339" w:rsidRPr="00F355F3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3 711,9</w:t>
            </w:r>
          </w:p>
        </w:tc>
        <w:tc>
          <w:tcPr>
            <w:tcW w:w="709" w:type="dxa"/>
            <w:vAlign w:val="center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3 888,2</w:t>
            </w:r>
          </w:p>
        </w:tc>
        <w:tc>
          <w:tcPr>
            <w:tcW w:w="849" w:type="dxa"/>
            <w:vAlign w:val="center"/>
          </w:tcPr>
          <w:p w:rsidR="00CF0339" w:rsidRPr="00F355F3" w:rsidRDefault="006D45BA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88 </w:t>
            </w:r>
            <w:r w:rsidR="007D4E17" w:rsidRPr="00F355F3">
              <w:rPr>
                <w:sz w:val="18"/>
                <w:szCs w:val="18"/>
                <w:lang w:val="uk-UA"/>
              </w:rPr>
              <w:t>7</w:t>
            </w:r>
            <w:r w:rsidRPr="00F355F3"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 w:val="restart"/>
          </w:tcPr>
          <w:p w:rsidR="00CF0339" w:rsidRPr="00F355F3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F355F3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F355F3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F355F3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F355F3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F355F3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F355F3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Pr="00F355F3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 xml:space="preserve">Бюджет </w:t>
            </w:r>
            <w:proofErr w:type="spellStart"/>
            <w:r w:rsidRPr="00F355F3">
              <w:rPr>
                <w:lang w:val="uk-UA"/>
              </w:rPr>
              <w:t>Криворізь</w:t>
            </w:r>
            <w:r w:rsidR="00075C87" w:rsidRPr="00F355F3">
              <w:rPr>
                <w:lang w:val="uk-UA"/>
              </w:rPr>
              <w:t>-</w:t>
            </w:r>
            <w:proofErr w:type="spellEnd"/>
          </w:p>
          <w:p w:rsidR="00D1225D" w:rsidRPr="00F355F3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F355F3">
              <w:rPr>
                <w:lang w:val="uk-UA"/>
              </w:rPr>
              <w:t>кої</w:t>
            </w:r>
            <w:proofErr w:type="spellEnd"/>
            <w:r w:rsidRPr="00F355F3">
              <w:rPr>
                <w:lang w:val="uk-UA"/>
              </w:rPr>
              <w:t xml:space="preserve"> міської </w:t>
            </w:r>
            <w:proofErr w:type="spellStart"/>
            <w:r w:rsidRPr="00F355F3">
              <w:rPr>
                <w:lang w:val="uk-UA"/>
              </w:rPr>
              <w:t>територі</w:t>
            </w:r>
            <w:r w:rsidR="00075C87" w:rsidRPr="00F355F3">
              <w:rPr>
                <w:lang w:val="uk-UA"/>
              </w:rPr>
              <w:t>-</w:t>
            </w:r>
            <w:proofErr w:type="spellEnd"/>
          </w:p>
          <w:p w:rsidR="00076C7D" w:rsidRPr="00F355F3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F355F3">
              <w:rPr>
                <w:lang w:val="uk-UA"/>
              </w:rPr>
              <w:t>альної</w:t>
            </w:r>
            <w:proofErr w:type="spellEnd"/>
            <w:r w:rsidRPr="00F355F3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F355F3" w:rsidRDefault="007D4E17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34969,1</w:t>
            </w:r>
            <w:r w:rsidR="00076C7D" w:rsidRPr="00F355F3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F355F3" w:rsidRDefault="006D45BA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F355F3">
              <w:rPr>
                <w:sz w:val="18"/>
                <w:szCs w:val="18"/>
                <w:lang w:val="uk-UA"/>
              </w:rPr>
              <w:t>88 </w:t>
            </w:r>
            <w:r w:rsidR="007D4E17" w:rsidRPr="00F355F3">
              <w:rPr>
                <w:sz w:val="18"/>
                <w:szCs w:val="18"/>
                <w:lang w:val="uk-UA"/>
              </w:rPr>
              <w:t>7</w:t>
            </w:r>
            <w:r w:rsidRPr="00F355F3">
              <w:rPr>
                <w:sz w:val="18"/>
                <w:szCs w:val="18"/>
                <w:lang w:val="uk-UA"/>
              </w:rPr>
              <w:t>93,4</w:t>
            </w:r>
          </w:p>
        </w:tc>
        <w:tc>
          <w:tcPr>
            <w:tcW w:w="1278" w:type="dxa"/>
            <w:vMerge/>
          </w:tcPr>
          <w:p w:rsidR="00076C7D" w:rsidRPr="00F355F3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F355F3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F355F3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F355F3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F355F3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F355F3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F355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F355F3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Pr="00F355F3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Pr="00F355F3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F355F3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196A82" w:rsidRPr="00F355F3" w:rsidRDefault="00CF0339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F355F3">
        <w:rPr>
          <w:b/>
          <w:bCs/>
          <w:i/>
          <w:iCs/>
          <w:sz w:val="28"/>
          <w:szCs w:val="28"/>
          <w:lang w:val="uk-UA"/>
        </w:rPr>
        <w:t xml:space="preserve">         </w:t>
      </w:r>
      <w:r w:rsidR="000E313F" w:rsidRPr="00F355F3">
        <w:rPr>
          <w:b/>
          <w:bCs/>
          <w:i/>
          <w:iCs/>
          <w:sz w:val="28"/>
          <w:szCs w:val="28"/>
          <w:lang w:val="uk-UA"/>
        </w:rPr>
        <w:t>К</w:t>
      </w:r>
      <w:r w:rsidR="00243726" w:rsidRPr="00F355F3">
        <w:rPr>
          <w:b/>
          <w:bCs/>
          <w:i/>
          <w:iCs/>
          <w:sz w:val="28"/>
          <w:szCs w:val="28"/>
          <w:lang w:val="uk-UA"/>
        </w:rPr>
        <w:t>еруюч</w:t>
      </w:r>
      <w:r w:rsidR="000E313F" w:rsidRPr="00F355F3">
        <w:rPr>
          <w:b/>
          <w:bCs/>
          <w:i/>
          <w:iCs/>
          <w:sz w:val="28"/>
          <w:szCs w:val="28"/>
          <w:lang w:val="uk-UA"/>
        </w:rPr>
        <w:t>а</w:t>
      </w:r>
      <w:r w:rsidR="00243726" w:rsidRPr="00F355F3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0E313F" w:rsidRPr="00F355F3">
        <w:rPr>
          <w:b/>
          <w:bCs/>
          <w:i/>
          <w:iCs/>
          <w:sz w:val="28"/>
          <w:szCs w:val="28"/>
          <w:lang w:val="uk-UA"/>
        </w:rPr>
        <w:t xml:space="preserve">    </w:t>
      </w:r>
      <w:r w:rsidR="00243726" w:rsidRPr="00F355F3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1A0160" w:rsidRPr="00F355F3">
        <w:rPr>
          <w:b/>
          <w:bCs/>
          <w:i/>
          <w:iCs/>
          <w:sz w:val="28"/>
          <w:szCs w:val="28"/>
          <w:lang w:val="uk-UA"/>
        </w:rPr>
        <w:t xml:space="preserve">      </w:t>
      </w:r>
      <w:r w:rsidRPr="00F355F3">
        <w:rPr>
          <w:b/>
          <w:bCs/>
          <w:i/>
          <w:iCs/>
          <w:sz w:val="28"/>
          <w:szCs w:val="28"/>
          <w:lang w:val="uk-UA"/>
        </w:rPr>
        <w:t xml:space="preserve">     </w:t>
      </w:r>
      <w:r w:rsidR="00243726" w:rsidRPr="00F355F3">
        <w:rPr>
          <w:b/>
          <w:bCs/>
          <w:i/>
          <w:iCs/>
          <w:sz w:val="28"/>
          <w:szCs w:val="28"/>
          <w:lang w:val="uk-UA"/>
        </w:rPr>
        <w:t>Олена ШОВГЕЛЯ</w:t>
      </w:r>
    </w:p>
    <w:p w:rsidR="00DC5768" w:rsidRPr="00F355F3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F355F3" w:rsidTr="002A52C3">
        <w:tc>
          <w:tcPr>
            <w:tcW w:w="3860" w:type="dxa"/>
            <w:shd w:val="clear" w:color="auto" w:fill="auto"/>
          </w:tcPr>
          <w:p w:rsidR="00DC5768" w:rsidRPr="00F355F3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:rsidR="00DC5768" w:rsidRPr="00F355F3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F355F3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50326E"/>
    <w:rsid w:val="0055234D"/>
    <w:rsid w:val="005F1832"/>
    <w:rsid w:val="00616ACF"/>
    <w:rsid w:val="006232E5"/>
    <w:rsid w:val="0069483E"/>
    <w:rsid w:val="006D45BA"/>
    <w:rsid w:val="006E7471"/>
    <w:rsid w:val="007D4E17"/>
    <w:rsid w:val="00800B6E"/>
    <w:rsid w:val="008C7000"/>
    <w:rsid w:val="009937A9"/>
    <w:rsid w:val="00A57D04"/>
    <w:rsid w:val="00B4504D"/>
    <w:rsid w:val="00C51F1C"/>
    <w:rsid w:val="00CF0339"/>
    <w:rsid w:val="00CF7502"/>
    <w:rsid w:val="00D1225D"/>
    <w:rsid w:val="00D61520"/>
    <w:rsid w:val="00DC5768"/>
    <w:rsid w:val="00E8188D"/>
    <w:rsid w:val="00F355F3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CA5F-226C-4EF5-A239-F21DF80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16</cp:revision>
  <dcterms:created xsi:type="dcterms:W3CDTF">2022-07-12T08:39:00Z</dcterms:created>
  <dcterms:modified xsi:type="dcterms:W3CDTF">2022-07-14T05:46:00Z</dcterms:modified>
</cp:coreProperties>
</file>