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31" w:rsidRPr="00AB494A"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p>
    <w:p w:rsidR="008200ED" w:rsidRDefault="00510929" w:rsidP="00A7470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BE15E9" w:rsidRDefault="00540245" w:rsidP="00A7470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16.06.2022 №1344</w:t>
      </w:r>
    </w:p>
    <w:p w:rsidR="00043584" w:rsidRPr="00043584" w:rsidRDefault="00043584" w:rsidP="00043584">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043584">
        <w:rPr>
          <w:rFonts w:ascii="Times New Roman" w:eastAsia="Times New Roman" w:hAnsi="Times New Roman" w:cs="Times New Roman"/>
          <w:b/>
          <w:i/>
          <w:sz w:val="28"/>
          <w:szCs w:val="28"/>
          <w:lang w:val="uk-UA" w:eastAsia="ru-RU"/>
        </w:rPr>
        <w:t>СПИСОК</w:t>
      </w:r>
    </w:p>
    <w:p w:rsidR="00043584" w:rsidRPr="00043584" w:rsidRDefault="00043584" w:rsidP="00043584">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043584">
        <w:rPr>
          <w:rFonts w:ascii="Times New Roman" w:eastAsia="Times New Roman" w:hAnsi="Times New Roman" w:cs="Times New Roman"/>
          <w:b/>
          <w:i/>
          <w:sz w:val="28"/>
          <w:szCs w:val="28"/>
          <w:lang w:val="uk-UA" w:eastAsia="ru-RU"/>
        </w:rPr>
        <w:t xml:space="preserve">заявників, яким відмовляється в наданні дозволів на розробку проектів землеустрою </w:t>
      </w:r>
    </w:p>
    <w:p w:rsidR="003B7E38" w:rsidRDefault="00043584" w:rsidP="00043584">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043584">
        <w:rPr>
          <w:rFonts w:ascii="Times New Roman" w:eastAsia="Times New Roman" w:hAnsi="Times New Roman" w:cs="Times New Roman"/>
          <w:b/>
          <w:i/>
          <w:sz w:val="28"/>
          <w:szCs w:val="28"/>
          <w:lang w:val="uk-UA" w:eastAsia="ru-RU"/>
        </w:rPr>
        <w:t>щодо відведення земельних ділянок у межах безоплатної приватизації</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985"/>
        <w:gridCol w:w="1701"/>
        <w:gridCol w:w="1843"/>
        <w:gridCol w:w="1701"/>
        <w:gridCol w:w="7371"/>
      </w:tblGrid>
      <w:tr w:rsidR="0022626A" w:rsidTr="003B7E38">
        <w:trPr>
          <w:trHeight w:val="1037"/>
        </w:trPr>
        <w:tc>
          <w:tcPr>
            <w:tcW w:w="567" w:type="dxa"/>
            <w:tcBorders>
              <w:top w:val="single" w:sz="4" w:space="0" w:color="auto"/>
              <w:left w:val="single" w:sz="4" w:space="0" w:color="auto"/>
              <w:bottom w:val="single" w:sz="4" w:space="0" w:color="auto"/>
              <w:right w:val="single" w:sz="4" w:space="0" w:color="auto"/>
            </w:tcBorders>
            <w:hideMark/>
          </w:tcPr>
          <w:p w:rsidR="0022626A" w:rsidRPr="00886AB4" w:rsidRDefault="0022626A" w:rsidP="00E55F76">
            <w:pPr>
              <w:tabs>
                <w:tab w:val="left" w:pos="6480"/>
              </w:tabs>
              <w:spacing w:after="0" w:line="240" w:lineRule="auto"/>
              <w:ind w:left="-108"/>
              <w:jc w:val="center"/>
              <w:rPr>
                <w:rFonts w:ascii="Times New Roman" w:eastAsia="Times New Roman" w:hAnsi="Times New Roman" w:cs="Times New Roman"/>
                <w:b/>
                <w:i/>
                <w:sz w:val="27"/>
                <w:szCs w:val="27"/>
                <w:lang w:val="uk-UA" w:eastAsia="ru-RU"/>
              </w:rPr>
            </w:pPr>
            <w:r w:rsidRPr="00886AB4">
              <w:rPr>
                <w:rFonts w:ascii="Times New Roman" w:eastAsia="Times New Roman" w:hAnsi="Times New Roman" w:cs="Times New Roman"/>
                <w:b/>
                <w:i/>
                <w:sz w:val="27"/>
                <w:szCs w:val="27"/>
                <w:lang w:val="uk-UA" w:eastAsia="ru-RU"/>
              </w:rPr>
              <w:t>№п/п</w:t>
            </w:r>
          </w:p>
        </w:tc>
        <w:tc>
          <w:tcPr>
            <w:tcW w:w="1985" w:type="dxa"/>
            <w:tcBorders>
              <w:top w:val="single" w:sz="4" w:space="0" w:color="auto"/>
              <w:left w:val="single" w:sz="4" w:space="0" w:color="auto"/>
              <w:bottom w:val="single" w:sz="4" w:space="0" w:color="auto"/>
              <w:right w:val="single" w:sz="4" w:space="0" w:color="auto"/>
            </w:tcBorders>
            <w:hideMark/>
          </w:tcPr>
          <w:p w:rsidR="0022626A" w:rsidRPr="00886AB4" w:rsidRDefault="0022626A" w:rsidP="00E55F76">
            <w:pPr>
              <w:tabs>
                <w:tab w:val="left" w:pos="6480"/>
              </w:tabs>
              <w:spacing w:after="0" w:line="240" w:lineRule="auto"/>
              <w:jc w:val="center"/>
              <w:rPr>
                <w:rFonts w:ascii="Times New Roman" w:hAnsi="Times New Roman" w:cs="Times New Roman"/>
                <w:b/>
                <w:i/>
                <w:sz w:val="27"/>
                <w:szCs w:val="27"/>
                <w:lang w:val="uk-UA"/>
              </w:rPr>
            </w:pPr>
            <w:r w:rsidRPr="00886AB4">
              <w:rPr>
                <w:rFonts w:ascii="Times New Roman" w:hAnsi="Times New Roman" w:cs="Times New Roman"/>
                <w:b/>
                <w:i/>
                <w:sz w:val="27"/>
                <w:szCs w:val="27"/>
                <w:lang w:val="uk-UA"/>
              </w:rPr>
              <w:t>Заявник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626A" w:rsidRPr="00886AB4" w:rsidRDefault="0022626A" w:rsidP="00E030B9">
            <w:pPr>
              <w:spacing w:after="0" w:line="240" w:lineRule="auto"/>
              <w:jc w:val="center"/>
              <w:rPr>
                <w:rFonts w:ascii="Times New Roman" w:hAnsi="Times New Roman" w:cs="Times New Roman"/>
                <w:b/>
                <w:i/>
                <w:sz w:val="27"/>
                <w:szCs w:val="27"/>
                <w:lang w:val="uk-UA"/>
              </w:rPr>
            </w:pPr>
            <w:r w:rsidRPr="00886AB4">
              <w:rPr>
                <w:rFonts w:ascii="Times New Roman" w:hAnsi="Times New Roman" w:cs="Times New Roman"/>
                <w:b/>
                <w:i/>
                <w:sz w:val="27"/>
                <w:szCs w:val="27"/>
                <w:lang w:val="uk-UA"/>
              </w:rPr>
              <w:t xml:space="preserve">Назва </w:t>
            </w:r>
          </w:p>
          <w:p w:rsidR="0022626A" w:rsidRPr="00886AB4" w:rsidRDefault="0022626A" w:rsidP="00E030B9">
            <w:pPr>
              <w:spacing w:after="0" w:line="240" w:lineRule="auto"/>
              <w:jc w:val="center"/>
              <w:rPr>
                <w:rFonts w:ascii="Times New Roman" w:hAnsi="Times New Roman" w:cs="Times New Roman"/>
                <w:b/>
                <w:i/>
                <w:sz w:val="27"/>
                <w:szCs w:val="27"/>
                <w:lang w:val="uk-UA"/>
              </w:rPr>
            </w:pPr>
            <w:r w:rsidRPr="00886AB4">
              <w:rPr>
                <w:rFonts w:ascii="Times New Roman" w:hAnsi="Times New Roman" w:cs="Times New Roman"/>
                <w:b/>
                <w:i/>
                <w:sz w:val="27"/>
                <w:szCs w:val="27"/>
                <w:lang w:val="uk-UA"/>
              </w:rPr>
              <w:t>об</w:t>
            </w:r>
            <w:r w:rsidRPr="00886AB4">
              <w:rPr>
                <w:rFonts w:ascii="Times New Roman" w:hAnsi="Times New Roman" w:cs="Times New Roman"/>
                <w:b/>
                <w:i/>
                <w:sz w:val="27"/>
                <w:szCs w:val="27"/>
              </w:rPr>
              <w:t>’</w:t>
            </w:r>
            <w:r w:rsidRPr="00886AB4">
              <w:rPr>
                <w:rFonts w:ascii="Times New Roman" w:hAnsi="Times New Roman" w:cs="Times New Roman"/>
                <w:b/>
                <w:i/>
                <w:sz w:val="27"/>
                <w:szCs w:val="27"/>
                <w:lang w:val="uk-UA"/>
              </w:rPr>
              <w:t>є</w:t>
            </w:r>
            <w:r w:rsidRPr="00886AB4">
              <w:rPr>
                <w:rFonts w:ascii="Times New Roman" w:hAnsi="Times New Roman" w:cs="Times New Roman"/>
                <w:b/>
                <w:i/>
                <w:sz w:val="27"/>
                <w:szCs w:val="27"/>
              </w:rPr>
              <w:t>кта</w:t>
            </w:r>
          </w:p>
          <w:p w:rsidR="0022626A" w:rsidRPr="00886AB4" w:rsidRDefault="0022626A" w:rsidP="00E030B9">
            <w:pPr>
              <w:spacing w:after="0" w:line="240" w:lineRule="auto"/>
              <w:jc w:val="center"/>
              <w:rPr>
                <w:rFonts w:ascii="Times New Roman" w:hAnsi="Times New Roman" w:cs="Times New Roman"/>
                <w:sz w:val="27"/>
                <w:szCs w:val="27"/>
                <w:lang w:val="uk-UA"/>
              </w:rPr>
            </w:pPr>
            <w:r w:rsidRPr="00886AB4">
              <w:rPr>
                <w:rFonts w:ascii="Times New Roman" w:hAnsi="Times New Roman" w:cs="Times New Roman"/>
                <w:b/>
                <w:i/>
                <w:sz w:val="27"/>
                <w:szCs w:val="27"/>
                <w:lang w:val="uk-UA"/>
              </w:rPr>
              <w:t>(відповідно до заяви)</w:t>
            </w:r>
          </w:p>
        </w:tc>
        <w:tc>
          <w:tcPr>
            <w:tcW w:w="1843" w:type="dxa"/>
            <w:tcBorders>
              <w:top w:val="single" w:sz="4" w:space="0" w:color="auto"/>
              <w:left w:val="single" w:sz="4" w:space="0" w:color="auto"/>
              <w:bottom w:val="single" w:sz="4" w:space="0" w:color="auto"/>
              <w:right w:val="single" w:sz="4" w:space="0" w:color="auto"/>
            </w:tcBorders>
          </w:tcPr>
          <w:p w:rsidR="0022626A" w:rsidRPr="00886AB4" w:rsidRDefault="0022626A" w:rsidP="00E55F76">
            <w:pPr>
              <w:tabs>
                <w:tab w:val="left" w:pos="6480"/>
              </w:tabs>
              <w:spacing w:after="0" w:line="240" w:lineRule="auto"/>
              <w:jc w:val="center"/>
              <w:rPr>
                <w:rFonts w:ascii="Times New Roman" w:eastAsia="Times New Roman" w:hAnsi="Times New Roman" w:cs="Times New Roman"/>
                <w:b/>
                <w:i/>
                <w:sz w:val="27"/>
                <w:szCs w:val="27"/>
                <w:lang w:val="uk-UA" w:eastAsia="ru-RU"/>
              </w:rPr>
            </w:pPr>
            <w:r w:rsidRPr="00886AB4">
              <w:rPr>
                <w:rFonts w:ascii="Times New Roman" w:eastAsia="Times New Roman" w:hAnsi="Times New Roman" w:cs="Times New Roman"/>
                <w:b/>
                <w:i/>
                <w:sz w:val="27"/>
                <w:szCs w:val="27"/>
                <w:lang w:val="uk-UA" w:eastAsia="ru-RU"/>
              </w:rPr>
              <w:t>Адреса</w:t>
            </w:r>
          </w:p>
          <w:p w:rsidR="0022626A" w:rsidRPr="00886AB4" w:rsidRDefault="0022626A" w:rsidP="00E55F76">
            <w:pPr>
              <w:tabs>
                <w:tab w:val="left" w:pos="6480"/>
              </w:tabs>
              <w:spacing w:after="0" w:line="240" w:lineRule="auto"/>
              <w:jc w:val="center"/>
              <w:rPr>
                <w:rFonts w:ascii="Times New Roman" w:eastAsia="Times New Roman" w:hAnsi="Times New Roman" w:cs="Times New Roman"/>
                <w:sz w:val="27"/>
                <w:szCs w:val="27"/>
                <w:lang w:val="uk-UA" w:eastAsia="ru-RU"/>
              </w:rPr>
            </w:pPr>
            <w:r w:rsidRPr="00886AB4">
              <w:rPr>
                <w:rFonts w:ascii="Times New Roman" w:eastAsia="Times New Roman" w:hAnsi="Times New Roman" w:cs="Times New Roman"/>
                <w:b/>
                <w:i/>
                <w:sz w:val="27"/>
                <w:szCs w:val="27"/>
                <w:lang w:val="uk-UA" w:eastAsia="ru-RU"/>
              </w:rPr>
              <w:t>об’єкта</w:t>
            </w:r>
          </w:p>
        </w:tc>
        <w:tc>
          <w:tcPr>
            <w:tcW w:w="1701" w:type="dxa"/>
            <w:tcBorders>
              <w:top w:val="single" w:sz="4" w:space="0" w:color="auto"/>
              <w:left w:val="single" w:sz="4" w:space="0" w:color="auto"/>
              <w:bottom w:val="single" w:sz="4" w:space="0" w:color="auto"/>
              <w:right w:val="single" w:sz="4" w:space="0" w:color="auto"/>
            </w:tcBorders>
          </w:tcPr>
          <w:p w:rsidR="0022626A" w:rsidRPr="00886AB4" w:rsidRDefault="0022626A" w:rsidP="00E030B9">
            <w:pPr>
              <w:tabs>
                <w:tab w:val="left" w:pos="6480"/>
              </w:tabs>
              <w:spacing w:after="0" w:line="240" w:lineRule="auto"/>
              <w:jc w:val="center"/>
              <w:rPr>
                <w:rFonts w:ascii="Times New Roman" w:eastAsia="Times New Roman" w:hAnsi="Times New Roman" w:cs="Times New Roman"/>
                <w:b/>
                <w:i/>
                <w:sz w:val="27"/>
                <w:szCs w:val="27"/>
                <w:lang w:val="uk-UA" w:eastAsia="ru-RU"/>
              </w:rPr>
            </w:pPr>
            <w:r w:rsidRPr="00886AB4">
              <w:rPr>
                <w:rFonts w:ascii="Times New Roman" w:eastAsia="Times New Roman" w:hAnsi="Times New Roman" w:cs="Times New Roman"/>
                <w:b/>
                <w:i/>
                <w:sz w:val="27"/>
                <w:szCs w:val="27"/>
                <w:lang w:val="uk-UA" w:eastAsia="ru-RU"/>
              </w:rPr>
              <w:t>Спосіб</w:t>
            </w:r>
          </w:p>
          <w:p w:rsidR="0022626A" w:rsidRPr="00886AB4" w:rsidRDefault="0022626A" w:rsidP="00E030B9">
            <w:pPr>
              <w:tabs>
                <w:tab w:val="left" w:pos="6480"/>
              </w:tabs>
              <w:spacing w:after="0" w:line="240" w:lineRule="auto"/>
              <w:jc w:val="center"/>
              <w:rPr>
                <w:rFonts w:ascii="Times New Roman" w:eastAsia="Times New Roman" w:hAnsi="Times New Roman" w:cs="Times New Roman"/>
                <w:b/>
                <w:i/>
                <w:sz w:val="27"/>
                <w:szCs w:val="27"/>
                <w:lang w:val="uk-UA" w:eastAsia="ru-RU"/>
              </w:rPr>
            </w:pPr>
            <w:r w:rsidRPr="00886AB4">
              <w:rPr>
                <w:rFonts w:ascii="Times New Roman" w:eastAsia="Times New Roman" w:hAnsi="Times New Roman" w:cs="Times New Roman"/>
                <w:b/>
                <w:i/>
                <w:sz w:val="27"/>
                <w:szCs w:val="27"/>
                <w:lang w:val="uk-UA" w:eastAsia="ru-RU"/>
              </w:rPr>
              <w:t xml:space="preserve">надання </w:t>
            </w:r>
          </w:p>
          <w:p w:rsidR="0022626A" w:rsidRPr="00886AB4" w:rsidRDefault="0022626A" w:rsidP="00E030B9">
            <w:pPr>
              <w:tabs>
                <w:tab w:val="left" w:pos="6480"/>
              </w:tabs>
              <w:spacing w:after="0" w:line="240" w:lineRule="auto"/>
              <w:jc w:val="center"/>
              <w:rPr>
                <w:rFonts w:ascii="Times New Roman" w:eastAsia="Times New Roman" w:hAnsi="Times New Roman" w:cs="Times New Roman"/>
                <w:b/>
                <w:i/>
                <w:sz w:val="27"/>
                <w:szCs w:val="27"/>
                <w:lang w:val="uk-UA" w:eastAsia="ru-RU"/>
              </w:rPr>
            </w:pPr>
            <w:r w:rsidRPr="00886AB4">
              <w:rPr>
                <w:rFonts w:ascii="Times New Roman" w:eastAsia="Times New Roman" w:hAnsi="Times New Roman" w:cs="Times New Roman"/>
                <w:b/>
                <w:i/>
                <w:sz w:val="27"/>
                <w:szCs w:val="27"/>
                <w:lang w:val="uk-UA" w:eastAsia="ru-RU"/>
              </w:rPr>
              <w:t>докумен</w:t>
            </w:r>
            <w:r w:rsidR="00FF1E94" w:rsidRPr="00886AB4">
              <w:rPr>
                <w:rFonts w:ascii="Times New Roman" w:eastAsia="Times New Roman" w:hAnsi="Times New Roman" w:cs="Times New Roman"/>
                <w:b/>
                <w:i/>
                <w:sz w:val="27"/>
                <w:szCs w:val="27"/>
                <w:lang w:val="uk-UA" w:eastAsia="ru-RU"/>
              </w:rPr>
              <w:t>тів</w:t>
            </w:r>
          </w:p>
        </w:tc>
        <w:tc>
          <w:tcPr>
            <w:tcW w:w="7371" w:type="dxa"/>
            <w:tcBorders>
              <w:top w:val="single" w:sz="4" w:space="0" w:color="auto"/>
              <w:left w:val="single" w:sz="4" w:space="0" w:color="auto"/>
              <w:bottom w:val="single" w:sz="4" w:space="0" w:color="auto"/>
              <w:right w:val="single" w:sz="4" w:space="0" w:color="auto"/>
            </w:tcBorders>
          </w:tcPr>
          <w:p w:rsidR="0022626A" w:rsidRPr="00886AB4" w:rsidRDefault="0022626A" w:rsidP="00E55F76">
            <w:pPr>
              <w:tabs>
                <w:tab w:val="left" w:pos="6480"/>
              </w:tabs>
              <w:spacing w:after="0" w:line="240" w:lineRule="auto"/>
              <w:jc w:val="center"/>
              <w:rPr>
                <w:rFonts w:ascii="Times New Roman" w:eastAsia="Times New Roman" w:hAnsi="Times New Roman" w:cs="Times New Roman"/>
                <w:b/>
                <w:i/>
                <w:sz w:val="27"/>
                <w:szCs w:val="27"/>
                <w:lang w:val="uk-UA" w:eastAsia="ru-RU"/>
              </w:rPr>
            </w:pPr>
            <w:r w:rsidRPr="00886AB4">
              <w:rPr>
                <w:rFonts w:ascii="Times New Roman" w:eastAsia="Times New Roman" w:hAnsi="Times New Roman" w:cs="Times New Roman"/>
                <w:b/>
                <w:i/>
                <w:sz w:val="27"/>
                <w:szCs w:val="27"/>
                <w:lang w:val="uk-UA" w:eastAsia="ru-RU"/>
              </w:rPr>
              <w:t>Причина відмови</w:t>
            </w:r>
          </w:p>
        </w:tc>
      </w:tr>
      <w:tr w:rsidR="0022626A" w:rsidRPr="001C6EA8" w:rsidTr="003B7E38">
        <w:trPr>
          <w:trHeight w:val="204"/>
        </w:trPr>
        <w:tc>
          <w:tcPr>
            <w:tcW w:w="567" w:type="dxa"/>
            <w:tcBorders>
              <w:top w:val="single" w:sz="4" w:space="0" w:color="auto"/>
              <w:left w:val="single" w:sz="4" w:space="0" w:color="auto"/>
              <w:bottom w:val="single" w:sz="4" w:space="0" w:color="auto"/>
              <w:right w:val="single" w:sz="4" w:space="0" w:color="auto"/>
            </w:tcBorders>
          </w:tcPr>
          <w:p w:rsidR="0022626A" w:rsidRPr="001C6EA8" w:rsidRDefault="0022626A" w:rsidP="00E030B9">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rsidR="0022626A" w:rsidRPr="001C6EA8" w:rsidRDefault="0022626A" w:rsidP="00E030B9">
            <w:pPr>
              <w:tabs>
                <w:tab w:val="left" w:pos="6480"/>
              </w:tabs>
              <w:spacing w:after="0" w:line="240" w:lineRule="auto"/>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22626A" w:rsidRPr="001C6EA8" w:rsidRDefault="0022626A" w:rsidP="00E030B9">
            <w:pPr>
              <w:tabs>
                <w:tab w:val="left" w:pos="6480"/>
              </w:tabs>
              <w:spacing w:after="0" w:line="240" w:lineRule="auto"/>
              <w:ind w:left="34"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3</w:t>
            </w:r>
          </w:p>
        </w:tc>
        <w:tc>
          <w:tcPr>
            <w:tcW w:w="1843" w:type="dxa"/>
            <w:tcBorders>
              <w:top w:val="single" w:sz="4" w:space="0" w:color="auto"/>
              <w:left w:val="single" w:sz="4" w:space="0" w:color="auto"/>
              <w:bottom w:val="single" w:sz="4" w:space="0" w:color="auto"/>
              <w:right w:val="single" w:sz="4" w:space="0" w:color="auto"/>
            </w:tcBorders>
          </w:tcPr>
          <w:p w:rsidR="0022626A" w:rsidRPr="001C6EA8" w:rsidRDefault="0022626A" w:rsidP="00E030B9">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1701" w:type="dxa"/>
            <w:tcBorders>
              <w:top w:val="single" w:sz="4" w:space="0" w:color="auto"/>
              <w:left w:val="single" w:sz="4" w:space="0" w:color="auto"/>
              <w:bottom w:val="single" w:sz="4" w:space="0" w:color="auto"/>
              <w:right w:val="single" w:sz="4" w:space="0" w:color="auto"/>
            </w:tcBorders>
          </w:tcPr>
          <w:p w:rsidR="0022626A" w:rsidRDefault="00E3190E" w:rsidP="00E030B9">
            <w:pPr>
              <w:tabs>
                <w:tab w:val="left" w:pos="6480"/>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22626A" w:rsidRPr="001C6EA8" w:rsidRDefault="00E3190E" w:rsidP="00E030B9">
            <w:pPr>
              <w:tabs>
                <w:tab w:val="left" w:pos="6480"/>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7B0797" w:rsidRPr="00D92E05"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267390" w:rsidRDefault="00535F41" w:rsidP="00E030B9">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rsidR="00267390" w:rsidRDefault="00082DB0" w:rsidP="00E116CC">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hAnsi="Times New Roman" w:cs="Times New Roman"/>
                <w:sz w:val="26"/>
                <w:szCs w:val="26"/>
                <w:lang w:val="uk-UA"/>
              </w:rPr>
              <w:t>Авто</w:t>
            </w:r>
            <w:r w:rsidR="00445ACA">
              <w:rPr>
                <w:rFonts w:ascii="Times New Roman" w:hAnsi="Times New Roman" w:cs="Times New Roman"/>
                <w:sz w:val="26"/>
                <w:szCs w:val="26"/>
                <w:lang w:val="uk-UA"/>
              </w:rPr>
              <w:t>гаражний кооператив «Дзержинець»</w:t>
            </w:r>
          </w:p>
        </w:tc>
        <w:tc>
          <w:tcPr>
            <w:tcW w:w="1701" w:type="dxa"/>
            <w:tcBorders>
              <w:top w:val="single" w:sz="4" w:space="0" w:color="auto"/>
              <w:left w:val="single" w:sz="4" w:space="0" w:color="auto"/>
              <w:bottom w:val="single" w:sz="4" w:space="0" w:color="auto"/>
              <w:right w:val="single" w:sz="4" w:space="0" w:color="auto"/>
            </w:tcBorders>
          </w:tcPr>
          <w:p w:rsidR="00267390" w:rsidRDefault="00082DB0" w:rsidP="00E030B9">
            <w:pPr>
              <w:tabs>
                <w:tab w:val="left" w:pos="6480"/>
              </w:tabs>
              <w:spacing w:after="0" w:line="240"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Авто</w:t>
            </w:r>
            <w:r w:rsidR="00445ACA">
              <w:rPr>
                <w:rFonts w:ascii="Times New Roman" w:hAnsi="Times New Roman" w:cs="Times New Roman"/>
                <w:sz w:val="26"/>
                <w:szCs w:val="26"/>
                <w:lang w:val="uk-UA"/>
              </w:rPr>
              <w:t xml:space="preserve">гараж-ний кооператив </w:t>
            </w:r>
            <w:r>
              <w:rPr>
                <w:rFonts w:ascii="Times New Roman" w:hAnsi="Times New Roman" w:cs="Times New Roman"/>
                <w:sz w:val="26"/>
                <w:szCs w:val="26"/>
                <w:lang w:val="uk-UA"/>
              </w:rPr>
              <w:t>«Дзержинець»</w:t>
            </w:r>
          </w:p>
        </w:tc>
        <w:tc>
          <w:tcPr>
            <w:tcW w:w="1843" w:type="dxa"/>
            <w:tcBorders>
              <w:top w:val="single" w:sz="4" w:space="0" w:color="auto"/>
              <w:left w:val="single" w:sz="4" w:space="0" w:color="auto"/>
              <w:bottom w:val="single" w:sz="4" w:space="0" w:color="auto"/>
              <w:right w:val="single" w:sz="4" w:space="0" w:color="auto"/>
            </w:tcBorders>
          </w:tcPr>
          <w:p w:rsidR="00267390" w:rsidRDefault="00ED3FB2" w:rsidP="00082DB0">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hAnsi="Times New Roman" w:cs="Times New Roman"/>
                <w:sz w:val="26"/>
                <w:szCs w:val="26"/>
                <w:lang w:val="uk-UA"/>
              </w:rPr>
              <w:t xml:space="preserve">вул. </w:t>
            </w:r>
            <w:r w:rsidR="00445ACA">
              <w:rPr>
                <w:rFonts w:ascii="Times New Roman" w:hAnsi="Times New Roman" w:cs="Times New Roman"/>
                <w:sz w:val="26"/>
                <w:szCs w:val="26"/>
                <w:lang w:val="uk-UA"/>
              </w:rPr>
              <w:t xml:space="preserve">Якова Белевцева 24 </w:t>
            </w:r>
            <w:r w:rsidR="00082DB0">
              <w:rPr>
                <w:rFonts w:ascii="Times New Roman" w:hAnsi="Times New Roman" w:cs="Times New Roman"/>
                <w:sz w:val="26"/>
                <w:szCs w:val="26"/>
                <w:lang w:val="uk-UA"/>
              </w:rPr>
              <w:t>в</w:t>
            </w:r>
            <w:r w:rsidR="00652E41">
              <w:rPr>
                <w:rFonts w:ascii="Times New Roman" w:hAnsi="Times New Roman" w:cs="Times New Roman"/>
                <w:sz w:val="26"/>
                <w:szCs w:val="26"/>
                <w:lang w:val="uk-UA"/>
              </w:rPr>
              <w:t xml:space="preserve"> Металургійному районі </w:t>
            </w:r>
          </w:p>
        </w:tc>
        <w:tc>
          <w:tcPr>
            <w:tcW w:w="1701" w:type="dxa"/>
            <w:tcBorders>
              <w:top w:val="single" w:sz="4" w:space="0" w:color="auto"/>
              <w:left w:val="single" w:sz="4" w:space="0" w:color="auto"/>
              <w:bottom w:val="single" w:sz="4" w:space="0" w:color="auto"/>
              <w:right w:val="single" w:sz="4" w:space="0" w:color="auto"/>
            </w:tcBorders>
          </w:tcPr>
          <w:p w:rsidR="00267390" w:rsidRDefault="004C74F4" w:rsidP="00E030B9">
            <w:pPr>
              <w:tabs>
                <w:tab w:val="left" w:pos="317"/>
              </w:tabs>
              <w:spacing w:after="0" w:line="240"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7371" w:type="dxa"/>
            <w:tcBorders>
              <w:top w:val="single" w:sz="4" w:space="0" w:color="auto"/>
              <w:left w:val="single" w:sz="4" w:space="0" w:color="auto"/>
              <w:bottom w:val="single" w:sz="4" w:space="0" w:color="auto"/>
              <w:right w:val="single" w:sz="4" w:space="0" w:color="auto"/>
            </w:tcBorders>
          </w:tcPr>
          <w:p w:rsidR="00491370" w:rsidRPr="00DD086E" w:rsidRDefault="00DD086E" w:rsidP="00DD086E">
            <w:pPr>
              <w:pStyle w:val="a9"/>
              <w:numPr>
                <w:ilvl w:val="0"/>
                <w:numId w:val="27"/>
              </w:numPr>
              <w:tabs>
                <w:tab w:val="left" w:pos="317"/>
              </w:tabs>
              <w:spacing w:after="0" w:line="240" w:lineRule="auto"/>
              <w:ind w:left="3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EA3934" w:rsidRPr="00DD086E">
              <w:rPr>
                <w:rFonts w:ascii="Times New Roman" w:hAnsi="Times New Roman" w:cs="Times New Roman"/>
                <w:sz w:val="26"/>
                <w:szCs w:val="26"/>
                <w:lang w:val="uk-UA"/>
              </w:rPr>
              <w:t>Порушення вимог ст. 118 Земельного кодексу</w:t>
            </w:r>
            <w:r w:rsidRPr="00DD086E">
              <w:rPr>
                <w:rFonts w:ascii="Times New Roman" w:hAnsi="Times New Roman" w:cs="Times New Roman"/>
                <w:sz w:val="26"/>
                <w:szCs w:val="26"/>
                <w:lang w:val="uk-UA"/>
              </w:rPr>
              <w:t>,</w:t>
            </w:r>
            <w:r w:rsidR="002B1151" w:rsidRPr="00DD086E">
              <w:rPr>
                <w:rFonts w:ascii="Times New Roman" w:hAnsi="Times New Roman" w:cs="Times New Roman"/>
                <w:sz w:val="26"/>
                <w:szCs w:val="26"/>
                <w:lang w:val="uk-UA"/>
              </w:rPr>
              <w:t xml:space="preserve">якою визначено порядок безоплатної приватизації земельних ділянок громадянами. </w:t>
            </w:r>
            <w:r w:rsidR="00491370" w:rsidRPr="00DD086E">
              <w:rPr>
                <w:rFonts w:ascii="Times New Roman" w:hAnsi="Times New Roman" w:cs="Times New Roman"/>
                <w:sz w:val="26"/>
                <w:szCs w:val="26"/>
                <w:lang w:val="uk-UA"/>
              </w:rPr>
              <w:t xml:space="preserve">Відповідно до ст. 22 Закону України «Про кооперацію»  </w:t>
            </w:r>
            <w:r w:rsidRPr="00DD086E">
              <w:rPr>
                <w:rFonts w:ascii="Times New Roman" w:hAnsi="Times New Roman" w:cs="Times New Roman"/>
                <w:sz w:val="26"/>
                <w:szCs w:val="26"/>
                <w:lang w:val="uk-UA"/>
              </w:rPr>
              <w:t xml:space="preserve">кооператив </w:t>
            </w:r>
            <w:r>
              <w:rPr>
                <w:rFonts w:ascii="Times New Roman" w:hAnsi="Times New Roman" w:cs="Times New Roman"/>
                <w:sz w:val="26"/>
                <w:szCs w:val="26"/>
                <w:lang w:val="uk-UA"/>
              </w:rPr>
              <w:t xml:space="preserve">– </w:t>
            </w:r>
            <w:r w:rsidR="00491370" w:rsidRPr="00DD086E">
              <w:rPr>
                <w:rFonts w:ascii="Times New Roman" w:hAnsi="Times New Roman" w:cs="Times New Roman"/>
                <w:sz w:val="26"/>
                <w:szCs w:val="26"/>
                <w:lang w:val="uk-UA"/>
              </w:rPr>
              <w:t xml:space="preserve">це юридична особа. </w:t>
            </w:r>
          </w:p>
          <w:p w:rsidR="00491370" w:rsidRDefault="00491370" w:rsidP="00682866">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491370">
              <w:rPr>
                <w:rFonts w:ascii="Times New Roman" w:hAnsi="Times New Roman" w:cs="Times New Roman"/>
                <w:sz w:val="26"/>
                <w:szCs w:val="26"/>
                <w:lang w:val="uk-UA"/>
              </w:rPr>
              <w:t>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r>
              <w:rPr>
                <w:rFonts w:ascii="Times New Roman" w:hAnsi="Times New Roman" w:cs="Times New Roman"/>
                <w:sz w:val="26"/>
                <w:szCs w:val="26"/>
                <w:lang w:val="uk-UA"/>
              </w:rPr>
              <w:t>.</w:t>
            </w:r>
          </w:p>
          <w:p w:rsidR="00442380" w:rsidRPr="00491370" w:rsidRDefault="00491370" w:rsidP="00BE15E9">
            <w:pPr>
              <w:tabs>
                <w:tab w:val="left" w:pos="317"/>
              </w:tabs>
              <w:spacing w:after="0" w:line="240" w:lineRule="auto"/>
              <w:jc w:val="both"/>
              <w:rPr>
                <w:rFonts w:ascii="Times New Roman" w:hAnsi="Times New Roman" w:cs="Times New Roman"/>
                <w:color w:val="FF0000"/>
                <w:sz w:val="26"/>
                <w:szCs w:val="26"/>
                <w:lang w:val="uk-UA"/>
              </w:rPr>
            </w:pPr>
            <w:r>
              <w:rPr>
                <w:rFonts w:ascii="Times New Roman" w:hAnsi="Times New Roman" w:cs="Times New Roman"/>
                <w:sz w:val="26"/>
                <w:szCs w:val="26"/>
                <w:lang w:val="uk-UA"/>
              </w:rPr>
              <w:t xml:space="preserve">3. </w:t>
            </w:r>
            <w:r w:rsidR="005F177A">
              <w:rPr>
                <w:rFonts w:ascii="Times New Roman" w:eastAsia="Calibri" w:hAnsi="Times New Roman" w:cs="Times New Roman"/>
                <w:sz w:val="26"/>
                <w:szCs w:val="26"/>
                <w:lang w:val="uk-UA"/>
              </w:rPr>
              <w:t xml:space="preserve">Надання неповного </w:t>
            </w:r>
            <w:r w:rsidR="00E116CC">
              <w:rPr>
                <w:rFonts w:ascii="Times New Roman" w:eastAsia="Calibri" w:hAnsi="Times New Roman" w:cs="Times New Roman"/>
                <w:sz w:val="26"/>
                <w:szCs w:val="26"/>
                <w:lang w:val="uk-UA"/>
              </w:rPr>
              <w:t xml:space="preserve">пакета документів </w:t>
            </w:r>
            <w:r w:rsidR="00480208" w:rsidRPr="00945ECC">
              <w:rPr>
                <w:rFonts w:ascii="Times New Roman" w:hAnsi="Times New Roman" w:cs="Times New Roman"/>
                <w:sz w:val="26"/>
                <w:szCs w:val="26"/>
                <w:lang w:val="uk-UA"/>
              </w:rPr>
              <w:t>є підставою для від</w:t>
            </w:r>
            <w:r w:rsidR="00535F41" w:rsidRPr="00945ECC">
              <w:rPr>
                <w:rFonts w:ascii="Times New Roman" w:hAnsi="Times New Roman" w:cs="Times New Roman"/>
                <w:sz w:val="26"/>
                <w:szCs w:val="26"/>
                <w:lang w:val="uk-UA"/>
              </w:rPr>
              <w:t>мови в на</w:t>
            </w:r>
            <w:r w:rsidR="00480208" w:rsidRPr="00945ECC">
              <w:rPr>
                <w:rFonts w:ascii="Times New Roman" w:hAnsi="Times New Roman" w:cs="Times New Roman"/>
                <w:sz w:val="26"/>
                <w:szCs w:val="26"/>
                <w:lang w:val="uk-UA"/>
              </w:rPr>
              <w:t>данні адміністративної послуги, що передбачено За</w:t>
            </w:r>
            <w:r w:rsidR="00DD086E">
              <w:rPr>
                <w:rFonts w:ascii="Times New Roman" w:hAnsi="Times New Roman" w:cs="Times New Roman"/>
                <w:sz w:val="26"/>
                <w:szCs w:val="26"/>
                <w:lang w:val="uk-UA"/>
              </w:rPr>
              <w:t>ком</w:t>
            </w:r>
            <w:r w:rsidR="00480208" w:rsidRPr="00945ECC">
              <w:rPr>
                <w:rFonts w:ascii="Times New Roman" w:hAnsi="Times New Roman" w:cs="Times New Roman"/>
                <w:sz w:val="26"/>
                <w:szCs w:val="26"/>
                <w:lang w:val="uk-UA"/>
              </w:rPr>
              <w:t xml:space="preserve"> України «</w:t>
            </w:r>
            <w:r w:rsidR="00906A77" w:rsidRPr="00906A77">
              <w:rPr>
                <w:rFonts w:ascii="Times New Roman" w:hAnsi="Times New Roman" w:cs="Times New Roman"/>
                <w:sz w:val="26"/>
                <w:szCs w:val="26"/>
                <w:lang w:val="uk-UA"/>
              </w:rPr>
              <w:t>Про дозвільну систему у сфері господарської діяльності</w:t>
            </w:r>
            <w:r w:rsidR="001F4BC9" w:rsidRPr="00945ECC">
              <w:rPr>
                <w:rFonts w:ascii="Times New Roman" w:hAnsi="Times New Roman" w:cs="Times New Roman"/>
                <w:sz w:val="26"/>
                <w:szCs w:val="26"/>
                <w:lang w:val="uk-UA"/>
              </w:rPr>
              <w:t>» та</w:t>
            </w:r>
            <w:r w:rsidR="00C2347B" w:rsidRPr="00945ECC">
              <w:rPr>
                <w:rFonts w:ascii="Times New Roman" w:hAnsi="Times New Roman" w:cs="Times New Roman"/>
                <w:sz w:val="26"/>
                <w:szCs w:val="26"/>
                <w:lang w:val="uk-UA"/>
              </w:rPr>
              <w:t>п.13 інформаційної картки адмініст</w:t>
            </w:r>
            <w:r w:rsidR="00E116CC">
              <w:rPr>
                <w:rFonts w:ascii="Times New Roman" w:hAnsi="Times New Roman" w:cs="Times New Roman"/>
                <w:sz w:val="26"/>
                <w:szCs w:val="26"/>
                <w:lang w:val="uk-UA"/>
              </w:rPr>
              <w:t>ративної послу</w:t>
            </w:r>
            <w:r w:rsidR="00D92E05">
              <w:rPr>
                <w:rFonts w:ascii="Times New Roman" w:hAnsi="Times New Roman" w:cs="Times New Roman"/>
                <w:sz w:val="26"/>
                <w:szCs w:val="26"/>
                <w:lang w:val="uk-UA"/>
              </w:rPr>
              <w:t>-</w:t>
            </w:r>
            <w:r w:rsidR="00E116CC">
              <w:rPr>
                <w:rFonts w:ascii="Times New Roman" w:hAnsi="Times New Roman" w:cs="Times New Roman"/>
                <w:sz w:val="26"/>
                <w:szCs w:val="26"/>
                <w:lang w:val="uk-UA"/>
              </w:rPr>
              <w:t xml:space="preserve">ги </w:t>
            </w:r>
            <w:r w:rsidR="00436D21" w:rsidRPr="00945ECC">
              <w:rPr>
                <w:rFonts w:ascii="Times New Roman" w:hAnsi="Times New Roman" w:cs="Times New Roman"/>
                <w:sz w:val="26"/>
                <w:szCs w:val="26"/>
                <w:lang w:val="uk-UA"/>
              </w:rPr>
              <w:t>№26 (04-0</w:t>
            </w:r>
            <w:r w:rsidR="00436D21">
              <w:rPr>
                <w:rFonts w:ascii="Times New Roman" w:hAnsi="Times New Roman" w:cs="Times New Roman"/>
                <w:sz w:val="26"/>
                <w:szCs w:val="26"/>
                <w:lang w:val="uk-UA"/>
              </w:rPr>
              <w:t>2</w:t>
            </w:r>
            <w:r w:rsidR="00436D21" w:rsidRPr="00945ECC">
              <w:rPr>
                <w:rFonts w:ascii="Times New Roman" w:hAnsi="Times New Roman" w:cs="Times New Roman"/>
                <w:sz w:val="26"/>
                <w:szCs w:val="26"/>
                <w:lang w:val="uk-UA"/>
              </w:rPr>
              <w:t>) «</w:t>
            </w:r>
            <w:r w:rsidR="00436D21" w:rsidRPr="00945ECC">
              <w:rPr>
                <w:rFonts w:ascii="Times New Roman" w:eastAsia="Times New Roman" w:hAnsi="Times New Roman" w:cs="Times New Roman"/>
                <w:sz w:val="26"/>
                <w:szCs w:val="26"/>
                <w:lang w:val="uk-UA"/>
              </w:rPr>
              <w:t>Видача дозволу на розроблення проекту землеустрою щодо відведення земельної ділянки у межах без</w:t>
            </w:r>
            <w:r w:rsidR="00DD086E">
              <w:rPr>
                <w:rFonts w:ascii="Times New Roman" w:eastAsia="Times New Roman" w:hAnsi="Times New Roman" w:cs="Times New Roman"/>
                <w:sz w:val="26"/>
                <w:szCs w:val="26"/>
                <w:lang w:val="uk-UA"/>
              </w:rPr>
              <w:t>-</w:t>
            </w:r>
            <w:r w:rsidR="00436D21" w:rsidRPr="00945ECC">
              <w:rPr>
                <w:rFonts w:ascii="Times New Roman" w:eastAsia="Times New Roman" w:hAnsi="Times New Roman" w:cs="Times New Roman"/>
                <w:sz w:val="26"/>
                <w:szCs w:val="26"/>
                <w:lang w:val="uk-UA"/>
              </w:rPr>
              <w:t>оплатної приватизації</w:t>
            </w:r>
            <w:r w:rsidR="00436D21">
              <w:rPr>
                <w:rFonts w:ascii="Times New Roman" w:eastAsia="Times New Roman" w:hAnsi="Times New Roman" w:cs="Times New Roman"/>
                <w:sz w:val="26"/>
                <w:szCs w:val="26"/>
                <w:lang w:val="uk-UA"/>
              </w:rPr>
              <w:t>»</w:t>
            </w:r>
            <w:r w:rsidR="00C2347B" w:rsidRPr="00945ECC">
              <w:rPr>
                <w:rFonts w:ascii="Times New Roman" w:hAnsi="Times New Roman" w:cs="Times New Roman"/>
                <w:sz w:val="26"/>
                <w:szCs w:val="26"/>
                <w:lang w:val="uk-UA"/>
              </w:rPr>
              <w:t xml:space="preserve">,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w:t>
            </w:r>
            <w:r w:rsidR="00C2347B" w:rsidRPr="00945ECC">
              <w:rPr>
                <w:rFonts w:ascii="Times New Roman" w:hAnsi="Times New Roman" w:cs="Times New Roman"/>
                <w:sz w:val="26"/>
                <w:szCs w:val="26"/>
                <w:lang w:val="uk-UA" w:eastAsia="zh-CN"/>
              </w:rPr>
              <w:t>виконкому Криворізької міської ради</w:t>
            </w:r>
            <w:r w:rsidR="00C2347B" w:rsidRPr="00945ECC">
              <w:rPr>
                <w:rFonts w:ascii="Times New Roman" w:hAnsi="Times New Roman" w:cs="Times New Roman"/>
                <w:sz w:val="26"/>
                <w:szCs w:val="26"/>
                <w:lang w:val="uk-UA"/>
              </w:rPr>
              <w:t>», зі змі</w:t>
            </w:r>
            <w:r w:rsidR="00C45911">
              <w:rPr>
                <w:rFonts w:ascii="Times New Roman" w:hAnsi="Times New Roman" w:cs="Times New Roman"/>
                <w:sz w:val="26"/>
                <w:szCs w:val="26"/>
                <w:lang w:val="uk-UA"/>
              </w:rPr>
              <w:t>нами</w:t>
            </w:r>
          </w:p>
        </w:tc>
      </w:tr>
      <w:tr w:rsidR="00491370" w:rsidRPr="00EA3934" w:rsidTr="00491370">
        <w:trPr>
          <w:trHeight w:val="176"/>
        </w:trPr>
        <w:tc>
          <w:tcPr>
            <w:tcW w:w="567" w:type="dxa"/>
            <w:tcBorders>
              <w:top w:val="single" w:sz="4" w:space="0" w:color="auto"/>
              <w:left w:val="single" w:sz="4" w:space="0" w:color="auto"/>
              <w:bottom w:val="single" w:sz="4" w:space="0" w:color="auto"/>
              <w:right w:val="single" w:sz="4" w:space="0" w:color="auto"/>
            </w:tcBorders>
          </w:tcPr>
          <w:p w:rsidR="00491370" w:rsidRPr="000E1D46" w:rsidRDefault="00491370" w:rsidP="001D6A6E">
            <w:pPr>
              <w:tabs>
                <w:tab w:val="left" w:pos="6480"/>
              </w:tabs>
              <w:spacing w:after="0" w:line="228"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491370" w:rsidRPr="000E1D46" w:rsidRDefault="00491370" w:rsidP="001D6A6E">
            <w:pPr>
              <w:tabs>
                <w:tab w:val="left" w:pos="6480"/>
              </w:tabs>
              <w:spacing w:after="0" w:line="228"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2</w:t>
            </w:r>
          </w:p>
        </w:tc>
        <w:tc>
          <w:tcPr>
            <w:tcW w:w="1701" w:type="dxa"/>
            <w:tcBorders>
              <w:top w:val="single" w:sz="4" w:space="0" w:color="auto"/>
              <w:left w:val="single" w:sz="4" w:space="0" w:color="auto"/>
              <w:bottom w:val="single" w:sz="4" w:space="0" w:color="auto"/>
              <w:right w:val="single" w:sz="4" w:space="0" w:color="auto"/>
            </w:tcBorders>
          </w:tcPr>
          <w:p w:rsidR="00491370" w:rsidRPr="000E1D46" w:rsidRDefault="00491370" w:rsidP="001D6A6E">
            <w:pPr>
              <w:tabs>
                <w:tab w:val="left" w:pos="6480"/>
              </w:tabs>
              <w:spacing w:after="0" w:line="228"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491370" w:rsidRPr="000E1D46" w:rsidRDefault="00491370" w:rsidP="001D6A6E">
            <w:pPr>
              <w:tabs>
                <w:tab w:val="left" w:pos="6480"/>
              </w:tabs>
              <w:spacing w:after="0" w:line="228"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1701" w:type="dxa"/>
            <w:tcBorders>
              <w:top w:val="single" w:sz="4" w:space="0" w:color="auto"/>
              <w:left w:val="single" w:sz="4" w:space="0" w:color="auto"/>
              <w:bottom w:val="single" w:sz="4" w:space="0" w:color="auto"/>
              <w:right w:val="single" w:sz="4" w:space="0" w:color="auto"/>
            </w:tcBorders>
          </w:tcPr>
          <w:p w:rsidR="00491370" w:rsidRPr="000E1D46" w:rsidRDefault="00491370" w:rsidP="001D6A6E">
            <w:pPr>
              <w:tabs>
                <w:tab w:val="left" w:pos="317"/>
              </w:tabs>
              <w:spacing w:after="0" w:line="228"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491370" w:rsidRPr="000E1D46" w:rsidRDefault="00491370" w:rsidP="001D6A6E">
            <w:pPr>
              <w:tabs>
                <w:tab w:val="left" w:pos="317"/>
              </w:tabs>
              <w:spacing w:after="0" w:line="228"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491370" w:rsidRPr="00D92E05" w:rsidTr="006B1CDA">
        <w:trPr>
          <w:trHeight w:val="7962"/>
        </w:trPr>
        <w:tc>
          <w:tcPr>
            <w:tcW w:w="567" w:type="dxa"/>
            <w:tcBorders>
              <w:top w:val="single" w:sz="4" w:space="0" w:color="auto"/>
              <w:left w:val="single" w:sz="4" w:space="0" w:color="auto"/>
              <w:right w:val="single" w:sz="4" w:space="0" w:color="auto"/>
            </w:tcBorders>
          </w:tcPr>
          <w:p w:rsidR="00491370" w:rsidRDefault="00491370" w:rsidP="006B1CDA">
            <w:pPr>
              <w:tabs>
                <w:tab w:val="left" w:pos="6480"/>
              </w:tabs>
              <w:spacing w:after="0" w:line="233"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p>
        </w:tc>
        <w:tc>
          <w:tcPr>
            <w:tcW w:w="1985" w:type="dxa"/>
            <w:tcBorders>
              <w:top w:val="single" w:sz="4" w:space="0" w:color="auto"/>
              <w:left w:val="single" w:sz="4" w:space="0" w:color="auto"/>
              <w:right w:val="single" w:sz="4" w:space="0" w:color="auto"/>
            </w:tcBorders>
          </w:tcPr>
          <w:p w:rsidR="00491370" w:rsidRPr="003B7E38" w:rsidRDefault="00491370" w:rsidP="006B1CDA">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w:t>
            </w:r>
          </w:p>
          <w:p w:rsidR="00491370" w:rsidRDefault="00491370" w:rsidP="006B1CDA">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Бойко</w:t>
            </w:r>
          </w:p>
          <w:p w:rsidR="00491370" w:rsidRDefault="00491370" w:rsidP="006B1CDA">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Микола</w:t>
            </w:r>
          </w:p>
          <w:p w:rsidR="00491370" w:rsidRDefault="00491370" w:rsidP="006B1CDA">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Сергійович</w:t>
            </w:r>
            <w:r w:rsidR="004F1005">
              <w:rPr>
                <w:rFonts w:ascii="Times New Roman" w:eastAsia="Times New Roman" w:hAnsi="Times New Roman"/>
                <w:color w:val="000000" w:themeColor="text1"/>
                <w:sz w:val="26"/>
                <w:szCs w:val="26"/>
                <w:lang w:val="uk-UA" w:eastAsia="ru-RU"/>
              </w:rPr>
              <w:t>,</w:t>
            </w:r>
          </w:p>
          <w:p w:rsidR="004F1005" w:rsidRDefault="004F1005" w:rsidP="006B1CDA">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Горяєв </w:t>
            </w:r>
          </w:p>
          <w:p w:rsidR="004F1005" w:rsidRDefault="004F1005" w:rsidP="006B1CDA">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Сергій </w:t>
            </w:r>
          </w:p>
          <w:p w:rsidR="004F1005" w:rsidRDefault="004F1005" w:rsidP="006B1CDA">
            <w:pPr>
              <w:tabs>
                <w:tab w:val="left" w:pos="6480"/>
              </w:tabs>
              <w:spacing w:after="0" w:line="233" w:lineRule="auto"/>
              <w:ind w:right="-108"/>
              <w:rPr>
                <w:rFonts w:ascii="Times New Roman" w:hAnsi="Times New Roman" w:cs="Times New Roman"/>
                <w:sz w:val="26"/>
                <w:szCs w:val="26"/>
                <w:lang w:val="uk-UA"/>
              </w:rPr>
            </w:pPr>
            <w:r>
              <w:rPr>
                <w:rFonts w:ascii="Times New Roman" w:eastAsia="Times New Roman" w:hAnsi="Times New Roman"/>
                <w:color w:val="000000" w:themeColor="text1"/>
                <w:sz w:val="26"/>
                <w:szCs w:val="26"/>
                <w:lang w:val="uk-UA" w:eastAsia="ru-RU"/>
              </w:rPr>
              <w:t>Євгенійович</w:t>
            </w:r>
          </w:p>
        </w:tc>
        <w:tc>
          <w:tcPr>
            <w:tcW w:w="1701" w:type="dxa"/>
            <w:tcBorders>
              <w:top w:val="single" w:sz="4" w:space="0" w:color="auto"/>
              <w:left w:val="single" w:sz="4" w:space="0" w:color="auto"/>
              <w:right w:val="single" w:sz="4" w:space="0" w:color="auto"/>
            </w:tcBorders>
          </w:tcPr>
          <w:p w:rsidR="00491370" w:rsidRDefault="00491370" w:rsidP="006B1CDA">
            <w:pPr>
              <w:tabs>
                <w:tab w:val="left" w:pos="6480"/>
              </w:tabs>
              <w:spacing w:after="0" w:line="233"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житловогобу</w:t>
            </w:r>
            <w:r>
              <w:rPr>
                <w:rFonts w:ascii="Times New Roman" w:hAnsi="Times New Roman" w:cs="Times New Roman"/>
                <w:sz w:val="26"/>
                <w:szCs w:val="26"/>
                <w:lang w:val="uk-UA"/>
              </w:rPr>
              <w:t>дин-</w:t>
            </w:r>
          </w:p>
          <w:p w:rsidR="00491370" w:rsidRDefault="00491370" w:rsidP="006B1CDA">
            <w:pPr>
              <w:tabs>
                <w:tab w:val="left" w:pos="6480"/>
              </w:tabs>
              <w:spacing w:after="0" w:line="233" w:lineRule="auto"/>
              <w:ind w:left="34" w:right="34"/>
              <w:rPr>
                <w:rFonts w:ascii="Times New Roman" w:hAnsi="Times New Roman" w:cs="Times New Roman"/>
                <w:sz w:val="26"/>
                <w:szCs w:val="26"/>
                <w:lang w:val="uk-UA"/>
              </w:rPr>
            </w:pPr>
            <w:r w:rsidRPr="00A22317">
              <w:rPr>
                <w:rFonts w:ascii="Times New Roman" w:hAnsi="Times New Roman" w:cs="Times New Roman"/>
                <w:sz w:val="26"/>
                <w:szCs w:val="26"/>
                <w:lang w:val="uk-UA"/>
              </w:rPr>
              <w:t>ку, господарських будівель і споруд</w:t>
            </w:r>
          </w:p>
        </w:tc>
        <w:tc>
          <w:tcPr>
            <w:tcW w:w="1843" w:type="dxa"/>
            <w:tcBorders>
              <w:top w:val="single" w:sz="4" w:space="0" w:color="auto"/>
              <w:left w:val="single" w:sz="4" w:space="0" w:color="auto"/>
              <w:right w:val="single" w:sz="4" w:space="0" w:color="auto"/>
            </w:tcBorders>
          </w:tcPr>
          <w:p w:rsidR="00491370" w:rsidRDefault="00491370" w:rsidP="006B1CDA">
            <w:pPr>
              <w:tabs>
                <w:tab w:val="left" w:pos="6480"/>
              </w:tabs>
              <w:spacing w:after="0" w:line="233" w:lineRule="auto"/>
              <w:ind w:right="-108"/>
              <w:rPr>
                <w:rFonts w:ascii="Times New Roman" w:hAnsi="Times New Roman" w:cs="Times New Roman"/>
                <w:sz w:val="26"/>
                <w:szCs w:val="26"/>
                <w:lang w:val="uk-UA"/>
              </w:rPr>
            </w:pPr>
            <w:r>
              <w:rPr>
                <w:rFonts w:ascii="Times New Roman" w:eastAsia="Times New Roman" w:hAnsi="Times New Roman"/>
                <w:color w:val="000000" w:themeColor="text1"/>
                <w:sz w:val="26"/>
                <w:szCs w:val="26"/>
                <w:lang w:val="uk-UA" w:eastAsia="ru-RU"/>
              </w:rPr>
              <w:t xml:space="preserve">вул. Генічеська в  Саксаганському районі  </w:t>
            </w:r>
          </w:p>
        </w:tc>
        <w:tc>
          <w:tcPr>
            <w:tcW w:w="1701" w:type="dxa"/>
            <w:tcBorders>
              <w:top w:val="single" w:sz="4" w:space="0" w:color="auto"/>
              <w:left w:val="single" w:sz="4" w:space="0" w:color="auto"/>
              <w:right w:val="single" w:sz="4" w:space="0" w:color="auto"/>
            </w:tcBorders>
          </w:tcPr>
          <w:p w:rsidR="00491370" w:rsidRDefault="00491370" w:rsidP="006B1CDA">
            <w:pPr>
              <w:tabs>
                <w:tab w:val="left" w:pos="317"/>
              </w:tabs>
              <w:spacing w:after="0" w:line="233"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 xml:space="preserve">Через центр адміністративних послуг «Віза» </w:t>
            </w:r>
          </w:p>
          <w:p w:rsidR="00491370" w:rsidRDefault="00491370" w:rsidP="006B1CDA">
            <w:pPr>
              <w:tabs>
                <w:tab w:val="left" w:pos="317"/>
              </w:tabs>
              <w:spacing w:after="0" w:line="233"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 xml:space="preserve">(«Центр Дії») виконкому Криворізької міської ради </w:t>
            </w:r>
          </w:p>
        </w:tc>
        <w:tc>
          <w:tcPr>
            <w:tcW w:w="7371" w:type="dxa"/>
            <w:tcBorders>
              <w:top w:val="single" w:sz="4" w:space="0" w:color="auto"/>
              <w:left w:val="single" w:sz="4" w:space="0" w:color="auto"/>
              <w:right w:val="single" w:sz="4" w:space="0" w:color="auto"/>
            </w:tcBorders>
          </w:tcPr>
          <w:p w:rsidR="006F1163" w:rsidRDefault="00491370" w:rsidP="006B1CDA">
            <w:pPr>
              <w:tabs>
                <w:tab w:val="left" w:pos="317"/>
              </w:tabs>
              <w:spacing w:after="0" w:line="233" w:lineRule="auto"/>
              <w:jc w:val="both"/>
              <w:rPr>
                <w:rFonts w:ascii="Times New Roman" w:hAnsi="Times New Roman" w:cs="Times New Roman"/>
                <w:sz w:val="26"/>
                <w:szCs w:val="26"/>
                <w:lang w:val="uk-UA"/>
              </w:rPr>
            </w:pPr>
            <w:r w:rsidRPr="00945ECC">
              <w:rPr>
                <w:rFonts w:ascii="Times New Roman" w:hAnsi="Times New Roman" w:cs="Times New Roman"/>
                <w:sz w:val="26"/>
                <w:szCs w:val="26"/>
                <w:lang w:val="uk-UA"/>
              </w:rPr>
              <w:t xml:space="preserve">1. </w:t>
            </w:r>
            <w:r w:rsidR="00906A77" w:rsidRPr="00906A77">
              <w:rPr>
                <w:rFonts w:ascii="Times New Roman" w:hAnsi="Times New Roman" w:cs="Times New Roman"/>
                <w:sz w:val="26"/>
                <w:szCs w:val="26"/>
                <w:lang w:val="uk-UA"/>
              </w:rPr>
              <w:t xml:space="preserve">Зазначена земельна ділянка </w:t>
            </w:r>
            <w:r w:rsidR="00DD086E">
              <w:rPr>
                <w:rFonts w:ascii="Times New Roman" w:hAnsi="Times New Roman" w:cs="Times New Roman"/>
                <w:sz w:val="26"/>
                <w:szCs w:val="26"/>
                <w:lang w:val="uk-UA"/>
              </w:rPr>
              <w:t>розташована в</w:t>
            </w:r>
            <w:r w:rsidR="00906A77" w:rsidRPr="00906A77">
              <w:rPr>
                <w:rFonts w:ascii="Times New Roman" w:hAnsi="Times New Roman" w:cs="Times New Roman"/>
                <w:sz w:val="26"/>
                <w:szCs w:val="26"/>
                <w:lang w:val="uk-UA"/>
              </w:rPr>
              <w:t xml:space="preserve"> меж</w:t>
            </w:r>
            <w:r w:rsidR="00DD086E">
              <w:rPr>
                <w:rFonts w:ascii="Times New Roman" w:hAnsi="Times New Roman" w:cs="Times New Roman"/>
                <w:sz w:val="26"/>
                <w:szCs w:val="26"/>
                <w:lang w:val="uk-UA"/>
              </w:rPr>
              <w:t>ах</w:t>
            </w:r>
            <w:r w:rsidR="00906A77" w:rsidRPr="00906A77">
              <w:rPr>
                <w:rFonts w:ascii="Times New Roman" w:hAnsi="Times New Roman" w:cs="Times New Roman"/>
                <w:sz w:val="26"/>
                <w:szCs w:val="26"/>
                <w:lang w:val="uk-UA"/>
              </w:rPr>
              <w:t xml:space="preserve"> водоох</w:t>
            </w:r>
            <w:r w:rsidR="00DD086E">
              <w:rPr>
                <w:rFonts w:ascii="Times New Roman" w:hAnsi="Times New Roman" w:cs="Times New Roman"/>
                <w:sz w:val="26"/>
                <w:szCs w:val="26"/>
                <w:lang w:val="uk-UA"/>
              </w:rPr>
              <w:t>о</w:t>
            </w:r>
            <w:r w:rsidR="00906A77" w:rsidRPr="00906A77">
              <w:rPr>
                <w:rFonts w:ascii="Times New Roman" w:hAnsi="Times New Roman" w:cs="Times New Roman"/>
                <w:sz w:val="26"/>
                <w:szCs w:val="26"/>
                <w:lang w:val="uk-UA"/>
              </w:rPr>
              <w:t>ронної зони</w:t>
            </w:r>
            <w:r w:rsidR="00906A77">
              <w:rPr>
                <w:rFonts w:ascii="Times New Roman" w:hAnsi="Times New Roman" w:cs="Times New Roman"/>
                <w:sz w:val="26"/>
                <w:szCs w:val="26"/>
                <w:lang w:val="uk-UA"/>
              </w:rPr>
              <w:t xml:space="preserve">, </w:t>
            </w:r>
            <w:r w:rsidR="00906A77" w:rsidRPr="00906A77">
              <w:rPr>
                <w:rFonts w:ascii="Times New Roman" w:hAnsi="Times New Roman" w:cs="Times New Roman"/>
                <w:sz w:val="26"/>
                <w:szCs w:val="26"/>
                <w:lang w:val="uk-UA"/>
              </w:rPr>
              <w:t>що є порушенням п.4.2. Державних санітарних правил планування та забудови населених пунктів, затвердж</w:t>
            </w:r>
            <w:r w:rsidR="00DD086E">
              <w:rPr>
                <w:rFonts w:ascii="Times New Roman" w:hAnsi="Times New Roman" w:cs="Times New Roman"/>
                <w:sz w:val="26"/>
                <w:szCs w:val="26"/>
                <w:lang w:val="uk-UA"/>
              </w:rPr>
              <w:t>е</w:t>
            </w:r>
            <w:r w:rsidR="00906A77" w:rsidRPr="00906A77">
              <w:rPr>
                <w:rFonts w:ascii="Times New Roman" w:hAnsi="Times New Roman" w:cs="Times New Roman"/>
                <w:sz w:val="26"/>
                <w:szCs w:val="26"/>
                <w:lang w:val="uk-UA"/>
              </w:rPr>
              <w:t>них Наказом Міністерства о</w:t>
            </w:r>
            <w:r w:rsidR="00DD086E">
              <w:rPr>
                <w:rFonts w:ascii="Times New Roman" w:hAnsi="Times New Roman" w:cs="Times New Roman"/>
                <w:sz w:val="26"/>
                <w:szCs w:val="26"/>
                <w:lang w:val="uk-UA"/>
              </w:rPr>
              <w:t xml:space="preserve">хорони здоров’я України від 19 </w:t>
            </w:r>
            <w:r w:rsidR="00906A77" w:rsidRPr="00906A77">
              <w:rPr>
                <w:rFonts w:ascii="Times New Roman" w:hAnsi="Times New Roman" w:cs="Times New Roman"/>
                <w:sz w:val="26"/>
                <w:szCs w:val="26"/>
                <w:lang w:val="uk-UA"/>
              </w:rPr>
              <w:t>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w:t>
            </w:r>
            <w:r w:rsidR="00DD086E">
              <w:rPr>
                <w:rFonts w:ascii="Times New Roman" w:hAnsi="Times New Roman" w:cs="Times New Roman"/>
                <w:sz w:val="26"/>
                <w:szCs w:val="26"/>
                <w:lang w:val="uk-UA"/>
              </w:rPr>
              <w:t>чо</w:t>
            </w:r>
            <w:r w:rsidR="00906A77" w:rsidRPr="00906A77">
              <w:rPr>
                <w:rFonts w:ascii="Times New Roman" w:hAnsi="Times New Roman" w:cs="Times New Roman"/>
                <w:sz w:val="26"/>
                <w:szCs w:val="26"/>
                <w:lang w:val="uk-UA"/>
              </w:rPr>
              <w:t>к та інших поверхневих водоймищ</w:t>
            </w:r>
            <w:r w:rsidR="006F1163">
              <w:rPr>
                <w:rFonts w:ascii="Times New Roman" w:hAnsi="Times New Roman" w:cs="Times New Roman"/>
                <w:sz w:val="26"/>
                <w:szCs w:val="26"/>
                <w:lang w:val="uk-UA"/>
              </w:rPr>
              <w:t>.</w:t>
            </w:r>
          </w:p>
          <w:p w:rsidR="00491370" w:rsidRDefault="00491370" w:rsidP="006B1CDA">
            <w:pPr>
              <w:tabs>
                <w:tab w:val="left" w:pos="317"/>
              </w:tabs>
              <w:spacing w:after="0" w:line="23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5F177A">
              <w:rPr>
                <w:rFonts w:ascii="Times New Roman" w:hAnsi="Times New Roman" w:cs="Times New Roman"/>
                <w:sz w:val="26"/>
                <w:szCs w:val="26"/>
                <w:lang w:val="uk-UA"/>
              </w:rPr>
              <w:t>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r>
              <w:rPr>
                <w:rFonts w:ascii="Times New Roman" w:hAnsi="Times New Roman" w:cs="Times New Roman"/>
                <w:sz w:val="26"/>
                <w:szCs w:val="26"/>
                <w:lang w:val="uk-UA"/>
              </w:rPr>
              <w:t>.</w:t>
            </w:r>
          </w:p>
          <w:p w:rsidR="00491370" w:rsidRPr="00491370" w:rsidRDefault="00491370" w:rsidP="006B1CDA">
            <w:pPr>
              <w:tabs>
                <w:tab w:val="left" w:pos="317"/>
              </w:tabs>
              <w:spacing w:after="0" w:line="233" w:lineRule="auto"/>
              <w:jc w:val="both"/>
              <w:rPr>
                <w:rFonts w:ascii="Times New Roman" w:hAnsi="Times New Roman" w:cs="Times New Roman"/>
                <w:color w:val="FF0000"/>
                <w:sz w:val="26"/>
                <w:szCs w:val="26"/>
                <w:lang w:val="uk-UA"/>
              </w:rPr>
            </w:pPr>
            <w:r>
              <w:rPr>
                <w:rFonts w:ascii="Times New Roman" w:hAnsi="Times New Roman" w:cs="Times New Roman"/>
                <w:sz w:val="26"/>
                <w:szCs w:val="26"/>
                <w:lang w:val="uk-UA"/>
              </w:rPr>
              <w:t xml:space="preserve">3. </w:t>
            </w:r>
            <w:r>
              <w:rPr>
                <w:rFonts w:ascii="Times New Roman" w:eastAsia="Calibri" w:hAnsi="Times New Roman" w:cs="Times New Roman"/>
                <w:sz w:val="26"/>
                <w:szCs w:val="26"/>
                <w:lang w:val="uk-UA"/>
              </w:rPr>
              <w:t xml:space="preserve">Надання неповного пакета документів </w:t>
            </w:r>
            <w:r w:rsidRPr="00945ECC">
              <w:rPr>
                <w:rFonts w:ascii="Times New Roman" w:hAnsi="Times New Roman" w:cs="Times New Roman"/>
                <w:sz w:val="26"/>
                <w:szCs w:val="26"/>
                <w:lang w:val="uk-UA"/>
              </w:rPr>
              <w:t>є підставою для ві</w:t>
            </w:r>
            <w:r w:rsidR="00DD086E">
              <w:rPr>
                <w:rFonts w:ascii="Times New Roman" w:hAnsi="Times New Roman" w:cs="Times New Roman"/>
                <w:sz w:val="26"/>
                <w:szCs w:val="26"/>
                <w:lang w:val="uk-UA"/>
              </w:rPr>
              <w:t>д</w:t>
            </w:r>
            <w:r w:rsidRPr="00945ECC">
              <w:rPr>
                <w:rFonts w:ascii="Times New Roman" w:hAnsi="Times New Roman" w:cs="Times New Roman"/>
                <w:sz w:val="26"/>
                <w:szCs w:val="26"/>
                <w:lang w:val="uk-UA"/>
              </w:rPr>
              <w:t>мови в наданні адміністр</w:t>
            </w:r>
            <w:r w:rsidR="00DD086E">
              <w:rPr>
                <w:rFonts w:ascii="Times New Roman" w:hAnsi="Times New Roman" w:cs="Times New Roman"/>
                <w:sz w:val="26"/>
                <w:szCs w:val="26"/>
                <w:lang w:val="uk-UA"/>
              </w:rPr>
              <w:t>ативної послуги, що передбачено</w:t>
            </w:r>
            <w:r w:rsidR="006F1163" w:rsidRPr="00945ECC">
              <w:rPr>
                <w:rFonts w:ascii="Times New Roman" w:hAnsi="Times New Roman" w:cs="Times New Roman"/>
                <w:sz w:val="26"/>
                <w:szCs w:val="26"/>
                <w:lang w:val="uk-UA"/>
              </w:rPr>
              <w:t>За</w:t>
            </w:r>
            <w:r w:rsidR="00DD086E">
              <w:rPr>
                <w:rFonts w:ascii="Times New Roman" w:hAnsi="Times New Roman" w:cs="Times New Roman"/>
                <w:sz w:val="26"/>
                <w:szCs w:val="26"/>
                <w:lang w:val="uk-UA"/>
              </w:rPr>
              <w:t>ко-ном</w:t>
            </w:r>
            <w:r w:rsidR="006F1163" w:rsidRPr="00945ECC">
              <w:rPr>
                <w:rFonts w:ascii="Times New Roman" w:hAnsi="Times New Roman" w:cs="Times New Roman"/>
                <w:sz w:val="26"/>
                <w:szCs w:val="26"/>
                <w:lang w:val="uk-UA"/>
              </w:rPr>
              <w:t xml:space="preserve"> України «</w:t>
            </w:r>
            <w:r w:rsidR="006F1163" w:rsidRPr="00906A77">
              <w:rPr>
                <w:rFonts w:ascii="Times New Roman" w:hAnsi="Times New Roman" w:cs="Times New Roman"/>
                <w:sz w:val="26"/>
                <w:szCs w:val="26"/>
                <w:lang w:val="uk-UA"/>
              </w:rPr>
              <w:t>Про дозвільну систему у сфері господарської д</w:t>
            </w:r>
            <w:r w:rsidR="00DD086E">
              <w:rPr>
                <w:rFonts w:ascii="Times New Roman" w:hAnsi="Times New Roman" w:cs="Times New Roman"/>
                <w:sz w:val="26"/>
                <w:szCs w:val="26"/>
                <w:lang w:val="uk-UA"/>
              </w:rPr>
              <w:t>і</w:t>
            </w:r>
            <w:r w:rsidR="006F1163" w:rsidRPr="00906A77">
              <w:rPr>
                <w:rFonts w:ascii="Times New Roman" w:hAnsi="Times New Roman" w:cs="Times New Roman"/>
                <w:sz w:val="26"/>
                <w:szCs w:val="26"/>
                <w:lang w:val="uk-UA"/>
              </w:rPr>
              <w:t>яльності</w:t>
            </w:r>
            <w:r w:rsidR="006F1163" w:rsidRPr="00945ECC">
              <w:rPr>
                <w:rFonts w:ascii="Times New Roman" w:hAnsi="Times New Roman" w:cs="Times New Roman"/>
                <w:sz w:val="26"/>
                <w:szCs w:val="26"/>
                <w:lang w:val="uk-UA"/>
              </w:rPr>
              <w:t>»</w:t>
            </w:r>
            <w:r w:rsidRPr="00945ECC">
              <w:rPr>
                <w:rFonts w:ascii="Times New Roman" w:hAnsi="Times New Roman" w:cs="Times New Roman"/>
                <w:sz w:val="26"/>
                <w:szCs w:val="26"/>
                <w:lang w:val="uk-UA"/>
              </w:rPr>
              <w:t xml:space="preserve"> та п.13 інформаційної картки адмініст</w:t>
            </w:r>
            <w:r>
              <w:rPr>
                <w:rFonts w:ascii="Times New Roman" w:hAnsi="Times New Roman" w:cs="Times New Roman"/>
                <w:sz w:val="26"/>
                <w:szCs w:val="26"/>
                <w:lang w:val="uk-UA"/>
              </w:rPr>
              <w:t xml:space="preserve">ративної послуги </w:t>
            </w:r>
            <w:r w:rsidRPr="00436D21">
              <w:rPr>
                <w:rFonts w:ascii="Times New Roman" w:eastAsia="Calibri" w:hAnsi="Times New Roman" w:cs="Times New Roman"/>
                <w:sz w:val="26"/>
                <w:szCs w:val="26"/>
                <w:lang w:val="uk-UA"/>
              </w:rPr>
              <w:t>№26 (04-02) «Видачадозволу на розроблення проекту зе</w:t>
            </w:r>
            <w:r w:rsidR="00DD086E">
              <w:rPr>
                <w:rFonts w:ascii="Times New Roman" w:eastAsia="Calibri" w:hAnsi="Times New Roman" w:cs="Times New Roman"/>
                <w:sz w:val="26"/>
                <w:szCs w:val="26"/>
                <w:lang w:val="uk-UA"/>
              </w:rPr>
              <w:t>м</w:t>
            </w:r>
            <w:r w:rsidRPr="00436D21">
              <w:rPr>
                <w:rFonts w:ascii="Times New Roman" w:eastAsia="Calibri" w:hAnsi="Times New Roman" w:cs="Times New Roman"/>
                <w:sz w:val="26"/>
                <w:szCs w:val="26"/>
                <w:lang w:val="uk-UA"/>
              </w:rPr>
              <w:t>леустрою щодо відведення земельної ділянки у межах без</w:t>
            </w:r>
            <w:r w:rsidR="00CD547B">
              <w:rPr>
                <w:rFonts w:ascii="Times New Roman" w:eastAsia="Calibri" w:hAnsi="Times New Roman" w:cs="Times New Roman"/>
                <w:sz w:val="26"/>
                <w:szCs w:val="26"/>
                <w:lang w:val="uk-UA"/>
              </w:rPr>
              <w:t xml:space="preserve">-      </w:t>
            </w:r>
            <w:r w:rsidRPr="00436D21">
              <w:rPr>
                <w:rFonts w:ascii="Times New Roman" w:eastAsia="Calibri" w:hAnsi="Times New Roman" w:cs="Times New Roman"/>
                <w:sz w:val="26"/>
                <w:szCs w:val="26"/>
                <w:lang w:val="uk-UA"/>
              </w:rPr>
              <w:t>оплатної приватизації»</w:t>
            </w:r>
            <w:r w:rsidRPr="00945ECC">
              <w:rPr>
                <w:rFonts w:ascii="Times New Roman" w:hAnsi="Times New Roman" w:cs="Times New Roman"/>
                <w:sz w:val="26"/>
                <w:szCs w:val="26"/>
                <w:lang w:val="uk-UA"/>
              </w:rPr>
              <w:t xml:space="preserve">», </w:t>
            </w:r>
            <w:r w:rsidR="00DD086E">
              <w:rPr>
                <w:rFonts w:ascii="Times New Roman" w:hAnsi="Times New Roman" w:cs="Times New Roman"/>
                <w:sz w:val="26"/>
                <w:szCs w:val="26"/>
                <w:lang w:val="uk-UA"/>
              </w:rPr>
              <w:t xml:space="preserve">затвердженої рішенням виконкому </w:t>
            </w:r>
            <w:r w:rsidRPr="00945ECC">
              <w:rPr>
                <w:rFonts w:ascii="Times New Roman" w:hAnsi="Times New Roman" w:cs="Times New Roman"/>
                <w:sz w:val="26"/>
                <w:szCs w:val="26"/>
                <w:lang w:val="uk-UA"/>
              </w:rPr>
              <w:t xml:space="preserve">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w:t>
            </w:r>
            <w:r w:rsidRPr="00945ECC">
              <w:rPr>
                <w:rFonts w:ascii="Times New Roman" w:hAnsi="Times New Roman" w:cs="Times New Roman"/>
                <w:sz w:val="26"/>
                <w:szCs w:val="26"/>
                <w:lang w:val="uk-UA" w:eastAsia="zh-CN"/>
              </w:rPr>
              <w:t>виконкому Криворізької міської ради</w:t>
            </w:r>
            <w:r w:rsidRPr="00945ECC">
              <w:rPr>
                <w:rFonts w:ascii="Times New Roman" w:hAnsi="Times New Roman" w:cs="Times New Roman"/>
                <w:sz w:val="26"/>
                <w:szCs w:val="26"/>
                <w:lang w:val="uk-UA"/>
              </w:rPr>
              <w:t>», зі змі</w:t>
            </w:r>
            <w:r w:rsidR="00C45911">
              <w:rPr>
                <w:rFonts w:ascii="Times New Roman" w:hAnsi="Times New Roman" w:cs="Times New Roman"/>
                <w:sz w:val="26"/>
                <w:szCs w:val="26"/>
                <w:lang w:val="uk-UA"/>
              </w:rPr>
              <w:t>нами</w:t>
            </w:r>
          </w:p>
        </w:tc>
      </w:tr>
      <w:tr w:rsidR="00043584" w:rsidRPr="00CD547B" w:rsidTr="00436D21">
        <w:trPr>
          <w:trHeight w:val="162"/>
        </w:trPr>
        <w:tc>
          <w:tcPr>
            <w:tcW w:w="567" w:type="dxa"/>
            <w:tcBorders>
              <w:top w:val="single" w:sz="4" w:space="0" w:color="auto"/>
              <w:left w:val="single" w:sz="4" w:space="0" w:color="auto"/>
              <w:bottom w:val="single" w:sz="4" w:space="0" w:color="auto"/>
              <w:right w:val="single" w:sz="4" w:space="0" w:color="auto"/>
            </w:tcBorders>
          </w:tcPr>
          <w:p w:rsidR="00043584" w:rsidRDefault="00361F75" w:rsidP="00436D21">
            <w:pPr>
              <w:tabs>
                <w:tab w:val="left" w:pos="6480"/>
              </w:tabs>
              <w:spacing w:after="0" w:line="23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p>
        </w:tc>
        <w:tc>
          <w:tcPr>
            <w:tcW w:w="1985" w:type="dxa"/>
            <w:tcBorders>
              <w:top w:val="single" w:sz="4" w:space="0" w:color="auto"/>
              <w:left w:val="single" w:sz="4" w:space="0" w:color="auto"/>
              <w:bottom w:val="single" w:sz="4" w:space="0" w:color="auto"/>
              <w:right w:val="single" w:sz="4" w:space="0" w:color="auto"/>
            </w:tcBorders>
          </w:tcPr>
          <w:p w:rsidR="00043584" w:rsidRDefault="00361F75" w:rsidP="00436D21">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361F75" w:rsidRDefault="00361F75" w:rsidP="00436D21">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Недбайло</w:t>
            </w:r>
          </w:p>
          <w:p w:rsidR="00361F75" w:rsidRDefault="00361F75" w:rsidP="00436D21">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Юрій </w:t>
            </w:r>
          </w:p>
          <w:p w:rsidR="00361F75" w:rsidRDefault="00361F75" w:rsidP="00436D21">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Володимирович</w:t>
            </w:r>
          </w:p>
        </w:tc>
        <w:tc>
          <w:tcPr>
            <w:tcW w:w="1701" w:type="dxa"/>
            <w:tcBorders>
              <w:top w:val="single" w:sz="4" w:space="0" w:color="auto"/>
              <w:left w:val="single" w:sz="4" w:space="0" w:color="auto"/>
              <w:bottom w:val="single" w:sz="4" w:space="0" w:color="auto"/>
              <w:right w:val="single" w:sz="4" w:space="0" w:color="auto"/>
            </w:tcBorders>
          </w:tcPr>
          <w:p w:rsidR="00043584" w:rsidRPr="00A22317" w:rsidRDefault="00361F75" w:rsidP="00BE15E9">
            <w:pPr>
              <w:tabs>
                <w:tab w:val="left" w:pos="6480"/>
              </w:tabs>
              <w:spacing w:after="0" w:line="230" w:lineRule="auto"/>
              <w:ind w:left="34" w:right="34"/>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w:t>
            </w:r>
            <w:r w:rsidR="00BE15E9">
              <w:rPr>
                <w:rFonts w:ascii="Times New Roman" w:hAnsi="Times New Roman" w:cs="Times New Roman"/>
                <w:sz w:val="26"/>
                <w:szCs w:val="26"/>
                <w:lang w:val="uk-UA"/>
              </w:rPr>
              <w:t>-</w:t>
            </w:r>
          </w:p>
        </w:tc>
        <w:tc>
          <w:tcPr>
            <w:tcW w:w="1843" w:type="dxa"/>
            <w:tcBorders>
              <w:top w:val="single" w:sz="4" w:space="0" w:color="auto"/>
              <w:left w:val="single" w:sz="4" w:space="0" w:color="auto"/>
              <w:bottom w:val="single" w:sz="4" w:space="0" w:color="auto"/>
              <w:right w:val="single" w:sz="4" w:space="0" w:color="auto"/>
            </w:tcBorders>
          </w:tcPr>
          <w:p w:rsidR="00043584" w:rsidRDefault="00361F75" w:rsidP="00436D21">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Генічеська в  Саксаганському районі  </w:t>
            </w:r>
          </w:p>
        </w:tc>
        <w:tc>
          <w:tcPr>
            <w:tcW w:w="1701" w:type="dxa"/>
            <w:tcBorders>
              <w:top w:val="single" w:sz="4" w:space="0" w:color="auto"/>
              <w:left w:val="single" w:sz="4" w:space="0" w:color="auto"/>
              <w:bottom w:val="single" w:sz="4" w:space="0" w:color="auto"/>
              <w:right w:val="single" w:sz="4" w:space="0" w:color="auto"/>
            </w:tcBorders>
          </w:tcPr>
          <w:p w:rsidR="00043584" w:rsidRDefault="00361F75" w:rsidP="00BE15E9">
            <w:pPr>
              <w:tabs>
                <w:tab w:val="left" w:pos="317"/>
              </w:tabs>
              <w:spacing w:after="0" w:line="230"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 xml:space="preserve">Через центр адміністративних послуг «Віза» </w:t>
            </w:r>
          </w:p>
        </w:tc>
        <w:tc>
          <w:tcPr>
            <w:tcW w:w="7371" w:type="dxa"/>
            <w:tcBorders>
              <w:top w:val="single" w:sz="4" w:space="0" w:color="auto"/>
              <w:left w:val="single" w:sz="4" w:space="0" w:color="auto"/>
              <w:bottom w:val="single" w:sz="4" w:space="0" w:color="auto"/>
              <w:right w:val="single" w:sz="4" w:space="0" w:color="auto"/>
            </w:tcBorders>
          </w:tcPr>
          <w:p w:rsidR="00043584" w:rsidRPr="00945ECC" w:rsidRDefault="00BE15E9" w:rsidP="00CD547B">
            <w:pPr>
              <w:tabs>
                <w:tab w:val="left" w:pos="317"/>
              </w:tabs>
              <w:spacing w:after="0" w:line="23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Зазначена земельна ділянка </w:t>
            </w:r>
            <w:r w:rsidR="00DD086E" w:rsidRPr="00DD086E">
              <w:rPr>
                <w:rFonts w:ascii="Times New Roman" w:hAnsi="Times New Roman" w:cs="Times New Roman"/>
                <w:sz w:val="26"/>
                <w:szCs w:val="26"/>
                <w:lang w:val="uk-UA"/>
              </w:rPr>
              <w:t xml:space="preserve">розташована в межах </w:t>
            </w:r>
            <w:r w:rsidRPr="00BE15E9">
              <w:rPr>
                <w:rFonts w:ascii="Times New Roman" w:hAnsi="Times New Roman" w:cs="Times New Roman"/>
                <w:sz w:val="26"/>
                <w:szCs w:val="26"/>
                <w:lang w:val="uk-UA"/>
              </w:rPr>
              <w:t>водоохоронної зони, що є порушен</w:t>
            </w:r>
            <w:r w:rsidR="00CD547B">
              <w:rPr>
                <w:rFonts w:ascii="Times New Roman" w:hAnsi="Times New Roman" w:cs="Times New Roman"/>
                <w:sz w:val="26"/>
                <w:szCs w:val="26"/>
                <w:lang w:val="uk-UA"/>
              </w:rPr>
              <w:t xml:space="preserve">ням п.4.2. Державних санітарних </w:t>
            </w:r>
            <w:r w:rsidRPr="00BE15E9">
              <w:rPr>
                <w:rFonts w:ascii="Times New Roman" w:hAnsi="Times New Roman" w:cs="Times New Roman"/>
                <w:sz w:val="26"/>
                <w:szCs w:val="26"/>
                <w:lang w:val="uk-UA"/>
              </w:rPr>
              <w:t>правил планування та забудови населених пунктів, затверджених Наказом</w:t>
            </w:r>
            <w:r w:rsidR="00CD547B">
              <w:rPr>
                <w:rFonts w:ascii="Times New Roman" w:hAnsi="Times New Roman" w:cs="Times New Roman"/>
                <w:sz w:val="26"/>
                <w:szCs w:val="26"/>
                <w:lang w:val="uk-UA"/>
              </w:rPr>
              <w:t xml:space="preserve"> Міністерства охорони здоров’я </w:t>
            </w:r>
            <w:r w:rsidRPr="00BE15E9">
              <w:rPr>
                <w:rFonts w:ascii="Times New Roman" w:hAnsi="Times New Roman" w:cs="Times New Roman"/>
                <w:sz w:val="26"/>
                <w:szCs w:val="26"/>
                <w:lang w:val="uk-UA"/>
              </w:rPr>
              <w:t>України від 19 че</w:t>
            </w:r>
            <w:r w:rsidR="00CD547B">
              <w:rPr>
                <w:rFonts w:ascii="Times New Roman" w:hAnsi="Times New Roman" w:cs="Times New Roman"/>
                <w:sz w:val="26"/>
                <w:szCs w:val="26"/>
                <w:lang w:val="uk-UA"/>
              </w:rPr>
              <w:t>-</w:t>
            </w:r>
            <w:r w:rsidRPr="00BE15E9">
              <w:rPr>
                <w:rFonts w:ascii="Times New Roman" w:hAnsi="Times New Roman" w:cs="Times New Roman"/>
                <w:sz w:val="26"/>
                <w:szCs w:val="26"/>
                <w:lang w:val="uk-UA"/>
              </w:rPr>
              <w:t xml:space="preserve">рвня1996 </w:t>
            </w:r>
            <w:r w:rsidR="00CD547B" w:rsidRPr="00BE15E9">
              <w:rPr>
                <w:rFonts w:ascii="Times New Roman" w:hAnsi="Times New Roman" w:cs="Times New Roman"/>
                <w:sz w:val="26"/>
                <w:szCs w:val="26"/>
                <w:lang w:val="uk-UA"/>
              </w:rPr>
              <w:t>року№173, оскільки розміщення житлово-громад</w:t>
            </w:r>
            <w:r w:rsidR="00CD547B">
              <w:rPr>
                <w:rFonts w:ascii="Times New Roman" w:hAnsi="Times New Roman" w:cs="Times New Roman"/>
                <w:sz w:val="26"/>
                <w:szCs w:val="26"/>
                <w:lang w:val="uk-UA"/>
              </w:rPr>
              <w:t xml:space="preserve">- </w:t>
            </w:r>
          </w:p>
        </w:tc>
      </w:tr>
      <w:tr w:rsidR="00BE15E9" w:rsidRPr="00BE15E9" w:rsidTr="00436D21">
        <w:trPr>
          <w:trHeight w:val="162"/>
        </w:trPr>
        <w:tc>
          <w:tcPr>
            <w:tcW w:w="567"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6480"/>
              </w:tabs>
              <w:spacing w:after="0" w:line="230" w:lineRule="auto"/>
              <w:jc w:val="center"/>
              <w:rPr>
                <w:rFonts w:ascii="Times New Roman" w:eastAsia="Times New Roman" w:hAnsi="Times New Roman" w:cs="Times New Roman"/>
                <w:b/>
                <w:i/>
                <w:sz w:val="26"/>
                <w:szCs w:val="26"/>
                <w:lang w:val="uk-UA" w:eastAsia="ru-RU"/>
              </w:rPr>
            </w:pPr>
            <w:r w:rsidRPr="00BE15E9">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6480"/>
              </w:tabs>
              <w:spacing w:after="0" w:line="230" w:lineRule="auto"/>
              <w:ind w:right="-108"/>
              <w:jc w:val="center"/>
              <w:rPr>
                <w:rFonts w:ascii="Times New Roman" w:eastAsia="Times New Roman" w:hAnsi="Times New Roman"/>
                <w:b/>
                <w:i/>
                <w:color w:val="000000" w:themeColor="text1"/>
                <w:sz w:val="26"/>
                <w:szCs w:val="26"/>
                <w:lang w:val="uk-UA" w:eastAsia="ru-RU"/>
              </w:rPr>
            </w:pPr>
            <w:r w:rsidRPr="00BE15E9">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6480"/>
              </w:tabs>
              <w:spacing w:after="0" w:line="230" w:lineRule="auto"/>
              <w:ind w:left="34" w:right="34"/>
              <w:jc w:val="center"/>
              <w:rPr>
                <w:rFonts w:ascii="Times New Roman" w:hAnsi="Times New Roman" w:cs="Times New Roman"/>
                <w:b/>
                <w:i/>
                <w:sz w:val="26"/>
                <w:szCs w:val="26"/>
                <w:lang w:val="uk-UA"/>
              </w:rPr>
            </w:pPr>
            <w:r w:rsidRPr="00BE15E9">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6480"/>
              </w:tabs>
              <w:spacing w:after="0" w:line="230" w:lineRule="auto"/>
              <w:ind w:right="-108"/>
              <w:jc w:val="center"/>
              <w:rPr>
                <w:rFonts w:ascii="Times New Roman" w:eastAsia="Times New Roman" w:hAnsi="Times New Roman"/>
                <w:b/>
                <w:i/>
                <w:color w:val="000000" w:themeColor="text1"/>
                <w:sz w:val="26"/>
                <w:szCs w:val="26"/>
                <w:lang w:val="uk-UA" w:eastAsia="ru-RU"/>
              </w:rPr>
            </w:pPr>
            <w:r w:rsidRPr="00BE15E9">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317"/>
              </w:tabs>
              <w:spacing w:after="0" w:line="230" w:lineRule="auto"/>
              <w:ind w:right="-107"/>
              <w:jc w:val="center"/>
              <w:rPr>
                <w:rFonts w:ascii="Times New Roman" w:hAnsi="Times New Roman" w:cs="Times New Roman"/>
                <w:b/>
                <w:i/>
                <w:sz w:val="26"/>
                <w:szCs w:val="26"/>
                <w:lang w:val="uk-UA"/>
              </w:rPr>
            </w:pPr>
            <w:r w:rsidRPr="00BE15E9">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317"/>
              </w:tabs>
              <w:spacing w:after="0" w:line="230" w:lineRule="auto"/>
              <w:jc w:val="center"/>
              <w:rPr>
                <w:rFonts w:ascii="Times New Roman" w:hAnsi="Times New Roman" w:cs="Times New Roman"/>
                <w:b/>
                <w:i/>
                <w:sz w:val="26"/>
                <w:szCs w:val="26"/>
                <w:lang w:val="uk-UA"/>
              </w:rPr>
            </w:pPr>
            <w:r w:rsidRPr="00BE15E9">
              <w:rPr>
                <w:rFonts w:ascii="Times New Roman" w:hAnsi="Times New Roman" w:cs="Times New Roman"/>
                <w:b/>
                <w:i/>
                <w:sz w:val="26"/>
                <w:szCs w:val="26"/>
                <w:lang w:val="uk-UA"/>
              </w:rPr>
              <w:t>6</w:t>
            </w:r>
          </w:p>
        </w:tc>
      </w:tr>
      <w:tr w:rsidR="00BE15E9" w:rsidRPr="00D92E05" w:rsidTr="006B1CDA">
        <w:trPr>
          <w:trHeight w:val="6686"/>
        </w:trPr>
        <w:tc>
          <w:tcPr>
            <w:tcW w:w="567" w:type="dxa"/>
            <w:tcBorders>
              <w:top w:val="single" w:sz="4" w:space="0" w:color="auto"/>
              <w:left w:val="single" w:sz="4" w:space="0" w:color="auto"/>
              <w:bottom w:val="single" w:sz="4" w:space="0" w:color="auto"/>
              <w:right w:val="single" w:sz="4" w:space="0" w:color="auto"/>
            </w:tcBorders>
          </w:tcPr>
          <w:p w:rsidR="00BE15E9" w:rsidRDefault="00BE15E9" w:rsidP="00436D21">
            <w:pPr>
              <w:tabs>
                <w:tab w:val="left" w:pos="6480"/>
              </w:tabs>
              <w:spacing w:after="0" w:line="230"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BE15E9" w:rsidRDefault="00BE15E9" w:rsidP="00436D21">
            <w:pPr>
              <w:tabs>
                <w:tab w:val="left" w:pos="6480"/>
              </w:tabs>
              <w:spacing w:after="0" w:line="23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BE15E9" w:rsidRPr="00A22317" w:rsidRDefault="00BE15E9" w:rsidP="00436D21">
            <w:pPr>
              <w:tabs>
                <w:tab w:val="left" w:pos="6480"/>
              </w:tabs>
              <w:spacing w:after="0" w:line="230" w:lineRule="auto"/>
              <w:ind w:left="34" w:right="34"/>
              <w:rPr>
                <w:rFonts w:ascii="Times New Roman" w:hAnsi="Times New Roman" w:cs="Times New Roman"/>
                <w:sz w:val="26"/>
                <w:szCs w:val="26"/>
                <w:lang w:val="uk-UA"/>
              </w:rPr>
            </w:pPr>
            <w:r w:rsidRPr="00BE15E9">
              <w:rPr>
                <w:rFonts w:ascii="Times New Roman" w:hAnsi="Times New Roman" w:cs="Times New Roman"/>
                <w:sz w:val="26"/>
                <w:szCs w:val="26"/>
                <w:lang w:val="uk-UA"/>
              </w:rPr>
              <w:t>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BE15E9" w:rsidRDefault="00BE15E9" w:rsidP="00436D21">
            <w:pPr>
              <w:tabs>
                <w:tab w:val="left" w:pos="6480"/>
              </w:tabs>
              <w:spacing w:after="0" w:line="23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BE15E9" w:rsidRDefault="00BE15E9" w:rsidP="00436D21">
            <w:pPr>
              <w:tabs>
                <w:tab w:val="left" w:pos="317"/>
              </w:tabs>
              <w:spacing w:after="0" w:line="230" w:lineRule="auto"/>
              <w:ind w:right="-107"/>
              <w:rPr>
                <w:rFonts w:ascii="Times New Roman" w:hAnsi="Times New Roman" w:cs="Times New Roman"/>
                <w:sz w:val="26"/>
                <w:szCs w:val="26"/>
                <w:lang w:val="uk-UA"/>
              </w:rPr>
            </w:pPr>
            <w:r w:rsidRPr="00BE15E9">
              <w:rPr>
                <w:rFonts w:ascii="Times New Roman" w:hAnsi="Times New Roman" w:cs="Times New Roman"/>
                <w:sz w:val="26"/>
                <w:szCs w:val="26"/>
                <w:lang w:val="uk-UA"/>
              </w:rPr>
              <w:t>(«Центр Дії»)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BE15E9" w:rsidRPr="00BE15E9" w:rsidRDefault="009C7EE1" w:rsidP="00BE15E9">
            <w:pPr>
              <w:tabs>
                <w:tab w:val="left" w:pos="317"/>
              </w:tabs>
              <w:spacing w:after="0" w:line="23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ських </w:t>
            </w:r>
            <w:r w:rsidR="00BE15E9" w:rsidRPr="00BE15E9">
              <w:rPr>
                <w:rFonts w:ascii="Times New Roman" w:hAnsi="Times New Roman" w:cs="Times New Roman"/>
                <w:sz w:val="26"/>
                <w:szCs w:val="26"/>
                <w:lang w:val="uk-UA"/>
              </w:rPr>
              <w:t>об’єктів, будинків, споруд і комунікацій, а також дачних поселень не допускається у водоохоронних зонах рі</w:t>
            </w:r>
            <w:r w:rsidR="00CD547B">
              <w:rPr>
                <w:rFonts w:ascii="Times New Roman" w:hAnsi="Times New Roman" w:cs="Times New Roman"/>
                <w:sz w:val="26"/>
                <w:szCs w:val="26"/>
                <w:lang w:val="uk-UA"/>
              </w:rPr>
              <w:t>чо</w:t>
            </w:r>
            <w:r w:rsidR="00BE15E9" w:rsidRPr="00BE15E9">
              <w:rPr>
                <w:rFonts w:ascii="Times New Roman" w:hAnsi="Times New Roman" w:cs="Times New Roman"/>
                <w:sz w:val="26"/>
                <w:szCs w:val="26"/>
                <w:lang w:val="uk-UA"/>
              </w:rPr>
              <w:t>к та інших поверхневих водоймищ.</w:t>
            </w:r>
          </w:p>
          <w:p w:rsidR="00BE15E9" w:rsidRPr="00BE15E9" w:rsidRDefault="00BE15E9" w:rsidP="00BE15E9">
            <w:pPr>
              <w:tabs>
                <w:tab w:val="left" w:pos="317"/>
              </w:tabs>
              <w:spacing w:after="0" w:line="23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BE15E9" w:rsidRPr="00BE15E9" w:rsidRDefault="00BE15E9" w:rsidP="00BE15E9">
            <w:pPr>
              <w:tabs>
                <w:tab w:val="left" w:pos="317"/>
              </w:tabs>
              <w:spacing w:after="0" w:line="23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CD547B">
              <w:rPr>
                <w:rFonts w:ascii="Times New Roman" w:hAnsi="Times New Roman" w:cs="Times New Roman"/>
                <w:sz w:val="26"/>
                <w:szCs w:val="26"/>
                <w:lang w:val="uk-UA"/>
              </w:rPr>
              <w:t>ної послуги, що передбачено</w:t>
            </w:r>
            <w:r w:rsidRPr="00BE15E9">
              <w:rPr>
                <w:rFonts w:ascii="Times New Roman" w:hAnsi="Times New Roman" w:cs="Times New Roman"/>
                <w:sz w:val="26"/>
                <w:szCs w:val="26"/>
                <w:lang w:val="uk-UA"/>
              </w:rPr>
              <w:t xml:space="preserve"> За</w:t>
            </w:r>
            <w:r w:rsidR="00CD547B">
              <w:rPr>
                <w:rFonts w:ascii="Times New Roman" w:hAnsi="Times New Roman" w:cs="Times New Roman"/>
                <w:sz w:val="26"/>
                <w:szCs w:val="26"/>
                <w:lang w:val="uk-UA"/>
              </w:rPr>
              <w:t>коном</w:t>
            </w:r>
            <w:r w:rsidRPr="00BE15E9">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CD547B">
              <w:rPr>
                <w:rFonts w:ascii="Times New Roman" w:hAnsi="Times New Roman" w:cs="Times New Roman"/>
                <w:sz w:val="26"/>
                <w:szCs w:val="26"/>
                <w:lang w:val="uk-UA"/>
              </w:rPr>
              <w:t xml:space="preserve">-   </w:t>
            </w:r>
            <w:r w:rsidRPr="00BE15E9">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043584" w:rsidRPr="00BE15E9" w:rsidTr="006B1CDA">
        <w:trPr>
          <w:trHeight w:val="2813"/>
        </w:trPr>
        <w:tc>
          <w:tcPr>
            <w:tcW w:w="567" w:type="dxa"/>
            <w:tcBorders>
              <w:top w:val="single" w:sz="4" w:space="0" w:color="auto"/>
              <w:left w:val="single" w:sz="4" w:space="0" w:color="auto"/>
              <w:bottom w:val="single" w:sz="4" w:space="0" w:color="auto"/>
              <w:right w:val="single" w:sz="4" w:space="0" w:color="auto"/>
            </w:tcBorders>
          </w:tcPr>
          <w:p w:rsidR="00043584" w:rsidRDefault="00D07C33" w:rsidP="00043584">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043584" w:rsidRDefault="00D07C33"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D07C33" w:rsidRDefault="00D07C33"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Грич</w:t>
            </w:r>
          </w:p>
          <w:p w:rsidR="00D07C33" w:rsidRDefault="00D07C33"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Олександр</w:t>
            </w:r>
          </w:p>
          <w:p w:rsidR="00D07C33" w:rsidRDefault="00D07C33"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Володимирович</w:t>
            </w:r>
          </w:p>
        </w:tc>
        <w:tc>
          <w:tcPr>
            <w:tcW w:w="1701" w:type="dxa"/>
            <w:tcBorders>
              <w:top w:val="single" w:sz="4" w:space="0" w:color="auto"/>
              <w:left w:val="single" w:sz="4" w:space="0" w:color="auto"/>
              <w:bottom w:val="single" w:sz="4" w:space="0" w:color="auto"/>
              <w:right w:val="single" w:sz="4" w:space="0" w:color="auto"/>
            </w:tcBorders>
          </w:tcPr>
          <w:p w:rsidR="00043584" w:rsidRPr="00A22317" w:rsidRDefault="00D07C33" w:rsidP="00043584">
            <w:pPr>
              <w:tabs>
                <w:tab w:val="left" w:pos="6480"/>
              </w:tabs>
              <w:spacing w:after="0" w:line="240"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043584" w:rsidRDefault="00D07C33"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Генічеська в  Саксаганському районі  </w:t>
            </w:r>
          </w:p>
        </w:tc>
        <w:tc>
          <w:tcPr>
            <w:tcW w:w="1701" w:type="dxa"/>
            <w:tcBorders>
              <w:top w:val="single" w:sz="4" w:space="0" w:color="auto"/>
              <w:left w:val="single" w:sz="4" w:space="0" w:color="auto"/>
              <w:bottom w:val="single" w:sz="4" w:space="0" w:color="auto"/>
              <w:right w:val="single" w:sz="4" w:space="0" w:color="auto"/>
            </w:tcBorders>
          </w:tcPr>
          <w:p w:rsidR="00043584" w:rsidRDefault="00D07C33" w:rsidP="00043584">
            <w:pPr>
              <w:tabs>
                <w:tab w:val="left" w:pos="317"/>
              </w:tabs>
              <w:spacing w:after="0" w:line="240"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Через центр адміністративних послуг «Віза» (</w:t>
            </w:r>
            <w:r w:rsidR="00211EC4">
              <w:rPr>
                <w:rFonts w:ascii="Times New Roman" w:hAnsi="Times New Roman" w:cs="Times New Roman"/>
                <w:sz w:val="26"/>
                <w:szCs w:val="26"/>
                <w:lang w:val="uk-UA"/>
              </w:rPr>
              <w:t>«</w:t>
            </w:r>
            <w:r>
              <w:rPr>
                <w:rFonts w:ascii="Times New Roman" w:hAnsi="Times New Roman" w:cs="Times New Roman"/>
                <w:sz w:val="26"/>
                <w:szCs w:val="26"/>
                <w:lang w:val="uk-UA"/>
              </w:rPr>
              <w:t>Центр Дії</w:t>
            </w:r>
            <w:r w:rsidR="00211EC4">
              <w:rPr>
                <w:rFonts w:ascii="Times New Roman" w:hAnsi="Times New Roman" w:cs="Times New Roman"/>
                <w:sz w:val="26"/>
                <w:szCs w:val="26"/>
                <w:lang w:val="uk-UA"/>
              </w:rPr>
              <w:t>»</w:t>
            </w:r>
            <w:r>
              <w:rPr>
                <w:rFonts w:ascii="Times New Roman" w:hAnsi="Times New Roman" w:cs="Times New Roman"/>
                <w:sz w:val="26"/>
                <w:szCs w:val="26"/>
                <w:lang w:val="uk-UA"/>
              </w:rPr>
              <w:t>)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Зазначена земельна ділянка </w:t>
            </w:r>
            <w:r w:rsidR="00CD547B" w:rsidRPr="00CD547B">
              <w:rPr>
                <w:rFonts w:ascii="Times New Roman" w:hAnsi="Times New Roman" w:cs="Times New Roman"/>
                <w:sz w:val="26"/>
                <w:szCs w:val="26"/>
                <w:lang w:val="uk-UA"/>
              </w:rPr>
              <w:t xml:space="preserve">розташована в межах </w:t>
            </w:r>
            <w:r w:rsidRPr="00BE15E9">
              <w:rPr>
                <w:rFonts w:ascii="Times New Roman" w:hAnsi="Times New Roman" w:cs="Times New Roman"/>
                <w:sz w:val="26"/>
                <w:szCs w:val="26"/>
                <w:lang w:val="uk-UA"/>
              </w:rPr>
              <w:t>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w:t>
            </w:r>
            <w:r w:rsidR="00CD547B">
              <w:rPr>
                <w:rFonts w:ascii="Times New Roman" w:hAnsi="Times New Roman" w:cs="Times New Roman"/>
                <w:sz w:val="26"/>
                <w:szCs w:val="26"/>
                <w:lang w:val="uk-UA"/>
              </w:rPr>
              <w:t>чо</w:t>
            </w:r>
            <w:r w:rsidRPr="00BE15E9">
              <w:rPr>
                <w:rFonts w:ascii="Times New Roman" w:hAnsi="Times New Roman" w:cs="Times New Roman"/>
                <w:sz w:val="26"/>
                <w:szCs w:val="26"/>
                <w:lang w:val="uk-UA"/>
              </w:rPr>
              <w:t>к та інших поверхневих водоймищ.</w:t>
            </w:r>
          </w:p>
          <w:p w:rsidR="00CD547B" w:rsidRPr="00CD547B" w:rsidRDefault="00BE15E9" w:rsidP="00BE15E9">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2. До заяви не додано графічні матеріали з обґрунтуванням </w:t>
            </w:r>
          </w:p>
        </w:tc>
      </w:tr>
      <w:tr w:rsidR="00BE15E9" w:rsidRPr="00BE15E9" w:rsidTr="00436D21">
        <w:trPr>
          <w:trHeight w:val="162"/>
        </w:trPr>
        <w:tc>
          <w:tcPr>
            <w:tcW w:w="567" w:type="dxa"/>
            <w:tcBorders>
              <w:top w:val="single" w:sz="4" w:space="0" w:color="auto"/>
              <w:left w:val="single" w:sz="4" w:space="0" w:color="auto"/>
              <w:bottom w:val="single" w:sz="4" w:space="0" w:color="auto"/>
              <w:right w:val="single" w:sz="4" w:space="0" w:color="auto"/>
            </w:tcBorders>
          </w:tcPr>
          <w:p w:rsidR="00BE15E9" w:rsidRPr="001D6A6E" w:rsidRDefault="001D6A6E" w:rsidP="001D6A6E">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BE15E9"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BE15E9" w:rsidRPr="001D6A6E" w:rsidRDefault="001D6A6E" w:rsidP="001D6A6E">
            <w:pPr>
              <w:tabs>
                <w:tab w:val="left" w:pos="6480"/>
              </w:tabs>
              <w:spacing w:after="0" w:line="240"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BE15E9"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BE15E9" w:rsidRPr="001D6A6E" w:rsidRDefault="001D6A6E" w:rsidP="001D6A6E">
            <w:pPr>
              <w:tabs>
                <w:tab w:val="left" w:pos="317"/>
              </w:tabs>
              <w:spacing w:after="0" w:line="240"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BE15E9" w:rsidRPr="001D6A6E" w:rsidRDefault="001D6A6E" w:rsidP="001D6A6E">
            <w:pPr>
              <w:tabs>
                <w:tab w:val="left" w:pos="317"/>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1D6A6E" w:rsidRPr="00D92E05" w:rsidTr="00436D21">
        <w:trPr>
          <w:trHeight w:val="162"/>
        </w:trPr>
        <w:tc>
          <w:tcPr>
            <w:tcW w:w="567"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Pr="00A22317" w:rsidRDefault="001D6A6E" w:rsidP="00043584">
            <w:pPr>
              <w:tabs>
                <w:tab w:val="left" w:pos="6480"/>
              </w:tabs>
              <w:spacing w:after="0" w:line="240"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317"/>
              </w:tabs>
              <w:spacing w:after="0" w:line="240" w:lineRule="auto"/>
              <w:ind w:right="-107"/>
              <w:rPr>
                <w:rFonts w:ascii="Times New Roman" w:hAnsi="Times New Roman" w:cs="Times New Roman"/>
                <w:sz w:val="26"/>
                <w:szCs w:val="26"/>
                <w:lang w:val="uk-UA"/>
              </w:rPr>
            </w:pP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1D6A6E" w:rsidRPr="00BE15E9" w:rsidRDefault="001D6A6E" w:rsidP="001D6A6E">
            <w:pPr>
              <w:tabs>
                <w:tab w:val="left" w:pos="317"/>
              </w:tabs>
              <w:spacing w:after="0" w:line="24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CD547B">
              <w:rPr>
                <w:rFonts w:ascii="Times New Roman" w:hAnsi="Times New Roman" w:cs="Times New Roman"/>
                <w:sz w:val="26"/>
                <w:szCs w:val="26"/>
                <w:lang w:val="uk-UA"/>
              </w:rPr>
              <w:t>ної послуги, що передбачено</w:t>
            </w:r>
            <w:r w:rsidRPr="001D6A6E">
              <w:rPr>
                <w:rFonts w:ascii="Times New Roman" w:hAnsi="Times New Roman" w:cs="Times New Roman"/>
                <w:sz w:val="26"/>
                <w:szCs w:val="26"/>
                <w:lang w:val="uk-UA"/>
              </w:rPr>
              <w:t xml:space="preserve"> За</w:t>
            </w:r>
            <w:r w:rsidR="00CD547B">
              <w:rPr>
                <w:rFonts w:ascii="Times New Roman" w:hAnsi="Times New Roman" w:cs="Times New Roman"/>
                <w:sz w:val="26"/>
                <w:szCs w:val="26"/>
                <w:lang w:val="uk-UA"/>
              </w:rPr>
              <w:t>коном</w:t>
            </w:r>
            <w:r w:rsidRPr="001D6A6E">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CD547B">
              <w:rPr>
                <w:rFonts w:ascii="Times New Roman" w:hAnsi="Times New Roman" w:cs="Times New Roman"/>
                <w:sz w:val="26"/>
                <w:szCs w:val="26"/>
                <w:lang w:val="uk-UA"/>
              </w:rPr>
              <w:t>-</w:t>
            </w:r>
            <w:r w:rsidRPr="001D6A6E">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043584" w:rsidRPr="00D92E05"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p>
        </w:tc>
        <w:tc>
          <w:tcPr>
            <w:tcW w:w="1985"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BD31E8"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Тростянецький </w:t>
            </w:r>
          </w:p>
          <w:p w:rsidR="00BD31E8" w:rsidRDefault="00BD31E8" w:rsidP="00BD31E8">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Андрій </w:t>
            </w:r>
          </w:p>
          <w:p w:rsidR="00BD31E8" w:rsidRDefault="00BD31E8" w:rsidP="00BD31E8">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Миколайович</w:t>
            </w:r>
          </w:p>
        </w:tc>
        <w:tc>
          <w:tcPr>
            <w:tcW w:w="1701" w:type="dxa"/>
            <w:tcBorders>
              <w:top w:val="single" w:sz="4" w:space="0" w:color="auto"/>
              <w:left w:val="single" w:sz="4" w:space="0" w:color="auto"/>
              <w:bottom w:val="single" w:sz="4" w:space="0" w:color="auto"/>
              <w:right w:val="single" w:sz="4" w:space="0" w:color="auto"/>
            </w:tcBorders>
          </w:tcPr>
          <w:p w:rsidR="00043584" w:rsidRPr="00A22317" w:rsidRDefault="00BD31E8" w:rsidP="00043584">
            <w:pPr>
              <w:tabs>
                <w:tab w:val="left" w:pos="6480"/>
              </w:tabs>
              <w:spacing w:after="0" w:line="240"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Генічеська в  Саксаганському районі  </w:t>
            </w:r>
          </w:p>
        </w:tc>
        <w:tc>
          <w:tcPr>
            <w:tcW w:w="1701"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317"/>
              </w:tabs>
              <w:spacing w:after="0" w:line="240"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Через центр адміністративних послуг «Віза» (</w:t>
            </w:r>
            <w:r w:rsidR="00211EC4">
              <w:rPr>
                <w:rFonts w:ascii="Times New Roman" w:hAnsi="Times New Roman" w:cs="Times New Roman"/>
                <w:sz w:val="26"/>
                <w:szCs w:val="26"/>
                <w:lang w:val="uk-UA"/>
              </w:rPr>
              <w:t>«</w:t>
            </w:r>
            <w:r>
              <w:rPr>
                <w:rFonts w:ascii="Times New Roman" w:hAnsi="Times New Roman" w:cs="Times New Roman"/>
                <w:sz w:val="26"/>
                <w:szCs w:val="26"/>
                <w:lang w:val="uk-UA"/>
              </w:rPr>
              <w:t>Центр Дії</w:t>
            </w:r>
            <w:r w:rsidR="00211EC4">
              <w:rPr>
                <w:rFonts w:ascii="Times New Roman" w:hAnsi="Times New Roman" w:cs="Times New Roman"/>
                <w:sz w:val="26"/>
                <w:szCs w:val="26"/>
                <w:lang w:val="uk-UA"/>
              </w:rPr>
              <w:t>»</w:t>
            </w:r>
            <w:r>
              <w:rPr>
                <w:rFonts w:ascii="Times New Roman" w:hAnsi="Times New Roman" w:cs="Times New Roman"/>
                <w:sz w:val="26"/>
                <w:szCs w:val="26"/>
                <w:lang w:val="uk-UA"/>
              </w:rPr>
              <w:t>)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CD547B" w:rsidRDefault="00BE15E9" w:rsidP="00BE15E9">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w:t>
            </w:r>
            <w:r w:rsidR="00CD547B" w:rsidRPr="00CD547B">
              <w:rPr>
                <w:rFonts w:ascii="Times New Roman" w:hAnsi="Times New Roman" w:cs="Times New Roman"/>
                <w:sz w:val="26"/>
                <w:szCs w:val="26"/>
                <w:lang w:val="uk-UA"/>
              </w:rPr>
              <w:t>Зазначена земельна ділянка розташована в межах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річок та інших поверхневих водоймищ.</w:t>
            </w:r>
          </w:p>
          <w:p w:rsidR="00043584" w:rsidRPr="00945ECC" w:rsidRDefault="00BE15E9" w:rsidP="00BE15E9">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w:t>
            </w:r>
          </w:p>
        </w:tc>
      </w:tr>
      <w:tr w:rsidR="001D6A6E" w:rsidRPr="00BE15E9"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1D6A6E" w:rsidRPr="00D92E05"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Pr="00A22317" w:rsidRDefault="001D6A6E" w:rsidP="00043584">
            <w:pPr>
              <w:tabs>
                <w:tab w:val="left" w:pos="6480"/>
              </w:tabs>
              <w:spacing w:after="0" w:line="240"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317"/>
              </w:tabs>
              <w:spacing w:after="0" w:line="240" w:lineRule="auto"/>
              <w:ind w:right="-107"/>
              <w:rPr>
                <w:rFonts w:ascii="Times New Roman" w:hAnsi="Times New Roman" w:cs="Times New Roman"/>
                <w:sz w:val="26"/>
                <w:szCs w:val="26"/>
                <w:lang w:val="uk-UA"/>
              </w:rPr>
            </w:pP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носіях (оригінал та завірена розробником копія).</w:t>
            </w:r>
          </w:p>
          <w:p w:rsidR="001D6A6E" w:rsidRPr="00BE15E9" w:rsidRDefault="001D6A6E" w:rsidP="001D6A6E">
            <w:pPr>
              <w:tabs>
                <w:tab w:val="left" w:pos="317"/>
              </w:tabs>
              <w:spacing w:after="0" w:line="24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6B1CDA">
              <w:rPr>
                <w:rFonts w:ascii="Times New Roman" w:hAnsi="Times New Roman" w:cs="Times New Roman"/>
                <w:sz w:val="26"/>
                <w:szCs w:val="26"/>
                <w:lang w:val="uk-UA"/>
              </w:rPr>
              <w:t>ної послуги, що передбачено</w:t>
            </w:r>
            <w:r w:rsidRPr="001D6A6E">
              <w:rPr>
                <w:rFonts w:ascii="Times New Roman" w:hAnsi="Times New Roman" w:cs="Times New Roman"/>
                <w:sz w:val="26"/>
                <w:szCs w:val="26"/>
                <w:lang w:val="uk-UA"/>
              </w:rPr>
              <w:t xml:space="preserve"> За</w:t>
            </w:r>
            <w:r w:rsidR="006B1CDA">
              <w:rPr>
                <w:rFonts w:ascii="Times New Roman" w:hAnsi="Times New Roman" w:cs="Times New Roman"/>
                <w:sz w:val="26"/>
                <w:szCs w:val="26"/>
                <w:lang w:val="uk-UA"/>
              </w:rPr>
              <w:t>коном</w:t>
            </w:r>
            <w:r w:rsidRPr="001D6A6E">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6B1CDA">
              <w:rPr>
                <w:rFonts w:ascii="Times New Roman" w:hAnsi="Times New Roman" w:cs="Times New Roman"/>
                <w:sz w:val="26"/>
                <w:szCs w:val="26"/>
                <w:lang w:val="uk-UA"/>
              </w:rPr>
              <w:t>-</w:t>
            </w:r>
            <w:r w:rsidRPr="001D6A6E">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043584" w:rsidRPr="00BE15E9" w:rsidTr="00436D21">
        <w:trPr>
          <w:trHeight w:val="162"/>
        </w:trPr>
        <w:tc>
          <w:tcPr>
            <w:tcW w:w="567"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6480"/>
              </w:tabs>
              <w:spacing w:after="0" w:line="235"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6</w:t>
            </w:r>
          </w:p>
        </w:tc>
        <w:tc>
          <w:tcPr>
            <w:tcW w:w="1985"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BD31E8"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Тростянецький </w:t>
            </w:r>
          </w:p>
          <w:p w:rsidR="00BD31E8"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Микола </w:t>
            </w:r>
          </w:p>
          <w:p w:rsidR="00BD31E8"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Андрійович</w:t>
            </w:r>
          </w:p>
        </w:tc>
        <w:tc>
          <w:tcPr>
            <w:tcW w:w="1701" w:type="dxa"/>
            <w:tcBorders>
              <w:top w:val="single" w:sz="4" w:space="0" w:color="auto"/>
              <w:left w:val="single" w:sz="4" w:space="0" w:color="auto"/>
              <w:bottom w:val="single" w:sz="4" w:space="0" w:color="auto"/>
              <w:right w:val="single" w:sz="4" w:space="0" w:color="auto"/>
            </w:tcBorders>
          </w:tcPr>
          <w:p w:rsidR="00043584" w:rsidRPr="00A22317" w:rsidRDefault="00BD31E8" w:rsidP="00436D21">
            <w:pPr>
              <w:tabs>
                <w:tab w:val="left" w:pos="6480"/>
              </w:tabs>
              <w:spacing w:after="0" w:line="235"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Генічеська в  Саксаганському районі  </w:t>
            </w:r>
          </w:p>
        </w:tc>
        <w:tc>
          <w:tcPr>
            <w:tcW w:w="1701"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317"/>
              </w:tabs>
              <w:spacing w:after="0" w:line="235"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Через центр адміністративних послуг «Віза» (</w:t>
            </w:r>
            <w:r w:rsidR="0025111F">
              <w:rPr>
                <w:rFonts w:ascii="Times New Roman" w:hAnsi="Times New Roman" w:cs="Times New Roman"/>
                <w:sz w:val="26"/>
                <w:szCs w:val="26"/>
                <w:lang w:val="uk-UA"/>
              </w:rPr>
              <w:t>«</w:t>
            </w:r>
            <w:r>
              <w:rPr>
                <w:rFonts w:ascii="Times New Roman" w:hAnsi="Times New Roman" w:cs="Times New Roman"/>
                <w:sz w:val="26"/>
                <w:szCs w:val="26"/>
                <w:lang w:val="uk-UA"/>
              </w:rPr>
              <w:t>Центр Дії</w:t>
            </w:r>
            <w:r w:rsidR="0025111F">
              <w:rPr>
                <w:rFonts w:ascii="Times New Roman" w:hAnsi="Times New Roman" w:cs="Times New Roman"/>
                <w:sz w:val="26"/>
                <w:szCs w:val="26"/>
                <w:lang w:val="uk-UA"/>
              </w:rPr>
              <w:t>»</w:t>
            </w:r>
            <w:r>
              <w:rPr>
                <w:rFonts w:ascii="Times New Roman" w:hAnsi="Times New Roman" w:cs="Times New Roman"/>
                <w:sz w:val="26"/>
                <w:szCs w:val="26"/>
                <w:lang w:val="uk-UA"/>
              </w:rPr>
              <w:t>)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6B1CDA" w:rsidRDefault="00BE15E9"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w:t>
            </w:r>
            <w:r w:rsidR="006B1CDA" w:rsidRPr="006B1CDA">
              <w:rPr>
                <w:rFonts w:ascii="Times New Roman" w:hAnsi="Times New Roman" w:cs="Times New Roman"/>
                <w:sz w:val="26"/>
                <w:szCs w:val="26"/>
                <w:lang w:val="uk-UA"/>
              </w:rPr>
              <w:t>Зазначена земельна ділянка розташована в межах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річок та інших поверхневих водоймищ</w:t>
            </w:r>
            <w:r w:rsidR="006B1CDA">
              <w:rPr>
                <w:rFonts w:ascii="Times New Roman" w:hAnsi="Times New Roman" w:cs="Times New Roman"/>
                <w:sz w:val="26"/>
                <w:szCs w:val="26"/>
                <w:lang w:val="uk-UA"/>
              </w:rPr>
              <w:t>.</w:t>
            </w:r>
          </w:p>
          <w:p w:rsidR="00BE15E9" w:rsidRPr="00BE15E9" w:rsidRDefault="00BE15E9"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043584" w:rsidRPr="00945ECC" w:rsidRDefault="00BE15E9" w:rsidP="001D6A6E">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6B1CDA">
              <w:rPr>
                <w:rFonts w:ascii="Times New Roman" w:hAnsi="Times New Roman" w:cs="Times New Roman"/>
                <w:sz w:val="26"/>
                <w:szCs w:val="26"/>
                <w:lang w:val="uk-UA"/>
              </w:rPr>
              <w:t>ної послуги, що передбачено</w:t>
            </w:r>
            <w:r w:rsidRPr="00BE15E9">
              <w:rPr>
                <w:rFonts w:ascii="Times New Roman" w:hAnsi="Times New Roman" w:cs="Times New Roman"/>
                <w:sz w:val="26"/>
                <w:szCs w:val="26"/>
                <w:lang w:val="uk-UA"/>
              </w:rPr>
              <w:t xml:space="preserve"> Зако</w:t>
            </w:r>
            <w:r w:rsidR="006B1CDA">
              <w:rPr>
                <w:rFonts w:ascii="Times New Roman" w:hAnsi="Times New Roman" w:cs="Times New Roman"/>
                <w:sz w:val="26"/>
                <w:szCs w:val="26"/>
                <w:lang w:val="uk-UA"/>
              </w:rPr>
              <w:t>ном</w:t>
            </w:r>
            <w:r w:rsidRPr="00BE15E9">
              <w:rPr>
                <w:rFonts w:ascii="Times New Roman" w:hAnsi="Times New Roman" w:cs="Times New Roman"/>
                <w:sz w:val="26"/>
                <w:szCs w:val="26"/>
                <w:lang w:val="uk-UA"/>
              </w:rPr>
              <w:t xml:space="preserve"> України «Про дозвільну систему у сфері господарської </w:t>
            </w:r>
          </w:p>
        </w:tc>
      </w:tr>
      <w:tr w:rsidR="001D6A6E" w:rsidRPr="00BE15E9" w:rsidTr="00436D21">
        <w:trPr>
          <w:trHeight w:val="162"/>
        </w:trPr>
        <w:tc>
          <w:tcPr>
            <w:tcW w:w="567"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35"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35"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1D6A6E" w:rsidRPr="00D92E05" w:rsidTr="006B1CDA">
        <w:trPr>
          <w:trHeight w:val="3270"/>
        </w:trPr>
        <w:tc>
          <w:tcPr>
            <w:tcW w:w="567"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6480"/>
              </w:tabs>
              <w:spacing w:after="0" w:line="235"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Pr="00A22317" w:rsidRDefault="001D6A6E" w:rsidP="00436D21">
            <w:pPr>
              <w:tabs>
                <w:tab w:val="left" w:pos="6480"/>
              </w:tabs>
              <w:spacing w:after="0" w:line="235"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317"/>
              </w:tabs>
              <w:spacing w:after="0" w:line="235" w:lineRule="auto"/>
              <w:ind w:right="-107"/>
              <w:rPr>
                <w:rFonts w:ascii="Times New Roman" w:hAnsi="Times New Roman" w:cs="Times New Roman"/>
                <w:sz w:val="26"/>
                <w:szCs w:val="26"/>
                <w:lang w:val="uk-UA"/>
              </w:rPr>
            </w:pPr>
          </w:p>
        </w:tc>
        <w:tc>
          <w:tcPr>
            <w:tcW w:w="7371" w:type="dxa"/>
            <w:tcBorders>
              <w:top w:val="single" w:sz="4" w:space="0" w:color="auto"/>
              <w:left w:val="single" w:sz="4" w:space="0" w:color="auto"/>
              <w:bottom w:val="single" w:sz="4" w:space="0" w:color="auto"/>
              <w:right w:val="single" w:sz="4" w:space="0" w:color="auto"/>
            </w:tcBorders>
          </w:tcPr>
          <w:p w:rsidR="001D6A6E" w:rsidRPr="00BE15E9" w:rsidRDefault="001D6A6E" w:rsidP="00BE15E9">
            <w:pPr>
              <w:tabs>
                <w:tab w:val="left" w:pos="317"/>
              </w:tabs>
              <w:spacing w:after="0" w:line="235"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6B1CDA">
              <w:rPr>
                <w:rFonts w:ascii="Times New Roman" w:hAnsi="Times New Roman" w:cs="Times New Roman"/>
                <w:sz w:val="26"/>
                <w:szCs w:val="26"/>
                <w:lang w:val="uk-UA"/>
              </w:rPr>
              <w:t>-</w:t>
            </w:r>
            <w:r w:rsidRPr="001D6A6E">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043584" w:rsidRPr="00D92E05"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6480"/>
              </w:tabs>
              <w:spacing w:after="0" w:line="235"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7</w:t>
            </w:r>
          </w:p>
        </w:tc>
        <w:tc>
          <w:tcPr>
            <w:tcW w:w="1985"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w:t>
            </w:r>
          </w:p>
          <w:p w:rsidR="00BD31E8"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Тростянецька</w:t>
            </w:r>
          </w:p>
          <w:p w:rsidR="00BD31E8"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Ганна</w:t>
            </w:r>
          </w:p>
          <w:p w:rsidR="00BD31E8"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Йосипівна</w:t>
            </w:r>
          </w:p>
        </w:tc>
        <w:tc>
          <w:tcPr>
            <w:tcW w:w="1701" w:type="dxa"/>
            <w:tcBorders>
              <w:top w:val="single" w:sz="4" w:space="0" w:color="auto"/>
              <w:left w:val="single" w:sz="4" w:space="0" w:color="auto"/>
              <w:bottom w:val="single" w:sz="4" w:space="0" w:color="auto"/>
              <w:right w:val="single" w:sz="4" w:space="0" w:color="auto"/>
            </w:tcBorders>
          </w:tcPr>
          <w:p w:rsidR="00043584" w:rsidRPr="00A22317" w:rsidRDefault="00BD31E8" w:rsidP="00436D21">
            <w:pPr>
              <w:tabs>
                <w:tab w:val="left" w:pos="6480"/>
              </w:tabs>
              <w:spacing w:after="0" w:line="235"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Генічеська в  Саксаганському районі  </w:t>
            </w:r>
          </w:p>
        </w:tc>
        <w:tc>
          <w:tcPr>
            <w:tcW w:w="1701" w:type="dxa"/>
            <w:tcBorders>
              <w:top w:val="single" w:sz="4" w:space="0" w:color="auto"/>
              <w:left w:val="single" w:sz="4" w:space="0" w:color="auto"/>
              <w:bottom w:val="single" w:sz="4" w:space="0" w:color="auto"/>
              <w:right w:val="single" w:sz="4" w:space="0" w:color="auto"/>
            </w:tcBorders>
          </w:tcPr>
          <w:p w:rsidR="00043584" w:rsidRDefault="00BD31E8" w:rsidP="00436D21">
            <w:pPr>
              <w:tabs>
                <w:tab w:val="left" w:pos="317"/>
              </w:tabs>
              <w:spacing w:after="0" w:line="235"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Через центр адміністративних послуг «Віза» (</w:t>
            </w:r>
            <w:r w:rsidR="0025111F">
              <w:rPr>
                <w:rFonts w:ascii="Times New Roman" w:hAnsi="Times New Roman" w:cs="Times New Roman"/>
                <w:sz w:val="26"/>
                <w:szCs w:val="26"/>
                <w:lang w:val="uk-UA"/>
              </w:rPr>
              <w:t>«</w:t>
            </w:r>
            <w:r>
              <w:rPr>
                <w:rFonts w:ascii="Times New Roman" w:hAnsi="Times New Roman" w:cs="Times New Roman"/>
                <w:sz w:val="26"/>
                <w:szCs w:val="26"/>
                <w:lang w:val="uk-UA"/>
              </w:rPr>
              <w:t>Центр Дії</w:t>
            </w:r>
            <w:r w:rsidR="0025111F">
              <w:rPr>
                <w:rFonts w:ascii="Times New Roman" w:hAnsi="Times New Roman" w:cs="Times New Roman"/>
                <w:sz w:val="26"/>
                <w:szCs w:val="26"/>
                <w:lang w:val="uk-UA"/>
              </w:rPr>
              <w:t>»</w:t>
            </w:r>
            <w:r>
              <w:rPr>
                <w:rFonts w:ascii="Times New Roman" w:hAnsi="Times New Roman" w:cs="Times New Roman"/>
                <w:sz w:val="26"/>
                <w:szCs w:val="26"/>
                <w:lang w:val="uk-UA"/>
              </w:rPr>
              <w:t>)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w:t>
            </w:r>
            <w:r w:rsidR="006B1CDA" w:rsidRPr="006B1CDA">
              <w:rPr>
                <w:rFonts w:ascii="Times New Roman" w:hAnsi="Times New Roman" w:cs="Times New Roman"/>
                <w:sz w:val="26"/>
                <w:szCs w:val="26"/>
                <w:lang w:val="uk-UA"/>
              </w:rPr>
              <w:t>Зазначена земельна ділянка розташована в межах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річок та інших поверхневих водоймищ</w:t>
            </w:r>
            <w:r w:rsidR="006B1CDA">
              <w:rPr>
                <w:rFonts w:ascii="Times New Roman" w:hAnsi="Times New Roman" w:cs="Times New Roman"/>
                <w:sz w:val="26"/>
                <w:szCs w:val="26"/>
                <w:lang w:val="uk-UA"/>
              </w:rPr>
              <w:t>.</w:t>
            </w:r>
          </w:p>
          <w:p w:rsidR="00BE15E9" w:rsidRPr="00BE15E9" w:rsidRDefault="00BE15E9"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043584" w:rsidRPr="00945ECC" w:rsidRDefault="00BE15E9" w:rsidP="001D6A6E">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6B1CDA">
              <w:rPr>
                <w:rFonts w:ascii="Times New Roman" w:hAnsi="Times New Roman" w:cs="Times New Roman"/>
                <w:sz w:val="26"/>
                <w:szCs w:val="26"/>
                <w:lang w:val="uk-UA"/>
              </w:rPr>
              <w:t>ної послуги, що передбачено</w:t>
            </w:r>
            <w:r w:rsidRPr="00BE15E9">
              <w:rPr>
                <w:rFonts w:ascii="Times New Roman" w:hAnsi="Times New Roman" w:cs="Times New Roman"/>
                <w:sz w:val="26"/>
                <w:szCs w:val="26"/>
                <w:lang w:val="uk-UA"/>
              </w:rPr>
              <w:t xml:space="preserve"> За</w:t>
            </w:r>
            <w:r w:rsidR="006B1CDA">
              <w:rPr>
                <w:rFonts w:ascii="Times New Roman" w:hAnsi="Times New Roman" w:cs="Times New Roman"/>
                <w:sz w:val="26"/>
                <w:szCs w:val="26"/>
                <w:lang w:val="uk-UA"/>
              </w:rPr>
              <w:t>коном</w:t>
            </w:r>
            <w:r w:rsidRPr="00BE15E9">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6B1CDA">
              <w:rPr>
                <w:rFonts w:ascii="Times New Roman" w:hAnsi="Times New Roman" w:cs="Times New Roman"/>
                <w:sz w:val="26"/>
                <w:szCs w:val="26"/>
                <w:lang w:val="uk-UA"/>
              </w:rPr>
              <w:t>-</w:t>
            </w:r>
            <w:r w:rsidRPr="00BE15E9">
              <w:rPr>
                <w:rFonts w:ascii="Times New Roman" w:hAnsi="Times New Roman" w:cs="Times New Roman"/>
                <w:sz w:val="26"/>
                <w:szCs w:val="26"/>
                <w:lang w:val="uk-UA"/>
              </w:rPr>
              <w:t>оплатної приватизації»», затвердженої рішенням виконкому мі</w:t>
            </w:r>
            <w:r w:rsidR="001D6A6E">
              <w:rPr>
                <w:rFonts w:ascii="Times New Roman" w:hAnsi="Times New Roman" w:cs="Times New Roman"/>
                <w:sz w:val="26"/>
                <w:szCs w:val="26"/>
                <w:lang w:val="uk-UA"/>
              </w:rPr>
              <w:t>-</w:t>
            </w:r>
          </w:p>
        </w:tc>
      </w:tr>
      <w:tr w:rsidR="001D6A6E" w:rsidRPr="00BE15E9"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5"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35"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35"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1D6A6E" w:rsidRPr="00D92E05"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6480"/>
              </w:tabs>
              <w:spacing w:after="0" w:line="235"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Pr="00A22317" w:rsidRDefault="001D6A6E" w:rsidP="00436D21">
            <w:pPr>
              <w:tabs>
                <w:tab w:val="left" w:pos="6480"/>
              </w:tabs>
              <w:spacing w:after="0" w:line="235"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6480"/>
              </w:tabs>
              <w:spacing w:after="0" w:line="235"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Default="001D6A6E" w:rsidP="00436D21">
            <w:pPr>
              <w:tabs>
                <w:tab w:val="left" w:pos="317"/>
              </w:tabs>
              <w:spacing w:after="0" w:line="235" w:lineRule="auto"/>
              <w:ind w:right="-107"/>
              <w:rPr>
                <w:rFonts w:ascii="Times New Roman" w:hAnsi="Times New Roman" w:cs="Times New Roman"/>
                <w:sz w:val="26"/>
                <w:szCs w:val="26"/>
                <w:lang w:val="uk-UA"/>
              </w:rPr>
            </w:pPr>
          </w:p>
        </w:tc>
        <w:tc>
          <w:tcPr>
            <w:tcW w:w="7371" w:type="dxa"/>
            <w:tcBorders>
              <w:top w:val="single" w:sz="4" w:space="0" w:color="auto"/>
              <w:left w:val="single" w:sz="4" w:space="0" w:color="auto"/>
              <w:bottom w:val="single" w:sz="4" w:space="0" w:color="auto"/>
              <w:right w:val="single" w:sz="4" w:space="0" w:color="auto"/>
            </w:tcBorders>
          </w:tcPr>
          <w:p w:rsidR="001D6A6E" w:rsidRPr="00BE15E9" w:rsidRDefault="001D6A6E"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w:t>
            </w:r>
          </w:p>
        </w:tc>
      </w:tr>
      <w:tr w:rsidR="00043584" w:rsidRPr="00D92E05"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8</w:t>
            </w:r>
          </w:p>
        </w:tc>
        <w:tc>
          <w:tcPr>
            <w:tcW w:w="1985"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w:t>
            </w:r>
          </w:p>
          <w:p w:rsidR="00BD31E8"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Бойко</w:t>
            </w:r>
          </w:p>
          <w:p w:rsidR="00BD31E8"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Ірина</w:t>
            </w:r>
          </w:p>
          <w:p w:rsidR="00BD31E8"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Миколаївна</w:t>
            </w:r>
          </w:p>
        </w:tc>
        <w:tc>
          <w:tcPr>
            <w:tcW w:w="1701" w:type="dxa"/>
            <w:tcBorders>
              <w:top w:val="single" w:sz="4" w:space="0" w:color="auto"/>
              <w:left w:val="single" w:sz="4" w:space="0" w:color="auto"/>
              <w:bottom w:val="single" w:sz="4" w:space="0" w:color="auto"/>
              <w:right w:val="single" w:sz="4" w:space="0" w:color="auto"/>
            </w:tcBorders>
          </w:tcPr>
          <w:p w:rsidR="00043584" w:rsidRPr="00A22317" w:rsidRDefault="00BD31E8" w:rsidP="00043584">
            <w:pPr>
              <w:tabs>
                <w:tab w:val="left" w:pos="6480"/>
              </w:tabs>
              <w:spacing w:after="0" w:line="240"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Генічеська в  Саксаганському районі  </w:t>
            </w:r>
          </w:p>
        </w:tc>
        <w:tc>
          <w:tcPr>
            <w:tcW w:w="1701" w:type="dxa"/>
            <w:tcBorders>
              <w:top w:val="single" w:sz="4" w:space="0" w:color="auto"/>
              <w:left w:val="single" w:sz="4" w:space="0" w:color="auto"/>
              <w:bottom w:val="single" w:sz="4" w:space="0" w:color="auto"/>
              <w:right w:val="single" w:sz="4" w:space="0" w:color="auto"/>
            </w:tcBorders>
          </w:tcPr>
          <w:p w:rsidR="00043584" w:rsidRDefault="00BD31E8" w:rsidP="00043584">
            <w:pPr>
              <w:tabs>
                <w:tab w:val="left" w:pos="317"/>
              </w:tabs>
              <w:spacing w:after="0" w:line="240"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Через центр адміністративних послуг «Віза» (</w:t>
            </w:r>
            <w:r w:rsidR="0025111F">
              <w:rPr>
                <w:rFonts w:ascii="Times New Roman" w:hAnsi="Times New Roman" w:cs="Times New Roman"/>
                <w:sz w:val="26"/>
                <w:szCs w:val="26"/>
                <w:lang w:val="uk-UA"/>
              </w:rPr>
              <w:t>«</w:t>
            </w:r>
            <w:r>
              <w:rPr>
                <w:rFonts w:ascii="Times New Roman" w:hAnsi="Times New Roman" w:cs="Times New Roman"/>
                <w:sz w:val="26"/>
                <w:szCs w:val="26"/>
                <w:lang w:val="uk-UA"/>
              </w:rPr>
              <w:t>Центр Дії</w:t>
            </w:r>
            <w:r w:rsidR="0025111F">
              <w:rPr>
                <w:rFonts w:ascii="Times New Roman" w:hAnsi="Times New Roman" w:cs="Times New Roman"/>
                <w:sz w:val="26"/>
                <w:szCs w:val="26"/>
                <w:lang w:val="uk-UA"/>
              </w:rPr>
              <w:t>»</w:t>
            </w:r>
            <w:r>
              <w:rPr>
                <w:rFonts w:ascii="Times New Roman" w:hAnsi="Times New Roman" w:cs="Times New Roman"/>
                <w:sz w:val="26"/>
                <w:szCs w:val="26"/>
                <w:lang w:val="uk-UA"/>
              </w:rPr>
              <w:t>)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6B1CDA" w:rsidRDefault="00BE15E9" w:rsidP="00BE15E9">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w:t>
            </w:r>
            <w:r w:rsidR="006B1CDA" w:rsidRPr="006B1CDA">
              <w:rPr>
                <w:rFonts w:ascii="Times New Roman" w:hAnsi="Times New Roman" w:cs="Times New Roman"/>
                <w:sz w:val="26"/>
                <w:szCs w:val="26"/>
                <w:lang w:val="uk-UA"/>
              </w:rPr>
              <w:t>Зазначена земельна ділянка розташована в межах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річок та інших поверхневих водоймищ</w:t>
            </w:r>
            <w:r w:rsidR="006B1CDA">
              <w:rPr>
                <w:rFonts w:ascii="Times New Roman" w:hAnsi="Times New Roman" w:cs="Times New Roman"/>
                <w:sz w:val="26"/>
                <w:szCs w:val="26"/>
                <w:lang w:val="uk-UA"/>
              </w:rPr>
              <w:t>.</w:t>
            </w:r>
          </w:p>
          <w:p w:rsidR="00BE15E9" w:rsidRPr="00BE15E9" w:rsidRDefault="00BE15E9" w:rsidP="00BE15E9">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043584" w:rsidRPr="00945ECC" w:rsidRDefault="00BE15E9" w:rsidP="001D6A6E">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6B1CDA">
              <w:rPr>
                <w:rFonts w:ascii="Times New Roman" w:hAnsi="Times New Roman" w:cs="Times New Roman"/>
                <w:sz w:val="26"/>
                <w:szCs w:val="26"/>
                <w:lang w:val="uk-UA"/>
              </w:rPr>
              <w:t>ної послуги, що передбачено</w:t>
            </w:r>
            <w:r w:rsidRPr="00BE15E9">
              <w:rPr>
                <w:rFonts w:ascii="Times New Roman" w:hAnsi="Times New Roman" w:cs="Times New Roman"/>
                <w:sz w:val="26"/>
                <w:szCs w:val="26"/>
                <w:lang w:val="uk-UA"/>
              </w:rPr>
              <w:t xml:space="preserve"> За</w:t>
            </w:r>
            <w:r w:rsidR="006B1CDA">
              <w:rPr>
                <w:rFonts w:ascii="Times New Roman" w:hAnsi="Times New Roman" w:cs="Times New Roman"/>
                <w:sz w:val="26"/>
                <w:szCs w:val="26"/>
                <w:lang w:val="uk-UA"/>
              </w:rPr>
              <w:t>коном</w:t>
            </w:r>
            <w:r w:rsidRPr="00BE15E9">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6B1CDA">
              <w:rPr>
                <w:rFonts w:ascii="Times New Roman" w:hAnsi="Times New Roman" w:cs="Times New Roman"/>
                <w:sz w:val="26"/>
                <w:szCs w:val="26"/>
                <w:lang w:val="uk-UA"/>
              </w:rPr>
              <w:t>-</w:t>
            </w:r>
            <w:r w:rsidRPr="00BE15E9">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w:t>
            </w:r>
            <w:r w:rsidR="00C45911">
              <w:rPr>
                <w:rFonts w:ascii="Times New Roman" w:hAnsi="Times New Roman" w:cs="Times New Roman"/>
                <w:sz w:val="26"/>
                <w:szCs w:val="26"/>
                <w:lang w:val="uk-UA"/>
              </w:rPr>
              <w:t>-</w:t>
            </w:r>
          </w:p>
        </w:tc>
      </w:tr>
      <w:tr w:rsidR="001D6A6E" w:rsidRPr="00BE15E9" w:rsidTr="003B7E38">
        <w:trPr>
          <w:trHeight w:val="363"/>
        </w:trPr>
        <w:tc>
          <w:tcPr>
            <w:tcW w:w="567"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1D6A6E" w:rsidRPr="00D92E05" w:rsidTr="001D6A6E">
        <w:trPr>
          <w:trHeight w:val="1074"/>
        </w:trPr>
        <w:tc>
          <w:tcPr>
            <w:tcW w:w="567"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Pr="00A22317" w:rsidRDefault="001D6A6E" w:rsidP="00043584">
            <w:pPr>
              <w:tabs>
                <w:tab w:val="left" w:pos="6480"/>
              </w:tabs>
              <w:spacing w:after="0" w:line="240"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317"/>
              </w:tabs>
              <w:spacing w:after="0" w:line="240" w:lineRule="auto"/>
              <w:ind w:right="-107"/>
              <w:rPr>
                <w:rFonts w:ascii="Times New Roman" w:hAnsi="Times New Roman" w:cs="Times New Roman"/>
                <w:sz w:val="26"/>
                <w:szCs w:val="26"/>
                <w:lang w:val="uk-UA"/>
              </w:rPr>
            </w:pPr>
          </w:p>
        </w:tc>
        <w:tc>
          <w:tcPr>
            <w:tcW w:w="7371" w:type="dxa"/>
            <w:tcBorders>
              <w:top w:val="single" w:sz="4" w:space="0" w:color="auto"/>
              <w:left w:val="single" w:sz="4" w:space="0" w:color="auto"/>
              <w:bottom w:val="single" w:sz="4" w:space="0" w:color="auto"/>
              <w:right w:val="single" w:sz="4" w:space="0" w:color="auto"/>
            </w:tcBorders>
          </w:tcPr>
          <w:p w:rsidR="001D6A6E" w:rsidRPr="00BE15E9" w:rsidRDefault="001D6A6E" w:rsidP="00BE15E9">
            <w:pPr>
              <w:tabs>
                <w:tab w:val="left" w:pos="317"/>
              </w:tabs>
              <w:spacing w:after="0" w:line="24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043584" w:rsidRPr="00D92E05" w:rsidTr="006B1CDA">
        <w:trPr>
          <w:trHeight w:val="8347"/>
        </w:trPr>
        <w:tc>
          <w:tcPr>
            <w:tcW w:w="567" w:type="dxa"/>
            <w:tcBorders>
              <w:top w:val="single" w:sz="4" w:space="0" w:color="auto"/>
              <w:left w:val="single" w:sz="4" w:space="0" w:color="auto"/>
              <w:bottom w:val="single" w:sz="4" w:space="0" w:color="auto"/>
              <w:right w:val="single" w:sz="4" w:space="0" w:color="auto"/>
            </w:tcBorders>
          </w:tcPr>
          <w:p w:rsidR="00043584" w:rsidRDefault="00720780" w:rsidP="003662D2">
            <w:pPr>
              <w:tabs>
                <w:tab w:val="left" w:pos="6480"/>
              </w:tabs>
              <w:spacing w:after="0" w:line="235"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9</w:t>
            </w:r>
          </w:p>
        </w:tc>
        <w:tc>
          <w:tcPr>
            <w:tcW w:w="1985" w:type="dxa"/>
            <w:tcBorders>
              <w:top w:val="single" w:sz="4" w:space="0" w:color="auto"/>
              <w:left w:val="single" w:sz="4" w:space="0" w:color="auto"/>
              <w:bottom w:val="single" w:sz="4" w:space="0" w:color="auto"/>
              <w:right w:val="single" w:sz="4" w:space="0" w:color="auto"/>
            </w:tcBorders>
          </w:tcPr>
          <w:p w:rsidR="00043584" w:rsidRDefault="00DA0944" w:rsidP="003662D2">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w:t>
            </w:r>
          </w:p>
          <w:p w:rsidR="00DA0944" w:rsidRDefault="00DA0944" w:rsidP="003662D2">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Гайкіна</w:t>
            </w:r>
          </w:p>
          <w:p w:rsidR="00DA0944" w:rsidRDefault="00DA0944" w:rsidP="003662D2">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Дар’я</w:t>
            </w:r>
          </w:p>
          <w:p w:rsidR="00DA0944" w:rsidRDefault="00DA0944" w:rsidP="003662D2">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Петрівна </w:t>
            </w:r>
          </w:p>
          <w:p w:rsidR="00DA0944" w:rsidRDefault="00DA0944" w:rsidP="003662D2">
            <w:pPr>
              <w:tabs>
                <w:tab w:val="left" w:pos="6480"/>
              </w:tabs>
              <w:spacing w:after="0" w:line="235" w:lineRule="auto"/>
              <w:ind w:right="-108"/>
              <w:rPr>
                <w:rFonts w:ascii="Times New Roman" w:eastAsia="Times New Roman" w:hAnsi="Times New Roman"/>
                <w:color w:val="000000" w:themeColor="text1"/>
                <w:sz w:val="26"/>
                <w:szCs w:val="26"/>
                <w:lang w:val="uk-UA" w:eastAsia="ru-RU"/>
              </w:rPr>
            </w:pPr>
          </w:p>
          <w:p w:rsidR="00DA0944" w:rsidRDefault="00DA0944" w:rsidP="003662D2">
            <w:pPr>
              <w:tabs>
                <w:tab w:val="left" w:pos="6480"/>
              </w:tabs>
              <w:spacing w:after="0" w:line="235"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43584" w:rsidRPr="00A22317" w:rsidRDefault="00DA0944" w:rsidP="003662D2">
            <w:pPr>
              <w:tabs>
                <w:tab w:val="left" w:pos="6480"/>
              </w:tabs>
              <w:spacing w:after="0" w:line="235"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043584" w:rsidRDefault="00DA0944" w:rsidP="003662D2">
            <w:pPr>
              <w:tabs>
                <w:tab w:val="left" w:pos="6480"/>
              </w:tabs>
              <w:spacing w:after="0" w:line="235"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Лабораторна  в  Центрально-Міському районі   </w:t>
            </w:r>
          </w:p>
        </w:tc>
        <w:tc>
          <w:tcPr>
            <w:tcW w:w="1701" w:type="dxa"/>
            <w:tcBorders>
              <w:top w:val="single" w:sz="4" w:space="0" w:color="auto"/>
              <w:left w:val="single" w:sz="4" w:space="0" w:color="auto"/>
              <w:bottom w:val="single" w:sz="4" w:space="0" w:color="auto"/>
              <w:right w:val="single" w:sz="4" w:space="0" w:color="auto"/>
            </w:tcBorders>
          </w:tcPr>
          <w:p w:rsidR="00043584" w:rsidRDefault="00DA0944" w:rsidP="003662D2">
            <w:pPr>
              <w:tabs>
                <w:tab w:val="left" w:pos="317"/>
              </w:tabs>
              <w:spacing w:after="0" w:line="235"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Через центр адміністративних послуг «Віза» (</w:t>
            </w:r>
            <w:r w:rsidR="0025111F">
              <w:rPr>
                <w:rFonts w:ascii="Times New Roman" w:hAnsi="Times New Roman" w:cs="Times New Roman"/>
                <w:sz w:val="26"/>
                <w:szCs w:val="26"/>
                <w:lang w:val="uk-UA"/>
              </w:rPr>
              <w:t>«</w:t>
            </w:r>
            <w:r>
              <w:rPr>
                <w:rFonts w:ascii="Times New Roman" w:hAnsi="Times New Roman" w:cs="Times New Roman"/>
                <w:sz w:val="26"/>
                <w:szCs w:val="26"/>
                <w:lang w:val="uk-UA"/>
              </w:rPr>
              <w:t>Центр Дії</w:t>
            </w:r>
            <w:r w:rsidR="0025111F">
              <w:rPr>
                <w:rFonts w:ascii="Times New Roman" w:hAnsi="Times New Roman" w:cs="Times New Roman"/>
                <w:sz w:val="26"/>
                <w:szCs w:val="26"/>
                <w:lang w:val="uk-UA"/>
              </w:rPr>
              <w:t>»</w:t>
            </w:r>
            <w:r>
              <w:rPr>
                <w:rFonts w:ascii="Times New Roman" w:hAnsi="Times New Roman" w:cs="Times New Roman"/>
                <w:sz w:val="26"/>
                <w:szCs w:val="26"/>
                <w:lang w:val="uk-UA"/>
              </w:rPr>
              <w:t>)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6B1CDA" w:rsidRDefault="00BE15E9"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w:t>
            </w:r>
            <w:r w:rsidR="006B1CDA" w:rsidRPr="006B1CDA">
              <w:rPr>
                <w:rFonts w:ascii="Times New Roman" w:hAnsi="Times New Roman" w:cs="Times New Roman"/>
                <w:sz w:val="26"/>
                <w:szCs w:val="26"/>
                <w:lang w:val="uk-UA"/>
              </w:rPr>
              <w:t>Зазначена земельна ділянка розташована в межах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річок та інших поверхневих водоймищ</w:t>
            </w:r>
            <w:r w:rsidR="00C45911">
              <w:rPr>
                <w:rFonts w:ascii="Times New Roman" w:hAnsi="Times New Roman" w:cs="Times New Roman"/>
                <w:sz w:val="26"/>
                <w:szCs w:val="26"/>
                <w:lang w:val="uk-UA"/>
              </w:rPr>
              <w:t>.</w:t>
            </w:r>
          </w:p>
          <w:p w:rsidR="00BE15E9" w:rsidRPr="00BE15E9" w:rsidRDefault="00BE15E9"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043584" w:rsidRPr="00945ECC" w:rsidRDefault="00BE15E9" w:rsidP="00BE15E9">
            <w:pPr>
              <w:tabs>
                <w:tab w:val="left" w:pos="317"/>
              </w:tabs>
              <w:spacing w:after="0" w:line="235"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6B1CDA">
              <w:rPr>
                <w:rFonts w:ascii="Times New Roman" w:hAnsi="Times New Roman" w:cs="Times New Roman"/>
                <w:sz w:val="26"/>
                <w:szCs w:val="26"/>
                <w:lang w:val="uk-UA"/>
              </w:rPr>
              <w:t>ної послуги, що передбачено</w:t>
            </w:r>
            <w:r w:rsidRPr="00BE15E9">
              <w:rPr>
                <w:rFonts w:ascii="Times New Roman" w:hAnsi="Times New Roman" w:cs="Times New Roman"/>
                <w:sz w:val="26"/>
                <w:szCs w:val="26"/>
                <w:lang w:val="uk-UA"/>
              </w:rPr>
              <w:t xml:space="preserve"> За</w:t>
            </w:r>
            <w:r w:rsidR="006B1CDA">
              <w:rPr>
                <w:rFonts w:ascii="Times New Roman" w:hAnsi="Times New Roman" w:cs="Times New Roman"/>
                <w:sz w:val="26"/>
                <w:szCs w:val="26"/>
                <w:lang w:val="uk-UA"/>
              </w:rPr>
              <w:t>коном</w:t>
            </w:r>
            <w:r w:rsidRPr="00BE15E9">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6B1CDA">
              <w:rPr>
                <w:rFonts w:ascii="Times New Roman" w:hAnsi="Times New Roman" w:cs="Times New Roman"/>
                <w:sz w:val="26"/>
                <w:szCs w:val="26"/>
                <w:lang w:val="uk-UA"/>
              </w:rPr>
              <w:t>-</w:t>
            </w:r>
            <w:r w:rsidRPr="00BE15E9">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1D6A6E" w:rsidRPr="00BE15E9" w:rsidTr="001D6A6E">
        <w:trPr>
          <w:trHeight w:val="363"/>
        </w:trPr>
        <w:tc>
          <w:tcPr>
            <w:tcW w:w="567" w:type="dxa"/>
            <w:tcBorders>
              <w:top w:val="single" w:sz="4" w:space="0" w:color="auto"/>
              <w:left w:val="single" w:sz="4" w:space="0" w:color="auto"/>
              <w:right w:val="single" w:sz="4" w:space="0" w:color="auto"/>
            </w:tcBorders>
          </w:tcPr>
          <w:p w:rsidR="001D6A6E" w:rsidRPr="001D6A6E" w:rsidRDefault="001D6A6E" w:rsidP="001D6A6E">
            <w:pPr>
              <w:tabs>
                <w:tab w:val="left" w:pos="6480"/>
              </w:tabs>
              <w:spacing w:after="0" w:line="240" w:lineRule="auto"/>
              <w:jc w:val="center"/>
              <w:rPr>
                <w:rFonts w:ascii="Times New Roman" w:eastAsia="Times New Roman" w:hAnsi="Times New Roman" w:cs="Times New Roman"/>
                <w:b/>
                <w:i/>
                <w:sz w:val="26"/>
                <w:szCs w:val="26"/>
                <w:lang w:val="uk-UA" w:eastAsia="ru-RU"/>
              </w:rPr>
            </w:pPr>
            <w:r w:rsidRPr="001D6A6E">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sidRPr="001D6A6E">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right w:val="single" w:sz="4" w:space="0" w:color="auto"/>
            </w:tcBorders>
          </w:tcPr>
          <w:p w:rsidR="001D6A6E" w:rsidRPr="001D6A6E" w:rsidRDefault="001D6A6E" w:rsidP="001D6A6E">
            <w:pPr>
              <w:tabs>
                <w:tab w:val="left" w:pos="6480"/>
              </w:tabs>
              <w:spacing w:after="0" w:line="240" w:lineRule="auto"/>
              <w:ind w:left="34" w:right="-108"/>
              <w:jc w:val="center"/>
              <w:rPr>
                <w:rFonts w:ascii="Times New Roman" w:hAnsi="Times New Roman" w:cs="Times New Roman"/>
                <w:b/>
                <w:i/>
                <w:sz w:val="26"/>
                <w:szCs w:val="26"/>
                <w:lang w:val="uk-UA"/>
              </w:rPr>
            </w:pPr>
            <w:r w:rsidRPr="001D6A6E">
              <w:rPr>
                <w:rFonts w:ascii="Times New Roman" w:hAnsi="Times New Roman" w:cs="Times New Roman"/>
                <w:b/>
                <w:i/>
                <w:sz w:val="26"/>
                <w:szCs w:val="26"/>
                <w:lang w:val="uk-UA"/>
              </w:rPr>
              <w:t>3</w:t>
            </w:r>
          </w:p>
        </w:tc>
        <w:tc>
          <w:tcPr>
            <w:tcW w:w="1843" w:type="dxa"/>
            <w:tcBorders>
              <w:top w:val="single" w:sz="4" w:space="0" w:color="auto"/>
              <w:left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sidRPr="001D6A6E">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right w:val="single" w:sz="4" w:space="0" w:color="auto"/>
            </w:tcBorders>
          </w:tcPr>
          <w:p w:rsidR="001D6A6E" w:rsidRPr="001D6A6E" w:rsidRDefault="001D6A6E" w:rsidP="001D6A6E">
            <w:pPr>
              <w:tabs>
                <w:tab w:val="left" w:pos="317"/>
              </w:tabs>
              <w:spacing w:after="0" w:line="240" w:lineRule="auto"/>
              <w:ind w:right="-107"/>
              <w:jc w:val="center"/>
              <w:rPr>
                <w:rFonts w:ascii="Times New Roman" w:hAnsi="Times New Roman" w:cs="Times New Roman"/>
                <w:b/>
                <w:i/>
                <w:sz w:val="26"/>
                <w:szCs w:val="26"/>
                <w:lang w:val="uk-UA"/>
              </w:rPr>
            </w:pPr>
            <w:r w:rsidRPr="001D6A6E">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jc w:val="center"/>
              <w:rPr>
                <w:rFonts w:ascii="Times New Roman" w:hAnsi="Times New Roman" w:cs="Times New Roman"/>
                <w:b/>
                <w:i/>
                <w:sz w:val="26"/>
                <w:szCs w:val="26"/>
                <w:lang w:val="uk-UA"/>
              </w:rPr>
            </w:pPr>
            <w:r w:rsidRPr="001D6A6E">
              <w:rPr>
                <w:rFonts w:ascii="Times New Roman" w:hAnsi="Times New Roman" w:cs="Times New Roman"/>
                <w:b/>
                <w:i/>
                <w:sz w:val="26"/>
                <w:szCs w:val="26"/>
                <w:lang w:val="uk-UA"/>
              </w:rPr>
              <w:t>6</w:t>
            </w:r>
          </w:p>
        </w:tc>
      </w:tr>
      <w:tr w:rsidR="00BE15E9" w:rsidRPr="00D92E05" w:rsidTr="001D6A6E">
        <w:trPr>
          <w:trHeight w:val="363"/>
        </w:trPr>
        <w:tc>
          <w:tcPr>
            <w:tcW w:w="567" w:type="dxa"/>
            <w:tcBorders>
              <w:top w:val="single" w:sz="4" w:space="0" w:color="auto"/>
              <w:left w:val="single" w:sz="4" w:space="0" w:color="auto"/>
              <w:right w:val="single" w:sz="4" w:space="0" w:color="auto"/>
            </w:tcBorders>
          </w:tcPr>
          <w:p w:rsidR="00BE15E9" w:rsidRDefault="00BE15E9" w:rsidP="009A1B36">
            <w:pPr>
              <w:tabs>
                <w:tab w:val="left" w:pos="6480"/>
              </w:tabs>
              <w:spacing w:after="0" w:line="233"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10</w:t>
            </w:r>
          </w:p>
        </w:tc>
        <w:tc>
          <w:tcPr>
            <w:tcW w:w="1985" w:type="dxa"/>
            <w:tcBorders>
              <w:top w:val="single" w:sz="4" w:space="0" w:color="auto"/>
              <w:left w:val="single" w:sz="4" w:space="0" w:color="auto"/>
              <w:right w:val="single" w:sz="4" w:space="0" w:color="auto"/>
            </w:tcBorders>
          </w:tcPr>
          <w:p w:rsidR="00BE15E9" w:rsidRDefault="00BE15E9" w:rsidP="009A1B3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BE15E9" w:rsidRDefault="00BE15E9" w:rsidP="009A1B3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Горяєв</w:t>
            </w:r>
          </w:p>
          <w:p w:rsidR="00BE15E9" w:rsidRDefault="00BE15E9" w:rsidP="009A1B3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Віктор</w:t>
            </w:r>
          </w:p>
          <w:p w:rsidR="00BE15E9" w:rsidRDefault="00BE15E9" w:rsidP="009A1B3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Євгенійович</w:t>
            </w:r>
          </w:p>
        </w:tc>
        <w:tc>
          <w:tcPr>
            <w:tcW w:w="1701" w:type="dxa"/>
            <w:tcBorders>
              <w:top w:val="single" w:sz="4" w:space="0" w:color="auto"/>
              <w:left w:val="single" w:sz="4" w:space="0" w:color="auto"/>
              <w:right w:val="single" w:sz="4" w:space="0" w:color="auto"/>
            </w:tcBorders>
          </w:tcPr>
          <w:p w:rsidR="00BE15E9" w:rsidRPr="00A22317" w:rsidRDefault="00BE15E9" w:rsidP="009A1B36">
            <w:pPr>
              <w:tabs>
                <w:tab w:val="left" w:pos="6480"/>
              </w:tabs>
              <w:spacing w:after="0" w:line="233"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 xml:space="preserve">Будівництво та обслуговування житлового будинку, </w:t>
            </w:r>
          </w:p>
          <w:p w:rsidR="00BE15E9" w:rsidRPr="00A22317" w:rsidRDefault="00BE15E9" w:rsidP="009A1B36">
            <w:pPr>
              <w:tabs>
                <w:tab w:val="left" w:pos="6480"/>
              </w:tabs>
              <w:spacing w:after="0" w:line="233"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господарських будівель і споруд</w:t>
            </w:r>
          </w:p>
        </w:tc>
        <w:tc>
          <w:tcPr>
            <w:tcW w:w="1843" w:type="dxa"/>
            <w:tcBorders>
              <w:top w:val="single" w:sz="4" w:space="0" w:color="auto"/>
              <w:left w:val="single" w:sz="4" w:space="0" w:color="auto"/>
              <w:right w:val="single" w:sz="4" w:space="0" w:color="auto"/>
            </w:tcBorders>
          </w:tcPr>
          <w:p w:rsidR="00BE15E9" w:rsidRDefault="00BE15E9" w:rsidP="009A1B3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Лабораторна  в  Центрально-Міському районі   </w:t>
            </w:r>
          </w:p>
        </w:tc>
        <w:tc>
          <w:tcPr>
            <w:tcW w:w="1701" w:type="dxa"/>
            <w:tcBorders>
              <w:top w:val="single" w:sz="4" w:space="0" w:color="auto"/>
              <w:left w:val="single" w:sz="4" w:space="0" w:color="auto"/>
              <w:right w:val="single" w:sz="4" w:space="0" w:color="auto"/>
            </w:tcBorders>
          </w:tcPr>
          <w:p w:rsidR="00BE15E9" w:rsidRDefault="00BE15E9" w:rsidP="009A1B36">
            <w:pPr>
              <w:tabs>
                <w:tab w:val="left" w:pos="317"/>
              </w:tabs>
              <w:spacing w:after="0" w:line="233"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 xml:space="preserve">Через центр адміністративних послуг «Віза» </w:t>
            </w:r>
          </w:p>
          <w:p w:rsidR="00BE15E9" w:rsidRDefault="00BE15E9" w:rsidP="009A1B36">
            <w:pPr>
              <w:tabs>
                <w:tab w:val="left" w:pos="317"/>
              </w:tabs>
              <w:spacing w:after="0" w:line="233"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(«Центр Дії»)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BE15E9" w:rsidRPr="00BE15E9" w:rsidRDefault="00BE15E9" w:rsidP="009A1B36">
            <w:pPr>
              <w:tabs>
                <w:tab w:val="left" w:pos="317"/>
              </w:tabs>
              <w:spacing w:after="0" w:line="233"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w:t>
            </w:r>
            <w:r w:rsidR="006B1CDA" w:rsidRPr="006B1CDA">
              <w:rPr>
                <w:rFonts w:ascii="Times New Roman" w:hAnsi="Times New Roman" w:cs="Times New Roman"/>
                <w:sz w:val="26"/>
                <w:szCs w:val="26"/>
                <w:lang w:val="uk-UA"/>
              </w:rPr>
              <w:t>Зазначена земельна ділянка розташована в межах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річок та інших поверхневих водоймищ</w:t>
            </w:r>
            <w:r w:rsidRPr="00BE15E9">
              <w:rPr>
                <w:rFonts w:ascii="Times New Roman" w:hAnsi="Times New Roman" w:cs="Times New Roman"/>
                <w:sz w:val="26"/>
                <w:szCs w:val="26"/>
                <w:lang w:val="uk-UA"/>
              </w:rPr>
              <w:t>.</w:t>
            </w:r>
          </w:p>
          <w:p w:rsidR="00BE15E9" w:rsidRPr="00BE15E9" w:rsidRDefault="00BE15E9" w:rsidP="009A1B36">
            <w:pPr>
              <w:tabs>
                <w:tab w:val="left" w:pos="317"/>
              </w:tabs>
              <w:spacing w:after="0" w:line="233"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BE15E9" w:rsidRPr="00945ECC" w:rsidRDefault="00BE15E9" w:rsidP="009A1B36">
            <w:pPr>
              <w:tabs>
                <w:tab w:val="left" w:pos="317"/>
              </w:tabs>
              <w:spacing w:after="0" w:line="233"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6B1CDA">
              <w:rPr>
                <w:rFonts w:ascii="Times New Roman" w:hAnsi="Times New Roman" w:cs="Times New Roman"/>
                <w:sz w:val="26"/>
                <w:szCs w:val="26"/>
                <w:lang w:val="uk-UA"/>
              </w:rPr>
              <w:t>ної послуги, що передбачено</w:t>
            </w:r>
            <w:r w:rsidRPr="00BE15E9">
              <w:rPr>
                <w:rFonts w:ascii="Times New Roman" w:hAnsi="Times New Roman" w:cs="Times New Roman"/>
                <w:sz w:val="26"/>
                <w:szCs w:val="26"/>
                <w:lang w:val="uk-UA"/>
              </w:rPr>
              <w:t xml:space="preserve"> За</w:t>
            </w:r>
            <w:r w:rsidR="006B1CDA">
              <w:rPr>
                <w:rFonts w:ascii="Times New Roman" w:hAnsi="Times New Roman" w:cs="Times New Roman"/>
                <w:sz w:val="26"/>
                <w:szCs w:val="26"/>
                <w:lang w:val="uk-UA"/>
              </w:rPr>
              <w:t>коном</w:t>
            </w:r>
            <w:r w:rsidRPr="00BE15E9">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6B1CDA">
              <w:rPr>
                <w:rFonts w:ascii="Times New Roman" w:hAnsi="Times New Roman" w:cs="Times New Roman"/>
                <w:sz w:val="26"/>
                <w:szCs w:val="26"/>
                <w:lang w:val="uk-UA"/>
              </w:rPr>
              <w:t>-</w:t>
            </w:r>
            <w:r w:rsidRPr="00BE15E9">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DA0944" w:rsidRPr="00BE15E9" w:rsidTr="003662D2">
        <w:trPr>
          <w:trHeight w:val="162"/>
        </w:trPr>
        <w:tc>
          <w:tcPr>
            <w:tcW w:w="567" w:type="dxa"/>
            <w:tcBorders>
              <w:top w:val="single" w:sz="4" w:space="0" w:color="auto"/>
              <w:left w:val="single" w:sz="4" w:space="0" w:color="auto"/>
              <w:bottom w:val="single" w:sz="4" w:space="0" w:color="auto"/>
              <w:right w:val="single" w:sz="4" w:space="0" w:color="auto"/>
            </w:tcBorders>
          </w:tcPr>
          <w:p w:rsidR="00DA0944" w:rsidRDefault="00DA0944" w:rsidP="003662D2">
            <w:pPr>
              <w:tabs>
                <w:tab w:val="left" w:pos="6480"/>
              </w:tabs>
              <w:spacing w:after="0" w:line="23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11</w:t>
            </w:r>
          </w:p>
        </w:tc>
        <w:tc>
          <w:tcPr>
            <w:tcW w:w="1985" w:type="dxa"/>
            <w:tcBorders>
              <w:top w:val="single" w:sz="4" w:space="0" w:color="auto"/>
              <w:left w:val="single" w:sz="4" w:space="0" w:color="auto"/>
              <w:bottom w:val="single" w:sz="4" w:space="0" w:color="auto"/>
              <w:right w:val="single" w:sz="4" w:space="0" w:color="auto"/>
            </w:tcBorders>
          </w:tcPr>
          <w:p w:rsidR="00DA0944" w:rsidRDefault="00DA0944" w:rsidP="003662D2">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DA0944" w:rsidRDefault="00DA0944" w:rsidP="003662D2">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Набоченко</w:t>
            </w:r>
          </w:p>
          <w:p w:rsidR="00DA0944" w:rsidRDefault="00DA0944" w:rsidP="003662D2">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Микола</w:t>
            </w:r>
          </w:p>
          <w:p w:rsidR="00DA0944" w:rsidRDefault="00DA0944" w:rsidP="003662D2">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Вікторович</w:t>
            </w:r>
          </w:p>
        </w:tc>
        <w:tc>
          <w:tcPr>
            <w:tcW w:w="1701" w:type="dxa"/>
            <w:tcBorders>
              <w:top w:val="single" w:sz="4" w:space="0" w:color="auto"/>
              <w:left w:val="single" w:sz="4" w:space="0" w:color="auto"/>
              <w:bottom w:val="single" w:sz="4" w:space="0" w:color="auto"/>
              <w:right w:val="single" w:sz="4" w:space="0" w:color="auto"/>
            </w:tcBorders>
          </w:tcPr>
          <w:p w:rsidR="00DA0944" w:rsidRPr="00A22317" w:rsidRDefault="00DA0944" w:rsidP="001D6A6E">
            <w:pPr>
              <w:tabs>
                <w:tab w:val="left" w:pos="6480"/>
              </w:tabs>
              <w:spacing w:after="0" w:line="230"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 xml:space="preserve">Будівництво та обслуговування житлового будинку, </w:t>
            </w:r>
          </w:p>
        </w:tc>
        <w:tc>
          <w:tcPr>
            <w:tcW w:w="1843" w:type="dxa"/>
            <w:tcBorders>
              <w:top w:val="single" w:sz="4" w:space="0" w:color="auto"/>
              <w:left w:val="single" w:sz="4" w:space="0" w:color="auto"/>
              <w:bottom w:val="single" w:sz="4" w:space="0" w:color="auto"/>
              <w:right w:val="single" w:sz="4" w:space="0" w:color="auto"/>
            </w:tcBorders>
          </w:tcPr>
          <w:p w:rsidR="00DA0944" w:rsidRDefault="00DA0944" w:rsidP="003662D2">
            <w:pPr>
              <w:tabs>
                <w:tab w:val="left" w:pos="6480"/>
              </w:tabs>
              <w:spacing w:after="0" w:line="23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Лабораторна  в  Центрально-Міському районі   </w:t>
            </w:r>
          </w:p>
        </w:tc>
        <w:tc>
          <w:tcPr>
            <w:tcW w:w="1701" w:type="dxa"/>
            <w:tcBorders>
              <w:top w:val="single" w:sz="4" w:space="0" w:color="auto"/>
              <w:left w:val="single" w:sz="4" w:space="0" w:color="auto"/>
              <w:bottom w:val="single" w:sz="4" w:space="0" w:color="auto"/>
              <w:right w:val="single" w:sz="4" w:space="0" w:color="auto"/>
            </w:tcBorders>
          </w:tcPr>
          <w:p w:rsidR="00DA0944" w:rsidRDefault="00DA0944" w:rsidP="001D6A6E">
            <w:pPr>
              <w:tabs>
                <w:tab w:val="left" w:pos="317"/>
              </w:tabs>
              <w:spacing w:after="0" w:line="230"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 xml:space="preserve">Через центр адміністративних послуг «Віза» </w:t>
            </w:r>
          </w:p>
        </w:tc>
        <w:tc>
          <w:tcPr>
            <w:tcW w:w="7371" w:type="dxa"/>
            <w:tcBorders>
              <w:top w:val="single" w:sz="4" w:space="0" w:color="auto"/>
              <w:left w:val="single" w:sz="4" w:space="0" w:color="auto"/>
              <w:bottom w:val="single" w:sz="4" w:space="0" w:color="auto"/>
              <w:right w:val="single" w:sz="4" w:space="0" w:color="auto"/>
            </w:tcBorders>
          </w:tcPr>
          <w:p w:rsidR="00DA0944" w:rsidRPr="00945ECC" w:rsidRDefault="00BE15E9" w:rsidP="006B1CDA">
            <w:pPr>
              <w:tabs>
                <w:tab w:val="left" w:pos="317"/>
              </w:tabs>
              <w:spacing w:after="0" w:line="23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Зазначена земельна ділянка </w:t>
            </w:r>
            <w:r w:rsidR="006B1CDA">
              <w:rPr>
                <w:rFonts w:ascii="Times New Roman" w:hAnsi="Times New Roman" w:cs="Times New Roman"/>
                <w:sz w:val="26"/>
                <w:szCs w:val="26"/>
                <w:lang w:val="uk-UA"/>
              </w:rPr>
              <w:t>розташована в межах</w:t>
            </w:r>
            <w:r w:rsidRPr="00BE15E9">
              <w:rPr>
                <w:rFonts w:ascii="Times New Roman" w:hAnsi="Times New Roman" w:cs="Times New Roman"/>
                <w:sz w:val="26"/>
                <w:szCs w:val="26"/>
                <w:lang w:val="uk-UA"/>
              </w:rPr>
              <w:t xml:space="preserve">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w:t>
            </w:r>
            <w:r w:rsidR="00D92E05">
              <w:rPr>
                <w:rFonts w:ascii="Times New Roman" w:hAnsi="Times New Roman" w:cs="Times New Roman"/>
                <w:sz w:val="26"/>
                <w:szCs w:val="26"/>
                <w:lang w:val="uk-UA"/>
              </w:rPr>
              <w:t xml:space="preserve">                         </w:t>
            </w:r>
            <w:bookmarkStart w:id="0" w:name="_GoBack"/>
            <w:bookmarkEnd w:id="0"/>
            <w:r w:rsidRPr="00BE15E9">
              <w:rPr>
                <w:rFonts w:ascii="Times New Roman" w:hAnsi="Times New Roman" w:cs="Times New Roman"/>
                <w:sz w:val="26"/>
                <w:szCs w:val="26"/>
                <w:lang w:val="uk-UA"/>
              </w:rPr>
              <w:t>від 19 червня 1996</w:t>
            </w:r>
            <w:r w:rsidR="009A1B36" w:rsidRPr="001D6A6E">
              <w:rPr>
                <w:rFonts w:ascii="Times New Roman" w:hAnsi="Times New Roman" w:cs="Times New Roman"/>
                <w:sz w:val="26"/>
                <w:szCs w:val="26"/>
                <w:lang w:val="uk-UA"/>
              </w:rPr>
              <w:t>року №173, оскільки розміщення житлово</w:t>
            </w:r>
            <w:r w:rsidR="009A1B36">
              <w:rPr>
                <w:rFonts w:ascii="Times New Roman" w:hAnsi="Times New Roman" w:cs="Times New Roman"/>
                <w:sz w:val="26"/>
                <w:szCs w:val="26"/>
                <w:lang w:val="uk-UA"/>
              </w:rPr>
              <w:t>-</w:t>
            </w:r>
          </w:p>
        </w:tc>
      </w:tr>
      <w:tr w:rsidR="001D6A6E" w:rsidRPr="00BE15E9" w:rsidTr="003662D2">
        <w:trPr>
          <w:trHeight w:val="162"/>
        </w:trPr>
        <w:tc>
          <w:tcPr>
            <w:tcW w:w="567"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0"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3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30"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3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1D6A6E" w:rsidRPr="00D92E05" w:rsidTr="003662D2">
        <w:trPr>
          <w:trHeight w:val="162"/>
        </w:trPr>
        <w:tc>
          <w:tcPr>
            <w:tcW w:w="567" w:type="dxa"/>
            <w:tcBorders>
              <w:top w:val="single" w:sz="4" w:space="0" w:color="auto"/>
              <w:left w:val="single" w:sz="4" w:space="0" w:color="auto"/>
              <w:bottom w:val="single" w:sz="4" w:space="0" w:color="auto"/>
              <w:right w:val="single" w:sz="4" w:space="0" w:color="auto"/>
            </w:tcBorders>
          </w:tcPr>
          <w:p w:rsidR="001D6A6E" w:rsidRDefault="001D6A6E" w:rsidP="003662D2">
            <w:pPr>
              <w:tabs>
                <w:tab w:val="left" w:pos="6480"/>
              </w:tabs>
              <w:spacing w:after="0" w:line="230"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1D6A6E" w:rsidRDefault="001D6A6E" w:rsidP="003662D2">
            <w:pPr>
              <w:tabs>
                <w:tab w:val="left" w:pos="6480"/>
              </w:tabs>
              <w:spacing w:after="0" w:line="23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Pr="00A22317" w:rsidRDefault="001D6A6E" w:rsidP="003662D2">
            <w:pPr>
              <w:tabs>
                <w:tab w:val="left" w:pos="6480"/>
              </w:tabs>
              <w:spacing w:after="0" w:line="230" w:lineRule="auto"/>
              <w:ind w:left="34" w:right="-108"/>
              <w:rPr>
                <w:rFonts w:ascii="Times New Roman" w:hAnsi="Times New Roman" w:cs="Times New Roman"/>
                <w:sz w:val="26"/>
                <w:szCs w:val="26"/>
                <w:lang w:val="uk-UA"/>
              </w:rPr>
            </w:pPr>
            <w:r w:rsidRPr="001D6A6E">
              <w:rPr>
                <w:rFonts w:ascii="Times New Roman" w:hAnsi="Times New Roman" w:cs="Times New Roman"/>
                <w:sz w:val="26"/>
                <w:szCs w:val="26"/>
                <w:lang w:val="uk-UA"/>
              </w:rPr>
              <w:t>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1D6A6E" w:rsidRDefault="001D6A6E" w:rsidP="003662D2">
            <w:pPr>
              <w:tabs>
                <w:tab w:val="left" w:pos="6480"/>
              </w:tabs>
              <w:spacing w:after="0" w:line="23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Default="001D6A6E" w:rsidP="003662D2">
            <w:pPr>
              <w:tabs>
                <w:tab w:val="left" w:pos="317"/>
              </w:tabs>
              <w:spacing w:after="0" w:line="230" w:lineRule="auto"/>
              <w:ind w:right="-107"/>
              <w:rPr>
                <w:rFonts w:ascii="Times New Roman" w:hAnsi="Times New Roman" w:cs="Times New Roman"/>
                <w:sz w:val="26"/>
                <w:szCs w:val="26"/>
                <w:lang w:val="uk-UA"/>
              </w:rPr>
            </w:pPr>
            <w:r w:rsidRPr="001D6A6E">
              <w:rPr>
                <w:rFonts w:ascii="Times New Roman" w:hAnsi="Times New Roman" w:cs="Times New Roman"/>
                <w:sz w:val="26"/>
                <w:szCs w:val="26"/>
                <w:lang w:val="uk-UA"/>
              </w:rPr>
              <w:t>(«Центр Дії»)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3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громадських об’єктів, будинків, споруд і комунікацій, а також дачних поселень не допускається у водоохоронних зонах рі</w:t>
            </w:r>
            <w:r w:rsidR="009A1B36">
              <w:rPr>
                <w:rFonts w:ascii="Times New Roman" w:hAnsi="Times New Roman" w:cs="Times New Roman"/>
                <w:sz w:val="26"/>
                <w:szCs w:val="26"/>
                <w:lang w:val="uk-UA"/>
              </w:rPr>
              <w:t>чо</w:t>
            </w:r>
            <w:r w:rsidRPr="001D6A6E">
              <w:rPr>
                <w:rFonts w:ascii="Times New Roman" w:hAnsi="Times New Roman" w:cs="Times New Roman"/>
                <w:sz w:val="26"/>
                <w:szCs w:val="26"/>
                <w:lang w:val="uk-UA"/>
              </w:rPr>
              <w:t>к та інших поверхневих водоймищ.</w:t>
            </w:r>
          </w:p>
          <w:p w:rsidR="001D6A6E" w:rsidRPr="001D6A6E" w:rsidRDefault="001D6A6E" w:rsidP="001D6A6E">
            <w:pPr>
              <w:tabs>
                <w:tab w:val="left" w:pos="317"/>
              </w:tabs>
              <w:spacing w:after="0" w:line="23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2. 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1D6A6E" w:rsidRPr="00BE15E9" w:rsidRDefault="001D6A6E" w:rsidP="001D6A6E">
            <w:pPr>
              <w:tabs>
                <w:tab w:val="left" w:pos="317"/>
              </w:tabs>
              <w:spacing w:after="0" w:line="23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9A1B36">
              <w:rPr>
                <w:rFonts w:ascii="Times New Roman" w:hAnsi="Times New Roman" w:cs="Times New Roman"/>
                <w:sz w:val="26"/>
                <w:szCs w:val="26"/>
                <w:lang w:val="uk-UA"/>
              </w:rPr>
              <w:t>ної послуги, що передбачено</w:t>
            </w:r>
            <w:r w:rsidRPr="001D6A6E">
              <w:rPr>
                <w:rFonts w:ascii="Times New Roman" w:hAnsi="Times New Roman" w:cs="Times New Roman"/>
                <w:sz w:val="26"/>
                <w:szCs w:val="26"/>
                <w:lang w:val="uk-UA"/>
              </w:rPr>
              <w:t xml:space="preserve"> За</w:t>
            </w:r>
            <w:r w:rsidR="009A1B36">
              <w:rPr>
                <w:rFonts w:ascii="Times New Roman" w:hAnsi="Times New Roman" w:cs="Times New Roman"/>
                <w:sz w:val="26"/>
                <w:szCs w:val="26"/>
                <w:lang w:val="uk-UA"/>
              </w:rPr>
              <w:t>коном</w:t>
            </w:r>
            <w:r w:rsidRPr="001D6A6E">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9A1B36">
              <w:rPr>
                <w:rFonts w:ascii="Times New Roman" w:hAnsi="Times New Roman" w:cs="Times New Roman"/>
                <w:sz w:val="26"/>
                <w:szCs w:val="26"/>
                <w:lang w:val="uk-UA"/>
              </w:rPr>
              <w:t>-</w:t>
            </w:r>
            <w:r w:rsidRPr="001D6A6E">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r w:rsidR="00DA0944" w:rsidRPr="00BE15E9" w:rsidTr="009A1B36">
        <w:trPr>
          <w:trHeight w:val="2911"/>
        </w:trPr>
        <w:tc>
          <w:tcPr>
            <w:tcW w:w="567" w:type="dxa"/>
            <w:tcBorders>
              <w:top w:val="single" w:sz="4" w:space="0" w:color="auto"/>
              <w:left w:val="single" w:sz="4" w:space="0" w:color="auto"/>
              <w:bottom w:val="single" w:sz="4" w:space="0" w:color="auto"/>
              <w:right w:val="single" w:sz="4" w:space="0" w:color="auto"/>
            </w:tcBorders>
          </w:tcPr>
          <w:p w:rsidR="00DA0944" w:rsidRDefault="00DA0944" w:rsidP="00043584">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12</w:t>
            </w:r>
          </w:p>
        </w:tc>
        <w:tc>
          <w:tcPr>
            <w:tcW w:w="1985" w:type="dxa"/>
            <w:tcBorders>
              <w:top w:val="single" w:sz="4" w:space="0" w:color="auto"/>
              <w:left w:val="single" w:sz="4" w:space="0" w:color="auto"/>
              <w:bottom w:val="single" w:sz="4" w:space="0" w:color="auto"/>
              <w:right w:val="single" w:sz="4" w:space="0" w:color="auto"/>
            </w:tcBorders>
          </w:tcPr>
          <w:p w:rsidR="00DA0944" w:rsidRDefault="00DA0944"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DA0944" w:rsidRDefault="00DA0944"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Борбелюк</w:t>
            </w:r>
          </w:p>
          <w:p w:rsidR="00DA0944" w:rsidRDefault="00DA0944"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Богдан</w:t>
            </w:r>
          </w:p>
          <w:p w:rsidR="00DA0944" w:rsidRDefault="00DA0944"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Вікторович</w:t>
            </w:r>
          </w:p>
        </w:tc>
        <w:tc>
          <w:tcPr>
            <w:tcW w:w="1701" w:type="dxa"/>
            <w:tcBorders>
              <w:top w:val="single" w:sz="4" w:space="0" w:color="auto"/>
              <w:left w:val="single" w:sz="4" w:space="0" w:color="auto"/>
              <w:bottom w:val="single" w:sz="4" w:space="0" w:color="auto"/>
              <w:right w:val="single" w:sz="4" w:space="0" w:color="auto"/>
            </w:tcBorders>
          </w:tcPr>
          <w:p w:rsidR="00DA0944" w:rsidRPr="00A22317" w:rsidRDefault="00DA0944" w:rsidP="00043584">
            <w:pPr>
              <w:tabs>
                <w:tab w:val="left" w:pos="6480"/>
              </w:tabs>
              <w:spacing w:after="0" w:line="240" w:lineRule="auto"/>
              <w:ind w:left="34" w:right="-108"/>
              <w:rPr>
                <w:rFonts w:ascii="Times New Roman" w:hAnsi="Times New Roman" w:cs="Times New Roman"/>
                <w:sz w:val="26"/>
                <w:szCs w:val="26"/>
                <w:lang w:val="uk-UA"/>
              </w:rPr>
            </w:pPr>
            <w:r w:rsidRPr="00A22317">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843" w:type="dxa"/>
            <w:tcBorders>
              <w:top w:val="single" w:sz="4" w:space="0" w:color="auto"/>
              <w:left w:val="single" w:sz="4" w:space="0" w:color="auto"/>
              <w:bottom w:val="single" w:sz="4" w:space="0" w:color="auto"/>
              <w:right w:val="single" w:sz="4" w:space="0" w:color="auto"/>
            </w:tcBorders>
          </w:tcPr>
          <w:p w:rsidR="00DA0944" w:rsidRDefault="00DA0944"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Лабораторна  в  Центрально-Міському районі   </w:t>
            </w:r>
          </w:p>
        </w:tc>
        <w:tc>
          <w:tcPr>
            <w:tcW w:w="1701" w:type="dxa"/>
            <w:tcBorders>
              <w:top w:val="single" w:sz="4" w:space="0" w:color="auto"/>
              <w:left w:val="single" w:sz="4" w:space="0" w:color="auto"/>
              <w:bottom w:val="single" w:sz="4" w:space="0" w:color="auto"/>
              <w:right w:val="single" w:sz="4" w:space="0" w:color="auto"/>
            </w:tcBorders>
          </w:tcPr>
          <w:p w:rsidR="00DA0944" w:rsidRDefault="00DA0944" w:rsidP="00043584">
            <w:pPr>
              <w:tabs>
                <w:tab w:val="left" w:pos="317"/>
              </w:tabs>
              <w:spacing w:after="0" w:line="240"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Через центр адміністративних послуг «Віза» (</w:t>
            </w:r>
            <w:r w:rsidR="0025111F">
              <w:rPr>
                <w:rFonts w:ascii="Times New Roman" w:hAnsi="Times New Roman" w:cs="Times New Roman"/>
                <w:sz w:val="26"/>
                <w:szCs w:val="26"/>
                <w:lang w:val="uk-UA"/>
              </w:rPr>
              <w:t>«</w:t>
            </w:r>
            <w:r>
              <w:rPr>
                <w:rFonts w:ascii="Times New Roman" w:hAnsi="Times New Roman" w:cs="Times New Roman"/>
                <w:sz w:val="26"/>
                <w:szCs w:val="26"/>
                <w:lang w:val="uk-UA"/>
              </w:rPr>
              <w:t>Центр Дії</w:t>
            </w:r>
            <w:r w:rsidR="0025111F">
              <w:rPr>
                <w:rFonts w:ascii="Times New Roman" w:hAnsi="Times New Roman" w:cs="Times New Roman"/>
                <w:sz w:val="26"/>
                <w:szCs w:val="26"/>
                <w:lang w:val="uk-UA"/>
              </w:rPr>
              <w:t>»</w:t>
            </w:r>
            <w:r>
              <w:rPr>
                <w:rFonts w:ascii="Times New Roman" w:hAnsi="Times New Roman" w:cs="Times New Roman"/>
                <w:sz w:val="26"/>
                <w:szCs w:val="26"/>
                <w:lang w:val="uk-UA"/>
              </w:rPr>
              <w:t>) виконкому Криворізької міської ради</w:t>
            </w:r>
          </w:p>
        </w:tc>
        <w:tc>
          <w:tcPr>
            <w:tcW w:w="7371" w:type="dxa"/>
            <w:tcBorders>
              <w:top w:val="single" w:sz="4" w:space="0" w:color="auto"/>
              <w:left w:val="single" w:sz="4" w:space="0" w:color="auto"/>
              <w:bottom w:val="single" w:sz="4" w:space="0" w:color="auto"/>
              <w:right w:val="single" w:sz="4" w:space="0" w:color="auto"/>
            </w:tcBorders>
          </w:tcPr>
          <w:p w:rsidR="00BE15E9" w:rsidRPr="00BE15E9" w:rsidRDefault="00BE15E9" w:rsidP="00BE15E9">
            <w:pPr>
              <w:tabs>
                <w:tab w:val="left" w:pos="317"/>
              </w:tabs>
              <w:spacing w:after="0" w:line="240" w:lineRule="auto"/>
              <w:jc w:val="both"/>
              <w:rPr>
                <w:rFonts w:ascii="Times New Roman" w:hAnsi="Times New Roman" w:cs="Times New Roman"/>
                <w:sz w:val="26"/>
                <w:szCs w:val="26"/>
                <w:lang w:val="uk-UA"/>
              </w:rPr>
            </w:pPr>
            <w:r w:rsidRPr="00BE15E9">
              <w:rPr>
                <w:rFonts w:ascii="Times New Roman" w:hAnsi="Times New Roman" w:cs="Times New Roman"/>
                <w:sz w:val="26"/>
                <w:szCs w:val="26"/>
                <w:lang w:val="uk-UA"/>
              </w:rPr>
              <w:t xml:space="preserve">1. </w:t>
            </w:r>
            <w:r w:rsidR="009A1B36" w:rsidRPr="009A1B36">
              <w:rPr>
                <w:rFonts w:ascii="Times New Roman" w:hAnsi="Times New Roman" w:cs="Times New Roman"/>
                <w:sz w:val="26"/>
                <w:szCs w:val="26"/>
                <w:lang w:val="uk-UA"/>
              </w:rPr>
              <w:t>Зазначена земельна ділянка розташована в межах водоохо-ронної зони, що є порушенням п.4.2. Державних санітарних правил планування та забудови населених пунктів, затвердже-них Наказом Міністерства охорони здоров’я  України              від 19 червня 1996 року №173, оскільки розміщення житлово-громадських об’єктів, будинків, споруд і комунікацій, а також дачних поселень не допускається у водоохоронних зонах річо</w:t>
            </w:r>
            <w:r w:rsidR="009A1B36">
              <w:rPr>
                <w:rFonts w:ascii="Times New Roman" w:hAnsi="Times New Roman" w:cs="Times New Roman"/>
                <w:sz w:val="26"/>
                <w:szCs w:val="26"/>
                <w:lang w:val="uk-UA"/>
              </w:rPr>
              <w:t>к та інших поверхневих водоймищ</w:t>
            </w:r>
            <w:r w:rsidRPr="00BE15E9">
              <w:rPr>
                <w:rFonts w:ascii="Times New Roman" w:hAnsi="Times New Roman" w:cs="Times New Roman"/>
                <w:sz w:val="26"/>
                <w:szCs w:val="26"/>
                <w:lang w:val="uk-UA"/>
              </w:rPr>
              <w:t>.</w:t>
            </w:r>
          </w:p>
          <w:p w:rsidR="00DA0944" w:rsidRPr="005E0821" w:rsidRDefault="00BE15E9" w:rsidP="00BE15E9">
            <w:pPr>
              <w:tabs>
                <w:tab w:val="left" w:pos="317"/>
              </w:tabs>
              <w:spacing w:after="0" w:line="240" w:lineRule="auto"/>
              <w:jc w:val="both"/>
              <w:rPr>
                <w:rFonts w:ascii="Times New Roman" w:hAnsi="Times New Roman" w:cs="Times New Roman"/>
                <w:color w:val="FF0000"/>
                <w:sz w:val="26"/>
                <w:szCs w:val="26"/>
                <w:lang w:val="uk-UA"/>
              </w:rPr>
            </w:pPr>
            <w:r w:rsidRPr="00BE15E9">
              <w:rPr>
                <w:rFonts w:ascii="Times New Roman" w:hAnsi="Times New Roman" w:cs="Times New Roman"/>
                <w:sz w:val="26"/>
                <w:szCs w:val="26"/>
                <w:lang w:val="uk-UA"/>
              </w:rPr>
              <w:t xml:space="preserve">2. До заяви не додано графічні матеріали з обґрунтуванням </w:t>
            </w:r>
          </w:p>
        </w:tc>
      </w:tr>
      <w:tr w:rsidR="001D6A6E" w:rsidRPr="00BE15E9" w:rsidTr="003662D2">
        <w:trPr>
          <w:trHeight w:val="162"/>
        </w:trPr>
        <w:tc>
          <w:tcPr>
            <w:tcW w:w="567"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1D6A6E" w:rsidRPr="00D92E05" w:rsidTr="003662D2">
        <w:trPr>
          <w:trHeight w:val="162"/>
        </w:trPr>
        <w:tc>
          <w:tcPr>
            <w:tcW w:w="567"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jc w:val="center"/>
              <w:rPr>
                <w:rFonts w:ascii="Times New Roman" w:eastAsia="Times New Roman" w:hAnsi="Times New Roman" w:cs="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Pr="00A22317" w:rsidRDefault="001D6A6E" w:rsidP="00043584">
            <w:pPr>
              <w:tabs>
                <w:tab w:val="left" w:pos="6480"/>
              </w:tabs>
              <w:spacing w:after="0" w:line="240"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6480"/>
              </w:tabs>
              <w:spacing w:after="0" w:line="240" w:lineRule="auto"/>
              <w:ind w:right="-108"/>
              <w:rPr>
                <w:rFonts w:ascii="Times New Roman" w:eastAsia="Times New Roman" w:hAnsi="Times New Roman"/>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1D6A6E" w:rsidRDefault="001D6A6E" w:rsidP="00043584">
            <w:pPr>
              <w:tabs>
                <w:tab w:val="left" w:pos="317"/>
              </w:tabs>
              <w:spacing w:after="0" w:line="240" w:lineRule="auto"/>
              <w:ind w:right="-107"/>
              <w:rPr>
                <w:rFonts w:ascii="Times New Roman" w:hAnsi="Times New Roman" w:cs="Times New Roman"/>
                <w:sz w:val="26"/>
                <w:szCs w:val="26"/>
                <w:lang w:val="uk-UA"/>
              </w:rPr>
            </w:pPr>
          </w:p>
        </w:tc>
        <w:tc>
          <w:tcPr>
            <w:tcW w:w="7371" w:type="dxa"/>
            <w:tcBorders>
              <w:top w:val="single" w:sz="4" w:space="0" w:color="auto"/>
              <w:left w:val="single" w:sz="4" w:space="0" w:color="auto"/>
              <w:bottom w:val="single" w:sz="4" w:space="0" w:color="auto"/>
              <w:right w:val="single" w:sz="4" w:space="0" w:color="auto"/>
            </w:tcBorders>
          </w:tcPr>
          <w:p w:rsidR="001D6A6E" w:rsidRPr="001D6A6E" w:rsidRDefault="001D6A6E" w:rsidP="001D6A6E">
            <w:pPr>
              <w:tabs>
                <w:tab w:val="left" w:pos="317"/>
              </w:tabs>
              <w:spacing w:after="0" w:line="24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1D6A6E" w:rsidRPr="00BE15E9" w:rsidRDefault="001D6A6E" w:rsidP="001D6A6E">
            <w:pPr>
              <w:tabs>
                <w:tab w:val="left" w:pos="317"/>
              </w:tabs>
              <w:spacing w:after="0" w:line="240" w:lineRule="auto"/>
              <w:jc w:val="both"/>
              <w:rPr>
                <w:rFonts w:ascii="Times New Roman" w:hAnsi="Times New Roman" w:cs="Times New Roman"/>
                <w:sz w:val="26"/>
                <w:szCs w:val="26"/>
                <w:lang w:val="uk-UA"/>
              </w:rPr>
            </w:pPr>
            <w:r w:rsidRPr="001D6A6E">
              <w:rPr>
                <w:rFonts w:ascii="Times New Roman" w:hAnsi="Times New Roman" w:cs="Times New Roman"/>
                <w:sz w:val="26"/>
                <w:szCs w:val="26"/>
                <w:lang w:val="uk-UA"/>
              </w:rPr>
              <w:t>3. Надання неповного пакета документів є підставою для відмови в наданні адміністратив</w:t>
            </w:r>
            <w:r w:rsidR="009A1B36">
              <w:rPr>
                <w:rFonts w:ascii="Times New Roman" w:hAnsi="Times New Roman" w:cs="Times New Roman"/>
                <w:sz w:val="26"/>
                <w:szCs w:val="26"/>
                <w:lang w:val="uk-UA"/>
              </w:rPr>
              <w:t>ної послуги, що передбачено</w:t>
            </w:r>
            <w:r w:rsidRPr="001D6A6E">
              <w:rPr>
                <w:rFonts w:ascii="Times New Roman" w:hAnsi="Times New Roman" w:cs="Times New Roman"/>
                <w:sz w:val="26"/>
                <w:szCs w:val="26"/>
                <w:lang w:val="uk-UA"/>
              </w:rPr>
              <w:t xml:space="preserve"> За</w:t>
            </w:r>
            <w:r w:rsidR="009A1B36">
              <w:rPr>
                <w:rFonts w:ascii="Times New Roman" w:hAnsi="Times New Roman" w:cs="Times New Roman"/>
                <w:sz w:val="26"/>
                <w:szCs w:val="26"/>
                <w:lang w:val="uk-UA"/>
              </w:rPr>
              <w:t>коном</w:t>
            </w:r>
            <w:r w:rsidRPr="001D6A6E">
              <w:rPr>
                <w:rFonts w:ascii="Times New Roman" w:hAnsi="Times New Roman" w:cs="Times New Roman"/>
                <w:sz w:val="26"/>
                <w:szCs w:val="26"/>
                <w:lang w:val="uk-UA"/>
              </w:rPr>
              <w:t xml:space="preserve"> України «Про дозвільну систему у сфері господарської діяльності» та п.13 інформаційної картки адміністративної послуги №26 (04-02) «Видача дозволу на розроблення проекту землеустрою щодо відведення земельної ділянки у межах без</w:t>
            </w:r>
            <w:r w:rsidR="009A1B36">
              <w:rPr>
                <w:rFonts w:ascii="Times New Roman" w:hAnsi="Times New Roman" w:cs="Times New Roman"/>
                <w:sz w:val="26"/>
                <w:szCs w:val="26"/>
                <w:lang w:val="uk-UA"/>
              </w:rPr>
              <w:t>-</w:t>
            </w:r>
            <w:r w:rsidRPr="001D6A6E">
              <w:rPr>
                <w:rFonts w:ascii="Times New Roman" w:hAnsi="Times New Roman" w:cs="Times New Roman"/>
                <w:sz w:val="26"/>
                <w:szCs w:val="26"/>
                <w:lang w:val="uk-UA"/>
              </w:rPr>
              <w:t>оплатної приватизації»», затвердженої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w:t>
            </w:r>
            <w:r w:rsidR="00C45911">
              <w:rPr>
                <w:rFonts w:ascii="Times New Roman" w:hAnsi="Times New Roman" w:cs="Times New Roman"/>
                <w:sz w:val="26"/>
                <w:szCs w:val="26"/>
                <w:lang w:val="uk-UA"/>
              </w:rPr>
              <w:t>нами</w:t>
            </w:r>
          </w:p>
        </w:tc>
      </w:tr>
    </w:tbl>
    <w:p w:rsidR="00E456DC" w:rsidRDefault="00E456DC" w:rsidP="00E030B9">
      <w:pPr>
        <w:tabs>
          <w:tab w:val="left" w:pos="6480"/>
          <w:tab w:val="left" w:pos="7088"/>
        </w:tabs>
        <w:spacing w:after="0" w:line="240" w:lineRule="auto"/>
        <w:jc w:val="both"/>
        <w:rPr>
          <w:rFonts w:ascii="Times New Roman" w:eastAsia="Times New Roman" w:hAnsi="Times New Roman" w:cs="Times New Roman"/>
          <w:b/>
          <w:i/>
          <w:sz w:val="28"/>
          <w:szCs w:val="28"/>
          <w:lang w:val="uk-UA" w:eastAsia="ru-RU"/>
        </w:rPr>
      </w:pPr>
    </w:p>
    <w:p w:rsidR="00727BA5" w:rsidRPr="00727BA5" w:rsidRDefault="00727BA5" w:rsidP="00E030B9">
      <w:pPr>
        <w:tabs>
          <w:tab w:val="left" w:pos="6480"/>
          <w:tab w:val="left" w:pos="7088"/>
        </w:tabs>
        <w:spacing w:after="0" w:line="240" w:lineRule="auto"/>
        <w:jc w:val="both"/>
        <w:rPr>
          <w:rFonts w:ascii="Times New Roman" w:eastAsia="Times New Roman" w:hAnsi="Times New Roman" w:cs="Times New Roman"/>
          <w:b/>
          <w:i/>
          <w:sz w:val="28"/>
          <w:szCs w:val="28"/>
          <w:lang w:val="uk-UA" w:eastAsia="ru-RU"/>
        </w:rPr>
      </w:pPr>
    </w:p>
    <w:p w:rsidR="00727BA5" w:rsidRPr="00727BA5" w:rsidRDefault="00727BA5" w:rsidP="00E030B9">
      <w:pPr>
        <w:tabs>
          <w:tab w:val="left" w:pos="6480"/>
          <w:tab w:val="left" w:pos="7088"/>
        </w:tabs>
        <w:spacing w:after="0" w:line="240" w:lineRule="auto"/>
        <w:jc w:val="both"/>
        <w:rPr>
          <w:rFonts w:ascii="Times New Roman" w:eastAsia="Times New Roman" w:hAnsi="Times New Roman" w:cs="Times New Roman"/>
          <w:b/>
          <w:i/>
          <w:sz w:val="28"/>
          <w:szCs w:val="28"/>
          <w:lang w:val="uk-UA" w:eastAsia="ru-RU"/>
        </w:rPr>
      </w:pPr>
    </w:p>
    <w:p w:rsidR="00727BA5" w:rsidRPr="00727BA5" w:rsidRDefault="00727BA5" w:rsidP="00E030B9">
      <w:pPr>
        <w:tabs>
          <w:tab w:val="left" w:pos="6480"/>
          <w:tab w:val="left" w:pos="7088"/>
        </w:tabs>
        <w:spacing w:after="0" w:line="240" w:lineRule="auto"/>
        <w:jc w:val="both"/>
        <w:rPr>
          <w:rFonts w:ascii="Times New Roman" w:eastAsia="Times New Roman" w:hAnsi="Times New Roman" w:cs="Times New Roman"/>
          <w:b/>
          <w:i/>
          <w:sz w:val="28"/>
          <w:szCs w:val="28"/>
          <w:lang w:val="uk-UA" w:eastAsia="ru-RU"/>
        </w:rPr>
      </w:pPr>
    </w:p>
    <w:p w:rsidR="001B58EA" w:rsidRPr="00E030B9" w:rsidRDefault="00F842AC" w:rsidP="00E030B9">
      <w:pPr>
        <w:tabs>
          <w:tab w:val="left" w:pos="6480"/>
          <w:tab w:val="left" w:pos="7088"/>
        </w:tabs>
        <w:spacing w:after="0" w:line="240"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К</w:t>
      </w:r>
      <w:r w:rsidR="00036D88" w:rsidRPr="00036D88">
        <w:rPr>
          <w:rFonts w:ascii="Times New Roman" w:eastAsia="Times New Roman" w:hAnsi="Times New Roman" w:cs="Times New Roman"/>
          <w:b/>
          <w:i/>
          <w:sz w:val="28"/>
          <w:szCs w:val="28"/>
          <w:lang w:val="uk-UA" w:eastAsia="ru-RU"/>
        </w:rPr>
        <w:t>еруюч</w:t>
      </w:r>
      <w:r>
        <w:rPr>
          <w:rFonts w:ascii="Times New Roman" w:eastAsia="Times New Roman" w:hAnsi="Times New Roman" w:cs="Times New Roman"/>
          <w:b/>
          <w:i/>
          <w:sz w:val="28"/>
          <w:szCs w:val="28"/>
          <w:lang w:val="uk-UA" w:eastAsia="ru-RU"/>
        </w:rPr>
        <w:t>а</w:t>
      </w:r>
      <w:r w:rsidR="00036D88" w:rsidRPr="00036D88">
        <w:rPr>
          <w:rFonts w:ascii="Times New Roman" w:eastAsia="Times New Roman" w:hAnsi="Times New Roman" w:cs="Times New Roman"/>
          <w:b/>
          <w:i/>
          <w:sz w:val="28"/>
          <w:szCs w:val="28"/>
          <w:lang w:val="uk-UA" w:eastAsia="ru-RU"/>
        </w:rPr>
        <w:t xml:space="preserve"> справами виконкому</w:t>
      </w:r>
      <w:r w:rsidR="00036D88" w:rsidRPr="00036D88">
        <w:rPr>
          <w:rFonts w:ascii="Times New Roman" w:eastAsia="Times New Roman" w:hAnsi="Times New Roman" w:cs="Times New Roman"/>
          <w:b/>
          <w:i/>
          <w:sz w:val="28"/>
          <w:szCs w:val="28"/>
          <w:lang w:val="uk-UA" w:eastAsia="ru-RU"/>
        </w:rPr>
        <w:tab/>
      </w:r>
      <w:r w:rsidR="00727BA5">
        <w:rPr>
          <w:rFonts w:ascii="Times New Roman" w:eastAsia="Times New Roman" w:hAnsi="Times New Roman" w:cs="Times New Roman"/>
          <w:b/>
          <w:i/>
          <w:sz w:val="28"/>
          <w:szCs w:val="28"/>
          <w:lang w:val="uk-UA" w:eastAsia="ru-RU"/>
        </w:rPr>
        <w:tab/>
      </w:r>
      <w:r w:rsidR="00036D88" w:rsidRPr="00036D88">
        <w:rPr>
          <w:rFonts w:ascii="Times New Roman" w:eastAsia="Times New Roman" w:hAnsi="Times New Roman" w:cs="Times New Roman"/>
          <w:b/>
          <w:i/>
          <w:sz w:val="28"/>
          <w:szCs w:val="28"/>
          <w:lang w:val="uk-UA" w:eastAsia="ru-RU"/>
        </w:rPr>
        <w:tab/>
      </w:r>
      <w:r w:rsidR="00C522F6">
        <w:rPr>
          <w:rFonts w:ascii="Times New Roman" w:eastAsia="Times New Roman" w:hAnsi="Times New Roman" w:cs="Times New Roman"/>
          <w:b/>
          <w:i/>
          <w:sz w:val="28"/>
          <w:szCs w:val="28"/>
          <w:lang w:val="uk-UA" w:eastAsia="ru-RU"/>
        </w:rPr>
        <w:t>Олена ШОВГЕЛЯ</w:t>
      </w:r>
    </w:p>
    <w:sectPr w:rsidR="001B58EA" w:rsidRPr="00E030B9" w:rsidSect="00D92E05">
      <w:headerReference w:type="default" r:id="rId8"/>
      <w:pgSz w:w="16838" w:h="11906" w:orient="landscape" w:code="9"/>
      <w:pgMar w:top="567"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DD" w:rsidRDefault="00FB1EDD" w:rsidP="00E10CAD">
      <w:pPr>
        <w:spacing w:after="0" w:line="240" w:lineRule="auto"/>
      </w:pPr>
      <w:r>
        <w:separator/>
      </w:r>
    </w:p>
  </w:endnote>
  <w:endnote w:type="continuationSeparator" w:id="0">
    <w:p w:rsidR="00FB1EDD" w:rsidRDefault="00FB1EDD"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DD" w:rsidRDefault="00FB1EDD" w:rsidP="00E10CAD">
      <w:pPr>
        <w:spacing w:after="0" w:line="240" w:lineRule="auto"/>
      </w:pPr>
      <w:r>
        <w:separator/>
      </w:r>
    </w:p>
  </w:footnote>
  <w:footnote w:type="continuationSeparator" w:id="0">
    <w:p w:rsidR="00FB1EDD" w:rsidRDefault="00FB1EDD" w:rsidP="00E10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890187"/>
      <w:docPartObj>
        <w:docPartGallery w:val="Page Numbers (Top of Page)"/>
        <w:docPartUnique/>
      </w:docPartObj>
    </w:sdtPr>
    <w:sdtEndPr>
      <w:rPr>
        <w:rFonts w:ascii="Times New Roman" w:hAnsi="Times New Roman" w:cs="Times New Roman"/>
      </w:rPr>
    </w:sdtEndPr>
    <w:sdtContent>
      <w:p w:rsidR="004F1005" w:rsidRPr="00A12F12" w:rsidRDefault="004F1005" w:rsidP="00C17DD3">
        <w:pPr>
          <w:pStyle w:val="a3"/>
          <w:jc w:val="center"/>
          <w:rPr>
            <w:rFonts w:ascii="Times New Roman" w:hAnsi="Times New Roman" w:cs="Times New Roman"/>
          </w:rPr>
        </w:pPr>
        <w:r w:rsidRPr="00A12F12">
          <w:rPr>
            <w:rFonts w:ascii="Times New Roman" w:hAnsi="Times New Roman" w:cs="Times New Roman"/>
          </w:rPr>
          <w:fldChar w:fldCharType="begin"/>
        </w:r>
        <w:r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D92E05">
          <w:rPr>
            <w:rFonts w:ascii="Times New Roman" w:hAnsi="Times New Roman" w:cs="Times New Roman"/>
            <w:noProof/>
          </w:rPr>
          <w:t>10</w:t>
        </w:r>
        <w:r w:rsidRPr="00A12F12">
          <w:rPr>
            <w:rFonts w:ascii="Times New Roman" w:hAnsi="Times New Roman" w:cs="Times New Roman"/>
          </w:rPr>
          <w:fldChar w:fldCharType="end"/>
        </w:r>
      </w:p>
    </w:sdtContent>
  </w:sdt>
  <w:p w:rsidR="004F1005" w:rsidRPr="00787ACA" w:rsidRDefault="004F1005">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28C4969"/>
    <w:multiLevelType w:val="hybridMultilevel"/>
    <w:tmpl w:val="B76E8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6678E3"/>
    <w:multiLevelType w:val="hybridMultilevel"/>
    <w:tmpl w:val="3F1C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42706BC"/>
    <w:multiLevelType w:val="hybridMultilevel"/>
    <w:tmpl w:val="D3E4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A06BBD"/>
    <w:multiLevelType w:val="hybridMultilevel"/>
    <w:tmpl w:val="4972F69E"/>
    <w:lvl w:ilvl="0" w:tplc="A7CA8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9"/>
  </w:num>
  <w:num w:numId="5">
    <w:abstractNumId w:val="0"/>
  </w:num>
  <w:num w:numId="6">
    <w:abstractNumId w:val="20"/>
  </w:num>
  <w:num w:numId="7">
    <w:abstractNumId w:val="18"/>
  </w:num>
  <w:num w:numId="8">
    <w:abstractNumId w:val="6"/>
  </w:num>
  <w:num w:numId="9">
    <w:abstractNumId w:val="26"/>
  </w:num>
  <w:num w:numId="10">
    <w:abstractNumId w:val="8"/>
  </w:num>
  <w:num w:numId="11">
    <w:abstractNumId w:val="23"/>
  </w:num>
  <w:num w:numId="12">
    <w:abstractNumId w:val="3"/>
  </w:num>
  <w:num w:numId="13">
    <w:abstractNumId w:val="7"/>
  </w:num>
  <w:num w:numId="14">
    <w:abstractNumId w:val="2"/>
  </w:num>
  <w:num w:numId="15">
    <w:abstractNumId w:val="25"/>
  </w:num>
  <w:num w:numId="16">
    <w:abstractNumId w:val="21"/>
  </w:num>
  <w:num w:numId="17">
    <w:abstractNumId w:val="17"/>
  </w:num>
  <w:num w:numId="18">
    <w:abstractNumId w:val="11"/>
  </w:num>
  <w:num w:numId="19">
    <w:abstractNumId w:val="22"/>
  </w:num>
  <w:num w:numId="20">
    <w:abstractNumId w:val="1"/>
  </w:num>
  <w:num w:numId="21">
    <w:abstractNumId w:val="14"/>
  </w:num>
  <w:num w:numId="22">
    <w:abstractNumId w:val="12"/>
  </w:num>
  <w:num w:numId="23">
    <w:abstractNumId w:val="15"/>
  </w:num>
  <w:num w:numId="24">
    <w:abstractNumId w:val="16"/>
  </w:num>
  <w:num w:numId="25">
    <w:abstractNumId w:val="19"/>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5EF"/>
    <w:rsid w:val="00001CE3"/>
    <w:rsid w:val="00003673"/>
    <w:rsid w:val="00004D0B"/>
    <w:rsid w:val="000052EB"/>
    <w:rsid w:val="00007ABE"/>
    <w:rsid w:val="000105B5"/>
    <w:rsid w:val="00010BE4"/>
    <w:rsid w:val="00012694"/>
    <w:rsid w:val="0001279D"/>
    <w:rsid w:val="00014A4E"/>
    <w:rsid w:val="00016FE4"/>
    <w:rsid w:val="00020810"/>
    <w:rsid w:val="0002152F"/>
    <w:rsid w:val="000217FE"/>
    <w:rsid w:val="00021AF7"/>
    <w:rsid w:val="00021FA6"/>
    <w:rsid w:val="00022959"/>
    <w:rsid w:val="00022CE7"/>
    <w:rsid w:val="00022D17"/>
    <w:rsid w:val="0002305E"/>
    <w:rsid w:val="00023B3A"/>
    <w:rsid w:val="00025FB5"/>
    <w:rsid w:val="00031DC1"/>
    <w:rsid w:val="00031E57"/>
    <w:rsid w:val="000334F1"/>
    <w:rsid w:val="00034C0C"/>
    <w:rsid w:val="00035DC2"/>
    <w:rsid w:val="00036428"/>
    <w:rsid w:val="00036B25"/>
    <w:rsid w:val="00036D88"/>
    <w:rsid w:val="000374B2"/>
    <w:rsid w:val="000377B1"/>
    <w:rsid w:val="000404FE"/>
    <w:rsid w:val="000405D8"/>
    <w:rsid w:val="00043584"/>
    <w:rsid w:val="0004381B"/>
    <w:rsid w:val="00043A68"/>
    <w:rsid w:val="00043D8D"/>
    <w:rsid w:val="0004434C"/>
    <w:rsid w:val="00044634"/>
    <w:rsid w:val="00044B58"/>
    <w:rsid w:val="000458A4"/>
    <w:rsid w:val="00045FD3"/>
    <w:rsid w:val="00046EC6"/>
    <w:rsid w:val="00047185"/>
    <w:rsid w:val="00047518"/>
    <w:rsid w:val="00050746"/>
    <w:rsid w:val="000516DB"/>
    <w:rsid w:val="00051EF1"/>
    <w:rsid w:val="00054E44"/>
    <w:rsid w:val="000569FE"/>
    <w:rsid w:val="00057C67"/>
    <w:rsid w:val="00060E2D"/>
    <w:rsid w:val="00062384"/>
    <w:rsid w:val="00064646"/>
    <w:rsid w:val="00064FC5"/>
    <w:rsid w:val="00065102"/>
    <w:rsid w:val="00066AD2"/>
    <w:rsid w:val="00067619"/>
    <w:rsid w:val="00070171"/>
    <w:rsid w:val="00070216"/>
    <w:rsid w:val="00070C86"/>
    <w:rsid w:val="0007154E"/>
    <w:rsid w:val="00071D1A"/>
    <w:rsid w:val="00072B9B"/>
    <w:rsid w:val="00072F94"/>
    <w:rsid w:val="0007303C"/>
    <w:rsid w:val="000763AE"/>
    <w:rsid w:val="00076BA5"/>
    <w:rsid w:val="00076DF6"/>
    <w:rsid w:val="000772C8"/>
    <w:rsid w:val="00077711"/>
    <w:rsid w:val="0008003F"/>
    <w:rsid w:val="00080CCD"/>
    <w:rsid w:val="00082DB0"/>
    <w:rsid w:val="00084D20"/>
    <w:rsid w:val="0008698A"/>
    <w:rsid w:val="00087024"/>
    <w:rsid w:val="00087ED7"/>
    <w:rsid w:val="00091DB0"/>
    <w:rsid w:val="000927EA"/>
    <w:rsid w:val="00092E18"/>
    <w:rsid w:val="000941BC"/>
    <w:rsid w:val="00095E75"/>
    <w:rsid w:val="000966EC"/>
    <w:rsid w:val="0009700C"/>
    <w:rsid w:val="00097317"/>
    <w:rsid w:val="0009754B"/>
    <w:rsid w:val="000A0C8B"/>
    <w:rsid w:val="000A0FEF"/>
    <w:rsid w:val="000A1B9F"/>
    <w:rsid w:val="000A3D38"/>
    <w:rsid w:val="000A510D"/>
    <w:rsid w:val="000A6920"/>
    <w:rsid w:val="000B0D5E"/>
    <w:rsid w:val="000B286C"/>
    <w:rsid w:val="000B28F0"/>
    <w:rsid w:val="000B3A2D"/>
    <w:rsid w:val="000B3BCD"/>
    <w:rsid w:val="000B4B84"/>
    <w:rsid w:val="000B56B9"/>
    <w:rsid w:val="000B5C6A"/>
    <w:rsid w:val="000B68AA"/>
    <w:rsid w:val="000B7974"/>
    <w:rsid w:val="000C1C9C"/>
    <w:rsid w:val="000C3C49"/>
    <w:rsid w:val="000C3C9F"/>
    <w:rsid w:val="000C4A2F"/>
    <w:rsid w:val="000C5613"/>
    <w:rsid w:val="000C567A"/>
    <w:rsid w:val="000C5DFB"/>
    <w:rsid w:val="000C6530"/>
    <w:rsid w:val="000C6623"/>
    <w:rsid w:val="000C75B2"/>
    <w:rsid w:val="000C78FA"/>
    <w:rsid w:val="000D00B0"/>
    <w:rsid w:val="000D1445"/>
    <w:rsid w:val="000D1FFB"/>
    <w:rsid w:val="000D21CC"/>
    <w:rsid w:val="000D2AE1"/>
    <w:rsid w:val="000D2E1E"/>
    <w:rsid w:val="000D2E80"/>
    <w:rsid w:val="000D3973"/>
    <w:rsid w:val="000D437A"/>
    <w:rsid w:val="000D53A5"/>
    <w:rsid w:val="000D55FE"/>
    <w:rsid w:val="000D563F"/>
    <w:rsid w:val="000D5679"/>
    <w:rsid w:val="000D5902"/>
    <w:rsid w:val="000D76EB"/>
    <w:rsid w:val="000E03AC"/>
    <w:rsid w:val="000E03E1"/>
    <w:rsid w:val="000E08B9"/>
    <w:rsid w:val="000E0EC3"/>
    <w:rsid w:val="000E1095"/>
    <w:rsid w:val="000E111E"/>
    <w:rsid w:val="000E1D46"/>
    <w:rsid w:val="000E3FB4"/>
    <w:rsid w:val="000E4D97"/>
    <w:rsid w:val="000E51CB"/>
    <w:rsid w:val="000E51F7"/>
    <w:rsid w:val="000E5F31"/>
    <w:rsid w:val="000E6080"/>
    <w:rsid w:val="000F0C73"/>
    <w:rsid w:val="000F0E46"/>
    <w:rsid w:val="000F1BE8"/>
    <w:rsid w:val="000F1D68"/>
    <w:rsid w:val="000F3FE0"/>
    <w:rsid w:val="000F4590"/>
    <w:rsid w:val="000F6BA8"/>
    <w:rsid w:val="000F7BE0"/>
    <w:rsid w:val="001028C2"/>
    <w:rsid w:val="00103B2E"/>
    <w:rsid w:val="0010623B"/>
    <w:rsid w:val="00107108"/>
    <w:rsid w:val="00107F9D"/>
    <w:rsid w:val="0011016C"/>
    <w:rsid w:val="0011391C"/>
    <w:rsid w:val="001140E0"/>
    <w:rsid w:val="001147E2"/>
    <w:rsid w:val="0011635B"/>
    <w:rsid w:val="00116E7D"/>
    <w:rsid w:val="00120104"/>
    <w:rsid w:val="00121023"/>
    <w:rsid w:val="001213B1"/>
    <w:rsid w:val="001229E1"/>
    <w:rsid w:val="00122C4A"/>
    <w:rsid w:val="00123453"/>
    <w:rsid w:val="0012397A"/>
    <w:rsid w:val="00123F88"/>
    <w:rsid w:val="00125C30"/>
    <w:rsid w:val="00126FA1"/>
    <w:rsid w:val="001301CB"/>
    <w:rsid w:val="00130B99"/>
    <w:rsid w:val="00130E0C"/>
    <w:rsid w:val="00133285"/>
    <w:rsid w:val="001348E2"/>
    <w:rsid w:val="001360D4"/>
    <w:rsid w:val="00136754"/>
    <w:rsid w:val="00136E6A"/>
    <w:rsid w:val="001408E4"/>
    <w:rsid w:val="00141327"/>
    <w:rsid w:val="0014261F"/>
    <w:rsid w:val="001451B2"/>
    <w:rsid w:val="00145887"/>
    <w:rsid w:val="00145AF4"/>
    <w:rsid w:val="001469ED"/>
    <w:rsid w:val="00147738"/>
    <w:rsid w:val="001478B9"/>
    <w:rsid w:val="00152814"/>
    <w:rsid w:val="00152993"/>
    <w:rsid w:val="00155C2D"/>
    <w:rsid w:val="00157D2C"/>
    <w:rsid w:val="0016023F"/>
    <w:rsid w:val="00163980"/>
    <w:rsid w:val="00163AAD"/>
    <w:rsid w:val="0016707C"/>
    <w:rsid w:val="001711E7"/>
    <w:rsid w:val="00172E7B"/>
    <w:rsid w:val="001730A4"/>
    <w:rsid w:val="00173743"/>
    <w:rsid w:val="0017516E"/>
    <w:rsid w:val="001769A2"/>
    <w:rsid w:val="001805A1"/>
    <w:rsid w:val="00182278"/>
    <w:rsid w:val="0018273E"/>
    <w:rsid w:val="00183001"/>
    <w:rsid w:val="00184543"/>
    <w:rsid w:val="0018517A"/>
    <w:rsid w:val="00185CDB"/>
    <w:rsid w:val="00186D4C"/>
    <w:rsid w:val="00187B7D"/>
    <w:rsid w:val="001902E2"/>
    <w:rsid w:val="0019085C"/>
    <w:rsid w:val="00190D53"/>
    <w:rsid w:val="00191A59"/>
    <w:rsid w:val="00194A17"/>
    <w:rsid w:val="00195B04"/>
    <w:rsid w:val="00195FC8"/>
    <w:rsid w:val="00196220"/>
    <w:rsid w:val="00197525"/>
    <w:rsid w:val="001A050D"/>
    <w:rsid w:val="001A17B5"/>
    <w:rsid w:val="001A3D88"/>
    <w:rsid w:val="001A46C8"/>
    <w:rsid w:val="001A4AD7"/>
    <w:rsid w:val="001A5CCC"/>
    <w:rsid w:val="001A5D6E"/>
    <w:rsid w:val="001A75DB"/>
    <w:rsid w:val="001B025F"/>
    <w:rsid w:val="001B213E"/>
    <w:rsid w:val="001B33E9"/>
    <w:rsid w:val="001B5305"/>
    <w:rsid w:val="001B57F0"/>
    <w:rsid w:val="001B58EA"/>
    <w:rsid w:val="001B5D80"/>
    <w:rsid w:val="001B6328"/>
    <w:rsid w:val="001B6B5B"/>
    <w:rsid w:val="001B7786"/>
    <w:rsid w:val="001C13D8"/>
    <w:rsid w:val="001C3DC9"/>
    <w:rsid w:val="001C4BC3"/>
    <w:rsid w:val="001C4E5B"/>
    <w:rsid w:val="001C6408"/>
    <w:rsid w:val="001C684A"/>
    <w:rsid w:val="001C6978"/>
    <w:rsid w:val="001C6EA8"/>
    <w:rsid w:val="001D0968"/>
    <w:rsid w:val="001D2E95"/>
    <w:rsid w:val="001D37B3"/>
    <w:rsid w:val="001D48C3"/>
    <w:rsid w:val="001D50F2"/>
    <w:rsid w:val="001D5ABF"/>
    <w:rsid w:val="001D622E"/>
    <w:rsid w:val="001D6548"/>
    <w:rsid w:val="001D6A6E"/>
    <w:rsid w:val="001E05F4"/>
    <w:rsid w:val="001E0609"/>
    <w:rsid w:val="001E084B"/>
    <w:rsid w:val="001E0EA6"/>
    <w:rsid w:val="001E0FD4"/>
    <w:rsid w:val="001E119B"/>
    <w:rsid w:val="001E343A"/>
    <w:rsid w:val="001E3F54"/>
    <w:rsid w:val="001E43EB"/>
    <w:rsid w:val="001E5043"/>
    <w:rsid w:val="001E5457"/>
    <w:rsid w:val="001E5E70"/>
    <w:rsid w:val="001E5FE1"/>
    <w:rsid w:val="001E604C"/>
    <w:rsid w:val="001E605D"/>
    <w:rsid w:val="001E642F"/>
    <w:rsid w:val="001E6EAA"/>
    <w:rsid w:val="001E72A2"/>
    <w:rsid w:val="001F1AF2"/>
    <w:rsid w:val="001F2647"/>
    <w:rsid w:val="001F39E4"/>
    <w:rsid w:val="001F41A9"/>
    <w:rsid w:val="001F4BC9"/>
    <w:rsid w:val="001F70AC"/>
    <w:rsid w:val="001F7690"/>
    <w:rsid w:val="0020041B"/>
    <w:rsid w:val="002004E7"/>
    <w:rsid w:val="00201F63"/>
    <w:rsid w:val="00202039"/>
    <w:rsid w:val="0020510E"/>
    <w:rsid w:val="0020599B"/>
    <w:rsid w:val="0020599D"/>
    <w:rsid w:val="00206A06"/>
    <w:rsid w:val="00207FD4"/>
    <w:rsid w:val="0021016C"/>
    <w:rsid w:val="002118A5"/>
    <w:rsid w:val="00211EC4"/>
    <w:rsid w:val="00212340"/>
    <w:rsid w:val="0021276E"/>
    <w:rsid w:val="00213327"/>
    <w:rsid w:val="00214307"/>
    <w:rsid w:val="00214A61"/>
    <w:rsid w:val="00215C9D"/>
    <w:rsid w:val="00217583"/>
    <w:rsid w:val="0022032B"/>
    <w:rsid w:val="002203D4"/>
    <w:rsid w:val="00221902"/>
    <w:rsid w:val="002222E1"/>
    <w:rsid w:val="0022270B"/>
    <w:rsid w:val="00223337"/>
    <w:rsid w:val="002238B1"/>
    <w:rsid w:val="00223AAD"/>
    <w:rsid w:val="002246D9"/>
    <w:rsid w:val="00224CFD"/>
    <w:rsid w:val="0022626A"/>
    <w:rsid w:val="002268CD"/>
    <w:rsid w:val="0022709E"/>
    <w:rsid w:val="00227CEC"/>
    <w:rsid w:val="002306ED"/>
    <w:rsid w:val="00232843"/>
    <w:rsid w:val="00232AD9"/>
    <w:rsid w:val="002330F9"/>
    <w:rsid w:val="00233C8C"/>
    <w:rsid w:val="002365F4"/>
    <w:rsid w:val="002367D3"/>
    <w:rsid w:val="00237CD0"/>
    <w:rsid w:val="00240AD2"/>
    <w:rsid w:val="0024164D"/>
    <w:rsid w:val="002428FE"/>
    <w:rsid w:val="00243D28"/>
    <w:rsid w:val="00244F3C"/>
    <w:rsid w:val="00246ED9"/>
    <w:rsid w:val="00250543"/>
    <w:rsid w:val="0025111F"/>
    <w:rsid w:val="002512E8"/>
    <w:rsid w:val="00252A89"/>
    <w:rsid w:val="002548A1"/>
    <w:rsid w:val="002549EF"/>
    <w:rsid w:val="002554C5"/>
    <w:rsid w:val="00260308"/>
    <w:rsid w:val="00260D5B"/>
    <w:rsid w:val="00260DE2"/>
    <w:rsid w:val="00261E3F"/>
    <w:rsid w:val="00262958"/>
    <w:rsid w:val="00263AD5"/>
    <w:rsid w:val="00264639"/>
    <w:rsid w:val="00265B6A"/>
    <w:rsid w:val="00267067"/>
    <w:rsid w:val="00267390"/>
    <w:rsid w:val="00267C8A"/>
    <w:rsid w:val="0027122F"/>
    <w:rsid w:val="00272308"/>
    <w:rsid w:val="00275266"/>
    <w:rsid w:val="00276263"/>
    <w:rsid w:val="00276C57"/>
    <w:rsid w:val="00277C0A"/>
    <w:rsid w:val="0028013E"/>
    <w:rsid w:val="00280D4F"/>
    <w:rsid w:val="00280F94"/>
    <w:rsid w:val="002822BF"/>
    <w:rsid w:val="00282CB0"/>
    <w:rsid w:val="00283D56"/>
    <w:rsid w:val="00284EBC"/>
    <w:rsid w:val="002851D0"/>
    <w:rsid w:val="00286691"/>
    <w:rsid w:val="00286B10"/>
    <w:rsid w:val="00286E14"/>
    <w:rsid w:val="00287579"/>
    <w:rsid w:val="0028758C"/>
    <w:rsid w:val="00291E53"/>
    <w:rsid w:val="0029349D"/>
    <w:rsid w:val="0029376F"/>
    <w:rsid w:val="00293D48"/>
    <w:rsid w:val="00295EAF"/>
    <w:rsid w:val="002963AD"/>
    <w:rsid w:val="002964FD"/>
    <w:rsid w:val="0029717D"/>
    <w:rsid w:val="002A0BEA"/>
    <w:rsid w:val="002A2BCB"/>
    <w:rsid w:val="002A3585"/>
    <w:rsid w:val="002A3830"/>
    <w:rsid w:val="002A3AD1"/>
    <w:rsid w:val="002A7ACD"/>
    <w:rsid w:val="002B101B"/>
    <w:rsid w:val="002B1151"/>
    <w:rsid w:val="002B13C7"/>
    <w:rsid w:val="002B1F36"/>
    <w:rsid w:val="002B24A8"/>
    <w:rsid w:val="002B611D"/>
    <w:rsid w:val="002B617E"/>
    <w:rsid w:val="002B723A"/>
    <w:rsid w:val="002B745A"/>
    <w:rsid w:val="002B77D7"/>
    <w:rsid w:val="002C0C29"/>
    <w:rsid w:val="002C122C"/>
    <w:rsid w:val="002C1DD5"/>
    <w:rsid w:val="002C3A7F"/>
    <w:rsid w:val="002C481F"/>
    <w:rsid w:val="002D0247"/>
    <w:rsid w:val="002D0D94"/>
    <w:rsid w:val="002D1E38"/>
    <w:rsid w:val="002D223A"/>
    <w:rsid w:val="002D2863"/>
    <w:rsid w:val="002D32EF"/>
    <w:rsid w:val="002D3B8F"/>
    <w:rsid w:val="002D484C"/>
    <w:rsid w:val="002D7A3B"/>
    <w:rsid w:val="002E0029"/>
    <w:rsid w:val="002E0CBC"/>
    <w:rsid w:val="002E0E1F"/>
    <w:rsid w:val="002E1721"/>
    <w:rsid w:val="002E18DD"/>
    <w:rsid w:val="002E24AD"/>
    <w:rsid w:val="002E41E1"/>
    <w:rsid w:val="002E4B37"/>
    <w:rsid w:val="002E51ED"/>
    <w:rsid w:val="002E5B88"/>
    <w:rsid w:val="002F15C3"/>
    <w:rsid w:val="002F1C13"/>
    <w:rsid w:val="002F4131"/>
    <w:rsid w:val="002F41F1"/>
    <w:rsid w:val="002F6857"/>
    <w:rsid w:val="002F6DCB"/>
    <w:rsid w:val="002F7E9B"/>
    <w:rsid w:val="00300AE1"/>
    <w:rsid w:val="003017CA"/>
    <w:rsid w:val="00302E1F"/>
    <w:rsid w:val="00303D06"/>
    <w:rsid w:val="00305086"/>
    <w:rsid w:val="0030515E"/>
    <w:rsid w:val="00306005"/>
    <w:rsid w:val="0030757D"/>
    <w:rsid w:val="003102A2"/>
    <w:rsid w:val="0031390D"/>
    <w:rsid w:val="003152C6"/>
    <w:rsid w:val="0031556B"/>
    <w:rsid w:val="00316C63"/>
    <w:rsid w:val="003174C6"/>
    <w:rsid w:val="00317E29"/>
    <w:rsid w:val="00320943"/>
    <w:rsid w:val="00320CF8"/>
    <w:rsid w:val="00323538"/>
    <w:rsid w:val="00324187"/>
    <w:rsid w:val="00325FAD"/>
    <w:rsid w:val="00326766"/>
    <w:rsid w:val="00326B04"/>
    <w:rsid w:val="0032705E"/>
    <w:rsid w:val="003316BC"/>
    <w:rsid w:val="0033198C"/>
    <w:rsid w:val="00331E1C"/>
    <w:rsid w:val="00332529"/>
    <w:rsid w:val="00334747"/>
    <w:rsid w:val="00334BD0"/>
    <w:rsid w:val="00335620"/>
    <w:rsid w:val="00336350"/>
    <w:rsid w:val="0033710D"/>
    <w:rsid w:val="0034151F"/>
    <w:rsid w:val="0034776A"/>
    <w:rsid w:val="00347B23"/>
    <w:rsid w:val="00353B69"/>
    <w:rsid w:val="00354C9E"/>
    <w:rsid w:val="00354DA5"/>
    <w:rsid w:val="003557FA"/>
    <w:rsid w:val="00356992"/>
    <w:rsid w:val="0035744D"/>
    <w:rsid w:val="003615C6"/>
    <w:rsid w:val="0036186D"/>
    <w:rsid w:val="003619B6"/>
    <w:rsid w:val="00361F75"/>
    <w:rsid w:val="00362A7C"/>
    <w:rsid w:val="00363F63"/>
    <w:rsid w:val="00364446"/>
    <w:rsid w:val="0036613A"/>
    <w:rsid w:val="003662D2"/>
    <w:rsid w:val="003711AB"/>
    <w:rsid w:val="00372E8A"/>
    <w:rsid w:val="0037482F"/>
    <w:rsid w:val="00374F38"/>
    <w:rsid w:val="00375C67"/>
    <w:rsid w:val="00376304"/>
    <w:rsid w:val="003768B7"/>
    <w:rsid w:val="003805B0"/>
    <w:rsid w:val="003828EA"/>
    <w:rsid w:val="00382A3B"/>
    <w:rsid w:val="003839B1"/>
    <w:rsid w:val="00383DBA"/>
    <w:rsid w:val="00383E43"/>
    <w:rsid w:val="00384B2A"/>
    <w:rsid w:val="0038764C"/>
    <w:rsid w:val="00387DE4"/>
    <w:rsid w:val="00394AE9"/>
    <w:rsid w:val="0039583C"/>
    <w:rsid w:val="003960EE"/>
    <w:rsid w:val="003976D9"/>
    <w:rsid w:val="00397E9E"/>
    <w:rsid w:val="003A10F4"/>
    <w:rsid w:val="003A31C3"/>
    <w:rsid w:val="003A35AA"/>
    <w:rsid w:val="003A59FB"/>
    <w:rsid w:val="003B001C"/>
    <w:rsid w:val="003B3A7D"/>
    <w:rsid w:val="003B4151"/>
    <w:rsid w:val="003B53C2"/>
    <w:rsid w:val="003B58A1"/>
    <w:rsid w:val="003B5CF8"/>
    <w:rsid w:val="003B6A47"/>
    <w:rsid w:val="003B6F44"/>
    <w:rsid w:val="003B73BF"/>
    <w:rsid w:val="003B7507"/>
    <w:rsid w:val="003B7E38"/>
    <w:rsid w:val="003C14B1"/>
    <w:rsid w:val="003C1D10"/>
    <w:rsid w:val="003C1FD4"/>
    <w:rsid w:val="003C37E3"/>
    <w:rsid w:val="003C4A2E"/>
    <w:rsid w:val="003C4CB5"/>
    <w:rsid w:val="003C5082"/>
    <w:rsid w:val="003C5381"/>
    <w:rsid w:val="003C6941"/>
    <w:rsid w:val="003C6D6D"/>
    <w:rsid w:val="003C7276"/>
    <w:rsid w:val="003D06B4"/>
    <w:rsid w:val="003D0B46"/>
    <w:rsid w:val="003D12A0"/>
    <w:rsid w:val="003D1F78"/>
    <w:rsid w:val="003D20DD"/>
    <w:rsid w:val="003D42AF"/>
    <w:rsid w:val="003D4FD0"/>
    <w:rsid w:val="003D5139"/>
    <w:rsid w:val="003D71A0"/>
    <w:rsid w:val="003D72D6"/>
    <w:rsid w:val="003D7EB5"/>
    <w:rsid w:val="003E33D1"/>
    <w:rsid w:val="003E37BF"/>
    <w:rsid w:val="003E630F"/>
    <w:rsid w:val="003E698E"/>
    <w:rsid w:val="003E745D"/>
    <w:rsid w:val="003E7B82"/>
    <w:rsid w:val="003F15E6"/>
    <w:rsid w:val="003F1A6D"/>
    <w:rsid w:val="003F26FF"/>
    <w:rsid w:val="003F2AA7"/>
    <w:rsid w:val="003F3C9C"/>
    <w:rsid w:val="003F3F98"/>
    <w:rsid w:val="003F4A19"/>
    <w:rsid w:val="003F5486"/>
    <w:rsid w:val="003F5687"/>
    <w:rsid w:val="003F5970"/>
    <w:rsid w:val="00400A88"/>
    <w:rsid w:val="00401A27"/>
    <w:rsid w:val="004026CD"/>
    <w:rsid w:val="004027DF"/>
    <w:rsid w:val="00404021"/>
    <w:rsid w:val="004058F6"/>
    <w:rsid w:val="004061A4"/>
    <w:rsid w:val="00406A07"/>
    <w:rsid w:val="00406B62"/>
    <w:rsid w:val="00412A7D"/>
    <w:rsid w:val="00414238"/>
    <w:rsid w:val="0041493F"/>
    <w:rsid w:val="00414C40"/>
    <w:rsid w:val="004155C7"/>
    <w:rsid w:val="00415B25"/>
    <w:rsid w:val="004205DB"/>
    <w:rsid w:val="0042355A"/>
    <w:rsid w:val="004239B4"/>
    <w:rsid w:val="00425CF3"/>
    <w:rsid w:val="004302F4"/>
    <w:rsid w:val="00431264"/>
    <w:rsid w:val="00432B62"/>
    <w:rsid w:val="00433237"/>
    <w:rsid w:val="00434478"/>
    <w:rsid w:val="004345D4"/>
    <w:rsid w:val="004346EE"/>
    <w:rsid w:val="004348FD"/>
    <w:rsid w:val="0043577F"/>
    <w:rsid w:val="004364F9"/>
    <w:rsid w:val="004367B0"/>
    <w:rsid w:val="00436CBF"/>
    <w:rsid w:val="00436CC1"/>
    <w:rsid w:val="00436D21"/>
    <w:rsid w:val="00440ADD"/>
    <w:rsid w:val="004419F2"/>
    <w:rsid w:val="00441B56"/>
    <w:rsid w:val="00442380"/>
    <w:rsid w:val="00443A1E"/>
    <w:rsid w:val="004445AC"/>
    <w:rsid w:val="004445EE"/>
    <w:rsid w:val="00445ACA"/>
    <w:rsid w:val="00450FCC"/>
    <w:rsid w:val="004514D3"/>
    <w:rsid w:val="004516C5"/>
    <w:rsid w:val="0045284E"/>
    <w:rsid w:val="004529AE"/>
    <w:rsid w:val="00453C52"/>
    <w:rsid w:val="0045505C"/>
    <w:rsid w:val="00455C97"/>
    <w:rsid w:val="00455D75"/>
    <w:rsid w:val="00456F06"/>
    <w:rsid w:val="0045776A"/>
    <w:rsid w:val="004613B8"/>
    <w:rsid w:val="00461CCC"/>
    <w:rsid w:val="00461F06"/>
    <w:rsid w:val="0046273C"/>
    <w:rsid w:val="00462862"/>
    <w:rsid w:val="0046387D"/>
    <w:rsid w:val="00464FAC"/>
    <w:rsid w:val="0046500F"/>
    <w:rsid w:val="004652CE"/>
    <w:rsid w:val="00466418"/>
    <w:rsid w:val="00471199"/>
    <w:rsid w:val="00471A84"/>
    <w:rsid w:val="00472832"/>
    <w:rsid w:val="004765D8"/>
    <w:rsid w:val="00476ED4"/>
    <w:rsid w:val="00477FCD"/>
    <w:rsid w:val="00480208"/>
    <w:rsid w:val="00480B8C"/>
    <w:rsid w:val="004831A9"/>
    <w:rsid w:val="00484215"/>
    <w:rsid w:val="004851FC"/>
    <w:rsid w:val="00486B01"/>
    <w:rsid w:val="004872B8"/>
    <w:rsid w:val="00490090"/>
    <w:rsid w:val="004912EC"/>
    <w:rsid w:val="00491370"/>
    <w:rsid w:val="00492A9B"/>
    <w:rsid w:val="00492BF6"/>
    <w:rsid w:val="00493C37"/>
    <w:rsid w:val="00494A33"/>
    <w:rsid w:val="004954D2"/>
    <w:rsid w:val="00495786"/>
    <w:rsid w:val="00496CA5"/>
    <w:rsid w:val="00497713"/>
    <w:rsid w:val="0049774B"/>
    <w:rsid w:val="004A17AA"/>
    <w:rsid w:val="004A317B"/>
    <w:rsid w:val="004A3C44"/>
    <w:rsid w:val="004A7370"/>
    <w:rsid w:val="004B0E6D"/>
    <w:rsid w:val="004B0F5F"/>
    <w:rsid w:val="004B13A4"/>
    <w:rsid w:val="004B198C"/>
    <w:rsid w:val="004B51F1"/>
    <w:rsid w:val="004B56CB"/>
    <w:rsid w:val="004B59FC"/>
    <w:rsid w:val="004B7369"/>
    <w:rsid w:val="004C3212"/>
    <w:rsid w:val="004C3635"/>
    <w:rsid w:val="004C4BE2"/>
    <w:rsid w:val="004C4CB8"/>
    <w:rsid w:val="004C53FD"/>
    <w:rsid w:val="004C74F4"/>
    <w:rsid w:val="004C7917"/>
    <w:rsid w:val="004D1960"/>
    <w:rsid w:val="004D25C1"/>
    <w:rsid w:val="004D2E06"/>
    <w:rsid w:val="004D3053"/>
    <w:rsid w:val="004D557D"/>
    <w:rsid w:val="004E0013"/>
    <w:rsid w:val="004E271D"/>
    <w:rsid w:val="004E3620"/>
    <w:rsid w:val="004E5C5E"/>
    <w:rsid w:val="004E619B"/>
    <w:rsid w:val="004F1005"/>
    <w:rsid w:val="004F1435"/>
    <w:rsid w:val="004F14FF"/>
    <w:rsid w:val="004F180E"/>
    <w:rsid w:val="004F2A65"/>
    <w:rsid w:val="004F2E5D"/>
    <w:rsid w:val="004F3588"/>
    <w:rsid w:val="004F403D"/>
    <w:rsid w:val="004F42A6"/>
    <w:rsid w:val="004F59B1"/>
    <w:rsid w:val="004F63C1"/>
    <w:rsid w:val="004F6E33"/>
    <w:rsid w:val="004F7A4D"/>
    <w:rsid w:val="005008AB"/>
    <w:rsid w:val="00500B18"/>
    <w:rsid w:val="0050131F"/>
    <w:rsid w:val="0050298B"/>
    <w:rsid w:val="0050334A"/>
    <w:rsid w:val="00503D84"/>
    <w:rsid w:val="00503F19"/>
    <w:rsid w:val="00504C75"/>
    <w:rsid w:val="00510929"/>
    <w:rsid w:val="00511058"/>
    <w:rsid w:val="0051129A"/>
    <w:rsid w:val="00511307"/>
    <w:rsid w:val="00511E3D"/>
    <w:rsid w:val="00512D60"/>
    <w:rsid w:val="00513141"/>
    <w:rsid w:val="005134B1"/>
    <w:rsid w:val="00514E32"/>
    <w:rsid w:val="005159B3"/>
    <w:rsid w:val="00515EAE"/>
    <w:rsid w:val="005165D7"/>
    <w:rsid w:val="00516D42"/>
    <w:rsid w:val="00517BD2"/>
    <w:rsid w:val="00517CDC"/>
    <w:rsid w:val="005212FE"/>
    <w:rsid w:val="0052200E"/>
    <w:rsid w:val="005224E4"/>
    <w:rsid w:val="00523448"/>
    <w:rsid w:val="0052345D"/>
    <w:rsid w:val="00524276"/>
    <w:rsid w:val="0052544B"/>
    <w:rsid w:val="00526B15"/>
    <w:rsid w:val="00526EC6"/>
    <w:rsid w:val="00527EEC"/>
    <w:rsid w:val="00530CF9"/>
    <w:rsid w:val="005313AA"/>
    <w:rsid w:val="0053478A"/>
    <w:rsid w:val="0053480E"/>
    <w:rsid w:val="0053586F"/>
    <w:rsid w:val="00535D0F"/>
    <w:rsid w:val="00535EC7"/>
    <w:rsid w:val="00535F41"/>
    <w:rsid w:val="005373AC"/>
    <w:rsid w:val="005373DE"/>
    <w:rsid w:val="00540245"/>
    <w:rsid w:val="00540B61"/>
    <w:rsid w:val="00540F17"/>
    <w:rsid w:val="00541CDF"/>
    <w:rsid w:val="00541EBF"/>
    <w:rsid w:val="005441FA"/>
    <w:rsid w:val="00544A52"/>
    <w:rsid w:val="00546AF1"/>
    <w:rsid w:val="00550DAD"/>
    <w:rsid w:val="0055215C"/>
    <w:rsid w:val="00552863"/>
    <w:rsid w:val="005528AE"/>
    <w:rsid w:val="00554118"/>
    <w:rsid w:val="0055609A"/>
    <w:rsid w:val="00556C17"/>
    <w:rsid w:val="00564B43"/>
    <w:rsid w:val="005665AA"/>
    <w:rsid w:val="00566AC2"/>
    <w:rsid w:val="00570C59"/>
    <w:rsid w:val="0057265D"/>
    <w:rsid w:val="005750B0"/>
    <w:rsid w:val="00575622"/>
    <w:rsid w:val="00580E13"/>
    <w:rsid w:val="0058272E"/>
    <w:rsid w:val="00584CBA"/>
    <w:rsid w:val="00585FC1"/>
    <w:rsid w:val="0058607D"/>
    <w:rsid w:val="00586C05"/>
    <w:rsid w:val="00586E5B"/>
    <w:rsid w:val="005909D0"/>
    <w:rsid w:val="00591544"/>
    <w:rsid w:val="005925DA"/>
    <w:rsid w:val="00594A76"/>
    <w:rsid w:val="00594D53"/>
    <w:rsid w:val="00596529"/>
    <w:rsid w:val="00596EAC"/>
    <w:rsid w:val="005971AD"/>
    <w:rsid w:val="005A02DE"/>
    <w:rsid w:val="005A169D"/>
    <w:rsid w:val="005A36D5"/>
    <w:rsid w:val="005A3A8E"/>
    <w:rsid w:val="005A407B"/>
    <w:rsid w:val="005A591C"/>
    <w:rsid w:val="005A5EBD"/>
    <w:rsid w:val="005A68B9"/>
    <w:rsid w:val="005A68E8"/>
    <w:rsid w:val="005A7EF9"/>
    <w:rsid w:val="005B2036"/>
    <w:rsid w:val="005B325A"/>
    <w:rsid w:val="005B3AAF"/>
    <w:rsid w:val="005B3EF9"/>
    <w:rsid w:val="005B420F"/>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FF1"/>
    <w:rsid w:val="005D0041"/>
    <w:rsid w:val="005D1BA6"/>
    <w:rsid w:val="005D4795"/>
    <w:rsid w:val="005D5818"/>
    <w:rsid w:val="005D65C0"/>
    <w:rsid w:val="005D6D31"/>
    <w:rsid w:val="005D7566"/>
    <w:rsid w:val="005D7A70"/>
    <w:rsid w:val="005E0821"/>
    <w:rsid w:val="005E1565"/>
    <w:rsid w:val="005E1C9C"/>
    <w:rsid w:val="005E310D"/>
    <w:rsid w:val="005E4803"/>
    <w:rsid w:val="005F177A"/>
    <w:rsid w:val="005F239C"/>
    <w:rsid w:val="005F2AC0"/>
    <w:rsid w:val="005F3BF0"/>
    <w:rsid w:val="005F3EC7"/>
    <w:rsid w:val="005F4767"/>
    <w:rsid w:val="005F76B1"/>
    <w:rsid w:val="00600001"/>
    <w:rsid w:val="00601AE0"/>
    <w:rsid w:val="00603EAF"/>
    <w:rsid w:val="00604140"/>
    <w:rsid w:val="00606B7B"/>
    <w:rsid w:val="00606B9D"/>
    <w:rsid w:val="00606EC8"/>
    <w:rsid w:val="006070BF"/>
    <w:rsid w:val="00607748"/>
    <w:rsid w:val="006127A6"/>
    <w:rsid w:val="00612A96"/>
    <w:rsid w:val="006131A6"/>
    <w:rsid w:val="0062283B"/>
    <w:rsid w:val="00623418"/>
    <w:rsid w:val="00624B0A"/>
    <w:rsid w:val="0062548A"/>
    <w:rsid w:val="0062565A"/>
    <w:rsid w:val="006263B9"/>
    <w:rsid w:val="00626C36"/>
    <w:rsid w:val="006278EC"/>
    <w:rsid w:val="0063104F"/>
    <w:rsid w:val="006314F5"/>
    <w:rsid w:val="00631ADA"/>
    <w:rsid w:val="006328B2"/>
    <w:rsid w:val="00633F7B"/>
    <w:rsid w:val="00635519"/>
    <w:rsid w:val="00635925"/>
    <w:rsid w:val="00636A5D"/>
    <w:rsid w:val="00640556"/>
    <w:rsid w:val="00640DE9"/>
    <w:rsid w:val="00641E4C"/>
    <w:rsid w:val="006421AB"/>
    <w:rsid w:val="006425F1"/>
    <w:rsid w:val="00642EE2"/>
    <w:rsid w:val="00643E6B"/>
    <w:rsid w:val="0064593B"/>
    <w:rsid w:val="0064782E"/>
    <w:rsid w:val="00650561"/>
    <w:rsid w:val="00650C86"/>
    <w:rsid w:val="0065124A"/>
    <w:rsid w:val="006513E7"/>
    <w:rsid w:val="006528A3"/>
    <w:rsid w:val="00652E41"/>
    <w:rsid w:val="0065322C"/>
    <w:rsid w:val="00656FF0"/>
    <w:rsid w:val="00657DBE"/>
    <w:rsid w:val="00660D6C"/>
    <w:rsid w:val="00661740"/>
    <w:rsid w:val="00661844"/>
    <w:rsid w:val="006633DE"/>
    <w:rsid w:val="006636E5"/>
    <w:rsid w:val="00664925"/>
    <w:rsid w:val="00664BCD"/>
    <w:rsid w:val="00665341"/>
    <w:rsid w:val="00666113"/>
    <w:rsid w:val="006700F2"/>
    <w:rsid w:val="00670B98"/>
    <w:rsid w:val="00673F74"/>
    <w:rsid w:val="006748D6"/>
    <w:rsid w:val="00677522"/>
    <w:rsid w:val="00680CC6"/>
    <w:rsid w:val="00680FDD"/>
    <w:rsid w:val="0068169D"/>
    <w:rsid w:val="0068227C"/>
    <w:rsid w:val="00682866"/>
    <w:rsid w:val="00682C01"/>
    <w:rsid w:val="00683319"/>
    <w:rsid w:val="006842CF"/>
    <w:rsid w:val="00686C6F"/>
    <w:rsid w:val="006906E8"/>
    <w:rsid w:val="006911D5"/>
    <w:rsid w:val="006911D7"/>
    <w:rsid w:val="006911DA"/>
    <w:rsid w:val="00693F0F"/>
    <w:rsid w:val="006942BD"/>
    <w:rsid w:val="00695D11"/>
    <w:rsid w:val="00695D74"/>
    <w:rsid w:val="00697AC1"/>
    <w:rsid w:val="006A13D8"/>
    <w:rsid w:val="006A2C20"/>
    <w:rsid w:val="006A3501"/>
    <w:rsid w:val="006A4BB9"/>
    <w:rsid w:val="006A53F2"/>
    <w:rsid w:val="006A5A44"/>
    <w:rsid w:val="006A5CEF"/>
    <w:rsid w:val="006A6193"/>
    <w:rsid w:val="006A620B"/>
    <w:rsid w:val="006A729B"/>
    <w:rsid w:val="006A753F"/>
    <w:rsid w:val="006B0874"/>
    <w:rsid w:val="006B1CDA"/>
    <w:rsid w:val="006B2845"/>
    <w:rsid w:val="006B2EF2"/>
    <w:rsid w:val="006B35CD"/>
    <w:rsid w:val="006B56D3"/>
    <w:rsid w:val="006B62B4"/>
    <w:rsid w:val="006B6FB0"/>
    <w:rsid w:val="006B7B8C"/>
    <w:rsid w:val="006C0F2F"/>
    <w:rsid w:val="006C14C7"/>
    <w:rsid w:val="006C1F33"/>
    <w:rsid w:val="006C2FE5"/>
    <w:rsid w:val="006C4A61"/>
    <w:rsid w:val="006C57B5"/>
    <w:rsid w:val="006C6394"/>
    <w:rsid w:val="006C6483"/>
    <w:rsid w:val="006C7657"/>
    <w:rsid w:val="006C7D0A"/>
    <w:rsid w:val="006D1CAA"/>
    <w:rsid w:val="006D3BB6"/>
    <w:rsid w:val="006D3CD6"/>
    <w:rsid w:val="006D3DF5"/>
    <w:rsid w:val="006D5238"/>
    <w:rsid w:val="006D5BF0"/>
    <w:rsid w:val="006D5F82"/>
    <w:rsid w:val="006E1F99"/>
    <w:rsid w:val="006E3E1A"/>
    <w:rsid w:val="006E3EE8"/>
    <w:rsid w:val="006E4E83"/>
    <w:rsid w:val="006E5CF3"/>
    <w:rsid w:val="006E5DB4"/>
    <w:rsid w:val="006E7067"/>
    <w:rsid w:val="006E7176"/>
    <w:rsid w:val="006F1163"/>
    <w:rsid w:val="006F1477"/>
    <w:rsid w:val="006F453A"/>
    <w:rsid w:val="006F4FB4"/>
    <w:rsid w:val="006F5F5F"/>
    <w:rsid w:val="006F66A6"/>
    <w:rsid w:val="006F6F9F"/>
    <w:rsid w:val="006F7E82"/>
    <w:rsid w:val="00701DF6"/>
    <w:rsid w:val="0070307C"/>
    <w:rsid w:val="00704BDA"/>
    <w:rsid w:val="00705B63"/>
    <w:rsid w:val="00707EBE"/>
    <w:rsid w:val="00710D41"/>
    <w:rsid w:val="0071190A"/>
    <w:rsid w:val="00712839"/>
    <w:rsid w:val="00713320"/>
    <w:rsid w:val="00713656"/>
    <w:rsid w:val="00713A87"/>
    <w:rsid w:val="00714E66"/>
    <w:rsid w:val="00715E20"/>
    <w:rsid w:val="00716434"/>
    <w:rsid w:val="00717EE3"/>
    <w:rsid w:val="00720780"/>
    <w:rsid w:val="007207C9"/>
    <w:rsid w:val="00721414"/>
    <w:rsid w:val="00722509"/>
    <w:rsid w:val="007255C6"/>
    <w:rsid w:val="00725976"/>
    <w:rsid w:val="00726033"/>
    <w:rsid w:val="007268A1"/>
    <w:rsid w:val="00727BA5"/>
    <w:rsid w:val="007313C9"/>
    <w:rsid w:val="00731998"/>
    <w:rsid w:val="00731C6B"/>
    <w:rsid w:val="00733990"/>
    <w:rsid w:val="00734CED"/>
    <w:rsid w:val="007358E9"/>
    <w:rsid w:val="0073624A"/>
    <w:rsid w:val="00736733"/>
    <w:rsid w:val="00737DC0"/>
    <w:rsid w:val="00740EE2"/>
    <w:rsid w:val="00740FA1"/>
    <w:rsid w:val="00742119"/>
    <w:rsid w:val="00742993"/>
    <w:rsid w:val="00743D76"/>
    <w:rsid w:val="00745F73"/>
    <w:rsid w:val="0074739E"/>
    <w:rsid w:val="00750125"/>
    <w:rsid w:val="00750E79"/>
    <w:rsid w:val="00752E2B"/>
    <w:rsid w:val="0075393F"/>
    <w:rsid w:val="00754818"/>
    <w:rsid w:val="0075532C"/>
    <w:rsid w:val="007562A4"/>
    <w:rsid w:val="00756624"/>
    <w:rsid w:val="00762AB2"/>
    <w:rsid w:val="007639EF"/>
    <w:rsid w:val="00765873"/>
    <w:rsid w:val="00766081"/>
    <w:rsid w:val="0077153B"/>
    <w:rsid w:val="00771CFB"/>
    <w:rsid w:val="00772C7F"/>
    <w:rsid w:val="007737FD"/>
    <w:rsid w:val="00773916"/>
    <w:rsid w:val="0077539C"/>
    <w:rsid w:val="00776232"/>
    <w:rsid w:val="007858BB"/>
    <w:rsid w:val="00785D2C"/>
    <w:rsid w:val="007869C6"/>
    <w:rsid w:val="00787ACA"/>
    <w:rsid w:val="00790172"/>
    <w:rsid w:val="00790276"/>
    <w:rsid w:val="00791164"/>
    <w:rsid w:val="0079118C"/>
    <w:rsid w:val="0079425A"/>
    <w:rsid w:val="00794912"/>
    <w:rsid w:val="00795F5A"/>
    <w:rsid w:val="007962D0"/>
    <w:rsid w:val="00796ED8"/>
    <w:rsid w:val="007A0579"/>
    <w:rsid w:val="007A296E"/>
    <w:rsid w:val="007A56DB"/>
    <w:rsid w:val="007A70A9"/>
    <w:rsid w:val="007A74CE"/>
    <w:rsid w:val="007B032E"/>
    <w:rsid w:val="007B0797"/>
    <w:rsid w:val="007B26A2"/>
    <w:rsid w:val="007B48D5"/>
    <w:rsid w:val="007B4D68"/>
    <w:rsid w:val="007B5193"/>
    <w:rsid w:val="007B51F8"/>
    <w:rsid w:val="007B67DF"/>
    <w:rsid w:val="007B6D71"/>
    <w:rsid w:val="007B6EE9"/>
    <w:rsid w:val="007B6F61"/>
    <w:rsid w:val="007B71E0"/>
    <w:rsid w:val="007B7FCB"/>
    <w:rsid w:val="007C203E"/>
    <w:rsid w:val="007C3067"/>
    <w:rsid w:val="007C3B72"/>
    <w:rsid w:val="007C4F52"/>
    <w:rsid w:val="007C68AB"/>
    <w:rsid w:val="007C6E5C"/>
    <w:rsid w:val="007C7422"/>
    <w:rsid w:val="007C78E9"/>
    <w:rsid w:val="007D43E1"/>
    <w:rsid w:val="007D4F7D"/>
    <w:rsid w:val="007D576F"/>
    <w:rsid w:val="007D5789"/>
    <w:rsid w:val="007D61E3"/>
    <w:rsid w:val="007D626E"/>
    <w:rsid w:val="007D7079"/>
    <w:rsid w:val="007D7B0E"/>
    <w:rsid w:val="007E0CA4"/>
    <w:rsid w:val="007E1343"/>
    <w:rsid w:val="007E1BDD"/>
    <w:rsid w:val="007E22CF"/>
    <w:rsid w:val="007E240A"/>
    <w:rsid w:val="007E5D61"/>
    <w:rsid w:val="007E5FD7"/>
    <w:rsid w:val="007E7D8D"/>
    <w:rsid w:val="007E7E28"/>
    <w:rsid w:val="007F0017"/>
    <w:rsid w:val="007F0B43"/>
    <w:rsid w:val="007F5383"/>
    <w:rsid w:val="007F6DA0"/>
    <w:rsid w:val="007F703D"/>
    <w:rsid w:val="00800749"/>
    <w:rsid w:val="00801634"/>
    <w:rsid w:val="008036AE"/>
    <w:rsid w:val="00805859"/>
    <w:rsid w:val="0080593D"/>
    <w:rsid w:val="00806ADC"/>
    <w:rsid w:val="00807EA9"/>
    <w:rsid w:val="00810AA0"/>
    <w:rsid w:val="00811B0C"/>
    <w:rsid w:val="0081334A"/>
    <w:rsid w:val="008137F3"/>
    <w:rsid w:val="00814088"/>
    <w:rsid w:val="00816529"/>
    <w:rsid w:val="008200ED"/>
    <w:rsid w:val="008208AA"/>
    <w:rsid w:val="00821505"/>
    <w:rsid w:val="00821D33"/>
    <w:rsid w:val="00822203"/>
    <w:rsid w:val="00824CA1"/>
    <w:rsid w:val="0082706C"/>
    <w:rsid w:val="008275E1"/>
    <w:rsid w:val="00827E94"/>
    <w:rsid w:val="00830D9E"/>
    <w:rsid w:val="00830FA0"/>
    <w:rsid w:val="008336FB"/>
    <w:rsid w:val="0083392C"/>
    <w:rsid w:val="00835CD6"/>
    <w:rsid w:val="00835D47"/>
    <w:rsid w:val="00835D8D"/>
    <w:rsid w:val="00836A50"/>
    <w:rsid w:val="00836C83"/>
    <w:rsid w:val="0084060E"/>
    <w:rsid w:val="00841ECC"/>
    <w:rsid w:val="0084209E"/>
    <w:rsid w:val="00843676"/>
    <w:rsid w:val="00844EEC"/>
    <w:rsid w:val="008458A3"/>
    <w:rsid w:val="00845AE9"/>
    <w:rsid w:val="00846736"/>
    <w:rsid w:val="008479B0"/>
    <w:rsid w:val="00855307"/>
    <w:rsid w:val="00855D11"/>
    <w:rsid w:val="00856091"/>
    <w:rsid w:val="0085617F"/>
    <w:rsid w:val="008562B3"/>
    <w:rsid w:val="00856B4D"/>
    <w:rsid w:val="00856B5D"/>
    <w:rsid w:val="00860F7D"/>
    <w:rsid w:val="00862013"/>
    <w:rsid w:val="008635ED"/>
    <w:rsid w:val="00863BE2"/>
    <w:rsid w:val="00863FFD"/>
    <w:rsid w:val="008653BE"/>
    <w:rsid w:val="00866984"/>
    <w:rsid w:val="008674A0"/>
    <w:rsid w:val="0086768B"/>
    <w:rsid w:val="00870928"/>
    <w:rsid w:val="008713C1"/>
    <w:rsid w:val="00871B15"/>
    <w:rsid w:val="00872D89"/>
    <w:rsid w:val="00872E89"/>
    <w:rsid w:val="00872FD2"/>
    <w:rsid w:val="00873BF3"/>
    <w:rsid w:val="0087419F"/>
    <w:rsid w:val="00876926"/>
    <w:rsid w:val="008814E0"/>
    <w:rsid w:val="00883408"/>
    <w:rsid w:val="00883982"/>
    <w:rsid w:val="00884ED7"/>
    <w:rsid w:val="00885161"/>
    <w:rsid w:val="00886045"/>
    <w:rsid w:val="00886AB4"/>
    <w:rsid w:val="00890349"/>
    <w:rsid w:val="008924B6"/>
    <w:rsid w:val="008925F9"/>
    <w:rsid w:val="00892B05"/>
    <w:rsid w:val="00893085"/>
    <w:rsid w:val="008945ED"/>
    <w:rsid w:val="00894C4F"/>
    <w:rsid w:val="00896652"/>
    <w:rsid w:val="0089710E"/>
    <w:rsid w:val="008A238F"/>
    <w:rsid w:val="008A319B"/>
    <w:rsid w:val="008A432B"/>
    <w:rsid w:val="008A4595"/>
    <w:rsid w:val="008A6D46"/>
    <w:rsid w:val="008A7901"/>
    <w:rsid w:val="008B0329"/>
    <w:rsid w:val="008B0B5C"/>
    <w:rsid w:val="008B1CBC"/>
    <w:rsid w:val="008B2DF0"/>
    <w:rsid w:val="008B3ABB"/>
    <w:rsid w:val="008B3D4B"/>
    <w:rsid w:val="008B4688"/>
    <w:rsid w:val="008B5D5D"/>
    <w:rsid w:val="008B6186"/>
    <w:rsid w:val="008B658D"/>
    <w:rsid w:val="008B6B93"/>
    <w:rsid w:val="008B7027"/>
    <w:rsid w:val="008B73D2"/>
    <w:rsid w:val="008C1877"/>
    <w:rsid w:val="008C203B"/>
    <w:rsid w:val="008C2705"/>
    <w:rsid w:val="008C3F5F"/>
    <w:rsid w:val="008C40F9"/>
    <w:rsid w:val="008C51EF"/>
    <w:rsid w:val="008C6582"/>
    <w:rsid w:val="008C6E29"/>
    <w:rsid w:val="008C7CA4"/>
    <w:rsid w:val="008D0909"/>
    <w:rsid w:val="008D2F46"/>
    <w:rsid w:val="008D2FFB"/>
    <w:rsid w:val="008D3044"/>
    <w:rsid w:val="008D38D8"/>
    <w:rsid w:val="008D3A4D"/>
    <w:rsid w:val="008D4AEB"/>
    <w:rsid w:val="008D53D1"/>
    <w:rsid w:val="008D5645"/>
    <w:rsid w:val="008D60C5"/>
    <w:rsid w:val="008D7E77"/>
    <w:rsid w:val="008E00FE"/>
    <w:rsid w:val="008E2558"/>
    <w:rsid w:val="008E2F06"/>
    <w:rsid w:val="008E4783"/>
    <w:rsid w:val="008E47D0"/>
    <w:rsid w:val="008E60D9"/>
    <w:rsid w:val="008E6565"/>
    <w:rsid w:val="008F0298"/>
    <w:rsid w:val="008F25A4"/>
    <w:rsid w:val="008F2D91"/>
    <w:rsid w:val="008F3990"/>
    <w:rsid w:val="008F4E5D"/>
    <w:rsid w:val="008F56A2"/>
    <w:rsid w:val="008F60E7"/>
    <w:rsid w:val="008F67C0"/>
    <w:rsid w:val="008F6B71"/>
    <w:rsid w:val="008F6F8D"/>
    <w:rsid w:val="008F7286"/>
    <w:rsid w:val="008F7A32"/>
    <w:rsid w:val="008F7FF7"/>
    <w:rsid w:val="009019A0"/>
    <w:rsid w:val="00901AF4"/>
    <w:rsid w:val="009020E2"/>
    <w:rsid w:val="00902140"/>
    <w:rsid w:val="0090214E"/>
    <w:rsid w:val="00903220"/>
    <w:rsid w:val="0090419B"/>
    <w:rsid w:val="009045D8"/>
    <w:rsid w:val="00904644"/>
    <w:rsid w:val="00905209"/>
    <w:rsid w:val="009055AF"/>
    <w:rsid w:val="00906A77"/>
    <w:rsid w:val="00906BBA"/>
    <w:rsid w:val="00907CAD"/>
    <w:rsid w:val="00907F05"/>
    <w:rsid w:val="00910B51"/>
    <w:rsid w:val="009122E5"/>
    <w:rsid w:val="00912949"/>
    <w:rsid w:val="00913DF5"/>
    <w:rsid w:val="0091405A"/>
    <w:rsid w:val="00914B63"/>
    <w:rsid w:val="009151FE"/>
    <w:rsid w:val="00916337"/>
    <w:rsid w:val="00917079"/>
    <w:rsid w:val="009174A8"/>
    <w:rsid w:val="00917B58"/>
    <w:rsid w:val="00917FC4"/>
    <w:rsid w:val="0092078A"/>
    <w:rsid w:val="009233FA"/>
    <w:rsid w:val="00924DFC"/>
    <w:rsid w:val="009254F5"/>
    <w:rsid w:val="00925B48"/>
    <w:rsid w:val="00925E93"/>
    <w:rsid w:val="009265F9"/>
    <w:rsid w:val="00927BF8"/>
    <w:rsid w:val="00927FAC"/>
    <w:rsid w:val="0093171D"/>
    <w:rsid w:val="009318B6"/>
    <w:rsid w:val="00931B12"/>
    <w:rsid w:val="00931BBD"/>
    <w:rsid w:val="009322FC"/>
    <w:rsid w:val="009326DD"/>
    <w:rsid w:val="0093347D"/>
    <w:rsid w:val="00935754"/>
    <w:rsid w:val="009366E2"/>
    <w:rsid w:val="009369C1"/>
    <w:rsid w:val="00936A39"/>
    <w:rsid w:val="009376E2"/>
    <w:rsid w:val="00937B37"/>
    <w:rsid w:val="009402EC"/>
    <w:rsid w:val="009403A1"/>
    <w:rsid w:val="009403BC"/>
    <w:rsid w:val="009406EC"/>
    <w:rsid w:val="00941DB1"/>
    <w:rsid w:val="00941F5C"/>
    <w:rsid w:val="00942ED2"/>
    <w:rsid w:val="00944C16"/>
    <w:rsid w:val="0094553D"/>
    <w:rsid w:val="00945E84"/>
    <w:rsid w:val="00945ECC"/>
    <w:rsid w:val="00945EEF"/>
    <w:rsid w:val="009460D9"/>
    <w:rsid w:val="009503FC"/>
    <w:rsid w:val="00950549"/>
    <w:rsid w:val="0095095A"/>
    <w:rsid w:val="00950C89"/>
    <w:rsid w:val="009510E9"/>
    <w:rsid w:val="00951E02"/>
    <w:rsid w:val="00952543"/>
    <w:rsid w:val="00952A45"/>
    <w:rsid w:val="00952DAE"/>
    <w:rsid w:val="00952E12"/>
    <w:rsid w:val="00952E55"/>
    <w:rsid w:val="00952F54"/>
    <w:rsid w:val="00953520"/>
    <w:rsid w:val="00954C27"/>
    <w:rsid w:val="00956A37"/>
    <w:rsid w:val="00956B5B"/>
    <w:rsid w:val="00956C57"/>
    <w:rsid w:val="00960372"/>
    <w:rsid w:val="00960C39"/>
    <w:rsid w:val="00960F29"/>
    <w:rsid w:val="0096133F"/>
    <w:rsid w:val="009613E2"/>
    <w:rsid w:val="00961B6A"/>
    <w:rsid w:val="00961BAF"/>
    <w:rsid w:val="00961F04"/>
    <w:rsid w:val="009635AE"/>
    <w:rsid w:val="00965878"/>
    <w:rsid w:val="00965C96"/>
    <w:rsid w:val="00971D14"/>
    <w:rsid w:val="0097212D"/>
    <w:rsid w:val="00972398"/>
    <w:rsid w:val="00972A7D"/>
    <w:rsid w:val="0097355E"/>
    <w:rsid w:val="00973D87"/>
    <w:rsid w:val="00976E96"/>
    <w:rsid w:val="00977B0C"/>
    <w:rsid w:val="00980120"/>
    <w:rsid w:val="00980E0A"/>
    <w:rsid w:val="00981B4E"/>
    <w:rsid w:val="00982A1A"/>
    <w:rsid w:val="00982B8B"/>
    <w:rsid w:val="009830C9"/>
    <w:rsid w:val="0098479C"/>
    <w:rsid w:val="00984F13"/>
    <w:rsid w:val="00985D73"/>
    <w:rsid w:val="00986C9D"/>
    <w:rsid w:val="00987F30"/>
    <w:rsid w:val="0099125A"/>
    <w:rsid w:val="0099352C"/>
    <w:rsid w:val="0099403A"/>
    <w:rsid w:val="009966AE"/>
    <w:rsid w:val="00996A9E"/>
    <w:rsid w:val="00996EEE"/>
    <w:rsid w:val="0099708B"/>
    <w:rsid w:val="00997D2A"/>
    <w:rsid w:val="00997F3D"/>
    <w:rsid w:val="009A1375"/>
    <w:rsid w:val="009A14F5"/>
    <w:rsid w:val="009A18E2"/>
    <w:rsid w:val="009A1B36"/>
    <w:rsid w:val="009A1EE6"/>
    <w:rsid w:val="009A3871"/>
    <w:rsid w:val="009A3F3F"/>
    <w:rsid w:val="009A4589"/>
    <w:rsid w:val="009A582B"/>
    <w:rsid w:val="009B0D2B"/>
    <w:rsid w:val="009B16B9"/>
    <w:rsid w:val="009B1E11"/>
    <w:rsid w:val="009B243B"/>
    <w:rsid w:val="009B2FCA"/>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6FE6"/>
    <w:rsid w:val="009C7A0D"/>
    <w:rsid w:val="009C7AA1"/>
    <w:rsid w:val="009C7EE1"/>
    <w:rsid w:val="009D01A3"/>
    <w:rsid w:val="009D01D2"/>
    <w:rsid w:val="009D13BB"/>
    <w:rsid w:val="009D1A14"/>
    <w:rsid w:val="009D1AA2"/>
    <w:rsid w:val="009D2B3A"/>
    <w:rsid w:val="009D2EBE"/>
    <w:rsid w:val="009D3D02"/>
    <w:rsid w:val="009D5B0E"/>
    <w:rsid w:val="009D5CC0"/>
    <w:rsid w:val="009D6752"/>
    <w:rsid w:val="009D6DFC"/>
    <w:rsid w:val="009D6F5D"/>
    <w:rsid w:val="009E0965"/>
    <w:rsid w:val="009E1DE6"/>
    <w:rsid w:val="009E2B12"/>
    <w:rsid w:val="009E3060"/>
    <w:rsid w:val="009E3CE2"/>
    <w:rsid w:val="009E40A9"/>
    <w:rsid w:val="009E45F7"/>
    <w:rsid w:val="009E717A"/>
    <w:rsid w:val="009F04CB"/>
    <w:rsid w:val="009F0616"/>
    <w:rsid w:val="009F0B18"/>
    <w:rsid w:val="009F1901"/>
    <w:rsid w:val="009F265B"/>
    <w:rsid w:val="009F2E9D"/>
    <w:rsid w:val="009F376A"/>
    <w:rsid w:val="009F48E2"/>
    <w:rsid w:val="009F5ADA"/>
    <w:rsid w:val="009F5D40"/>
    <w:rsid w:val="009F6139"/>
    <w:rsid w:val="009F78EB"/>
    <w:rsid w:val="009F7DEE"/>
    <w:rsid w:val="00A007E7"/>
    <w:rsid w:val="00A017FD"/>
    <w:rsid w:val="00A0197A"/>
    <w:rsid w:val="00A01E35"/>
    <w:rsid w:val="00A02C2E"/>
    <w:rsid w:val="00A02E6A"/>
    <w:rsid w:val="00A04C9F"/>
    <w:rsid w:val="00A05A2B"/>
    <w:rsid w:val="00A07174"/>
    <w:rsid w:val="00A07861"/>
    <w:rsid w:val="00A079B5"/>
    <w:rsid w:val="00A103EF"/>
    <w:rsid w:val="00A1069F"/>
    <w:rsid w:val="00A1087A"/>
    <w:rsid w:val="00A11A7B"/>
    <w:rsid w:val="00A12F12"/>
    <w:rsid w:val="00A1335B"/>
    <w:rsid w:val="00A13A1E"/>
    <w:rsid w:val="00A143B7"/>
    <w:rsid w:val="00A14D01"/>
    <w:rsid w:val="00A20AFB"/>
    <w:rsid w:val="00A22317"/>
    <w:rsid w:val="00A224F0"/>
    <w:rsid w:val="00A3019E"/>
    <w:rsid w:val="00A3162D"/>
    <w:rsid w:val="00A32B79"/>
    <w:rsid w:val="00A35B44"/>
    <w:rsid w:val="00A35C88"/>
    <w:rsid w:val="00A36EA2"/>
    <w:rsid w:val="00A36EF2"/>
    <w:rsid w:val="00A373CC"/>
    <w:rsid w:val="00A41006"/>
    <w:rsid w:val="00A41447"/>
    <w:rsid w:val="00A41BDD"/>
    <w:rsid w:val="00A42A1F"/>
    <w:rsid w:val="00A436FB"/>
    <w:rsid w:val="00A44B80"/>
    <w:rsid w:val="00A44C78"/>
    <w:rsid w:val="00A451B3"/>
    <w:rsid w:val="00A451CB"/>
    <w:rsid w:val="00A4615B"/>
    <w:rsid w:val="00A46274"/>
    <w:rsid w:val="00A50DA2"/>
    <w:rsid w:val="00A5170E"/>
    <w:rsid w:val="00A52652"/>
    <w:rsid w:val="00A5321F"/>
    <w:rsid w:val="00A53C1A"/>
    <w:rsid w:val="00A55392"/>
    <w:rsid w:val="00A556A6"/>
    <w:rsid w:val="00A56CB2"/>
    <w:rsid w:val="00A60F95"/>
    <w:rsid w:val="00A61F00"/>
    <w:rsid w:val="00A636E0"/>
    <w:rsid w:val="00A64741"/>
    <w:rsid w:val="00A64E25"/>
    <w:rsid w:val="00A66023"/>
    <w:rsid w:val="00A67E60"/>
    <w:rsid w:val="00A72987"/>
    <w:rsid w:val="00A72BED"/>
    <w:rsid w:val="00A73589"/>
    <w:rsid w:val="00A736F0"/>
    <w:rsid w:val="00A7470F"/>
    <w:rsid w:val="00A75E1C"/>
    <w:rsid w:val="00A771A2"/>
    <w:rsid w:val="00A77B12"/>
    <w:rsid w:val="00A80499"/>
    <w:rsid w:val="00A80FF9"/>
    <w:rsid w:val="00A82DF4"/>
    <w:rsid w:val="00A8343C"/>
    <w:rsid w:val="00A8379F"/>
    <w:rsid w:val="00A85610"/>
    <w:rsid w:val="00A911B5"/>
    <w:rsid w:val="00A92086"/>
    <w:rsid w:val="00A92D35"/>
    <w:rsid w:val="00A94C7D"/>
    <w:rsid w:val="00A956C2"/>
    <w:rsid w:val="00A96534"/>
    <w:rsid w:val="00AA196C"/>
    <w:rsid w:val="00AA2F76"/>
    <w:rsid w:val="00AA4FE5"/>
    <w:rsid w:val="00AA6426"/>
    <w:rsid w:val="00AA677B"/>
    <w:rsid w:val="00AA6974"/>
    <w:rsid w:val="00AA7498"/>
    <w:rsid w:val="00AB22DB"/>
    <w:rsid w:val="00AB318B"/>
    <w:rsid w:val="00AB46F2"/>
    <w:rsid w:val="00AB494A"/>
    <w:rsid w:val="00AB5465"/>
    <w:rsid w:val="00AB55E0"/>
    <w:rsid w:val="00AB7782"/>
    <w:rsid w:val="00AC0A39"/>
    <w:rsid w:val="00AC1465"/>
    <w:rsid w:val="00AC3FF9"/>
    <w:rsid w:val="00AC4341"/>
    <w:rsid w:val="00AC7468"/>
    <w:rsid w:val="00AD0275"/>
    <w:rsid w:val="00AD092A"/>
    <w:rsid w:val="00AD144C"/>
    <w:rsid w:val="00AD299B"/>
    <w:rsid w:val="00AD31A5"/>
    <w:rsid w:val="00AD467C"/>
    <w:rsid w:val="00AD6DDD"/>
    <w:rsid w:val="00AD7D0E"/>
    <w:rsid w:val="00AE0A4F"/>
    <w:rsid w:val="00AE0CC2"/>
    <w:rsid w:val="00AE16AB"/>
    <w:rsid w:val="00AE1D75"/>
    <w:rsid w:val="00AE23BA"/>
    <w:rsid w:val="00AE345B"/>
    <w:rsid w:val="00AE44F9"/>
    <w:rsid w:val="00AE5034"/>
    <w:rsid w:val="00AE6C27"/>
    <w:rsid w:val="00AE78EC"/>
    <w:rsid w:val="00AF0EBF"/>
    <w:rsid w:val="00AF14B4"/>
    <w:rsid w:val="00AF1B5A"/>
    <w:rsid w:val="00AF2150"/>
    <w:rsid w:val="00AF2F39"/>
    <w:rsid w:val="00AF3F1A"/>
    <w:rsid w:val="00AF4A09"/>
    <w:rsid w:val="00AF4AC0"/>
    <w:rsid w:val="00AF5363"/>
    <w:rsid w:val="00AF62ED"/>
    <w:rsid w:val="00AF6455"/>
    <w:rsid w:val="00AF6BF7"/>
    <w:rsid w:val="00B00811"/>
    <w:rsid w:val="00B011F7"/>
    <w:rsid w:val="00B03091"/>
    <w:rsid w:val="00B03D13"/>
    <w:rsid w:val="00B04707"/>
    <w:rsid w:val="00B04AFE"/>
    <w:rsid w:val="00B05316"/>
    <w:rsid w:val="00B0681F"/>
    <w:rsid w:val="00B06887"/>
    <w:rsid w:val="00B06B3A"/>
    <w:rsid w:val="00B06E19"/>
    <w:rsid w:val="00B07E0F"/>
    <w:rsid w:val="00B07E7A"/>
    <w:rsid w:val="00B1004C"/>
    <w:rsid w:val="00B10FC7"/>
    <w:rsid w:val="00B12CED"/>
    <w:rsid w:val="00B148D4"/>
    <w:rsid w:val="00B150FC"/>
    <w:rsid w:val="00B15CEA"/>
    <w:rsid w:val="00B15ECD"/>
    <w:rsid w:val="00B16E3A"/>
    <w:rsid w:val="00B17288"/>
    <w:rsid w:val="00B21625"/>
    <w:rsid w:val="00B21C26"/>
    <w:rsid w:val="00B22072"/>
    <w:rsid w:val="00B240DB"/>
    <w:rsid w:val="00B24BE2"/>
    <w:rsid w:val="00B25615"/>
    <w:rsid w:val="00B26BEE"/>
    <w:rsid w:val="00B3045D"/>
    <w:rsid w:val="00B323C5"/>
    <w:rsid w:val="00B33D69"/>
    <w:rsid w:val="00B3534C"/>
    <w:rsid w:val="00B35FBF"/>
    <w:rsid w:val="00B37472"/>
    <w:rsid w:val="00B37761"/>
    <w:rsid w:val="00B40920"/>
    <w:rsid w:val="00B40F84"/>
    <w:rsid w:val="00B412D6"/>
    <w:rsid w:val="00B41B54"/>
    <w:rsid w:val="00B41E61"/>
    <w:rsid w:val="00B42393"/>
    <w:rsid w:val="00B428D8"/>
    <w:rsid w:val="00B43A3E"/>
    <w:rsid w:val="00B43E33"/>
    <w:rsid w:val="00B44305"/>
    <w:rsid w:val="00B446A2"/>
    <w:rsid w:val="00B44963"/>
    <w:rsid w:val="00B45C40"/>
    <w:rsid w:val="00B471AA"/>
    <w:rsid w:val="00B47E21"/>
    <w:rsid w:val="00B50A53"/>
    <w:rsid w:val="00B5106E"/>
    <w:rsid w:val="00B51C87"/>
    <w:rsid w:val="00B53364"/>
    <w:rsid w:val="00B53882"/>
    <w:rsid w:val="00B57DBB"/>
    <w:rsid w:val="00B625F5"/>
    <w:rsid w:val="00B6369D"/>
    <w:rsid w:val="00B643FD"/>
    <w:rsid w:val="00B65277"/>
    <w:rsid w:val="00B65BBF"/>
    <w:rsid w:val="00B70053"/>
    <w:rsid w:val="00B70DF6"/>
    <w:rsid w:val="00B70F7B"/>
    <w:rsid w:val="00B71386"/>
    <w:rsid w:val="00B71FE8"/>
    <w:rsid w:val="00B72690"/>
    <w:rsid w:val="00B72911"/>
    <w:rsid w:val="00B72BAE"/>
    <w:rsid w:val="00B72F8A"/>
    <w:rsid w:val="00B73269"/>
    <w:rsid w:val="00B750C1"/>
    <w:rsid w:val="00B75A7C"/>
    <w:rsid w:val="00B75D31"/>
    <w:rsid w:val="00B762FE"/>
    <w:rsid w:val="00B76446"/>
    <w:rsid w:val="00B81C4F"/>
    <w:rsid w:val="00B8275E"/>
    <w:rsid w:val="00B83053"/>
    <w:rsid w:val="00B83A02"/>
    <w:rsid w:val="00B844B7"/>
    <w:rsid w:val="00B85BB1"/>
    <w:rsid w:val="00B86A19"/>
    <w:rsid w:val="00B86A7D"/>
    <w:rsid w:val="00B86C5B"/>
    <w:rsid w:val="00B8704A"/>
    <w:rsid w:val="00B91055"/>
    <w:rsid w:val="00B9276A"/>
    <w:rsid w:val="00B92842"/>
    <w:rsid w:val="00B93144"/>
    <w:rsid w:val="00B95B4D"/>
    <w:rsid w:val="00B96EB3"/>
    <w:rsid w:val="00B97B60"/>
    <w:rsid w:val="00BA09C7"/>
    <w:rsid w:val="00BA1A1C"/>
    <w:rsid w:val="00BA4BCF"/>
    <w:rsid w:val="00BA748C"/>
    <w:rsid w:val="00BB005F"/>
    <w:rsid w:val="00BB02E9"/>
    <w:rsid w:val="00BB0A2D"/>
    <w:rsid w:val="00BB1388"/>
    <w:rsid w:val="00BB2534"/>
    <w:rsid w:val="00BB3668"/>
    <w:rsid w:val="00BB3B1F"/>
    <w:rsid w:val="00BB4061"/>
    <w:rsid w:val="00BB51D6"/>
    <w:rsid w:val="00BB65F1"/>
    <w:rsid w:val="00BC2987"/>
    <w:rsid w:val="00BC46ED"/>
    <w:rsid w:val="00BC503F"/>
    <w:rsid w:val="00BC526A"/>
    <w:rsid w:val="00BC56BA"/>
    <w:rsid w:val="00BC67DB"/>
    <w:rsid w:val="00BC69D4"/>
    <w:rsid w:val="00BD22A4"/>
    <w:rsid w:val="00BD275B"/>
    <w:rsid w:val="00BD31E8"/>
    <w:rsid w:val="00BD4517"/>
    <w:rsid w:val="00BD5AEE"/>
    <w:rsid w:val="00BD7100"/>
    <w:rsid w:val="00BD778D"/>
    <w:rsid w:val="00BE0569"/>
    <w:rsid w:val="00BE07D4"/>
    <w:rsid w:val="00BE094C"/>
    <w:rsid w:val="00BE0A64"/>
    <w:rsid w:val="00BE0EEA"/>
    <w:rsid w:val="00BE15B5"/>
    <w:rsid w:val="00BE15E9"/>
    <w:rsid w:val="00BE17F9"/>
    <w:rsid w:val="00BE1966"/>
    <w:rsid w:val="00BE1D5B"/>
    <w:rsid w:val="00BE28C4"/>
    <w:rsid w:val="00BE2E48"/>
    <w:rsid w:val="00BE3A18"/>
    <w:rsid w:val="00BE4427"/>
    <w:rsid w:val="00BE45F7"/>
    <w:rsid w:val="00BE4695"/>
    <w:rsid w:val="00BE556F"/>
    <w:rsid w:val="00BE5E2D"/>
    <w:rsid w:val="00BF1101"/>
    <w:rsid w:val="00BF1ED6"/>
    <w:rsid w:val="00BF2150"/>
    <w:rsid w:val="00BF284A"/>
    <w:rsid w:val="00BF2936"/>
    <w:rsid w:val="00BF331B"/>
    <w:rsid w:val="00BF3398"/>
    <w:rsid w:val="00BF34A7"/>
    <w:rsid w:val="00BF353D"/>
    <w:rsid w:val="00BF5ABF"/>
    <w:rsid w:val="00BF5CF2"/>
    <w:rsid w:val="00BF6AD7"/>
    <w:rsid w:val="00BF7AAD"/>
    <w:rsid w:val="00C00F4A"/>
    <w:rsid w:val="00C0118F"/>
    <w:rsid w:val="00C018D9"/>
    <w:rsid w:val="00C03538"/>
    <w:rsid w:val="00C038EB"/>
    <w:rsid w:val="00C04331"/>
    <w:rsid w:val="00C0440D"/>
    <w:rsid w:val="00C05925"/>
    <w:rsid w:val="00C0605C"/>
    <w:rsid w:val="00C06598"/>
    <w:rsid w:val="00C129F4"/>
    <w:rsid w:val="00C13C54"/>
    <w:rsid w:val="00C13D7C"/>
    <w:rsid w:val="00C14DA3"/>
    <w:rsid w:val="00C156AF"/>
    <w:rsid w:val="00C15ABD"/>
    <w:rsid w:val="00C15D15"/>
    <w:rsid w:val="00C17734"/>
    <w:rsid w:val="00C179DF"/>
    <w:rsid w:val="00C17DD3"/>
    <w:rsid w:val="00C20BF3"/>
    <w:rsid w:val="00C20E2A"/>
    <w:rsid w:val="00C2347B"/>
    <w:rsid w:val="00C24D18"/>
    <w:rsid w:val="00C24FE5"/>
    <w:rsid w:val="00C2529D"/>
    <w:rsid w:val="00C26458"/>
    <w:rsid w:val="00C27E5C"/>
    <w:rsid w:val="00C30FE9"/>
    <w:rsid w:val="00C31B1F"/>
    <w:rsid w:val="00C328C8"/>
    <w:rsid w:val="00C3366A"/>
    <w:rsid w:val="00C338C8"/>
    <w:rsid w:val="00C34632"/>
    <w:rsid w:val="00C34BB5"/>
    <w:rsid w:val="00C352DA"/>
    <w:rsid w:val="00C35433"/>
    <w:rsid w:val="00C37355"/>
    <w:rsid w:val="00C407FB"/>
    <w:rsid w:val="00C4091B"/>
    <w:rsid w:val="00C418A4"/>
    <w:rsid w:val="00C42ADA"/>
    <w:rsid w:val="00C42F48"/>
    <w:rsid w:val="00C43CB4"/>
    <w:rsid w:val="00C45911"/>
    <w:rsid w:val="00C45AC4"/>
    <w:rsid w:val="00C45B42"/>
    <w:rsid w:val="00C46732"/>
    <w:rsid w:val="00C46A21"/>
    <w:rsid w:val="00C470E6"/>
    <w:rsid w:val="00C47C60"/>
    <w:rsid w:val="00C503A3"/>
    <w:rsid w:val="00C51396"/>
    <w:rsid w:val="00C522F6"/>
    <w:rsid w:val="00C55603"/>
    <w:rsid w:val="00C560A0"/>
    <w:rsid w:val="00C579DA"/>
    <w:rsid w:val="00C62B7C"/>
    <w:rsid w:val="00C6420A"/>
    <w:rsid w:val="00C6499C"/>
    <w:rsid w:val="00C653B8"/>
    <w:rsid w:val="00C65FCE"/>
    <w:rsid w:val="00C663E6"/>
    <w:rsid w:val="00C669EA"/>
    <w:rsid w:val="00C66F3A"/>
    <w:rsid w:val="00C67733"/>
    <w:rsid w:val="00C70245"/>
    <w:rsid w:val="00C702BE"/>
    <w:rsid w:val="00C70491"/>
    <w:rsid w:val="00C70C93"/>
    <w:rsid w:val="00C7110A"/>
    <w:rsid w:val="00C72144"/>
    <w:rsid w:val="00C7277D"/>
    <w:rsid w:val="00C7292A"/>
    <w:rsid w:val="00C729B8"/>
    <w:rsid w:val="00C733E8"/>
    <w:rsid w:val="00C73AF6"/>
    <w:rsid w:val="00C7420A"/>
    <w:rsid w:val="00C74D4A"/>
    <w:rsid w:val="00C75C98"/>
    <w:rsid w:val="00C80D15"/>
    <w:rsid w:val="00C8102D"/>
    <w:rsid w:val="00C81709"/>
    <w:rsid w:val="00C829EF"/>
    <w:rsid w:val="00C84BE4"/>
    <w:rsid w:val="00C84EAA"/>
    <w:rsid w:val="00C855B9"/>
    <w:rsid w:val="00C863CC"/>
    <w:rsid w:val="00C8656A"/>
    <w:rsid w:val="00C86FBF"/>
    <w:rsid w:val="00C90180"/>
    <w:rsid w:val="00C908A0"/>
    <w:rsid w:val="00C90AC9"/>
    <w:rsid w:val="00C91A7E"/>
    <w:rsid w:val="00C93B55"/>
    <w:rsid w:val="00C9414C"/>
    <w:rsid w:val="00C942FF"/>
    <w:rsid w:val="00C94320"/>
    <w:rsid w:val="00C94F0E"/>
    <w:rsid w:val="00C95EF6"/>
    <w:rsid w:val="00C977C2"/>
    <w:rsid w:val="00CA0B5A"/>
    <w:rsid w:val="00CA0F00"/>
    <w:rsid w:val="00CA15BA"/>
    <w:rsid w:val="00CA39CE"/>
    <w:rsid w:val="00CA3A3F"/>
    <w:rsid w:val="00CA3BAC"/>
    <w:rsid w:val="00CA4CFD"/>
    <w:rsid w:val="00CB004F"/>
    <w:rsid w:val="00CB3E30"/>
    <w:rsid w:val="00CB4A87"/>
    <w:rsid w:val="00CB4B52"/>
    <w:rsid w:val="00CB5BE2"/>
    <w:rsid w:val="00CB5ED3"/>
    <w:rsid w:val="00CB62E6"/>
    <w:rsid w:val="00CB6BBA"/>
    <w:rsid w:val="00CB6DD3"/>
    <w:rsid w:val="00CB7684"/>
    <w:rsid w:val="00CC0432"/>
    <w:rsid w:val="00CC0F28"/>
    <w:rsid w:val="00CC12B6"/>
    <w:rsid w:val="00CC1549"/>
    <w:rsid w:val="00CC26C4"/>
    <w:rsid w:val="00CC2AD4"/>
    <w:rsid w:val="00CC2F6F"/>
    <w:rsid w:val="00CC306F"/>
    <w:rsid w:val="00CC448D"/>
    <w:rsid w:val="00CC48D4"/>
    <w:rsid w:val="00CC65E9"/>
    <w:rsid w:val="00CC6E09"/>
    <w:rsid w:val="00CC7499"/>
    <w:rsid w:val="00CD102B"/>
    <w:rsid w:val="00CD1F81"/>
    <w:rsid w:val="00CD3468"/>
    <w:rsid w:val="00CD4141"/>
    <w:rsid w:val="00CD4247"/>
    <w:rsid w:val="00CD4B08"/>
    <w:rsid w:val="00CD547B"/>
    <w:rsid w:val="00CD5856"/>
    <w:rsid w:val="00CD64D1"/>
    <w:rsid w:val="00CD7905"/>
    <w:rsid w:val="00CE2B4D"/>
    <w:rsid w:val="00CE2BEA"/>
    <w:rsid w:val="00CE2DC8"/>
    <w:rsid w:val="00CE3009"/>
    <w:rsid w:val="00CE32FF"/>
    <w:rsid w:val="00CE4783"/>
    <w:rsid w:val="00CE4CE5"/>
    <w:rsid w:val="00CE5CCB"/>
    <w:rsid w:val="00CE5F0A"/>
    <w:rsid w:val="00CE6A6C"/>
    <w:rsid w:val="00CE6D83"/>
    <w:rsid w:val="00CF21A1"/>
    <w:rsid w:val="00CF48FE"/>
    <w:rsid w:val="00CF5E25"/>
    <w:rsid w:val="00CF781F"/>
    <w:rsid w:val="00D01622"/>
    <w:rsid w:val="00D01C47"/>
    <w:rsid w:val="00D0209E"/>
    <w:rsid w:val="00D02725"/>
    <w:rsid w:val="00D04287"/>
    <w:rsid w:val="00D043F7"/>
    <w:rsid w:val="00D04649"/>
    <w:rsid w:val="00D04E6C"/>
    <w:rsid w:val="00D07C33"/>
    <w:rsid w:val="00D12591"/>
    <w:rsid w:val="00D12982"/>
    <w:rsid w:val="00D12C40"/>
    <w:rsid w:val="00D135C4"/>
    <w:rsid w:val="00D138DD"/>
    <w:rsid w:val="00D14C1C"/>
    <w:rsid w:val="00D163F7"/>
    <w:rsid w:val="00D1691D"/>
    <w:rsid w:val="00D16C53"/>
    <w:rsid w:val="00D17090"/>
    <w:rsid w:val="00D170BB"/>
    <w:rsid w:val="00D17EC4"/>
    <w:rsid w:val="00D20B29"/>
    <w:rsid w:val="00D21A4A"/>
    <w:rsid w:val="00D224D8"/>
    <w:rsid w:val="00D231D5"/>
    <w:rsid w:val="00D24B06"/>
    <w:rsid w:val="00D25B42"/>
    <w:rsid w:val="00D26499"/>
    <w:rsid w:val="00D27191"/>
    <w:rsid w:val="00D2759B"/>
    <w:rsid w:val="00D31F87"/>
    <w:rsid w:val="00D330D0"/>
    <w:rsid w:val="00D3310D"/>
    <w:rsid w:val="00D3359A"/>
    <w:rsid w:val="00D33BFA"/>
    <w:rsid w:val="00D34369"/>
    <w:rsid w:val="00D3437B"/>
    <w:rsid w:val="00D34713"/>
    <w:rsid w:val="00D3600B"/>
    <w:rsid w:val="00D36057"/>
    <w:rsid w:val="00D3637B"/>
    <w:rsid w:val="00D405AA"/>
    <w:rsid w:val="00D4070B"/>
    <w:rsid w:val="00D416FB"/>
    <w:rsid w:val="00D42149"/>
    <w:rsid w:val="00D4398B"/>
    <w:rsid w:val="00D43FCC"/>
    <w:rsid w:val="00D44331"/>
    <w:rsid w:val="00D445EF"/>
    <w:rsid w:val="00D44EE2"/>
    <w:rsid w:val="00D45373"/>
    <w:rsid w:val="00D45811"/>
    <w:rsid w:val="00D50332"/>
    <w:rsid w:val="00D507CB"/>
    <w:rsid w:val="00D512E6"/>
    <w:rsid w:val="00D51E27"/>
    <w:rsid w:val="00D570E7"/>
    <w:rsid w:val="00D57575"/>
    <w:rsid w:val="00D57E65"/>
    <w:rsid w:val="00D6066C"/>
    <w:rsid w:val="00D60CB8"/>
    <w:rsid w:val="00D63177"/>
    <w:rsid w:val="00D6427E"/>
    <w:rsid w:val="00D64358"/>
    <w:rsid w:val="00D64F7E"/>
    <w:rsid w:val="00D6511B"/>
    <w:rsid w:val="00D667DF"/>
    <w:rsid w:val="00D726DB"/>
    <w:rsid w:val="00D7309D"/>
    <w:rsid w:val="00D74026"/>
    <w:rsid w:val="00D7517E"/>
    <w:rsid w:val="00D7524E"/>
    <w:rsid w:val="00D76CF3"/>
    <w:rsid w:val="00D80492"/>
    <w:rsid w:val="00D80987"/>
    <w:rsid w:val="00D83817"/>
    <w:rsid w:val="00D839BF"/>
    <w:rsid w:val="00D84453"/>
    <w:rsid w:val="00D8538D"/>
    <w:rsid w:val="00D86BC5"/>
    <w:rsid w:val="00D878D7"/>
    <w:rsid w:val="00D906BD"/>
    <w:rsid w:val="00D90AFB"/>
    <w:rsid w:val="00D91100"/>
    <w:rsid w:val="00D91D00"/>
    <w:rsid w:val="00D92E05"/>
    <w:rsid w:val="00D92EE2"/>
    <w:rsid w:val="00D935E4"/>
    <w:rsid w:val="00D93651"/>
    <w:rsid w:val="00D943CE"/>
    <w:rsid w:val="00D94CA7"/>
    <w:rsid w:val="00D94CFE"/>
    <w:rsid w:val="00D9573D"/>
    <w:rsid w:val="00D96061"/>
    <w:rsid w:val="00D97429"/>
    <w:rsid w:val="00D9752A"/>
    <w:rsid w:val="00DA0944"/>
    <w:rsid w:val="00DA115B"/>
    <w:rsid w:val="00DA222D"/>
    <w:rsid w:val="00DA23A8"/>
    <w:rsid w:val="00DA4771"/>
    <w:rsid w:val="00DA55A8"/>
    <w:rsid w:val="00DA6877"/>
    <w:rsid w:val="00DB02AD"/>
    <w:rsid w:val="00DB0B69"/>
    <w:rsid w:val="00DB0F74"/>
    <w:rsid w:val="00DB1B56"/>
    <w:rsid w:val="00DB1CC8"/>
    <w:rsid w:val="00DB2A63"/>
    <w:rsid w:val="00DB36B7"/>
    <w:rsid w:val="00DB4020"/>
    <w:rsid w:val="00DB4700"/>
    <w:rsid w:val="00DB51B1"/>
    <w:rsid w:val="00DB5306"/>
    <w:rsid w:val="00DB79F7"/>
    <w:rsid w:val="00DC0844"/>
    <w:rsid w:val="00DC24AC"/>
    <w:rsid w:val="00DC316D"/>
    <w:rsid w:val="00DC31A2"/>
    <w:rsid w:val="00DC39FC"/>
    <w:rsid w:val="00DC4FBA"/>
    <w:rsid w:val="00DC526D"/>
    <w:rsid w:val="00DC56D3"/>
    <w:rsid w:val="00DC6B3C"/>
    <w:rsid w:val="00DC6CFD"/>
    <w:rsid w:val="00DC7A74"/>
    <w:rsid w:val="00DC7DEF"/>
    <w:rsid w:val="00DC7EB9"/>
    <w:rsid w:val="00DD086E"/>
    <w:rsid w:val="00DD1145"/>
    <w:rsid w:val="00DD1821"/>
    <w:rsid w:val="00DD1A33"/>
    <w:rsid w:val="00DD3401"/>
    <w:rsid w:val="00DD3F0B"/>
    <w:rsid w:val="00DD55FC"/>
    <w:rsid w:val="00DD589A"/>
    <w:rsid w:val="00DD6F79"/>
    <w:rsid w:val="00DE2506"/>
    <w:rsid w:val="00DE285E"/>
    <w:rsid w:val="00DE29E3"/>
    <w:rsid w:val="00DE3674"/>
    <w:rsid w:val="00DE5352"/>
    <w:rsid w:val="00DE5BEC"/>
    <w:rsid w:val="00DE75ED"/>
    <w:rsid w:val="00DF040F"/>
    <w:rsid w:val="00DF18A4"/>
    <w:rsid w:val="00DF2A09"/>
    <w:rsid w:val="00DF338C"/>
    <w:rsid w:val="00DF3C5C"/>
    <w:rsid w:val="00DF56C9"/>
    <w:rsid w:val="00DF5CFB"/>
    <w:rsid w:val="00DF5DCF"/>
    <w:rsid w:val="00DF679B"/>
    <w:rsid w:val="00DF6CA9"/>
    <w:rsid w:val="00E0026E"/>
    <w:rsid w:val="00E00555"/>
    <w:rsid w:val="00E017AC"/>
    <w:rsid w:val="00E030B9"/>
    <w:rsid w:val="00E03D92"/>
    <w:rsid w:val="00E04303"/>
    <w:rsid w:val="00E05635"/>
    <w:rsid w:val="00E059AA"/>
    <w:rsid w:val="00E07266"/>
    <w:rsid w:val="00E10CAD"/>
    <w:rsid w:val="00E1125A"/>
    <w:rsid w:val="00E116CC"/>
    <w:rsid w:val="00E12197"/>
    <w:rsid w:val="00E12F0B"/>
    <w:rsid w:val="00E13CA9"/>
    <w:rsid w:val="00E158A9"/>
    <w:rsid w:val="00E169F9"/>
    <w:rsid w:val="00E172CB"/>
    <w:rsid w:val="00E201C6"/>
    <w:rsid w:val="00E203EC"/>
    <w:rsid w:val="00E207D5"/>
    <w:rsid w:val="00E21C27"/>
    <w:rsid w:val="00E2241D"/>
    <w:rsid w:val="00E2324E"/>
    <w:rsid w:val="00E233E1"/>
    <w:rsid w:val="00E2384D"/>
    <w:rsid w:val="00E23FF2"/>
    <w:rsid w:val="00E242D7"/>
    <w:rsid w:val="00E3001A"/>
    <w:rsid w:val="00E30341"/>
    <w:rsid w:val="00E30FD5"/>
    <w:rsid w:val="00E310BC"/>
    <w:rsid w:val="00E318B1"/>
    <w:rsid w:val="00E3190E"/>
    <w:rsid w:val="00E31D1B"/>
    <w:rsid w:val="00E33121"/>
    <w:rsid w:val="00E33D73"/>
    <w:rsid w:val="00E340BF"/>
    <w:rsid w:val="00E35002"/>
    <w:rsid w:val="00E36CF6"/>
    <w:rsid w:val="00E37211"/>
    <w:rsid w:val="00E372BC"/>
    <w:rsid w:val="00E40F37"/>
    <w:rsid w:val="00E42BFB"/>
    <w:rsid w:val="00E4304A"/>
    <w:rsid w:val="00E4414D"/>
    <w:rsid w:val="00E446AC"/>
    <w:rsid w:val="00E44C5F"/>
    <w:rsid w:val="00E4538E"/>
    <w:rsid w:val="00E456DC"/>
    <w:rsid w:val="00E45738"/>
    <w:rsid w:val="00E45F33"/>
    <w:rsid w:val="00E46382"/>
    <w:rsid w:val="00E50999"/>
    <w:rsid w:val="00E5105C"/>
    <w:rsid w:val="00E519F6"/>
    <w:rsid w:val="00E52F32"/>
    <w:rsid w:val="00E54568"/>
    <w:rsid w:val="00E55006"/>
    <w:rsid w:val="00E55F76"/>
    <w:rsid w:val="00E56652"/>
    <w:rsid w:val="00E61E81"/>
    <w:rsid w:val="00E63F79"/>
    <w:rsid w:val="00E6574F"/>
    <w:rsid w:val="00E663C9"/>
    <w:rsid w:val="00E70D16"/>
    <w:rsid w:val="00E70DA8"/>
    <w:rsid w:val="00E71D35"/>
    <w:rsid w:val="00E72D3D"/>
    <w:rsid w:val="00E73057"/>
    <w:rsid w:val="00E740B0"/>
    <w:rsid w:val="00E74A2C"/>
    <w:rsid w:val="00E759ED"/>
    <w:rsid w:val="00E7603C"/>
    <w:rsid w:val="00E766FD"/>
    <w:rsid w:val="00E76C4C"/>
    <w:rsid w:val="00E77E7C"/>
    <w:rsid w:val="00E80103"/>
    <w:rsid w:val="00E82229"/>
    <w:rsid w:val="00E822AB"/>
    <w:rsid w:val="00E82342"/>
    <w:rsid w:val="00E825C0"/>
    <w:rsid w:val="00E8324A"/>
    <w:rsid w:val="00E8352B"/>
    <w:rsid w:val="00E84C0A"/>
    <w:rsid w:val="00E85015"/>
    <w:rsid w:val="00E858FD"/>
    <w:rsid w:val="00E8657C"/>
    <w:rsid w:val="00E868A6"/>
    <w:rsid w:val="00E86E22"/>
    <w:rsid w:val="00E91088"/>
    <w:rsid w:val="00E914DF"/>
    <w:rsid w:val="00E9235D"/>
    <w:rsid w:val="00E92BA3"/>
    <w:rsid w:val="00E92E88"/>
    <w:rsid w:val="00E93860"/>
    <w:rsid w:val="00E93A30"/>
    <w:rsid w:val="00E93A7A"/>
    <w:rsid w:val="00E977FF"/>
    <w:rsid w:val="00EA0BF5"/>
    <w:rsid w:val="00EA0E29"/>
    <w:rsid w:val="00EA0FAA"/>
    <w:rsid w:val="00EA15EE"/>
    <w:rsid w:val="00EA2374"/>
    <w:rsid w:val="00EA3641"/>
    <w:rsid w:val="00EA3934"/>
    <w:rsid w:val="00EA6102"/>
    <w:rsid w:val="00EA6298"/>
    <w:rsid w:val="00EA6B4D"/>
    <w:rsid w:val="00EB0C9A"/>
    <w:rsid w:val="00EB42C8"/>
    <w:rsid w:val="00EB54FD"/>
    <w:rsid w:val="00EB5AA5"/>
    <w:rsid w:val="00EB665D"/>
    <w:rsid w:val="00EB77CB"/>
    <w:rsid w:val="00EB79F6"/>
    <w:rsid w:val="00EB7B0D"/>
    <w:rsid w:val="00EC0565"/>
    <w:rsid w:val="00EC142B"/>
    <w:rsid w:val="00EC14EC"/>
    <w:rsid w:val="00EC243C"/>
    <w:rsid w:val="00EC4803"/>
    <w:rsid w:val="00EC4B65"/>
    <w:rsid w:val="00EC55D9"/>
    <w:rsid w:val="00EC5A82"/>
    <w:rsid w:val="00ED17F3"/>
    <w:rsid w:val="00ED1ECE"/>
    <w:rsid w:val="00ED206F"/>
    <w:rsid w:val="00ED222A"/>
    <w:rsid w:val="00ED27C5"/>
    <w:rsid w:val="00ED3FB2"/>
    <w:rsid w:val="00ED41E5"/>
    <w:rsid w:val="00ED4657"/>
    <w:rsid w:val="00ED4848"/>
    <w:rsid w:val="00ED5962"/>
    <w:rsid w:val="00ED5B86"/>
    <w:rsid w:val="00ED6B0F"/>
    <w:rsid w:val="00EE0359"/>
    <w:rsid w:val="00EE0458"/>
    <w:rsid w:val="00EE15E6"/>
    <w:rsid w:val="00EE219F"/>
    <w:rsid w:val="00EE3878"/>
    <w:rsid w:val="00EE3B65"/>
    <w:rsid w:val="00EE48E0"/>
    <w:rsid w:val="00EE51C5"/>
    <w:rsid w:val="00EE5295"/>
    <w:rsid w:val="00EE78AB"/>
    <w:rsid w:val="00EE7FC7"/>
    <w:rsid w:val="00EF03A4"/>
    <w:rsid w:val="00EF117A"/>
    <w:rsid w:val="00EF1DFC"/>
    <w:rsid w:val="00EF2B63"/>
    <w:rsid w:val="00EF5383"/>
    <w:rsid w:val="00EF55A0"/>
    <w:rsid w:val="00EF7300"/>
    <w:rsid w:val="00F00B4F"/>
    <w:rsid w:val="00F01BAC"/>
    <w:rsid w:val="00F0275A"/>
    <w:rsid w:val="00F04CB7"/>
    <w:rsid w:val="00F05347"/>
    <w:rsid w:val="00F05966"/>
    <w:rsid w:val="00F05D01"/>
    <w:rsid w:val="00F0662D"/>
    <w:rsid w:val="00F11367"/>
    <w:rsid w:val="00F12E07"/>
    <w:rsid w:val="00F138C6"/>
    <w:rsid w:val="00F13A47"/>
    <w:rsid w:val="00F13C2E"/>
    <w:rsid w:val="00F147A9"/>
    <w:rsid w:val="00F153D0"/>
    <w:rsid w:val="00F1619C"/>
    <w:rsid w:val="00F1631D"/>
    <w:rsid w:val="00F16EC0"/>
    <w:rsid w:val="00F16ECC"/>
    <w:rsid w:val="00F1782F"/>
    <w:rsid w:val="00F204BF"/>
    <w:rsid w:val="00F20693"/>
    <w:rsid w:val="00F215D5"/>
    <w:rsid w:val="00F21C9C"/>
    <w:rsid w:val="00F23FA6"/>
    <w:rsid w:val="00F24442"/>
    <w:rsid w:val="00F24A83"/>
    <w:rsid w:val="00F26D38"/>
    <w:rsid w:val="00F277D2"/>
    <w:rsid w:val="00F3017E"/>
    <w:rsid w:val="00F30942"/>
    <w:rsid w:val="00F31251"/>
    <w:rsid w:val="00F32FC9"/>
    <w:rsid w:val="00F34100"/>
    <w:rsid w:val="00F34A04"/>
    <w:rsid w:val="00F34A23"/>
    <w:rsid w:val="00F35058"/>
    <w:rsid w:val="00F351CD"/>
    <w:rsid w:val="00F353FD"/>
    <w:rsid w:val="00F356EA"/>
    <w:rsid w:val="00F37BB0"/>
    <w:rsid w:val="00F418C0"/>
    <w:rsid w:val="00F43D45"/>
    <w:rsid w:val="00F50308"/>
    <w:rsid w:val="00F503FF"/>
    <w:rsid w:val="00F50865"/>
    <w:rsid w:val="00F51136"/>
    <w:rsid w:val="00F51F0F"/>
    <w:rsid w:val="00F52041"/>
    <w:rsid w:val="00F53509"/>
    <w:rsid w:val="00F53C25"/>
    <w:rsid w:val="00F54873"/>
    <w:rsid w:val="00F5489A"/>
    <w:rsid w:val="00F55277"/>
    <w:rsid w:val="00F55BBD"/>
    <w:rsid w:val="00F57619"/>
    <w:rsid w:val="00F61FD2"/>
    <w:rsid w:val="00F62187"/>
    <w:rsid w:val="00F62D8B"/>
    <w:rsid w:val="00F63767"/>
    <w:rsid w:val="00F63C3C"/>
    <w:rsid w:val="00F63E11"/>
    <w:rsid w:val="00F642B3"/>
    <w:rsid w:val="00F667CB"/>
    <w:rsid w:val="00F67660"/>
    <w:rsid w:val="00F67F85"/>
    <w:rsid w:val="00F7120F"/>
    <w:rsid w:val="00F720BB"/>
    <w:rsid w:val="00F725E9"/>
    <w:rsid w:val="00F73014"/>
    <w:rsid w:val="00F74048"/>
    <w:rsid w:val="00F743E9"/>
    <w:rsid w:val="00F76DA2"/>
    <w:rsid w:val="00F76FE0"/>
    <w:rsid w:val="00F83ED6"/>
    <w:rsid w:val="00F842AC"/>
    <w:rsid w:val="00F84747"/>
    <w:rsid w:val="00F85609"/>
    <w:rsid w:val="00F85D22"/>
    <w:rsid w:val="00F85D3B"/>
    <w:rsid w:val="00F871AB"/>
    <w:rsid w:val="00F879FC"/>
    <w:rsid w:val="00F87C63"/>
    <w:rsid w:val="00F904A4"/>
    <w:rsid w:val="00F907B0"/>
    <w:rsid w:val="00F9299D"/>
    <w:rsid w:val="00F92CD1"/>
    <w:rsid w:val="00F930B2"/>
    <w:rsid w:val="00F93BAF"/>
    <w:rsid w:val="00F94539"/>
    <w:rsid w:val="00F947DA"/>
    <w:rsid w:val="00F9716C"/>
    <w:rsid w:val="00FA00C4"/>
    <w:rsid w:val="00FA16CC"/>
    <w:rsid w:val="00FA1BBE"/>
    <w:rsid w:val="00FA228B"/>
    <w:rsid w:val="00FA5C7D"/>
    <w:rsid w:val="00FA78BD"/>
    <w:rsid w:val="00FB1215"/>
    <w:rsid w:val="00FB1EDD"/>
    <w:rsid w:val="00FB2082"/>
    <w:rsid w:val="00FB4218"/>
    <w:rsid w:val="00FB530F"/>
    <w:rsid w:val="00FB53A5"/>
    <w:rsid w:val="00FB5E21"/>
    <w:rsid w:val="00FB5E74"/>
    <w:rsid w:val="00FB6E2A"/>
    <w:rsid w:val="00FB77E3"/>
    <w:rsid w:val="00FC2A2C"/>
    <w:rsid w:val="00FC317D"/>
    <w:rsid w:val="00FC3DBB"/>
    <w:rsid w:val="00FC3E1A"/>
    <w:rsid w:val="00FC7124"/>
    <w:rsid w:val="00FD0C1B"/>
    <w:rsid w:val="00FD3F29"/>
    <w:rsid w:val="00FD5120"/>
    <w:rsid w:val="00FD7178"/>
    <w:rsid w:val="00FD7972"/>
    <w:rsid w:val="00FD7E82"/>
    <w:rsid w:val="00FE045C"/>
    <w:rsid w:val="00FE0DB1"/>
    <w:rsid w:val="00FE1113"/>
    <w:rsid w:val="00FE148D"/>
    <w:rsid w:val="00FE278E"/>
    <w:rsid w:val="00FE2E16"/>
    <w:rsid w:val="00FE2FD0"/>
    <w:rsid w:val="00FE4CCC"/>
    <w:rsid w:val="00FE5199"/>
    <w:rsid w:val="00FE604A"/>
    <w:rsid w:val="00FE6438"/>
    <w:rsid w:val="00FF0714"/>
    <w:rsid w:val="00FF0B0E"/>
    <w:rsid w:val="00FF17B7"/>
    <w:rsid w:val="00FF1E94"/>
    <w:rsid w:val="00FF228C"/>
    <w:rsid w:val="00FF2472"/>
    <w:rsid w:val="00FF29D9"/>
    <w:rsid w:val="00FF2DDF"/>
    <w:rsid w:val="00FF3D1C"/>
    <w:rsid w:val="00FF3D89"/>
    <w:rsid w:val="00FF4240"/>
    <w:rsid w:val="00FF4A2D"/>
    <w:rsid w:val="00FF4D34"/>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BFC6"/>
  <w15:docId w15:val="{1268F88E-E01D-4A26-8135-E76217BF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16803087">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393088825">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945040369">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319921915">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630671430">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A49D-1C88-4F3B-BF12-347D4535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23402</TotalTime>
  <Pages>1</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zagalny301_2</cp:lastModifiedBy>
  <cp:revision>528</cp:revision>
  <cp:lastPrinted>2022-03-22T09:35:00Z</cp:lastPrinted>
  <dcterms:created xsi:type="dcterms:W3CDTF">2017-12-12T09:00:00Z</dcterms:created>
  <dcterms:modified xsi:type="dcterms:W3CDTF">2025-03-12T12:01:00Z</dcterms:modified>
</cp:coreProperties>
</file>