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28" w:rsidRDefault="00F96D28" w:rsidP="00EF6524">
      <w:pPr>
        <w:spacing w:after="0" w:line="240" w:lineRule="auto"/>
        <w:ind w:left="5664" w:firstLine="1424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F96D28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Додаток</w:t>
      </w:r>
    </w:p>
    <w:p w:rsidR="00511793" w:rsidRPr="00F96D28" w:rsidRDefault="00F96D28" w:rsidP="00EF6524">
      <w:pPr>
        <w:spacing w:after="0" w:line="240" w:lineRule="auto"/>
        <w:ind w:left="5664" w:firstLine="1282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F96D28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F96D28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 рішення міської ради</w:t>
      </w:r>
    </w:p>
    <w:p w:rsidR="00F96D28" w:rsidRPr="00E05B93" w:rsidRDefault="00E05B93" w:rsidP="00096874">
      <w:pPr>
        <w:spacing w:after="24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05B93">
        <w:rPr>
          <w:rFonts w:ascii="Times New Roman" w:hAnsi="Times New Roman"/>
          <w:i/>
          <w:sz w:val="24"/>
          <w:szCs w:val="24"/>
          <w:lang w:val="uk-UA"/>
        </w:rPr>
        <w:t>23.02.2022 №1196</w:t>
      </w:r>
    </w:p>
    <w:p w:rsidR="006F7264" w:rsidRDefault="00511793" w:rsidP="005117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правління з питань </w:t>
      </w:r>
    </w:p>
    <w:p w:rsidR="00511793" w:rsidRPr="00B3139A" w:rsidRDefault="006F7264" w:rsidP="006F72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еєстрації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 w:rsidR="00511793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="00511793" w:rsidRPr="00B3139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511793" w:rsidRPr="00B3139A" w:rsidRDefault="00511793" w:rsidP="005117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511793" w:rsidRDefault="00511793" w:rsidP="0051179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Загальні  положення</w:t>
      </w:r>
    </w:p>
    <w:p w:rsidR="00C57E61" w:rsidRPr="00B3139A" w:rsidRDefault="00C57E61" w:rsidP="00C57E6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з питань реєстрації виконкому</w:t>
      </w:r>
      <w:r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міської ради (надалі – Управління):</w:t>
      </w:r>
    </w:p>
    <w:p w:rsidR="00511793" w:rsidRPr="00855C64" w:rsidRDefault="00511793" w:rsidP="00855C6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Є структурним підрозділом виконкому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Pr="00855C64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Підзвітне й підконтрольне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міській раді, підпорядковане </w:t>
      </w:r>
      <w:r w:rsidRPr="00B3139A">
        <w:rPr>
          <w:rFonts w:ascii="Times New Roman" w:hAnsi="Times New Roman"/>
          <w:sz w:val="28"/>
          <w:szCs w:val="28"/>
          <w:lang w:val="uk-UA"/>
        </w:rPr>
        <w:t>її виконавчому комітету та міському голові.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Утворюється,  реорганізується й ліквідується відповідно до статті 54 Закону України «Про місцеве самоврядування в Україні» рішенням міської ради в межах затвердженої нею структури.</w:t>
      </w:r>
    </w:p>
    <w:p w:rsidR="00511793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>Має печатку та штампи.</w:t>
      </w:r>
    </w:p>
    <w:p w:rsidR="00511793" w:rsidRPr="000E3244" w:rsidRDefault="00511793" w:rsidP="0051179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3244">
        <w:rPr>
          <w:rFonts w:ascii="Times New Roman" w:hAnsi="Times New Roman"/>
          <w:sz w:val="28"/>
          <w:szCs w:val="28"/>
          <w:lang w:val="uk-UA"/>
        </w:rPr>
        <w:t xml:space="preserve">У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«Про внесення змін </w:t>
      </w:r>
      <w:r w:rsidRPr="000E3244">
        <w:rPr>
          <w:rFonts w:ascii="Times New Roman" w:hAnsi="Times New Roman"/>
          <w:sz w:val="28"/>
          <w:lang w:val="uk-UA"/>
        </w:rPr>
        <w:t>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Pr="000E3244">
        <w:rPr>
          <w:rFonts w:ascii="Times New Roman" w:hAnsi="Times New Roman"/>
          <w:sz w:val="28"/>
          <w:szCs w:val="28"/>
          <w:lang w:val="uk-UA"/>
        </w:rPr>
        <w:t>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C64" w:rsidRPr="0032637C">
        <w:rPr>
          <w:rFonts w:ascii="Times New Roman" w:hAnsi="Times New Roman"/>
          <w:sz w:val="28"/>
          <w:szCs w:val="28"/>
          <w:lang w:val="uk-UA"/>
        </w:rPr>
        <w:t>«Про адміністративні послуги»,</w:t>
      </w:r>
      <w:r w:rsidR="00855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3244">
        <w:rPr>
          <w:rFonts w:ascii="Times New Roman" w:hAnsi="Times New Roman"/>
          <w:sz w:val="28"/>
          <w:szCs w:val="28"/>
          <w:lang w:val="uk-UA"/>
        </w:rPr>
        <w:t xml:space="preserve">«Про запобігання корупції», указами й розпорядженнями Президента України, постановами Верховної Ради України, постановами й розпорядженнями Кабінету Міністрів України, наказами міністерств України, </w:t>
      </w:r>
      <w:r w:rsidR="00CF77F3" w:rsidRPr="00CF77F3">
        <w:rPr>
          <w:rFonts w:ascii="Times New Roman" w:hAnsi="Times New Roman"/>
          <w:spacing w:val="-4"/>
          <w:sz w:val="28"/>
          <w:szCs w:val="28"/>
          <w:lang w:val="uk-UA"/>
        </w:rPr>
        <w:t xml:space="preserve">чинними вимогами ДСТУ з питань управління якістю та </w:t>
      </w:r>
      <w:r w:rsidR="00CF77F3">
        <w:rPr>
          <w:rFonts w:ascii="Times New Roman" w:hAnsi="Times New Roman"/>
          <w:spacing w:val="-4"/>
          <w:sz w:val="28"/>
          <w:szCs w:val="28"/>
          <w:lang w:val="uk-UA"/>
        </w:rPr>
        <w:t>інформаційною безпекою</w:t>
      </w:r>
      <w:r w:rsidRPr="000E3244">
        <w:rPr>
          <w:rFonts w:ascii="Times New Roman" w:hAnsi="Times New Roman"/>
          <w:sz w:val="28"/>
          <w:szCs w:val="28"/>
          <w:lang w:val="uk-UA"/>
        </w:rPr>
        <w:t>, рішеннями міської ради та її виконкому, розпорядженнями міського голови, Регламентами Криворізької міської ради та виконавчого комітету Криворізької міської ради, іншими нормативно-правовими актами, цим Положенням.</w:t>
      </w:r>
    </w:p>
    <w:p w:rsidR="00511793" w:rsidRPr="00B3139A" w:rsidRDefault="00511793" w:rsidP="0051179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Основні завдання та функції Управління </w:t>
      </w:r>
    </w:p>
    <w:p w:rsidR="00C57E61" w:rsidRPr="00B3139A" w:rsidRDefault="00C57E61" w:rsidP="00C57E61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Pr="00B3139A" w:rsidRDefault="00511793" w:rsidP="0051179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та функціями 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правління є: </w:t>
      </w:r>
    </w:p>
    <w:p w:rsidR="00175EC3" w:rsidRPr="00175EC3" w:rsidRDefault="00511793" w:rsidP="00664D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2.1. Забезпечення реалізації державної політики у сферах державної реєстрації юридичних осіб, фізичних осіб-підприємців, державної реєстрації речових прав на нерухоме майно та їх обтяжень</w:t>
      </w:r>
      <w:r w:rsidR="00175EC3">
        <w:rPr>
          <w:rFonts w:ascii="Times New Roman" w:hAnsi="Times New Roman"/>
          <w:sz w:val="28"/>
          <w:szCs w:val="28"/>
          <w:lang w:val="uk-UA"/>
        </w:rPr>
        <w:t>.</w:t>
      </w:r>
    </w:p>
    <w:p w:rsidR="006F7264" w:rsidRPr="006F7264" w:rsidRDefault="00511793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75EC3">
        <w:rPr>
          <w:rFonts w:ascii="Times New Roman" w:hAnsi="Times New Roman"/>
          <w:sz w:val="28"/>
          <w:szCs w:val="28"/>
          <w:lang w:val="uk-UA"/>
        </w:rPr>
        <w:t>2.2.</w:t>
      </w:r>
      <w:r w:rsidR="00B37E59" w:rsidRPr="00175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EC3">
        <w:rPr>
          <w:rFonts w:ascii="Times New Roman" w:hAnsi="Times New Roman"/>
          <w:sz w:val="28"/>
          <w:szCs w:val="28"/>
          <w:lang w:val="uk-UA"/>
        </w:rPr>
        <w:t>Ор</w:t>
      </w:r>
      <w:r w:rsidRPr="00175EC3">
        <w:rPr>
          <w:rStyle w:val="rvts0"/>
          <w:rFonts w:ascii="Times New Roman" w:hAnsi="Times New Roman"/>
          <w:sz w:val="28"/>
          <w:szCs w:val="28"/>
          <w:lang w:val="uk-UA"/>
        </w:rPr>
        <w:t xml:space="preserve">ганізаційне забезпечення надання адміністративних послуг </w:t>
      </w:r>
      <w:r w:rsidRPr="00175EC3">
        <w:rPr>
          <w:rFonts w:ascii="Times New Roman" w:hAnsi="Times New Roman"/>
          <w:sz w:val="28"/>
          <w:szCs w:val="28"/>
          <w:lang w:val="uk-UA"/>
        </w:rPr>
        <w:t>у сферах державної реєстрації юридичних осіб, фізичних осіб-підприємців, державної реєстрації речових прав на нерухоме майно та їх обтяжень (надалі – державна реєстрація).</w:t>
      </w:r>
    </w:p>
    <w:p w:rsidR="006F7264" w:rsidRDefault="006F7264" w:rsidP="006F7264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6F7264">
        <w:rPr>
          <w:rFonts w:ascii="Times New Roman" w:hAnsi="Times New Roman"/>
          <w:sz w:val="28"/>
          <w:szCs w:val="28"/>
          <w:lang w:val="uk-UA"/>
        </w:rPr>
        <w:t>Оптимізація доступу суб’єктів господарювання, громадян до</w:t>
      </w:r>
      <w:r>
        <w:rPr>
          <w:rFonts w:ascii="Times New Roman" w:hAnsi="Times New Roman"/>
          <w:sz w:val="28"/>
          <w:szCs w:val="28"/>
          <w:lang w:val="uk-UA"/>
        </w:rPr>
        <w:t xml:space="preserve"> інфор-</w:t>
      </w:r>
    </w:p>
    <w:p w:rsidR="00B858C2" w:rsidRPr="00B858C2" w:rsidRDefault="00B858C2" w:rsidP="00B858C2">
      <w:pPr>
        <w:spacing w:after="0" w:line="240" w:lineRule="auto"/>
        <w:ind w:left="7090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</w:t>
      </w:r>
      <w:r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6F7264" w:rsidRDefault="00511793" w:rsidP="006F726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F7264">
        <w:rPr>
          <w:rFonts w:ascii="Times New Roman" w:hAnsi="Times New Roman"/>
          <w:sz w:val="28"/>
          <w:szCs w:val="28"/>
          <w:lang w:val="uk-UA"/>
        </w:rPr>
        <w:t>маційних ресурсів міста, віднесених до його компетенції, шляхом підвищення їх відкритості за рахунок створення нових можливостей і</w:t>
      </w:r>
      <w:r w:rsidR="00F7482A" w:rsidRPr="006F7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7264">
        <w:rPr>
          <w:rFonts w:ascii="Times New Roman" w:hAnsi="Times New Roman"/>
          <w:sz w:val="28"/>
          <w:szCs w:val="28"/>
          <w:lang w:val="uk-UA"/>
        </w:rPr>
        <w:t>зручностей, забезпечення зворотного зв’язку, удосконалення існуючої системи електронної взаємодії міської влади та громади.</w:t>
      </w:r>
    </w:p>
    <w:p w:rsidR="00511793" w:rsidRPr="004C38DF" w:rsidRDefault="00511793" w:rsidP="0051179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C38DF">
        <w:rPr>
          <w:rFonts w:ascii="Times New Roman" w:hAnsi="Times New Roman"/>
          <w:sz w:val="28"/>
          <w:szCs w:val="28"/>
          <w:lang w:val="uk-UA"/>
        </w:rPr>
        <w:t>2.4. Запобігання проявам корупційних загроз під час надання адміністративних послуг у сфері державної реєстрації.</w:t>
      </w:r>
    </w:p>
    <w:p w:rsidR="00511793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2.5. Здійснення заходів щодо підвищення ефективності роботи у сфері державної реєстрації.</w:t>
      </w:r>
    </w:p>
    <w:p w:rsidR="00511793" w:rsidRPr="001040B5" w:rsidRDefault="00511793" w:rsidP="00511793">
      <w:pPr>
        <w:numPr>
          <w:ilvl w:val="1"/>
          <w:numId w:val="1"/>
        </w:numPr>
        <w:tabs>
          <w:tab w:val="num" w:pos="0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040B5">
        <w:rPr>
          <w:rFonts w:ascii="Times New Roman" w:hAnsi="Times New Roman"/>
          <w:sz w:val="28"/>
          <w:szCs w:val="28"/>
          <w:lang w:val="uk-UA"/>
        </w:rPr>
        <w:t>2.6.</w:t>
      </w:r>
      <w:r w:rsidR="00095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0B5">
        <w:rPr>
          <w:rFonts w:ascii="Times New Roman" w:hAnsi="Times New Roman"/>
          <w:sz w:val="28"/>
          <w:szCs w:val="28"/>
          <w:lang w:val="uk-UA"/>
        </w:rPr>
        <w:t>Забезпечення права громадян на доступ до публічної інформації та надання безоплатної первинної правової допомоги з питань, віднесених до компетенції Управління.</w:t>
      </w:r>
    </w:p>
    <w:p w:rsidR="00511793" w:rsidRPr="00B3139A" w:rsidRDefault="00511793" w:rsidP="005117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1793" w:rsidRPr="00B3139A" w:rsidRDefault="00511793" w:rsidP="00511793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Обов’язки Управління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відповідно до покладених на нього завдань: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C24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11793" w:rsidRPr="00B3139A" w:rsidRDefault="00511793" w:rsidP="00511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  <w:t>3.1.1 у рамках дії Закону України  «</w:t>
      </w:r>
      <w:r w:rsidR="001345B9">
        <w:rPr>
          <w:rFonts w:ascii="Times New Roman" w:hAnsi="Times New Roman"/>
          <w:sz w:val="28"/>
          <w:szCs w:val="28"/>
          <w:lang w:val="uk-UA"/>
        </w:rPr>
        <w:t>Про державну реєстрацію 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94"/>
      <w:bookmarkEnd w:id="1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3.1.1.1 прийом і перевірку документів, поданих для державної реєстрації </w:t>
      </w:r>
      <w:r w:rsidRPr="00B3139A">
        <w:rPr>
          <w:rFonts w:ascii="Times New Roman" w:hAnsi="Times New Roman"/>
          <w:sz w:val="28"/>
          <w:szCs w:val="28"/>
          <w:lang w:val="uk-UA"/>
        </w:rPr>
        <w:t>юридичних осіб та фізичних осіб-підприємців;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n95"/>
      <w:bookmarkEnd w:id="2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3.1.1.2 реєстраційні дії;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" w:name="n96"/>
      <w:bookmarkEnd w:id="3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3.1.1.3 ведення Єдиного державного реєстру </w:t>
      </w:r>
      <w:r>
        <w:rPr>
          <w:rFonts w:ascii="Times New Roman" w:hAnsi="Times New Roman"/>
          <w:sz w:val="28"/>
          <w:szCs w:val="28"/>
          <w:lang w:val="uk-UA"/>
        </w:rPr>
        <w:t>юридич</w:t>
      </w:r>
      <w:r w:rsidRPr="00B3139A">
        <w:rPr>
          <w:rFonts w:ascii="Times New Roman" w:hAnsi="Times New Roman"/>
          <w:sz w:val="28"/>
          <w:szCs w:val="28"/>
          <w:lang w:val="uk-UA"/>
        </w:rPr>
        <w:t>них осіб, фізичних осіб-підприємців та громадських формувань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482A"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відомостей з нього;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n97"/>
      <w:bookmarkEnd w:id="4"/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3.1.1.4 </w:t>
      </w:r>
      <w:r w:rsidR="00855C64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реєстраційних справ;</w:t>
      </w:r>
    </w:p>
    <w:p w:rsidR="008C467B" w:rsidRPr="00B3139A" w:rsidRDefault="008C467B" w:rsidP="0051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3.1.1.5 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відомостей з реєстрів, автоматизованих інформа-ційних систем, держателем (розпорядником, володільцем, адміністратором) яких є державні органи, шляхом безпосереднього доступу до них, у тому числі відомості, що містять персональні дані особи, а також використовує відомості, отримані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порядку інформаційної взаємодії між Єдиним державним реєстром </w:t>
      </w:r>
      <w:r w:rsidRPr="0032637C">
        <w:rPr>
          <w:rFonts w:ascii="Times New Roman" w:hAnsi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726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263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інформаційними системами державних органів;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 у рамках дії Закону України «Про державну реєстрацію речових прав на нерухоме майно та їх обтяжень»: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3.1.2.1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прийом і перевірку документів, поданих для державної реєстрації </w:t>
      </w:r>
      <w:r>
        <w:rPr>
          <w:rFonts w:ascii="Times New Roman" w:hAnsi="Times New Roman"/>
          <w:sz w:val="28"/>
          <w:szCs w:val="28"/>
          <w:lang w:val="uk-UA"/>
        </w:rPr>
        <w:t>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;</w:t>
      </w:r>
    </w:p>
    <w:p w:rsidR="00511793" w:rsidRPr="00B3139A" w:rsidRDefault="00511793" w:rsidP="0051179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3.1.2.2  проведення</w:t>
      </w:r>
      <w:r w:rsidR="00827E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</w:t>
      </w:r>
      <w:r w:rsidR="00827ECE">
        <w:rPr>
          <w:rFonts w:ascii="Times New Roman" w:hAnsi="Times New Roman"/>
          <w:sz w:val="28"/>
          <w:szCs w:val="28"/>
          <w:lang w:val="uk-UA"/>
        </w:rPr>
        <w:t>ії речових прав на нерухоме май</w:t>
      </w:r>
      <w:r w:rsidRPr="00B3139A">
        <w:rPr>
          <w:rFonts w:ascii="Times New Roman" w:hAnsi="Times New Roman"/>
          <w:sz w:val="28"/>
          <w:szCs w:val="28"/>
          <w:lang w:val="uk-UA"/>
        </w:rPr>
        <w:t>но та їх обтяжень, надання відмови в ній;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3.1.2.3 забезпечен</w:t>
      </w:r>
      <w:r>
        <w:rPr>
          <w:rFonts w:ascii="Times New Roman" w:hAnsi="Times New Roman"/>
          <w:sz w:val="28"/>
          <w:szCs w:val="28"/>
          <w:lang w:val="uk-UA"/>
        </w:rPr>
        <w:t xml:space="preserve">ня ведення Державного реєстру </w:t>
      </w:r>
      <w:r w:rsidRPr="00B3139A">
        <w:rPr>
          <w:rFonts w:ascii="Times New Roman" w:hAnsi="Times New Roman"/>
          <w:sz w:val="28"/>
          <w:szCs w:val="28"/>
          <w:lang w:val="uk-UA"/>
        </w:rPr>
        <w:t>речових прав на неру-хоме майно;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B3139A">
        <w:rPr>
          <w:rFonts w:ascii="Times New Roman" w:hAnsi="Times New Roman"/>
          <w:sz w:val="28"/>
          <w:szCs w:val="28"/>
          <w:lang w:val="uk-UA"/>
        </w:rPr>
        <w:t>узяття на облік безхазяйного нерухомого майна;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3.1.2.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формування та ведення реєстраційних справ; </w:t>
      </w:r>
    </w:p>
    <w:p w:rsidR="006F7264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3.1.3 виконання інших повноважень, передбачених Законами України </w:t>
      </w:r>
      <w:r w:rsidRPr="00B3139A">
        <w:rPr>
          <w:rFonts w:ascii="Times New Roman" w:hAnsi="Times New Roman"/>
          <w:sz w:val="28"/>
          <w:szCs w:val="28"/>
          <w:lang w:val="uk-UA"/>
        </w:rPr>
        <w:t>«</w:t>
      </w:r>
      <w:r w:rsidRPr="00B3139A">
        <w:rPr>
          <w:rFonts w:ascii="Times New Roman" w:hAnsi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B3139A">
        <w:rPr>
          <w:rFonts w:ascii="Times New Roman" w:hAnsi="Times New Roman"/>
          <w:sz w:val="28"/>
          <w:szCs w:val="28"/>
          <w:lang w:val="uk-UA"/>
        </w:rPr>
        <w:t>», «Про державну реєстрацію юридичних осіб, фізичних осіб-підприємців та громадських формувань»</w:t>
      </w:r>
      <w:r w:rsidR="006F7264">
        <w:rPr>
          <w:rFonts w:ascii="Times New Roman" w:hAnsi="Times New Roman"/>
          <w:sz w:val="28"/>
          <w:szCs w:val="28"/>
          <w:lang w:val="uk-UA"/>
        </w:rPr>
        <w:t>.</w:t>
      </w:r>
    </w:p>
    <w:p w:rsidR="00B858C2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3139A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858C2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 </w:t>
      </w:r>
      <w:r w:rsidR="00B858C2"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Pr="00B3139A" w:rsidRDefault="00B858C2" w:rsidP="005117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3.2. Забезпечує:  </w:t>
      </w:r>
    </w:p>
    <w:p w:rsidR="00511793" w:rsidRPr="00B3139A" w:rsidRDefault="00511793" w:rsidP="005117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ab/>
      </w:r>
      <w:r w:rsidRPr="00B3139A">
        <w:rPr>
          <w:rFonts w:ascii="Times New Roman" w:hAnsi="Times New Roman"/>
          <w:color w:val="000000"/>
          <w:sz w:val="28"/>
          <w:szCs w:val="28"/>
          <w:lang w:val="uk-UA"/>
        </w:rPr>
        <w:t>3.2.1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прийом та видачу документів у паперовій та електронній формах у випадках, передбачених </w:t>
      </w:r>
      <w:r w:rsidRPr="00B3139A">
        <w:rPr>
          <w:rFonts w:ascii="Times New Roman" w:eastAsia="Times New Roman" w:hAnsi="Times New Roman"/>
          <w:sz w:val="28"/>
          <w:szCs w:val="28"/>
          <w:lang w:val="uk-UA" w:eastAsia="ru-RU"/>
        </w:rPr>
        <w:t>законодавством України,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Pr="00B3139A">
        <w:rPr>
          <w:rFonts w:ascii="Times New Roman" w:hAnsi="Times New Roman"/>
          <w:sz w:val="28"/>
          <w:szCs w:val="28"/>
          <w:lang w:val="uk-UA"/>
        </w:rPr>
        <w:t>суб’єктів господарю-вання, громадян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здійснення </w:t>
      </w:r>
      <w:r w:rsidRPr="00B3139A">
        <w:rPr>
          <w:rFonts w:ascii="Times New Roman" w:hAnsi="Times New Roman"/>
          <w:sz w:val="28"/>
          <w:szCs w:val="28"/>
          <w:lang w:val="uk-UA"/>
        </w:rPr>
        <w:t>державної реєстрації юридичних о</w:t>
      </w:r>
      <w:r w:rsidR="001345B9">
        <w:rPr>
          <w:rFonts w:ascii="Times New Roman" w:hAnsi="Times New Roman"/>
          <w:sz w:val="28"/>
          <w:szCs w:val="28"/>
          <w:lang w:val="uk-UA"/>
        </w:rPr>
        <w:t>сіб, фізич</w:t>
      </w:r>
      <w:r w:rsidR="006A1541">
        <w:rPr>
          <w:rFonts w:ascii="Times New Roman" w:hAnsi="Times New Roman"/>
          <w:sz w:val="28"/>
          <w:szCs w:val="28"/>
          <w:lang w:val="uk-UA"/>
        </w:rPr>
        <w:t>них осіб-підприємців,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державної реєстрації речових прав на нерухоме </w:t>
      </w:r>
      <w:r w:rsidR="00664D64">
        <w:rPr>
          <w:rFonts w:ascii="Times New Roman" w:hAnsi="Times New Roman"/>
          <w:sz w:val="28"/>
          <w:szCs w:val="28"/>
          <w:lang w:val="uk-UA"/>
        </w:rPr>
        <w:t>майно та їх обтяжень у строки, у</w:t>
      </w:r>
      <w:r w:rsidRPr="00B3139A">
        <w:rPr>
          <w:rFonts w:ascii="Times New Roman" w:hAnsi="Times New Roman"/>
          <w:sz w:val="28"/>
          <w:szCs w:val="28"/>
          <w:lang w:val="uk-UA"/>
        </w:rPr>
        <w:t>становлені чинним законодавством України</w:t>
      </w:r>
      <w:r w:rsidRPr="00B313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511793" w:rsidRPr="00B3139A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sz w:val="28"/>
          <w:szCs w:val="28"/>
          <w:lang w:val="uk-UA"/>
        </w:rPr>
      </w:pPr>
      <w:r w:rsidRPr="00B3139A">
        <w:rPr>
          <w:color w:val="000000"/>
          <w:sz w:val="28"/>
          <w:szCs w:val="28"/>
          <w:lang w:val="uk-UA"/>
        </w:rPr>
        <w:t xml:space="preserve">3.2.2 можливість безоплатного одержання суб’єктами звернень у достатній кількості </w:t>
      </w:r>
      <w:r w:rsidRPr="00B3139A">
        <w:rPr>
          <w:sz w:val="28"/>
          <w:szCs w:val="28"/>
          <w:lang w:val="uk-UA"/>
        </w:rPr>
        <w:t>бланків заяв та інших документів, необхідних для звернення з питань надання адміністративних послуг у сфері державної реєстрації;</w:t>
      </w:r>
    </w:p>
    <w:p w:rsidR="00511793" w:rsidRPr="00BA1663" w:rsidRDefault="00511793" w:rsidP="00511793">
      <w:pPr>
        <w:pStyle w:val="rvps2"/>
        <w:tabs>
          <w:tab w:val="left" w:pos="993"/>
          <w:tab w:val="left" w:pos="1560"/>
        </w:tabs>
        <w:spacing w:after="0"/>
        <w:ind w:firstLine="708"/>
        <w:rPr>
          <w:lang w:val="uk-UA"/>
        </w:rPr>
      </w:pPr>
      <w:r w:rsidRPr="00B3139A">
        <w:rPr>
          <w:sz w:val="28"/>
          <w:szCs w:val="28"/>
          <w:lang w:val="uk-UA"/>
        </w:rPr>
        <w:t>3.2.3 надання необхідної консультаційної допомоги суб’єктам господа-рювання, громадянам з питань, що належать до його компетенції</w:t>
      </w:r>
      <w:r>
        <w:rPr>
          <w:sz w:val="28"/>
          <w:szCs w:val="28"/>
          <w:lang w:val="uk-UA"/>
        </w:rPr>
        <w:t>.</w:t>
      </w:r>
    </w:p>
    <w:p w:rsidR="00511793" w:rsidRPr="001E745D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3.3. За дорученням кер</w:t>
      </w:r>
      <w:r>
        <w:rPr>
          <w:rFonts w:ascii="Times New Roman" w:hAnsi="Times New Roman"/>
          <w:sz w:val="28"/>
          <w:szCs w:val="28"/>
          <w:lang w:val="uk-UA"/>
        </w:rPr>
        <w:t xml:space="preserve">івництва виконкому </w:t>
      </w:r>
      <w:r w:rsidR="005020A0">
        <w:rPr>
          <w:rFonts w:ascii="Times New Roman" w:hAnsi="Times New Roman"/>
          <w:sz w:val="28"/>
          <w:szCs w:val="28"/>
          <w:lang w:val="uk-UA"/>
        </w:rPr>
        <w:t xml:space="preserve">Криворізької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розглядає звернення громадян відповідно до Законів України «Про звернення громадян», «Про інформацію», «Про </w:t>
      </w:r>
      <w:r w:rsidR="001E745D">
        <w:rPr>
          <w:rFonts w:ascii="Times New Roman" w:hAnsi="Times New Roman"/>
          <w:sz w:val="28"/>
          <w:szCs w:val="28"/>
          <w:lang w:val="uk-UA"/>
        </w:rPr>
        <w:t xml:space="preserve">доступ до публічної інформації», </w:t>
      </w:r>
      <w:r w:rsidR="001E745D" w:rsidRPr="0032637C">
        <w:rPr>
          <w:rFonts w:ascii="Times New Roman" w:hAnsi="Times New Roman"/>
          <w:sz w:val="28"/>
          <w:szCs w:val="28"/>
          <w:lang w:val="uk-UA"/>
        </w:rPr>
        <w:t>у тому числі депутатські звернення та запити.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="00853C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139A">
        <w:rPr>
          <w:rFonts w:ascii="Times New Roman" w:hAnsi="Times New Roman"/>
          <w:sz w:val="28"/>
          <w:szCs w:val="28"/>
          <w:lang w:val="uk-UA"/>
        </w:rPr>
        <w:t>Бере участь у розробці нормативно-правових актів органів місцевого самоврядування.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</w:t>
      </w:r>
      <w:r w:rsidR="006B2D6C">
        <w:rPr>
          <w:sz w:val="28"/>
          <w:szCs w:val="28"/>
          <w:lang w:val="uk-UA"/>
        </w:rPr>
        <w:t xml:space="preserve"> </w:t>
      </w:r>
      <w:r w:rsidRPr="00B3139A">
        <w:rPr>
          <w:sz w:val="28"/>
          <w:szCs w:val="28"/>
          <w:lang w:val="uk-UA"/>
        </w:rPr>
        <w:t>Інформує заступника міського голови відповідно до розподілу обов’язків: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3.5.1 про порушення строків надання адміністративних послуг у сфері державної реєстрації;</w:t>
      </w:r>
    </w:p>
    <w:p w:rsidR="00511793" w:rsidRPr="00B3139A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>3.5.2 про стан виконання завдань у сфері державної реєстрації.</w:t>
      </w:r>
    </w:p>
    <w:p w:rsidR="00511793" w:rsidRDefault="00511793" w:rsidP="00511793">
      <w:pPr>
        <w:pStyle w:val="rvps2"/>
        <w:spacing w:after="0"/>
        <w:ind w:firstLine="709"/>
        <w:rPr>
          <w:sz w:val="28"/>
          <w:szCs w:val="28"/>
          <w:lang w:val="uk-UA"/>
        </w:rPr>
      </w:pPr>
      <w:r w:rsidRPr="00B3139A">
        <w:rPr>
          <w:sz w:val="28"/>
          <w:szCs w:val="28"/>
          <w:lang w:val="uk-UA"/>
        </w:rPr>
        <w:t xml:space="preserve">3.6. Організовує діловодство відповідно </w:t>
      </w:r>
      <w:r w:rsidR="00427A0B">
        <w:rPr>
          <w:sz w:val="28"/>
          <w:szCs w:val="28"/>
          <w:lang w:val="uk-UA"/>
        </w:rPr>
        <w:t>до чинних вимог</w:t>
      </w:r>
      <w:r w:rsidRPr="00B3139A">
        <w:rPr>
          <w:sz w:val="28"/>
          <w:szCs w:val="28"/>
          <w:lang w:val="uk-UA"/>
        </w:rPr>
        <w:t xml:space="preserve"> Регламенту виконавчого комітету Криворізької міської ради та Інструкції з діловодства в органах місцевого самоврядування міста.</w:t>
      </w:r>
    </w:p>
    <w:p w:rsidR="0068609A" w:rsidRDefault="0068609A" w:rsidP="0068609A">
      <w:pPr>
        <w:pStyle w:val="20"/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3.7. </w:t>
      </w:r>
      <w:r w:rsidRPr="00667A0A">
        <w:rPr>
          <w:lang w:val="uk-UA"/>
        </w:rPr>
        <w:t>Б</w:t>
      </w:r>
      <w:r w:rsidR="00C43DE7">
        <w:rPr>
          <w:lang w:val="uk-UA"/>
        </w:rPr>
        <w:t>ере</w:t>
      </w:r>
      <w:r w:rsidRPr="00667A0A">
        <w:rPr>
          <w:lang w:val="uk-UA"/>
        </w:rPr>
        <w:t xml:space="preserve"> участь у судових засіданнях у межах наданих повноважень та в </w:t>
      </w:r>
      <w:r w:rsidRPr="00667A0A">
        <w:rPr>
          <w:lang w:val="uk-UA" w:bidi="en-US"/>
        </w:rPr>
        <w:t xml:space="preserve">спосіб, </w:t>
      </w:r>
      <w:r w:rsidRPr="00667A0A">
        <w:rPr>
          <w:lang w:val="uk-UA"/>
        </w:rPr>
        <w:t>визначений законодавством України.</w:t>
      </w:r>
    </w:p>
    <w:p w:rsidR="00511793" w:rsidRPr="00397EA4" w:rsidRDefault="0068609A" w:rsidP="0068609A">
      <w:pPr>
        <w:pStyle w:val="rvps2"/>
        <w:tabs>
          <w:tab w:val="left" w:pos="1134"/>
        </w:tabs>
        <w:spacing w:after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511793">
        <w:rPr>
          <w:sz w:val="28"/>
          <w:szCs w:val="28"/>
          <w:lang w:val="uk-UA"/>
        </w:rPr>
        <w:t>.</w:t>
      </w:r>
      <w:r w:rsidR="00C43DE7">
        <w:rPr>
          <w:sz w:val="28"/>
          <w:szCs w:val="28"/>
          <w:lang w:val="uk-UA"/>
        </w:rPr>
        <w:t xml:space="preserve"> 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="0043105E" w:rsidRPr="0032637C">
        <w:rPr>
          <w:color w:val="000000" w:themeColor="text1"/>
          <w:sz w:val="28"/>
          <w:szCs w:val="28"/>
          <w:lang w:val="uk-UA"/>
        </w:rPr>
        <w:t xml:space="preserve">вебпорталах міста Кривого Рогу «Криворізький ресурсний центр» та </w:t>
      </w:r>
      <w:r w:rsidR="00E1740F">
        <w:rPr>
          <w:color w:val="000000" w:themeColor="text1"/>
          <w:sz w:val="28"/>
          <w:szCs w:val="28"/>
          <w:lang w:val="uk-UA"/>
        </w:rPr>
        <w:t>Центр</w:t>
      </w:r>
      <w:r w:rsidR="00C43DE7">
        <w:rPr>
          <w:color w:val="000000" w:themeColor="text1"/>
          <w:sz w:val="28"/>
          <w:szCs w:val="28"/>
          <w:lang w:val="uk-UA"/>
        </w:rPr>
        <w:t>у</w:t>
      </w:r>
      <w:r w:rsidR="00E1740F">
        <w:rPr>
          <w:color w:val="000000" w:themeColor="text1"/>
          <w:sz w:val="28"/>
          <w:szCs w:val="28"/>
          <w:lang w:val="uk-UA"/>
        </w:rPr>
        <w:t xml:space="preserve"> </w:t>
      </w:r>
      <w:r w:rsidR="00C47F09">
        <w:rPr>
          <w:color w:val="000000" w:themeColor="text1"/>
          <w:sz w:val="28"/>
          <w:szCs w:val="28"/>
          <w:lang w:val="uk-UA"/>
        </w:rPr>
        <w:t xml:space="preserve">адміністративних послуг </w:t>
      </w:r>
      <w:r w:rsidR="00E1740F">
        <w:rPr>
          <w:color w:val="000000" w:themeColor="text1"/>
          <w:sz w:val="28"/>
          <w:szCs w:val="28"/>
          <w:lang w:val="uk-UA"/>
        </w:rPr>
        <w:t>«Віза» («Центр Дії</w:t>
      </w:r>
      <w:r w:rsidR="006D7F07" w:rsidRPr="0032637C">
        <w:rPr>
          <w:color w:val="000000" w:themeColor="text1"/>
          <w:sz w:val="28"/>
          <w:szCs w:val="28"/>
          <w:lang w:val="uk-UA"/>
        </w:rPr>
        <w:t>»)</w:t>
      </w:r>
      <w:r w:rsidR="003D03B0">
        <w:rPr>
          <w:color w:val="000000" w:themeColor="text1"/>
          <w:sz w:val="28"/>
          <w:szCs w:val="28"/>
          <w:lang w:val="uk-UA"/>
        </w:rPr>
        <w:t xml:space="preserve"> виконавчого комітету  Криворізької міської ради</w:t>
      </w:r>
      <w:r w:rsidR="00511793" w:rsidRPr="0032637C">
        <w:rPr>
          <w:color w:val="000000" w:themeColor="text1"/>
          <w:sz w:val="28"/>
          <w:szCs w:val="28"/>
          <w:lang w:val="uk-UA"/>
        </w:rPr>
        <w:t>, які за змістом належать до й</w:t>
      </w:r>
      <w:r w:rsidR="00F7482A" w:rsidRPr="0032637C">
        <w:rPr>
          <w:color w:val="000000" w:themeColor="text1"/>
          <w:sz w:val="28"/>
          <w:szCs w:val="28"/>
          <w:lang w:val="uk-UA"/>
        </w:rPr>
        <w:t>ого компетенції, удосконалює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їх структуру та наповнення, буд</w:t>
      </w:r>
      <w:r w:rsidR="00F7482A" w:rsidRPr="0032637C">
        <w:rPr>
          <w:color w:val="000000" w:themeColor="text1"/>
          <w:sz w:val="28"/>
          <w:szCs w:val="28"/>
          <w:lang w:val="uk-UA"/>
        </w:rPr>
        <w:t>ує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взаємозв’яз</w:t>
      </w:r>
      <w:r w:rsidR="00520D1C" w:rsidRPr="0032637C">
        <w:rPr>
          <w:color w:val="000000" w:themeColor="text1"/>
          <w:sz w:val="28"/>
          <w:szCs w:val="28"/>
          <w:lang w:val="uk-UA"/>
        </w:rPr>
        <w:t>ки з</w:t>
      </w:r>
      <w:r w:rsidR="00511793" w:rsidRPr="0032637C">
        <w:rPr>
          <w:color w:val="000000" w:themeColor="text1"/>
          <w:sz w:val="28"/>
          <w:szCs w:val="28"/>
          <w:lang w:val="uk-UA"/>
        </w:rPr>
        <w:t xml:space="preserve"> іншими ресурсами.</w:t>
      </w:r>
      <w:r w:rsidR="00511793">
        <w:rPr>
          <w:color w:val="000000" w:themeColor="text1"/>
          <w:sz w:val="28"/>
          <w:szCs w:val="28"/>
          <w:lang w:val="uk-UA"/>
        </w:rPr>
        <w:t xml:space="preserve"> 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1793" w:rsidRDefault="00511793" w:rsidP="0051179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Права Управління</w:t>
      </w:r>
    </w:p>
    <w:p w:rsidR="00C57E61" w:rsidRDefault="00C57E61" w:rsidP="003D03B0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 w:line="240" w:lineRule="auto"/>
        <w:ind w:left="720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:rsidR="00511793" w:rsidRPr="00B3139A" w:rsidRDefault="004577B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Готувати проє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кти рішень міської ради, її виконавчого комітету, розпоряджень міського голови з питань, що належать до його компетенції.</w:t>
      </w:r>
    </w:p>
    <w:p w:rsidR="003537DF" w:rsidRDefault="00511793" w:rsidP="00313C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4.2. Одержувати в установленому порядку:</w:t>
      </w:r>
    </w:p>
    <w:p w:rsidR="00B858C2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від органів виконавчої влади, місцевого самоврядування, підприємств, установ, організацій інформацію, матеріали та документи</w:t>
      </w:r>
      <w:r w:rsidR="003A3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D7E" w:rsidRPr="0032637C">
        <w:rPr>
          <w:rFonts w:ascii="Times New Roman" w:hAnsi="Times New Roman"/>
          <w:sz w:val="28"/>
          <w:szCs w:val="28"/>
          <w:lang w:val="uk-UA"/>
        </w:rPr>
        <w:t xml:space="preserve">(у тому числі </w:t>
      </w:r>
      <w:r w:rsidR="006D38D7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вигляді</w:t>
      </w:r>
      <w:r w:rsidR="003A3D7E" w:rsidRPr="003263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11793" w:rsidRPr="0032637C">
        <w:rPr>
          <w:rFonts w:ascii="Times New Roman" w:hAnsi="Times New Roman"/>
          <w:sz w:val="28"/>
          <w:szCs w:val="28"/>
          <w:lang w:val="uk-UA"/>
        </w:rPr>
        <w:t>,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 необхідні для виконання покладених на нього завдань, згідно з чинним законодавством України;</w:t>
      </w:r>
    </w:p>
    <w:p w:rsidR="00B858C2" w:rsidRDefault="00B858C2" w:rsidP="00B858C2">
      <w:pPr>
        <w:spacing w:after="0" w:line="240" w:lineRule="auto"/>
        <w:ind w:left="638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</w:t>
      </w:r>
      <w:r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1793" w:rsidRPr="00B3139A" w:rsidRDefault="003537DF" w:rsidP="00353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4.2.2 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4577B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суб’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єктів </w:t>
      </w:r>
      <w:r w:rsidR="004577B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державної реєстрації, </w:t>
      </w:r>
      <w:r w:rsidR="0051179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ц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ентрів надання адміністративних послуг</w:t>
      </w:r>
      <w:r w:rsidR="004577B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, нотаріусів 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інформацію, оригінали документів, інші матеріали, необхідні для виконання </w:t>
      </w:r>
      <w:r w:rsidR="00664D64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 xml:space="preserve">наданих </w:t>
      </w:r>
      <w:r w:rsidR="00511793" w:rsidRPr="00B3139A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функцій.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4.3. Взаємодіяти з органами державної влади та місцевого самоврядування, суб’єктами надання адміністративних послуг, громадянами, громадськими організаціями, суб’єктами господарювання та засобами масової інформації при виконанні покладених на нього завдань.</w:t>
      </w:r>
    </w:p>
    <w:p w:rsidR="003A3D7E" w:rsidRDefault="00511793" w:rsidP="003A3D7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4.4. Скликати в установленому порядку наради з питань, що належать до його компетенції, брати участь у нарадах, семінарах, що проводяться органами державної влади та місцевого самоврядування у межах наданих повноважень.</w:t>
      </w:r>
    </w:p>
    <w:p w:rsidR="003A3D7E" w:rsidRPr="003A3D7E" w:rsidRDefault="00DC280A" w:rsidP="003A3D7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</w:t>
      </w:r>
      <w:r w:rsidR="003A3D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3D7E" w:rsidRPr="0032637C">
        <w:rPr>
          <w:rFonts w:ascii="Times New Roman" w:hAnsi="Times New Roman"/>
          <w:sz w:val="28"/>
          <w:szCs w:val="28"/>
          <w:lang w:val="uk-UA"/>
        </w:rPr>
        <w:t>Проводити процедури закупівлі товарів, робіт та послуг коштом бюджету Криворізької міської територіальної громади.</w:t>
      </w:r>
    </w:p>
    <w:p w:rsidR="003A3D7E" w:rsidRPr="00B3139A" w:rsidRDefault="003A3D7E" w:rsidP="0051179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1793" w:rsidRPr="00B3139A" w:rsidRDefault="00511793" w:rsidP="00511793">
      <w:pPr>
        <w:pStyle w:val="rvps2"/>
        <w:spacing w:after="0"/>
        <w:rPr>
          <w:b/>
          <w:i/>
          <w:color w:val="FF0000"/>
          <w:sz w:val="28"/>
          <w:szCs w:val="28"/>
          <w:lang w:val="uk-UA"/>
        </w:rPr>
      </w:pPr>
      <w:bookmarkStart w:id="5" w:name="n164"/>
      <w:bookmarkEnd w:id="5"/>
    </w:p>
    <w:p w:rsidR="00511793" w:rsidRPr="00B3139A" w:rsidRDefault="00511793" w:rsidP="0051179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3139A">
        <w:rPr>
          <w:rFonts w:ascii="Times New Roman" w:hAnsi="Times New Roman"/>
          <w:b/>
          <w:i/>
          <w:sz w:val="28"/>
          <w:szCs w:val="28"/>
          <w:lang w:val="uk-UA"/>
        </w:rPr>
        <w:t>5. Організація роботи Управління</w:t>
      </w:r>
    </w:p>
    <w:p w:rsidR="00511793" w:rsidRDefault="00511793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C57E61" w:rsidRPr="00B3139A" w:rsidRDefault="00C57E61" w:rsidP="00511793">
      <w:pPr>
        <w:spacing w:after="0"/>
        <w:ind w:left="2832" w:firstLine="708"/>
        <w:rPr>
          <w:rFonts w:ascii="Times New Roman" w:hAnsi="Times New Roman"/>
          <w:b/>
          <w:i/>
          <w:color w:val="FF0000"/>
          <w:sz w:val="16"/>
          <w:szCs w:val="16"/>
          <w:lang w:val="uk-UA"/>
        </w:rPr>
      </w:pP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5.1.  Управління під час виконання покладених на нього завдань взаємодіє з відділами, управліннями, іншими виконавчими органами міської ради та районних у місті рад й іншими органами місцевого самоврядування з питань, віднесених до його компетенції.</w:t>
      </w:r>
    </w:p>
    <w:p w:rsidR="00511793" w:rsidRPr="00B3139A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5.2. Управління організовує роботу відповідно </w:t>
      </w:r>
      <w:r w:rsidRPr="00DC280A">
        <w:rPr>
          <w:rFonts w:ascii="Times New Roman" w:hAnsi="Times New Roman"/>
          <w:sz w:val="28"/>
          <w:szCs w:val="28"/>
          <w:lang w:val="uk-UA"/>
        </w:rPr>
        <w:t xml:space="preserve">до перспективного </w:t>
      </w:r>
      <w:r w:rsidR="00DC280A">
        <w:rPr>
          <w:rFonts w:ascii="Times New Roman" w:hAnsi="Times New Roman"/>
          <w:sz w:val="28"/>
          <w:szCs w:val="28"/>
          <w:lang w:val="uk-UA"/>
        </w:rPr>
        <w:t>плану</w:t>
      </w:r>
      <w:r w:rsidRPr="00DC280A">
        <w:rPr>
          <w:rFonts w:ascii="Times New Roman" w:hAnsi="Times New Roman"/>
          <w:sz w:val="28"/>
          <w:szCs w:val="28"/>
          <w:lang w:val="uk-UA"/>
        </w:rPr>
        <w:t xml:space="preserve"> роботи виконкому міської ради,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4D64">
        <w:rPr>
          <w:rFonts w:ascii="Times New Roman" w:hAnsi="Times New Roman"/>
          <w:sz w:val="28"/>
          <w:szCs w:val="28"/>
          <w:lang w:val="uk-UA"/>
        </w:rPr>
        <w:t>що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3C52B4">
        <w:rPr>
          <w:rFonts w:ascii="Times New Roman" w:hAnsi="Times New Roman"/>
          <w:sz w:val="28"/>
          <w:szCs w:val="28"/>
          <w:lang w:val="uk-UA"/>
        </w:rPr>
        <w:t>тверджується  рішенням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ради,</w:t>
      </w:r>
      <w:r w:rsidR="00DC2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1E0">
        <w:rPr>
          <w:rFonts w:ascii="Times New Roman" w:hAnsi="Times New Roman"/>
          <w:color w:val="000000"/>
          <w:sz w:val="28"/>
          <w:szCs w:val="28"/>
          <w:lang w:val="uk-UA"/>
        </w:rPr>
        <w:t xml:space="preserve">щомісячних календарних планів основних заходів, що затверджуються міським головою, 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та щомісячних планів роботи Управління, що погоджуються </w:t>
      </w:r>
      <w:r>
        <w:rPr>
          <w:rFonts w:ascii="Times New Roman" w:hAnsi="Times New Roman"/>
          <w:sz w:val="28"/>
          <w:szCs w:val="28"/>
          <w:lang w:val="uk-UA"/>
        </w:rPr>
        <w:t>заступником міського голови відповідно до розподілу обов’язків</w:t>
      </w:r>
      <w:r w:rsidRPr="00B3139A">
        <w:rPr>
          <w:rFonts w:ascii="Times New Roman" w:hAnsi="Times New Roman"/>
          <w:sz w:val="28"/>
          <w:szCs w:val="28"/>
          <w:lang w:val="uk-UA"/>
        </w:rPr>
        <w:t>.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5.3. У межах дії Законів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</w:t>
      </w:r>
      <w:r>
        <w:rPr>
          <w:rFonts w:ascii="Times New Roman" w:hAnsi="Times New Roman"/>
          <w:sz w:val="28"/>
          <w:szCs w:val="28"/>
          <w:lang w:val="uk-UA"/>
        </w:rPr>
        <w:t>а їх обтяжень»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Управління взаємодіє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1BCD">
        <w:rPr>
          <w:rFonts w:ascii="Times New Roman" w:hAnsi="Times New Roman"/>
          <w:sz w:val="28"/>
          <w:szCs w:val="28"/>
          <w:lang w:val="uk-UA"/>
        </w:rPr>
        <w:t>ц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>ентральни</w:t>
      </w:r>
      <w:r w:rsidR="006D38D7">
        <w:rPr>
          <w:rFonts w:ascii="Times New Roman" w:hAnsi="Times New Roman"/>
          <w:sz w:val="28"/>
          <w:szCs w:val="28"/>
          <w:lang w:val="uk-UA"/>
        </w:rPr>
        <w:t>ми</w:t>
      </w:r>
      <w:r w:rsidR="006D38D7" w:rsidRPr="006D38D7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6D38D7">
        <w:rPr>
          <w:rFonts w:ascii="Times New Roman" w:hAnsi="Times New Roman"/>
          <w:sz w:val="28"/>
          <w:szCs w:val="28"/>
          <w:lang w:val="uk-UA"/>
        </w:rPr>
        <w:t xml:space="preserve">ами виконавчої влади, технічними адміністраторами 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Реєстрів, зокрема з Міністерством юстиції України, 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>Міністерство</w:t>
      </w:r>
      <w:r w:rsidR="00F21457">
        <w:rPr>
          <w:rFonts w:ascii="Times New Roman" w:hAnsi="Times New Roman"/>
          <w:sz w:val="28"/>
          <w:szCs w:val="28"/>
          <w:lang w:val="uk-UA"/>
        </w:rPr>
        <w:t>м</w:t>
      </w:r>
      <w:r w:rsidR="00F21457" w:rsidRPr="004577B3">
        <w:rPr>
          <w:rFonts w:ascii="Times New Roman" w:hAnsi="Times New Roman"/>
          <w:sz w:val="28"/>
          <w:szCs w:val="28"/>
          <w:lang w:val="uk-UA"/>
        </w:rPr>
        <w:t xml:space="preserve"> цифрової трансформації України</w:t>
      </w:r>
      <w:r w:rsidR="00F21457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511793" w:rsidRPr="00BA166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5.4. </w:t>
      </w:r>
      <w:r w:rsidRPr="00BA1663">
        <w:rPr>
          <w:rFonts w:ascii="Times New Roman" w:hAnsi="Times New Roman"/>
          <w:sz w:val="28"/>
          <w:szCs w:val="28"/>
          <w:lang w:val="uk-UA"/>
        </w:rPr>
        <w:t>Прийом на роботу працівників Управління здійснюється на конкурсній основі міськ</w:t>
      </w:r>
      <w:r w:rsidR="0042056C">
        <w:rPr>
          <w:rFonts w:ascii="Times New Roman" w:hAnsi="Times New Roman"/>
          <w:sz w:val="28"/>
          <w:szCs w:val="28"/>
          <w:lang w:val="uk-UA"/>
        </w:rPr>
        <w:t>им головою</w:t>
      </w:r>
      <w:r w:rsidRPr="00BA1663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«Про службу в органах місцевого самоврядування», крім випадків, коли інше передбачено законодавством України.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 Управління очолює начальник. У разі його тимчасової відсутності, обов’язки </w:t>
      </w:r>
      <w:r w:rsidRPr="00A318C2">
        <w:rPr>
          <w:rFonts w:ascii="Times New Roman" w:hAnsi="Times New Roman"/>
          <w:sz w:val="28"/>
          <w:szCs w:val="28"/>
          <w:lang w:val="uk-UA"/>
        </w:rPr>
        <w:t>виконує заступник начальника.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</w:t>
      </w:r>
      <w:r w:rsidRPr="00A318C2">
        <w:rPr>
          <w:rFonts w:ascii="Times New Roman" w:hAnsi="Times New Roman"/>
          <w:sz w:val="28"/>
          <w:szCs w:val="28"/>
          <w:lang w:val="uk-UA"/>
        </w:rPr>
        <w:t>. Начальник Управління:</w:t>
      </w:r>
    </w:p>
    <w:p w:rsidR="00511793" w:rsidRPr="00A318C2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.1 здійснює керівництво Управлінням;</w:t>
      </w:r>
    </w:p>
    <w:p w:rsidR="004C5C26" w:rsidRPr="00B3139A" w:rsidRDefault="00511793" w:rsidP="00664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318C2">
        <w:rPr>
          <w:rFonts w:ascii="Times New Roman" w:hAnsi="Times New Roman"/>
          <w:sz w:val="28"/>
          <w:szCs w:val="28"/>
          <w:lang w:val="uk-UA"/>
        </w:rPr>
        <w:t>.2 забезпечує виконання доручень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міського голови та його заступників;</w:t>
      </w:r>
    </w:p>
    <w:p w:rsidR="00511793" w:rsidRDefault="00511793" w:rsidP="00511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3139A">
        <w:rPr>
          <w:rFonts w:ascii="Times New Roman" w:hAnsi="Times New Roman"/>
          <w:sz w:val="28"/>
          <w:szCs w:val="28"/>
          <w:lang w:val="uk-UA"/>
        </w:rPr>
        <w:t>.3 видає в межах компетенції накази, організовує та здійснює контроль за їх виконанням;</w:t>
      </w:r>
    </w:p>
    <w:p w:rsidR="00B858C2" w:rsidRPr="00B3139A" w:rsidRDefault="00B858C2" w:rsidP="00B858C2">
      <w:pPr>
        <w:spacing w:after="0" w:line="240" w:lineRule="auto"/>
        <w:ind w:left="638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  </w:t>
      </w:r>
      <w:r w:rsidRPr="00B858C2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p w:rsidR="00511793" w:rsidRDefault="00511793" w:rsidP="00511793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уносить п</w:t>
      </w:r>
      <w:r>
        <w:rPr>
          <w:rFonts w:ascii="Times New Roman" w:hAnsi="Times New Roman"/>
          <w:sz w:val="28"/>
          <w:szCs w:val="28"/>
          <w:lang w:val="uk-UA"/>
        </w:rPr>
        <w:t>ропозиції міському голові щодо:</w:t>
      </w:r>
    </w:p>
    <w:p w:rsidR="00511793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заміщення вакантних посад в Управлінні;</w:t>
      </w:r>
    </w:p>
    <w:p w:rsidR="00511793" w:rsidRPr="00511793" w:rsidRDefault="00511793" w:rsidP="00511793">
      <w:pPr>
        <w:numPr>
          <w:ilvl w:val="3"/>
          <w:numId w:val="4"/>
        </w:numPr>
        <w:spacing w:after="0" w:line="240" w:lineRule="auto"/>
        <w:ind w:left="1560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присвоєння посадовим особам чергових рангів;</w:t>
      </w:r>
    </w:p>
    <w:p w:rsidR="00511793" w:rsidRPr="006A025C" w:rsidRDefault="00511793" w:rsidP="00511793">
      <w:pPr>
        <w:pStyle w:val="a3"/>
        <w:numPr>
          <w:ilvl w:val="3"/>
          <w:numId w:val="4"/>
        </w:numPr>
        <w:tabs>
          <w:tab w:val="left" w:pos="1560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A025C">
        <w:rPr>
          <w:rFonts w:ascii="Times New Roman" w:hAnsi="Times New Roman"/>
          <w:sz w:val="28"/>
          <w:szCs w:val="28"/>
          <w:lang w:val="uk-UA"/>
        </w:rPr>
        <w:t>заохочення працівників за результатами роботи;</w:t>
      </w:r>
    </w:p>
    <w:p w:rsidR="00511793" w:rsidRPr="00B3139A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установлення розміру надбавок;</w:t>
      </w:r>
    </w:p>
    <w:p w:rsidR="00511793" w:rsidRDefault="00511793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штатного розпису Управління;</w:t>
      </w:r>
    </w:p>
    <w:p w:rsidR="00AE5BCC" w:rsidRPr="0032637C" w:rsidRDefault="00574640" w:rsidP="00511793">
      <w:pPr>
        <w:numPr>
          <w:ilvl w:val="3"/>
          <w:numId w:val="4"/>
        </w:numPr>
        <w:spacing w:after="0" w:line="240" w:lineRule="auto"/>
        <w:ind w:left="1560" w:hanging="852"/>
        <w:jc w:val="both"/>
        <w:rPr>
          <w:rFonts w:ascii="Times New Roman" w:hAnsi="Times New Roman"/>
          <w:sz w:val="28"/>
          <w:szCs w:val="28"/>
          <w:lang w:val="uk-UA"/>
        </w:rPr>
      </w:pPr>
      <w:r w:rsidRPr="0032637C">
        <w:rPr>
          <w:rFonts w:ascii="Times New Roman" w:hAnsi="Times New Roman"/>
          <w:color w:val="000000"/>
          <w:sz w:val="28"/>
          <w:szCs w:val="28"/>
          <w:lang w:val="uk-UA"/>
        </w:rPr>
        <w:t>удосконалення роботи Управління;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визначає завдання й надає доручення працівникам Управління </w:t>
      </w:r>
      <w:r w:rsidR="00190F9B">
        <w:rPr>
          <w:rFonts w:ascii="Times New Roman" w:hAnsi="Times New Roman"/>
          <w:sz w:val="28"/>
          <w:szCs w:val="28"/>
          <w:lang w:val="uk-UA"/>
        </w:rPr>
        <w:t>й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контролює стан виконавчої та трудової дисципліни, забезпечує підвищення кваліфікації працівників;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формує кадровий резерв;</w:t>
      </w:r>
    </w:p>
    <w:p w:rsidR="00511793" w:rsidRPr="00B3139A" w:rsidRDefault="00511793" w:rsidP="00511793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бере участь</w:t>
      </w:r>
      <w:r w:rsidR="00190F9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3139A">
        <w:rPr>
          <w:rFonts w:ascii="Times New Roman" w:hAnsi="Times New Roman"/>
          <w:sz w:val="28"/>
          <w:szCs w:val="28"/>
          <w:lang w:val="uk-UA"/>
        </w:rPr>
        <w:t>:</w:t>
      </w:r>
    </w:p>
    <w:p w:rsidR="00511793" w:rsidRPr="00B3139A" w:rsidRDefault="006A36BB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засіданнях сесій міської ради, 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>її виконкому, робочих комісій і груп</w:t>
      </w:r>
      <w:r w:rsidR="00F7482A">
        <w:rPr>
          <w:rFonts w:ascii="Times New Roman" w:hAnsi="Times New Roman"/>
          <w:sz w:val="28"/>
          <w:szCs w:val="28"/>
          <w:lang w:val="uk-UA"/>
        </w:rPr>
        <w:t>, інших дорадчих органів</w:t>
      </w:r>
      <w:r w:rsidR="00511793" w:rsidRPr="00B3139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11793" w:rsidRPr="00B3139A" w:rsidRDefault="00511793" w:rsidP="00511793">
      <w:pPr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 xml:space="preserve">нарадах, семінарах, що проводяться органами місцевого самоврядування, виконавчої влади, </w:t>
      </w:r>
      <w:r w:rsidR="006A36BB">
        <w:rPr>
          <w:rFonts w:ascii="Times New Roman" w:hAnsi="Times New Roman"/>
          <w:sz w:val="28"/>
          <w:szCs w:val="28"/>
          <w:lang w:val="uk-UA"/>
        </w:rPr>
        <w:t>у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межах наданих повноважень;</w:t>
      </w:r>
    </w:p>
    <w:p w:rsidR="00511793" w:rsidRPr="0020616D" w:rsidRDefault="00511793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0616D">
        <w:rPr>
          <w:rFonts w:ascii="Times New Roman" w:hAnsi="Times New Roman"/>
          <w:sz w:val="28"/>
          <w:szCs w:val="28"/>
          <w:lang w:val="uk-UA"/>
        </w:rPr>
        <w:t xml:space="preserve">здійснює особистий прийом громадян з питань, що стосуються діяльності </w:t>
      </w:r>
      <w:r w:rsidR="006A36BB" w:rsidRPr="0020616D">
        <w:rPr>
          <w:rFonts w:ascii="Times New Roman" w:hAnsi="Times New Roman"/>
          <w:sz w:val="28"/>
          <w:szCs w:val="28"/>
          <w:lang w:val="uk-UA"/>
        </w:rPr>
        <w:t>У</w:t>
      </w:r>
      <w:r w:rsidRPr="0020616D">
        <w:rPr>
          <w:rFonts w:ascii="Times New Roman" w:hAnsi="Times New Roman"/>
          <w:sz w:val="28"/>
          <w:szCs w:val="28"/>
          <w:lang w:val="uk-UA"/>
        </w:rPr>
        <w:t>правління, та вживає заходів до с</w:t>
      </w:r>
      <w:r w:rsidR="00462D2E">
        <w:rPr>
          <w:rFonts w:ascii="Times New Roman" w:hAnsi="Times New Roman"/>
          <w:sz w:val="28"/>
          <w:szCs w:val="28"/>
          <w:lang w:val="uk-UA"/>
        </w:rPr>
        <w:t>воєчасного розгляду їх звернень;</w:t>
      </w:r>
    </w:p>
    <w:p w:rsidR="0020616D" w:rsidRPr="0032637C" w:rsidRDefault="00462D2E" w:rsidP="0020616D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0616D" w:rsidRPr="0032637C">
        <w:rPr>
          <w:rFonts w:ascii="Times New Roman" w:hAnsi="Times New Roman"/>
          <w:sz w:val="28"/>
          <w:szCs w:val="28"/>
          <w:lang w:val="uk-UA"/>
        </w:rPr>
        <w:t>абезпечує оприлюднення публічної інформації у формі відкритих даних згідно з наданими повноваженнями та відповідно до вимог чинного законодавства України.</w:t>
      </w:r>
    </w:p>
    <w:p w:rsidR="00511793" w:rsidRPr="00A318C2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7</w:t>
      </w:r>
      <w:r w:rsidRPr="00A318C2">
        <w:rPr>
          <w:rFonts w:ascii="Times New Roman" w:hAnsi="Times New Roman"/>
          <w:sz w:val="28"/>
          <w:szCs w:val="28"/>
          <w:lang w:val="uk-UA"/>
        </w:rPr>
        <w:t>. Працівники Управління виконують обов’язки відповідно до посадових інструкцій та несуть відповідальність за невиконання посадових обов’язків, доручень начальника Управління.</w:t>
      </w:r>
    </w:p>
    <w:p w:rsidR="00511793" w:rsidRPr="00B3139A" w:rsidRDefault="00511793" w:rsidP="00511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18C2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8</w:t>
      </w:r>
      <w:r w:rsidR="00ED17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318C2">
        <w:rPr>
          <w:rFonts w:ascii="Times New Roman" w:hAnsi="Times New Roman"/>
          <w:sz w:val="28"/>
          <w:szCs w:val="28"/>
          <w:lang w:val="uk-UA"/>
        </w:rPr>
        <w:t>Правовий статус державних реєстраторів визначається Законами України «Про державну реєстрацію юридичних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 осіб, фізичних осіб-підприємців та громадських формувань», «Про державну реєстрацію речових прав на нерухоме майно та їх обтяжень».</w:t>
      </w:r>
    </w:p>
    <w:p w:rsidR="00511793" w:rsidRDefault="00511793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39A">
        <w:rPr>
          <w:rFonts w:ascii="Times New Roman" w:hAnsi="Times New Roman"/>
          <w:sz w:val="28"/>
          <w:szCs w:val="28"/>
          <w:lang w:val="uk-UA"/>
        </w:rPr>
        <w:t>5.</w:t>
      </w:r>
      <w:r w:rsidR="006A36BB">
        <w:rPr>
          <w:rFonts w:ascii="Times New Roman" w:hAnsi="Times New Roman"/>
          <w:sz w:val="28"/>
          <w:szCs w:val="28"/>
          <w:lang w:val="uk-UA"/>
        </w:rPr>
        <w:t>9</w:t>
      </w:r>
      <w:r w:rsidRPr="00B3139A">
        <w:rPr>
          <w:rFonts w:ascii="Times New Roman" w:hAnsi="Times New Roman"/>
          <w:sz w:val="28"/>
          <w:szCs w:val="28"/>
          <w:lang w:val="uk-UA"/>
        </w:rPr>
        <w:t xml:space="preserve">. Управління утримується коштом </w:t>
      </w:r>
      <w:r w:rsidR="00462D2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Pr="00B3139A">
        <w:rPr>
          <w:rFonts w:ascii="Times New Roman" w:hAnsi="Times New Roman"/>
          <w:sz w:val="28"/>
          <w:szCs w:val="28"/>
          <w:lang w:val="uk-UA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Default="00CD2A81" w:rsidP="00CD2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A81" w:rsidRPr="00B3139A" w:rsidRDefault="00CD2A81" w:rsidP="00CD2A8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81E" w:rsidRDefault="00F1381E" w:rsidP="00CD2A81">
      <w:pPr>
        <w:tabs>
          <w:tab w:val="left" w:pos="7088"/>
        </w:tabs>
        <w:spacing w:line="240" w:lineRule="auto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C40AB" w:rsidRDefault="00AC40AB" w:rsidP="00CD2A81">
      <w:pPr>
        <w:tabs>
          <w:tab w:val="left" w:pos="7088"/>
        </w:tabs>
        <w:spacing w:line="240" w:lineRule="auto"/>
        <w:contextualSpacing/>
        <w:rPr>
          <w:rFonts w:ascii="Times New Roman" w:eastAsia="SimSu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Тетяна </w:t>
      </w:r>
      <w:r w:rsidR="005C738F">
        <w:rPr>
          <w:rFonts w:ascii="Times New Roman" w:hAnsi="Times New Roman"/>
          <w:b/>
          <w:i/>
          <w:sz w:val="28"/>
          <w:szCs w:val="24"/>
          <w:lang w:val="uk-UA"/>
        </w:rPr>
        <w:t>МАЛА</w:t>
      </w:r>
    </w:p>
    <w:p w:rsidR="00511793" w:rsidRPr="00B3139A" w:rsidRDefault="00511793" w:rsidP="00511793">
      <w:pPr>
        <w:tabs>
          <w:tab w:val="left" w:pos="7088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11793" w:rsidRDefault="00511793" w:rsidP="00511793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511793" w:rsidRPr="00434E60" w:rsidRDefault="00511793" w:rsidP="00511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A73" w:rsidRPr="00EF6524" w:rsidRDefault="00213A73">
      <w:pPr>
        <w:rPr>
          <w:lang w:val="uk-UA"/>
        </w:rPr>
      </w:pPr>
    </w:p>
    <w:sectPr w:rsidR="00213A73" w:rsidRPr="00EF6524" w:rsidSect="006F7264">
      <w:headerReference w:type="default" r:id="rId7"/>
      <w:footerReference w:type="default" r:id="rId8"/>
      <w:headerReference w:type="first" r:id="rId9"/>
      <w:pgSz w:w="11906" w:h="16838"/>
      <w:pgMar w:top="1134" w:right="567" w:bottom="993" w:left="1701" w:header="27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8D" w:rsidRDefault="0062778D" w:rsidP="005C2330">
      <w:pPr>
        <w:spacing w:after="0" w:line="240" w:lineRule="auto"/>
      </w:pPr>
      <w:r>
        <w:separator/>
      </w:r>
    </w:p>
  </w:endnote>
  <w:endnote w:type="continuationSeparator" w:id="0">
    <w:p w:rsidR="0062778D" w:rsidRDefault="0062778D" w:rsidP="005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4" w:rsidRPr="00F70D70" w:rsidRDefault="00664D64" w:rsidP="005C2330">
    <w:pPr>
      <w:pStyle w:val="a6"/>
      <w:tabs>
        <w:tab w:val="clear" w:pos="4677"/>
        <w:tab w:val="clear" w:pos="9355"/>
        <w:tab w:val="left" w:pos="3210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8D" w:rsidRDefault="0062778D" w:rsidP="005C2330">
      <w:pPr>
        <w:spacing w:after="0" w:line="240" w:lineRule="auto"/>
      </w:pPr>
      <w:r>
        <w:separator/>
      </w:r>
    </w:p>
  </w:footnote>
  <w:footnote w:type="continuationSeparator" w:id="0">
    <w:p w:rsidR="0062778D" w:rsidRDefault="0062778D" w:rsidP="005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4" w:rsidRDefault="00664D64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</w:p>
  <w:p w:rsidR="00664D64" w:rsidRDefault="00AA4219" w:rsidP="00F7482A">
    <w:pPr>
      <w:pStyle w:val="a4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 w:rsidR="00664D6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096874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64" w:rsidRPr="00F96D28" w:rsidRDefault="00664D64" w:rsidP="00F96D28">
    <w:pPr>
      <w:pStyle w:val="a4"/>
      <w:jc w:val="right"/>
      <w:rPr>
        <w:rFonts w:ascii="Times New Roman" w:hAnsi="Times New Roman"/>
        <w:i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DEB"/>
    <w:multiLevelType w:val="multilevel"/>
    <w:tmpl w:val="2CA2B36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 w15:restartNumberingAfterBreak="0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05ACA"/>
    <w:multiLevelType w:val="multilevel"/>
    <w:tmpl w:val="8286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63A45DC5"/>
    <w:multiLevelType w:val="hybridMultilevel"/>
    <w:tmpl w:val="AAB45B30"/>
    <w:lvl w:ilvl="0" w:tplc="D1F0A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lang w:val="ru-RU"/>
      </w:rPr>
    </w:lvl>
    <w:lvl w:ilvl="1" w:tplc="867EF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B60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A090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76D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3CB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5CD8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B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C834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1773BEC"/>
    <w:multiLevelType w:val="multilevel"/>
    <w:tmpl w:val="136C618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793"/>
    <w:rsid w:val="00033928"/>
    <w:rsid w:val="00041112"/>
    <w:rsid w:val="00095858"/>
    <w:rsid w:val="00096874"/>
    <w:rsid w:val="000F72DE"/>
    <w:rsid w:val="001345B9"/>
    <w:rsid w:val="0016231E"/>
    <w:rsid w:val="00175EC3"/>
    <w:rsid w:val="00190F9B"/>
    <w:rsid w:val="001B258B"/>
    <w:rsid w:val="001E745D"/>
    <w:rsid w:val="0020616D"/>
    <w:rsid w:val="00213A73"/>
    <w:rsid w:val="00232184"/>
    <w:rsid w:val="002A6A1A"/>
    <w:rsid w:val="00313C68"/>
    <w:rsid w:val="0032637C"/>
    <w:rsid w:val="00344758"/>
    <w:rsid w:val="0035200C"/>
    <w:rsid w:val="003521E0"/>
    <w:rsid w:val="003537DF"/>
    <w:rsid w:val="003A3D7E"/>
    <w:rsid w:val="003C52B4"/>
    <w:rsid w:val="003D03B0"/>
    <w:rsid w:val="00405A06"/>
    <w:rsid w:val="0042056C"/>
    <w:rsid w:val="00427A0B"/>
    <w:rsid w:val="0043105E"/>
    <w:rsid w:val="004577B3"/>
    <w:rsid w:val="00462B12"/>
    <w:rsid w:val="00462D2E"/>
    <w:rsid w:val="004A3737"/>
    <w:rsid w:val="004C5C26"/>
    <w:rsid w:val="004E40E1"/>
    <w:rsid w:val="005020A0"/>
    <w:rsid w:val="00511793"/>
    <w:rsid w:val="00520D1C"/>
    <w:rsid w:val="005472AD"/>
    <w:rsid w:val="00574640"/>
    <w:rsid w:val="005C2330"/>
    <w:rsid w:val="005C738F"/>
    <w:rsid w:val="006154F1"/>
    <w:rsid w:val="00620F5E"/>
    <w:rsid w:val="0062778D"/>
    <w:rsid w:val="00641A66"/>
    <w:rsid w:val="00664D64"/>
    <w:rsid w:val="00665983"/>
    <w:rsid w:val="0068609A"/>
    <w:rsid w:val="006A1541"/>
    <w:rsid w:val="006A36BB"/>
    <w:rsid w:val="006A6562"/>
    <w:rsid w:val="006B2D6C"/>
    <w:rsid w:val="006C7BA4"/>
    <w:rsid w:val="006D38D7"/>
    <w:rsid w:val="006D7F07"/>
    <w:rsid w:val="006E0D0A"/>
    <w:rsid w:val="006F7264"/>
    <w:rsid w:val="00751B78"/>
    <w:rsid w:val="00803753"/>
    <w:rsid w:val="00827ECE"/>
    <w:rsid w:val="00853CE9"/>
    <w:rsid w:val="00855C64"/>
    <w:rsid w:val="00873CB6"/>
    <w:rsid w:val="00875911"/>
    <w:rsid w:val="00882DCF"/>
    <w:rsid w:val="008C467B"/>
    <w:rsid w:val="008C5326"/>
    <w:rsid w:val="0098613C"/>
    <w:rsid w:val="009B1CC4"/>
    <w:rsid w:val="009F20EA"/>
    <w:rsid w:val="009F7047"/>
    <w:rsid w:val="00A6293E"/>
    <w:rsid w:val="00AA4219"/>
    <w:rsid w:val="00AC1DF5"/>
    <w:rsid w:val="00AC40AB"/>
    <w:rsid w:val="00AE5BCC"/>
    <w:rsid w:val="00B27130"/>
    <w:rsid w:val="00B349E0"/>
    <w:rsid w:val="00B37E59"/>
    <w:rsid w:val="00B445BD"/>
    <w:rsid w:val="00B80F37"/>
    <w:rsid w:val="00B858C2"/>
    <w:rsid w:val="00BE36F1"/>
    <w:rsid w:val="00C24019"/>
    <w:rsid w:val="00C24C05"/>
    <w:rsid w:val="00C43DE7"/>
    <w:rsid w:val="00C47F09"/>
    <w:rsid w:val="00C57E61"/>
    <w:rsid w:val="00C83BB5"/>
    <w:rsid w:val="00CA1CEB"/>
    <w:rsid w:val="00CD2A81"/>
    <w:rsid w:val="00CF77F3"/>
    <w:rsid w:val="00D11BCD"/>
    <w:rsid w:val="00D22670"/>
    <w:rsid w:val="00D9271E"/>
    <w:rsid w:val="00DA172F"/>
    <w:rsid w:val="00DC280A"/>
    <w:rsid w:val="00E05B93"/>
    <w:rsid w:val="00E1740F"/>
    <w:rsid w:val="00E65964"/>
    <w:rsid w:val="00E929C9"/>
    <w:rsid w:val="00ED17F1"/>
    <w:rsid w:val="00EF6524"/>
    <w:rsid w:val="00F1381E"/>
    <w:rsid w:val="00F21457"/>
    <w:rsid w:val="00F70D70"/>
    <w:rsid w:val="00F7482A"/>
    <w:rsid w:val="00F96D28"/>
    <w:rsid w:val="00FC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D40AFC-53B8-496F-AF30-550EFD5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1793"/>
    <w:pPr>
      <w:spacing w:after="248" w:line="240" w:lineRule="auto"/>
      <w:ind w:firstLine="7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511793"/>
  </w:style>
  <w:style w:type="paragraph" w:styleId="a3">
    <w:name w:val="List Paragraph"/>
    <w:basedOn w:val="a"/>
    <w:uiPriority w:val="34"/>
    <w:qFormat/>
    <w:rsid w:val="00511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1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793"/>
    <w:rPr>
      <w:rFonts w:ascii="Calibri" w:eastAsia="Calibri" w:hAnsi="Calibri" w:cs="Times New Roman"/>
    </w:rPr>
  </w:style>
  <w:style w:type="character" w:customStyle="1" w:styleId="rvts7">
    <w:name w:val="rvts7"/>
    <w:rsid w:val="00511793"/>
  </w:style>
  <w:style w:type="paragraph" w:styleId="a6">
    <w:name w:val="footer"/>
    <w:basedOn w:val="a"/>
    <w:link w:val="a7"/>
    <w:uiPriority w:val="99"/>
    <w:unhideWhenUsed/>
    <w:rsid w:val="005C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33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7F3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A3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Регистратор3</dc:creator>
  <cp:lastModifiedBy>zagalny301_2</cp:lastModifiedBy>
  <cp:revision>11</cp:revision>
  <cp:lastPrinted>2022-02-10T12:55:00Z</cp:lastPrinted>
  <dcterms:created xsi:type="dcterms:W3CDTF">2022-02-08T09:29:00Z</dcterms:created>
  <dcterms:modified xsi:type="dcterms:W3CDTF">2025-04-21T08:46:00Z</dcterms:modified>
</cp:coreProperties>
</file>