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EF" w:rsidRPr="00C97F1A" w:rsidRDefault="006373EF" w:rsidP="006373EF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C97F1A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6373EF" w:rsidRPr="00C97F1A" w:rsidRDefault="006373EF" w:rsidP="006373EF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lang w:val="uk-UA"/>
        </w:rPr>
      </w:pPr>
    </w:p>
    <w:p w:rsidR="006373EF" w:rsidRPr="00C97F1A" w:rsidRDefault="006373EF" w:rsidP="006373EF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lang w:val="uk-UA"/>
        </w:rPr>
      </w:pPr>
      <w:r w:rsidRPr="00C97F1A">
        <w:rPr>
          <w:rFonts w:ascii="Times New Roman" w:hAnsi="Times New Roman"/>
          <w:i/>
          <w:sz w:val="28"/>
          <w:szCs w:val="28"/>
          <w:lang w:val="uk-UA"/>
        </w:rPr>
        <w:t xml:space="preserve">Рішення виконкому  міської ради </w:t>
      </w:r>
    </w:p>
    <w:p w:rsidR="006373EF" w:rsidRPr="00C97F1A" w:rsidRDefault="006373EF" w:rsidP="00C97F1A">
      <w:pPr>
        <w:tabs>
          <w:tab w:val="left" w:pos="5130"/>
        </w:tabs>
        <w:rPr>
          <w:rFonts w:ascii="Times New Roman" w:hAnsi="Times New Roman"/>
          <w:i/>
          <w:sz w:val="28"/>
          <w:szCs w:val="28"/>
          <w:lang w:val="uk-UA"/>
        </w:rPr>
      </w:pPr>
      <w:r w:rsidRPr="00C97F1A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C97F1A" w:rsidRPr="00C97F1A">
        <w:rPr>
          <w:rFonts w:ascii="Times New Roman" w:hAnsi="Times New Roman"/>
          <w:i/>
          <w:sz w:val="28"/>
          <w:szCs w:val="28"/>
          <w:lang w:val="uk-UA"/>
        </w:rPr>
        <w:tab/>
      </w:r>
      <w:r w:rsidR="00C97F1A" w:rsidRPr="00C97F1A">
        <w:rPr>
          <w:rFonts w:ascii="Times New Roman" w:hAnsi="Times New Roman"/>
          <w:i/>
          <w:sz w:val="28"/>
          <w:szCs w:val="28"/>
          <w:lang w:val="uk-UA"/>
        </w:rPr>
        <w:t>16.02.2022 №83</w:t>
      </w:r>
    </w:p>
    <w:p w:rsidR="006373EF" w:rsidRPr="00C97F1A" w:rsidRDefault="006373EF" w:rsidP="006373EF">
      <w:pPr>
        <w:rPr>
          <w:rFonts w:ascii="Times New Roman" w:hAnsi="Times New Roman"/>
          <w:sz w:val="16"/>
          <w:szCs w:val="16"/>
          <w:lang w:val="uk-UA"/>
        </w:rPr>
      </w:pPr>
    </w:p>
    <w:p w:rsidR="006373EF" w:rsidRPr="00C97F1A" w:rsidRDefault="006373EF" w:rsidP="006373EF">
      <w:pPr>
        <w:ind w:left="1416" w:firstLine="708"/>
        <w:rPr>
          <w:rFonts w:ascii="Times New Roman" w:hAnsi="Times New Roman"/>
          <w:b/>
          <w:sz w:val="28"/>
          <w:szCs w:val="28"/>
          <w:lang w:val="uk-UA"/>
        </w:rPr>
      </w:pPr>
      <w:r w:rsidRPr="00C97F1A">
        <w:rPr>
          <w:rFonts w:ascii="Times New Roman" w:hAnsi="Times New Roman"/>
          <w:b/>
          <w:sz w:val="28"/>
          <w:szCs w:val="28"/>
          <w:lang w:val="uk-UA"/>
        </w:rPr>
        <w:t xml:space="preserve">       ПЕРЕДАВАЛЬНИЙ   АКТ</w:t>
      </w:r>
    </w:p>
    <w:p w:rsidR="006373EF" w:rsidRPr="00C97F1A" w:rsidRDefault="006373EF" w:rsidP="006373E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БАЛАНСОВИХ  РАХУНКІВ,  ДОКУМЕНТІВ, АКТИВІВ   ТА  МАТЕРІ</w:t>
      </w:r>
      <w:r w:rsidRPr="00C97F1A">
        <w:rPr>
          <w:rFonts w:ascii="Times New Roman" w:hAnsi="Times New Roman"/>
          <w:sz w:val="28"/>
          <w:szCs w:val="28"/>
          <w:lang w:val="uk-UA"/>
        </w:rPr>
        <w:t>А</w:t>
      </w:r>
      <w:r w:rsidRPr="00C97F1A">
        <w:rPr>
          <w:rFonts w:ascii="Times New Roman" w:hAnsi="Times New Roman"/>
          <w:sz w:val="28"/>
          <w:szCs w:val="28"/>
          <w:lang w:val="uk-UA"/>
        </w:rPr>
        <w:t>ЛЬНИХ ЦІННОСТЕЙ</w:t>
      </w:r>
    </w:p>
    <w:p w:rsidR="006373EF" w:rsidRPr="00C97F1A" w:rsidRDefault="006373EF" w:rsidP="007C6253">
      <w:pPr>
        <w:rPr>
          <w:rFonts w:ascii="Times New Roman" w:hAnsi="Times New Roman"/>
          <w:i/>
          <w:sz w:val="28"/>
          <w:szCs w:val="28"/>
          <w:lang w:val="uk-UA"/>
        </w:rPr>
      </w:pPr>
      <w:r w:rsidRPr="00C97F1A">
        <w:rPr>
          <w:rFonts w:ascii="Times New Roman" w:hAnsi="Times New Roman"/>
          <w:i/>
          <w:sz w:val="28"/>
          <w:szCs w:val="28"/>
          <w:lang w:val="uk-UA"/>
        </w:rPr>
        <w:t>Комунального некомерційного підприє</w:t>
      </w:r>
      <w:r w:rsidR="007C6253" w:rsidRPr="00C97F1A">
        <w:rPr>
          <w:rFonts w:ascii="Times New Roman" w:hAnsi="Times New Roman"/>
          <w:i/>
          <w:sz w:val="28"/>
          <w:szCs w:val="28"/>
          <w:lang w:val="uk-UA"/>
        </w:rPr>
        <w:t>мства  «Криворізька міська стомат</w:t>
      </w:r>
      <w:r w:rsidR="007C6253" w:rsidRPr="00C97F1A">
        <w:rPr>
          <w:rFonts w:ascii="Times New Roman" w:hAnsi="Times New Roman"/>
          <w:i/>
          <w:sz w:val="28"/>
          <w:szCs w:val="28"/>
          <w:lang w:val="uk-UA"/>
        </w:rPr>
        <w:t>о</w:t>
      </w:r>
      <w:r w:rsidR="00EC28CF" w:rsidRPr="00C97F1A">
        <w:rPr>
          <w:rFonts w:ascii="Times New Roman" w:hAnsi="Times New Roman"/>
          <w:i/>
          <w:sz w:val="28"/>
          <w:szCs w:val="28"/>
          <w:lang w:val="uk-UA"/>
        </w:rPr>
        <w:t xml:space="preserve">логічна </w:t>
      </w:r>
      <w:r w:rsidRPr="00C97F1A">
        <w:rPr>
          <w:rFonts w:ascii="Times New Roman" w:hAnsi="Times New Roman"/>
          <w:i/>
          <w:sz w:val="28"/>
          <w:szCs w:val="28"/>
          <w:lang w:val="uk-UA"/>
        </w:rPr>
        <w:t xml:space="preserve"> поліклініка  №</w:t>
      </w:r>
      <w:r w:rsidR="00EC28CF" w:rsidRPr="00C97F1A">
        <w:rPr>
          <w:rFonts w:ascii="Times New Roman" w:hAnsi="Times New Roman"/>
          <w:i/>
          <w:sz w:val="28"/>
          <w:szCs w:val="28"/>
          <w:lang w:val="uk-UA"/>
        </w:rPr>
        <w:t>3</w:t>
      </w:r>
      <w:r w:rsidRPr="00C97F1A">
        <w:rPr>
          <w:rFonts w:ascii="Times New Roman" w:hAnsi="Times New Roman"/>
          <w:i/>
          <w:sz w:val="28"/>
          <w:szCs w:val="28"/>
          <w:lang w:val="uk-UA"/>
        </w:rPr>
        <w:t xml:space="preserve">» Криворізької міської ради до Комунального </w:t>
      </w:r>
      <w:r w:rsidR="007C6253" w:rsidRPr="00C97F1A">
        <w:rPr>
          <w:rFonts w:ascii="Times New Roman" w:hAnsi="Times New Roman"/>
          <w:i/>
          <w:sz w:val="28"/>
          <w:szCs w:val="28"/>
          <w:lang w:val="uk-UA"/>
        </w:rPr>
        <w:t xml:space="preserve">          </w:t>
      </w:r>
      <w:r w:rsidRPr="00C97F1A">
        <w:rPr>
          <w:rFonts w:ascii="Times New Roman" w:hAnsi="Times New Roman"/>
          <w:i/>
          <w:sz w:val="28"/>
          <w:szCs w:val="28"/>
          <w:lang w:val="uk-UA"/>
        </w:rPr>
        <w:t>неком</w:t>
      </w:r>
      <w:r w:rsidR="007C6253" w:rsidRPr="00C97F1A">
        <w:rPr>
          <w:rFonts w:ascii="Times New Roman" w:hAnsi="Times New Roman"/>
          <w:i/>
          <w:sz w:val="28"/>
          <w:szCs w:val="28"/>
          <w:lang w:val="uk-UA"/>
        </w:rPr>
        <w:t>е</w:t>
      </w:r>
      <w:r w:rsidRPr="00C97F1A">
        <w:rPr>
          <w:rFonts w:ascii="Times New Roman" w:hAnsi="Times New Roman"/>
          <w:i/>
          <w:sz w:val="28"/>
          <w:szCs w:val="28"/>
          <w:lang w:val="uk-UA"/>
        </w:rPr>
        <w:t>рційного підприємства «Територіальне медичне об’єднання «Кривор</w:t>
      </w:r>
      <w:r w:rsidRPr="00C97F1A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C97F1A">
        <w:rPr>
          <w:rFonts w:ascii="Times New Roman" w:hAnsi="Times New Roman"/>
          <w:i/>
          <w:sz w:val="28"/>
          <w:szCs w:val="28"/>
          <w:lang w:val="uk-UA"/>
        </w:rPr>
        <w:t>зька клінічна стоматологія» Криворізької міської ради</w:t>
      </w:r>
    </w:p>
    <w:p w:rsidR="006373EF" w:rsidRPr="00C97F1A" w:rsidRDefault="006373EF" w:rsidP="006373EF">
      <w:pPr>
        <w:rPr>
          <w:rFonts w:ascii="Times New Roman" w:hAnsi="Times New Roman"/>
          <w:sz w:val="28"/>
          <w:szCs w:val="28"/>
          <w:lang w:val="uk-UA"/>
        </w:rPr>
      </w:pPr>
    </w:p>
    <w:p w:rsidR="006373EF" w:rsidRPr="00C97F1A" w:rsidRDefault="006373EF" w:rsidP="006373EF">
      <w:pPr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м. Кривий Ріг                                      </w:t>
      </w:r>
      <w:r w:rsidR="0049710C" w:rsidRPr="00C97F1A">
        <w:rPr>
          <w:rFonts w:ascii="Times New Roman" w:hAnsi="Times New Roman"/>
          <w:sz w:val="28"/>
          <w:szCs w:val="28"/>
          <w:lang w:val="uk-UA"/>
        </w:rPr>
        <w:t xml:space="preserve">                            « 10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C8341D" w:rsidRPr="00C97F1A">
        <w:rPr>
          <w:rFonts w:ascii="Times New Roman" w:hAnsi="Times New Roman"/>
          <w:sz w:val="28"/>
          <w:szCs w:val="28"/>
          <w:lang w:val="uk-UA"/>
        </w:rPr>
        <w:t>лютого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C8341D" w:rsidRPr="00C97F1A">
        <w:rPr>
          <w:rFonts w:ascii="Times New Roman" w:hAnsi="Times New Roman"/>
          <w:sz w:val="28"/>
          <w:szCs w:val="28"/>
          <w:lang w:val="uk-UA"/>
        </w:rPr>
        <w:t>2</w:t>
      </w:r>
      <w:r w:rsidR="00795719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р.  </w:t>
      </w:r>
    </w:p>
    <w:p w:rsidR="006373EF" w:rsidRPr="00C97F1A" w:rsidRDefault="006373EF" w:rsidP="006373EF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Ми, що нижче підписалися, члени  комісії з припинення юридичної особи Комунального некомерційного підприємства «Криворізька міська стоматол</w:t>
      </w:r>
      <w:r w:rsidRPr="00C97F1A">
        <w:rPr>
          <w:rFonts w:ascii="Times New Roman" w:hAnsi="Times New Roman"/>
          <w:sz w:val="28"/>
          <w:szCs w:val="28"/>
          <w:lang w:val="uk-UA"/>
        </w:rPr>
        <w:t>о</w:t>
      </w:r>
      <w:r w:rsidR="00BC1332" w:rsidRPr="00C97F1A">
        <w:rPr>
          <w:rFonts w:ascii="Times New Roman" w:hAnsi="Times New Roman"/>
          <w:sz w:val="28"/>
          <w:szCs w:val="28"/>
          <w:lang w:val="uk-UA"/>
        </w:rPr>
        <w:t>гічна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поліклініка  №</w:t>
      </w:r>
      <w:r w:rsidR="00BC1332" w:rsidRPr="00C97F1A">
        <w:rPr>
          <w:rFonts w:ascii="Times New Roman" w:hAnsi="Times New Roman"/>
          <w:sz w:val="28"/>
          <w:szCs w:val="28"/>
          <w:lang w:val="uk-UA"/>
        </w:rPr>
        <w:t>3</w:t>
      </w:r>
      <w:r w:rsidRPr="00C97F1A">
        <w:rPr>
          <w:rFonts w:ascii="Times New Roman" w:hAnsi="Times New Roman"/>
          <w:sz w:val="28"/>
          <w:szCs w:val="28"/>
          <w:lang w:val="uk-UA"/>
        </w:rPr>
        <w:t>» Криворізької міської ради, створеної згідно  рішення виконавчого комітету Криворізької міської ради від 27.05.2021 № 246 «Про створення комісій з припинення юридичних осіб», у складі:</w:t>
      </w:r>
    </w:p>
    <w:p w:rsidR="006373EF" w:rsidRPr="00C97F1A" w:rsidRDefault="006373EF" w:rsidP="006373EF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6373EF" w:rsidRPr="00C97F1A" w:rsidRDefault="006373EF" w:rsidP="006373E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97F1A">
        <w:rPr>
          <w:rFonts w:ascii="Times New Roman" w:hAnsi="Times New Roman"/>
          <w:b/>
          <w:i/>
          <w:sz w:val="28"/>
          <w:szCs w:val="28"/>
          <w:lang w:val="uk-UA"/>
        </w:rPr>
        <w:t>Голова комісії</w:t>
      </w:r>
    </w:p>
    <w:p w:rsidR="006373EF" w:rsidRPr="00C97F1A" w:rsidRDefault="006373EF" w:rsidP="006373EF">
      <w:pPr>
        <w:spacing w:after="0" w:line="240" w:lineRule="auto"/>
        <w:jc w:val="both"/>
        <w:rPr>
          <w:rFonts w:ascii="Times New Roman" w:hAnsi="Times New Roman"/>
          <w:b/>
          <w:i/>
          <w:sz w:val="12"/>
          <w:szCs w:val="12"/>
          <w:lang w:val="uk-UA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219"/>
        <w:gridCol w:w="567"/>
        <w:gridCol w:w="4820"/>
      </w:tblGrid>
      <w:tr w:rsidR="006373EF" w:rsidRPr="00C97F1A" w:rsidTr="006373EF">
        <w:tc>
          <w:tcPr>
            <w:tcW w:w="4219" w:type="dxa"/>
          </w:tcPr>
          <w:p w:rsidR="006373EF" w:rsidRPr="00C97F1A" w:rsidRDefault="00C834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Петрова Надія Володимирівна</w:t>
            </w:r>
          </w:p>
        </w:tc>
        <w:tc>
          <w:tcPr>
            <w:tcW w:w="567" w:type="dxa"/>
          </w:tcPr>
          <w:p w:rsidR="006373EF" w:rsidRPr="00C97F1A" w:rsidRDefault="006373EF">
            <w:pPr>
              <w:pStyle w:val="11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0" w:type="dxa"/>
          </w:tcPr>
          <w:p w:rsidR="006373EF" w:rsidRPr="00C97F1A" w:rsidRDefault="00C8341D">
            <w:pPr>
              <w:tabs>
                <w:tab w:val="left" w:pos="453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лікар-стоматолог</w:t>
            </w:r>
            <w:r w:rsidR="006373E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н</w:t>
            </w:r>
            <w:r w:rsidR="006373E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6373E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комерційного підприємства «Крив</w:t>
            </w:r>
            <w:r w:rsidR="006373E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6373E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різька міська стоматологічна полікл</w:t>
            </w:r>
            <w:r w:rsidR="006373E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6373E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ніка  №</w:t>
            </w:r>
            <w:r w:rsidR="0028206D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6373E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6373EF" w:rsidRPr="00C97F1A" w:rsidTr="006373EF">
        <w:tc>
          <w:tcPr>
            <w:tcW w:w="4219" w:type="dxa"/>
          </w:tcPr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6373EF" w:rsidRPr="00C97F1A" w:rsidRDefault="006373EF">
            <w:pPr>
              <w:pStyle w:val="11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6373EF" w:rsidRPr="00C97F1A" w:rsidRDefault="006373EF">
            <w:pPr>
              <w:tabs>
                <w:tab w:val="left" w:pos="4536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73EF" w:rsidRPr="00C97F1A" w:rsidTr="006373EF">
        <w:tc>
          <w:tcPr>
            <w:tcW w:w="4219" w:type="dxa"/>
          </w:tcPr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373EF" w:rsidRPr="00C97F1A" w:rsidRDefault="006373EF">
            <w:pPr>
              <w:pStyle w:val="11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73EF" w:rsidRPr="00C97F1A" w:rsidTr="006373EF">
        <w:tc>
          <w:tcPr>
            <w:tcW w:w="4219" w:type="dxa"/>
          </w:tcPr>
          <w:p w:rsidR="006373EF" w:rsidRPr="00C97F1A" w:rsidRDefault="006373EF" w:rsidP="00B33C5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6373EF" w:rsidRPr="00C97F1A" w:rsidRDefault="006373EF">
            <w:pPr>
              <w:pStyle w:val="11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6373EF" w:rsidRPr="00C97F1A" w:rsidTr="006373EF">
        <w:tc>
          <w:tcPr>
            <w:tcW w:w="4219" w:type="dxa"/>
          </w:tcPr>
          <w:p w:rsidR="006373EF" w:rsidRPr="00C97F1A" w:rsidRDefault="00C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Василега Олена Павлівна</w:t>
            </w:r>
          </w:p>
        </w:tc>
        <w:tc>
          <w:tcPr>
            <w:tcW w:w="567" w:type="dxa"/>
          </w:tcPr>
          <w:p w:rsidR="006373EF" w:rsidRPr="00C97F1A" w:rsidRDefault="007C6253">
            <w:pPr>
              <w:pStyle w:val="11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20" w:type="dxa"/>
          </w:tcPr>
          <w:p w:rsidR="00C8341D" w:rsidRPr="00C97F1A" w:rsidRDefault="00C8341D" w:rsidP="00C8341D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інспектор з кадрів Комунального н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комерційного підприємства «Крив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різька міська стоматологічна полікл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ніка  №3» Криворізької міської ради </w:t>
            </w:r>
          </w:p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73EF" w:rsidRPr="00C97F1A" w:rsidTr="006373EF">
        <w:tc>
          <w:tcPr>
            <w:tcW w:w="4219" w:type="dxa"/>
          </w:tcPr>
          <w:p w:rsidR="006373EF" w:rsidRPr="00C97F1A" w:rsidRDefault="006373EF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6373EF" w:rsidRPr="00C97F1A" w:rsidRDefault="006373E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6373EF" w:rsidRPr="00C97F1A" w:rsidRDefault="006373EF">
            <w:pPr>
              <w:pStyle w:val="11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6373EF" w:rsidRPr="00C97F1A" w:rsidTr="006373EF">
        <w:tc>
          <w:tcPr>
            <w:tcW w:w="4219" w:type="dxa"/>
          </w:tcPr>
          <w:p w:rsidR="006373EF" w:rsidRPr="00C97F1A" w:rsidRDefault="00A54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Грабар Жанна Миколаївна</w:t>
            </w:r>
            <w:r w:rsidR="006373E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779EE" w:rsidRPr="00C97F1A" w:rsidRDefault="00A7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79EE" w:rsidRPr="00C97F1A" w:rsidRDefault="00A7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79EE" w:rsidRPr="00C97F1A" w:rsidRDefault="00A7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14247" w:rsidRPr="00C97F1A" w:rsidRDefault="00214247" w:rsidP="00A7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79EE" w:rsidRPr="00C97F1A" w:rsidRDefault="00214247" w:rsidP="00A779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Драгунова </w:t>
            </w:r>
            <w:r w:rsidR="00A779EE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Антоніна</w:t>
            </w:r>
            <w:r w:rsidR="00A779EE" w:rsidRPr="00C97F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A779EE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Миколаїна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8531A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779EE" w:rsidRPr="00C97F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7C6253" w:rsidRPr="00C97F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</w:t>
            </w:r>
            <w:r w:rsidR="00A779EE" w:rsidRPr="00C97F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</w:t>
            </w:r>
          </w:p>
          <w:p w:rsidR="00A779EE" w:rsidRPr="00C97F1A" w:rsidRDefault="00A779E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6373EF" w:rsidRPr="00C97F1A" w:rsidRDefault="006373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373EF" w:rsidRPr="00C97F1A" w:rsidRDefault="006373EF">
            <w:pPr>
              <w:pStyle w:val="11"/>
              <w:tabs>
                <w:tab w:val="left" w:pos="45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−</w:t>
            </w:r>
          </w:p>
        </w:tc>
        <w:tc>
          <w:tcPr>
            <w:tcW w:w="4820" w:type="dxa"/>
          </w:tcPr>
          <w:p w:rsidR="006373EF" w:rsidRPr="00C97F1A" w:rsidRDefault="006373EF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Комунального некомерційного підприємства «Кр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</w:t>
            </w:r>
            <w:r w:rsidR="00A54E4A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орізька міська стоматологічна 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полі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лініка  №</w:t>
            </w:r>
            <w:r w:rsidR="00A54E4A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  <w:p w:rsidR="006373EF" w:rsidRPr="00C97F1A" w:rsidRDefault="006373EF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373EF" w:rsidRPr="00C97F1A" w:rsidRDefault="006373EF" w:rsidP="00A779EE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214247" w:rsidRPr="00C97F1A" w:rsidRDefault="00A779EE" w:rsidP="00A779EE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медичний директор Комунального некомерційного підприємства «Кр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ворізька  міська стоматологічна пол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клініка  №3» Криворізької міської </w:t>
            </w:r>
          </w:p>
          <w:p w:rsidR="00A779EE" w:rsidRPr="00C97F1A" w:rsidRDefault="00A779EE" w:rsidP="00A779EE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ради </w:t>
            </w:r>
          </w:p>
          <w:p w:rsidR="006373EF" w:rsidRPr="00C97F1A" w:rsidRDefault="006373EF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6373EF" w:rsidRPr="00C97F1A" w:rsidRDefault="00B33C5D" w:rsidP="006373E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lastRenderedPageBreak/>
        <w:t xml:space="preserve">керуючись статтею 107 Цивільного кодексу </w:t>
      </w:r>
      <w:r w:rsidR="006373EF" w:rsidRPr="00C97F1A">
        <w:rPr>
          <w:rFonts w:ascii="Times New Roman" w:hAnsi="Times New Roman"/>
          <w:sz w:val="28"/>
          <w:szCs w:val="28"/>
          <w:lang w:val="uk-UA"/>
        </w:rPr>
        <w:t xml:space="preserve">України , склали цей акт про те, що всі зобов'язання, права та  обов’язки, а також  </w:t>
      </w:r>
      <w:r w:rsidR="00214247" w:rsidRPr="00C97F1A">
        <w:rPr>
          <w:rFonts w:ascii="Times New Roman" w:hAnsi="Times New Roman"/>
          <w:sz w:val="28"/>
          <w:szCs w:val="28"/>
          <w:lang w:val="uk-UA"/>
        </w:rPr>
        <w:t xml:space="preserve">всі активи </w:t>
      </w:r>
      <w:r w:rsidR="006373EF" w:rsidRPr="00C97F1A">
        <w:rPr>
          <w:rFonts w:ascii="Times New Roman" w:hAnsi="Times New Roman"/>
          <w:sz w:val="28"/>
          <w:szCs w:val="28"/>
          <w:lang w:val="uk-UA"/>
        </w:rPr>
        <w:t>і пасиви   Ком</w:t>
      </w:r>
      <w:r w:rsidR="006373EF" w:rsidRPr="00C97F1A">
        <w:rPr>
          <w:rFonts w:ascii="Times New Roman" w:hAnsi="Times New Roman"/>
          <w:sz w:val="28"/>
          <w:szCs w:val="28"/>
          <w:lang w:val="uk-UA"/>
        </w:rPr>
        <w:t>у</w:t>
      </w:r>
      <w:r w:rsidR="006373EF" w:rsidRPr="00C97F1A">
        <w:rPr>
          <w:rFonts w:ascii="Times New Roman" w:hAnsi="Times New Roman"/>
          <w:sz w:val="28"/>
          <w:szCs w:val="28"/>
          <w:lang w:val="uk-UA"/>
        </w:rPr>
        <w:t>нального некомерційного підприємства «Криворізька міська стоматоло</w:t>
      </w:r>
      <w:r w:rsidR="003855A2" w:rsidRPr="00C97F1A">
        <w:rPr>
          <w:rFonts w:ascii="Times New Roman" w:hAnsi="Times New Roman"/>
          <w:sz w:val="28"/>
          <w:szCs w:val="28"/>
          <w:lang w:val="uk-UA"/>
        </w:rPr>
        <w:t>гічна  поліклініка  №3</w:t>
      </w:r>
      <w:r w:rsidR="006373EF" w:rsidRPr="00C97F1A">
        <w:rPr>
          <w:rFonts w:ascii="Times New Roman" w:hAnsi="Times New Roman"/>
          <w:sz w:val="28"/>
          <w:szCs w:val="28"/>
          <w:lang w:val="uk-UA"/>
        </w:rPr>
        <w:t xml:space="preserve">» Криворізької міської ради </w:t>
      </w:r>
      <w:r w:rsidR="00214247" w:rsidRPr="00C97F1A">
        <w:rPr>
          <w:rFonts w:ascii="Times New Roman" w:hAnsi="Times New Roman"/>
          <w:sz w:val="28"/>
          <w:szCs w:val="28"/>
          <w:lang w:val="uk-UA"/>
        </w:rPr>
        <w:t xml:space="preserve">шляхом злиття  переходять  до </w:t>
      </w:r>
      <w:r w:rsidR="006373EF" w:rsidRPr="00C97F1A">
        <w:rPr>
          <w:rFonts w:ascii="Times New Roman" w:hAnsi="Times New Roman"/>
          <w:sz w:val="28"/>
          <w:szCs w:val="28"/>
          <w:lang w:val="uk-UA"/>
        </w:rPr>
        <w:t>правонаступника  - Комунального некомерційного підприємства «Територі</w:t>
      </w:r>
      <w:r w:rsidR="006373EF" w:rsidRPr="00C97F1A">
        <w:rPr>
          <w:rFonts w:ascii="Times New Roman" w:hAnsi="Times New Roman"/>
          <w:sz w:val="28"/>
          <w:szCs w:val="28"/>
          <w:lang w:val="uk-UA"/>
        </w:rPr>
        <w:t>а</w:t>
      </w:r>
      <w:r w:rsidR="006373EF" w:rsidRPr="00C97F1A">
        <w:rPr>
          <w:rFonts w:ascii="Times New Roman" w:hAnsi="Times New Roman"/>
          <w:sz w:val="28"/>
          <w:szCs w:val="28"/>
          <w:lang w:val="uk-UA"/>
        </w:rPr>
        <w:t>льне медичне об’єднання «Криворізька клінічна стоматологія» Криворізької міської ради,  а саме:</w:t>
      </w:r>
    </w:p>
    <w:p w:rsidR="006373EF" w:rsidRPr="00C97F1A" w:rsidRDefault="006373EF" w:rsidP="006373EF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373EF" w:rsidRPr="00C97F1A" w:rsidRDefault="006373EF" w:rsidP="006373E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97F1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Баланс</w:t>
      </w:r>
    </w:p>
    <w:p w:rsidR="006373EF" w:rsidRPr="00C97F1A" w:rsidRDefault="006373EF" w:rsidP="006373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C97F1A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                                                                                                                                           Грн.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1701"/>
        <w:gridCol w:w="1701"/>
      </w:tblGrid>
      <w:tr w:rsidR="006373EF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№ рахунок бухгалтерського  обліку та назва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6373EF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064512" w:rsidP="00064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1</w:t>
            </w:r>
            <w:r w:rsidR="00474890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Земельні 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064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1326585,00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73EF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064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103 Будинки та споруди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1760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670651,00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73EF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064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104 Машини та обладнання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064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44ADA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133637,96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63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4512" w:rsidRPr="00C97F1A" w:rsidTr="00EB3528">
        <w:trPr>
          <w:trHeight w:val="26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105 Транспортні засоби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23913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4512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106 Інструменти, прилади та інвентар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8718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4512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 </w:t>
            </w:r>
            <w:r w:rsidR="00F803C4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111 Бібліотечні фонди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4512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 </w:t>
            </w:r>
            <w:r w:rsidR="00F803C4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112 Малоцінні необоротні матеріальні активи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644ADA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161259,54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4512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 </w:t>
            </w:r>
            <w:r w:rsidR="00F803C4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131 Знос основних засобів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1760B0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D37B5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368114,25</w:t>
            </w:r>
          </w:p>
        </w:tc>
      </w:tr>
      <w:tr w:rsidR="00064512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AE068B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 </w:t>
            </w:r>
            <w:r w:rsidR="00F803C4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132 Знос інших необоротних матеріальних активів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064512" w:rsidP="00AE0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12" w:rsidRPr="00C97F1A" w:rsidRDefault="00F803C4" w:rsidP="00AE0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84032,77</w:t>
            </w: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201 Медикаменти та перев'язувальні матері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644ADA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37306,47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204 Тара й тарні матеріали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209 Інші матеріали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1D37B5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5035</w:t>
            </w:r>
            <w:r w:rsidR="00F803C4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 221 Малоцінні та швидко </w:t>
            </w:r>
            <w:r w:rsidR="00FE6696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зношувані предмети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E6696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5148,34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r w:rsidR="00FE6696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. 222 Господарчі матеріали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E6696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D37B5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120,24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r w:rsidR="00FE6696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. 311 Поточні рахунки в національній валюті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1D37B5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44ADA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60530,98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r w:rsidR="00FE6696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. 401 Статутний капітал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E6696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6588800,34</w:t>
            </w: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r w:rsidR="00FE6696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.424 </w:t>
            </w:r>
            <w:r w:rsidR="0067512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Безоплатно одержані необоротні активи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675127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82594C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27007,48</w:t>
            </w: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r w:rsidR="0067512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. 378 Розрахунки з державними цільовими ф</w:t>
            </w:r>
            <w:r w:rsidR="0067512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67512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AA4BA8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3759,40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r w:rsidR="003A538D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. 46</w:t>
            </w:r>
            <w:r w:rsidR="0067512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3A538D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Неоплачений капітал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3A538D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6583652,00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r w:rsidR="0067512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. 442 Непокриті збитки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3A538D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468710,67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</w:t>
            </w:r>
            <w:r w:rsidR="0067512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. 641 Розрахунки за податками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907EBD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184851,65</w:t>
            </w:r>
          </w:p>
        </w:tc>
      </w:tr>
      <w:tr w:rsidR="00F803C4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r w:rsidR="0067512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. 642 Розрахунки за обов'язковими платежами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F80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C4" w:rsidRPr="00C97F1A" w:rsidRDefault="00907E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15509,60</w:t>
            </w:r>
          </w:p>
        </w:tc>
      </w:tr>
      <w:tr w:rsidR="00DA67EF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DA67EF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651 За розрахунками із загальнообов'язкового державного соціального страхування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DA67EF" w:rsidP="00DA67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005AEC" w:rsidP="00DA67EF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223476,43</w:t>
            </w:r>
          </w:p>
        </w:tc>
      </w:tr>
      <w:tr w:rsidR="00DA67EF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DA67EF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663 Розрахунки за іншими виплатами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DA67EF" w:rsidP="00DA6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907EBD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3026,32</w:t>
            </w:r>
          </w:p>
        </w:tc>
      </w:tr>
      <w:tr w:rsidR="00DA67EF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DA67EF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Рах.69 Доходи майбутніх періодів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DA67EF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907EBD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8745,00</w:t>
            </w:r>
          </w:p>
        </w:tc>
      </w:tr>
      <w:tr w:rsidR="00DA67EF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DA67EF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Рах.661 Розрахунки за заробітною платою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DA67EF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146FDB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979254,76</w:t>
            </w:r>
          </w:p>
        </w:tc>
      </w:tr>
      <w:tr w:rsidR="00DA67EF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DA67EF" w:rsidP="00DA67EF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685 Розрахунки з іншими кредиторами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DA67EF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EF" w:rsidRPr="00C97F1A" w:rsidRDefault="00907EBD" w:rsidP="00DA6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05AEC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3244,4</w:t>
            </w:r>
            <w:r w:rsidR="00E96B7E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AE068B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AE068B" w:rsidP="00C919B8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703 Дохід від реалізації робіт і 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AE068B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5C7485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161290,97</w:t>
            </w:r>
          </w:p>
        </w:tc>
      </w:tr>
      <w:tr w:rsidR="00AE068B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AE068B" w:rsidP="00C919B8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718 Дохід від безоплатно одержаних оборо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них активів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AE068B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644ADA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560427,44</w:t>
            </w:r>
          </w:p>
        </w:tc>
      </w:tr>
      <w:tr w:rsidR="00AE068B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AE068B" w:rsidP="00C919B8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791 Результат операційної діяльності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AE068B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AE068B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068B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AE068B" w:rsidP="00C919B8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="00C919B8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802 Витрати купівельних напівфабрикатів та комплектуючих виробів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907EBD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183,90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AE068B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E068B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AE068B" w:rsidP="00C919B8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 </w:t>
            </w:r>
            <w:r w:rsidR="00C919B8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803 Витрати палива й енергії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AE068B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8B" w:rsidRPr="00C97F1A" w:rsidRDefault="00AE068B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919B8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807 Витрати матеріалів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907EBD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14950,67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919B8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Рах.808 Витрати товарів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919B8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809 Інші матеріальні витрати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907EBD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919B8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811 Виплати за окладами й тарифами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907EBD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1073501,46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919B8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rPr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Рах.821 Відрахування на загальнообов'язкове</w:t>
            </w:r>
            <w:r w:rsidR="0049710C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де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жавне соціальне страхування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3A538D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233811,97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919B8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B046DA" w:rsidP="00C91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84 Інші операційні витрати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B8" w:rsidRPr="00C97F1A" w:rsidRDefault="00C919B8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46DA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A" w:rsidRPr="00C97F1A" w:rsidRDefault="00B046DA" w:rsidP="00C91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Рах. 949 Інші витрати операційної діяльності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A" w:rsidRPr="00C97F1A" w:rsidRDefault="003A538D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2862,90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A" w:rsidRPr="00C97F1A" w:rsidRDefault="00B046DA" w:rsidP="00C919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73EF" w:rsidRPr="00C97F1A" w:rsidTr="00EB352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6751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005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12017781,50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EF" w:rsidRPr="00C97F1A" w:rsidRDefault="00005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12017781,50</w:t>
            </w:r>
          </w:p>
        </w:tc>
      </w:tr>
    </w:tbl>
    <w:p w:rsidR="006373EF" w:rsidRPr="00C97F1A" w:rsidRDefault="006373EF" w:rsidP="006373E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373EF" w:rsidRPr="00C97F1A" w:rsidRDefault="006373EF" w:rsidP="006373E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97F1A">
        <w:rPr>
          <w:rFonts w:ascii="Times New Roman" w:hAnsi="Times New Roman"/>
          <w:b/>
          <w:i/>
          <w:sz w:val="28"/>
          <w:szCs w:val="28"/>
          <w:lang w:val="uk-UA"/>
        </w:rPr>
        <w:t>Залишки коштів</w:t>
      </w:r>
    </w:p>
    <w:p w:rsidR="006373EF" w:rsidRPr="00C97F1A" w:rsidRDefault="00D1609F" w:rsidP="00637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-UA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>628201720344390004000051265</w:t>
      </w:r>
      <w:r w:rsidR="006373EF" w:rsidRPr="00C97F1A">
        <w:rPr>
          <w:rFonts w:ascii="Times New Roman" w:hAnsi="Times New Roman"/>
          <w:sz w:val="28"/>
          <w:szCs w:val="28"/>
          <w:lang w:val="uk-UA"/>
        </w:rPr>
        <w:t xml:space="preserve"> (міс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>цевий бюджет) в сумі – 0,00</w:t>
      </w:r>
      <w:r w:rsidR="006373EF" w:rsidRPr="00C97F1A">
        <w:rPr>
          <w:rFonts w:ascii="Times New Roman" w:hAnsi="Times New Roman"/>
          <w:sz w:val="28"/>
          <w:szCs w:val="28"/>
          <w:lang w:val="uk-UA"/>
        </w:rPr>
        <w:t>грн.</w:t>
      </w:r>
    </w:p>
    <w:p w:rsidR="006373EF" w:rsidRPr="00C97F1A" w:rsidRDefault="006373EF" w:rsidP="00637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-</w:t>
      </w:r>
      <w:r w:rsidR="00D1609F" w:rsidRPr="00C97F1A">
        <w:rPr>
          <w:rFonts w:ascii="Times New Roman" w:hAnsi="Times New Roman"/>
          <w:sz w:val="28"/>
          <w:szCs w:val="28"/>
          <w:lang w:val="uk-UA"/>
        </w:rPr>
        <w:t>UA053052990000026000020401154 (поточний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 xml:space="preserve"> рахунок) в сумі – 89,77</w:t>
      </w:r>
      <w:r w:rsidRPr="00C97F1A">
        <w:rPr>
          <w:rFonts w:ascii="Times New Roman" w:hAnsi="Times New Roman"/>
          <w:sz w:val="28"/>
          <w:szCs w:val="28"/>
          <w:lang w:val="uk-UA"/>
        </w:rPr>
        <w:t>грн.</w:t>
      </w:r>
    </w:p>
    <w:p w:rsidR="006373EF" w:rsidRPr="00C97F1A" w:rsidRDefault="00D1609F" w:rsidP="00637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-UA803510050000026007878989117  (по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>точний рахунок) в сумі -8329,66</w:t>
      </w:r>
      <w:r w:rsidR="006373EF" w:rsidRPr="00C97F1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D1609F" w:rsidRPr="00C97F1A" w:rsidRDefault="00D1609F" w:rsidP="00637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-UA133510050000026001879001294</w:t>
      </w:r>
      <w:r w:rsidR="0058531A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(пото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>чний</w:t>
      </w:r>
      <w:r w:rsidR="0058531A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>рахунок</w:t>
      </w:r>
      <w:r w:rsidR="0058531A" w:rsidRPr="00C97F1A">
        <w:rPr>
          <w:rFonts w:ascii="Times New Roman" w:hAnsi="Times New Roman"/>
          <w:sz w:val="28"/>
          <w:szCs w:val="28"/>
          <w:lang w:val="uk-UA"/>
        </w:rPr>
        <w:t>) в сумі -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>252111,55</w:t>
      </w:r>
      <w:r w:rsidRPr="00C97F1A">
        <w:rPr>
          <w:rFonts w:ascii="Times New Roman" w:hAnsi="Times New Roman"/>
          <w:sz w:val="28"/>
          <w:szCs w:val="28"/>
          <w:lang w:val="uk-UA"/>
        </w:rPr>
        <w:t>грн.</w:t>
      </w:r>
    </w:p>
    <w:p w:rsidR="006373EF" w:rsidRPr="00C97F1A" w:rsidRDefault="006373EF" w:rsidP="00637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перенесено на рахунки правонаступнику - Комунальному некомерційному підприємству «Територіальне медичне об’єднання «Криворізька клінічна стоматологія» Криворізької міської ради.</w:t>
      </w:r>
    </w:p>
    <w:p w:rsidR="006373EF" w:rsidRPr="00C97F1A" w:rsidRDefault="006373EF" w:rsidP="00637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b/>
          <w:i/>
          <w:sz w:val="28"/>
          <w:szCs w:val="28"/>
          <w:lang w:val="uk-UA"/>
        </w:rPr>
        <w:t xml:space="preserve">Заборгованість по розрахункам з дебіторами та кредиторами складає 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73EF" w:rsidRPr="00C97F1A" w:rsidRDefault="006F0A8C" w:rsidP="00221A84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97F1A">
        <w:rPr>
          <w:rFonts w:ascii="Times New Roman" w:hAnsi="Times New Roman"/>
          <w:b/>
          <w:i/>
          <w:sz w:val="28"/>
          <w:szCs w:val="28"/>
          <w:lang w:val="uk-UA"/>
        </w:rPr>
        <w:t>1403853,65</w:t>
      </w:r>
      <w:r w:rsidR="006373EF" w:rsidRPr="00C97F1A">
        <w:rPr>
          <w:rFonts w:ascii="Times New Roman" w:hAnsi="Times New Roman"/>
          <w:b/>
          <w:i/>
          <w:sz w:val="28"/>
          <w:szCs w:val="28"/>
          <w:lang w:val="uk-UA"/>
        </w:rPr>
        <w:t>грн.,  у  т. ч. :</w:t>
      </w:r>
    </w:p>
    <w:p w:rsidR="00CB71F0" w:rsidRPr="00C97F1A" w:rsidRDefault="00EB0D3B" w:rsidP="00CB71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По розрахункам з виплати матеріальної допомоги з тимчасової втрати  працездатності обліковується заборгов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>аність у загальній сумі-3759,40</w:t>
      </w:r>
      <w:r w:rsidRPr="00C97F1A">
        <w:rPr>
          <w:rFonts w:ascii="Times New Roman" w:hAnsi="Times New Roman"/>
          <w:sz w:val="28"/>
          <w:szCs w:val="28"/>
          <w:lang w:val="uk-UA"/>
        </w:rPr>
        <w:t>грн.</w:t>
      </w:r>
      <w:r w:rsidR="00CB71F0" w:rsidRPr="00C97F1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73EF" w:rsidRPr="00C97F1A">
        <w:rPr>
          <w:rFonts w:ascii="Times New Roman" w:hAnsi="Times New Roman"/>
          <w:sz w:val="28"/>
          <w:szCs w:val="28"/>
          <w:lang w:val="uk-UA"/>
        </w:rPr>
        <w:t xml:space="preserve"> кредиторська заборгованість </w:t>
      </w:r>
      <w:r w:rsidR="00221A84" w:rsidRPr="00C97F1A">
        <w:rPr>
          <w:rFonts w:ascii="Times New Roman" w:hAnsi="Times New Roman"/>
          <w:sz w:val="28"/>
          <w:szCs w:val="28"/>
          <w:lang w:val="uk-UA"/>
        </w:rPr>
        <w:t xml:space="preserve"> Фонду соціального страхування перед праці</w:t>
      </w:r>
      <w:r w:rsidR="00221A84" w:rsidRPr="00C97F1A">
        <w:rPr>
          <w:rFonts w:ascii="Times New Roman" w:hAnsi="Times New Roman"/>
          <w:sz w:val="28"/>
          <w:szCs w:val="28"/>
          <w:lang w:val="uk-UA"/>
        </w:rPr>
        <w:t>в</w:t>
      </w:r>
      <w:r w:rsidR="00221A84" w:rsidRPr="00C97F1A">
        <w:rPr>
          <w:rFonts w:ascii="Times New Roman" w:hAnsi="Times New Roman"/>
          <w:sz w:val="28"/>
          <w:szCs w:val="28"/>
          <w:lang w:val="uk-UA"/>
        </w:rPr>
        <w:t>никами з виплати допомоги по тимчасовій н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>епрацездатності складає-3759,40</w:t>
      </w:r>
      <w:r w:rsidR="00221A84" w:rsidRPr="00C97F1A">
        <w:rPr>
          <w:rFonts w:ascii="Times New Roman" w:hAnsi="Times New Roman"/>
          <w:sz w:val="28"/>
          <w:szCs w:val="28"/>
          <w:lang w:val="uk-UA"/>
        </w:rPr>
        <w:t>грн., підприємство винне прац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>івникам -3026,32</w:t>
      </w:r>
      <w:r w:rsidR="00221A84" w:rsidRPr="00C97F1A">
        <w:rPr>
          <w:rFonts w:ascii="Times New Roman" w:hAnsi="Times New Roman"/>
          <w:sz w:val="28"/>
          <w:szCs w:val="28"/>
          <w:lang w:val="uk-UA"/>
        </w:rPr>
        <w:t>грн.</w:t>
      </w:r>
    </w:p>
    <w:p w:rsidR="00CB71F0" w:rsidRPr="00C97F1A" w:rsidRDefault="00E72CC6" w:rsidP="00CB71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Заборгованість по зар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>обітній платі  складає-979254,76</w:t>
      </w:r>
      <w:r w:rsidRPr="00C97F1A">
        <w:rPr>
          <w:rFonts w:ascii="Times New Roman" w:hAnsi="Times New Roman"/>
          <w:sz w:val="28"/>
          <w:szCs w:val="28"/>
          <w:lang w:val="uk-UA"/>
        </w:rPr>
        <w:t>грн.</w:t>
      </w:r>
    </w:p>
    <w:p w:rsidR="006373EF" w:rsidRPr="00C97F1A" w:rsidRDefault="00CB71F0" w:rsidP="00637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 Розрахунки за податками й платежами –</w:t>
      </w:r>
      <w:r w:rsidR="00E72CC6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>184851,65</w:t>
      </w:r>
      <w:r w:rsidRPr="00C97F1A">
        <w:rPr>
          <w:rFonts w:ascii="Times New Roman" w:hAnsi="Times New Roman"/>
          <w:sz w:val="28"/>
          <w:szCs w:val="28"/>
          <w:lang w:val="uk-UA"/>
        </w:rPr>
        <w:t>грн.</w:t>
      </w:r>
    </w:p>
    <w:p w:rsidR="00CB71F0" w:rsidRPr="00C97F1A" w:rsidRDefault="00CB71F0" w:rsidP="00637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Розр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>ахунки за страхуванням-223476,43</w:t>
      </w:r>
      <w:r w:rsidRPr="00C97F1A">
        <w:rPr>
          <w:rFonts w:ascii="Times New Roman" w:hAnsi="Times New Roman"/>
          <w:sz w:val="28"/>
          <w:szCs w:val="28"/>
          <w:lang w:val="uk-UA"/>
        </w:rPr>
        <w:t>грн.</w:t>
      </w:r>
      <w:r w:rsidR="0064552D" w:rsidRPr="00C97F1A">
        <w:rPr>
          <w:rFonts w:ascii="Times New Roman" w:hAnsi="Times New Roman"/>
          <w:sz w:val="28"/>
          <w:szCs w:val="28"/>
          <w:lang w:val="uk-UA"/>
        </w:rPr>
        <w:t xml:space="preserve"> (ЕСВ)</w:t>
      </w:r>
    </w:p>
    <w:p w:rsidR="00CB71F0" w:rsidRPr="00C97F1A" w:rsidRDefault="00CB71F0" w:rsidP="00637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Розрахунки</w:t>
      </w:r>
      <w:r w:rsidR="00005AEC" w:rsidRPr="00C97F1A">
        <w:rPr>
          <w:rFonts w:ascii="Times New Roman" w:hAnsi="Times New Roman"/>
          <w:sz w:val="28"/>
          <w:szCs w:val="28"/>
          <w:lang w:val="uk-UA"/>
        </w:rPr>
        <w:t xml:space="preserve"> за іншими операціями-13244,49грн.</w:t>
      </w:r>
      <w:r w:rsidRPr="00C97F1A">
        <w:rPr>
          <w:rFonts w:ascii="Times New Roman" w:hAnsi="Times New Roman"/>
          <w:sz w:val="28"/>
          <w:szCs w:val="28"/>
          <w:lang w:val="uk-UA"/>
        </w:rPr>
        <w:t>. (профвнески)</w:t>
      </w:r>
    </w:p>
    <w:p w:rsidR="00CB71F0" w:rsidRPr="00C97F1A" w:rsidRDefault="00CB71F0" w:rsidP="00637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423" w:rsidRPr="00C97F1A" w:rsidRDefault="006373EF" w:rsidP="000914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ab/>
      </w:r>
      <w:r w:rsidRPr="00C97F1A">
        <w:rPr>
          <w:rFonts w:ascii="Times New Roman" w:hAnsi="Times New Roman"/>
          <w:b/>
          <w:sz w:val="28"/>
          <w:szCs w:val="28"/>
          <w:lang w:val="uk-UA"/>
        </w:rPr>
        <w:t>Листки непрацездатності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1423" w:rsidRPr="00C97F1A">
        <w:rPr>
          <w:rFonts w:ascii="Times New Roman" w:hAnsi="Times New Roman"/>
          <w:sz w:val="28"/>
          <w:szCs w:val="28"/>
          <w:lang w:val="uk-UA"/>
        </w:rPr>
        <w:t>по працівникам Комунального некомерці</w:t>
      </w:r>
      <w:r w:rsidR="00091423" w:rsidRPr="00C97F1A">
        <w:rPr>
          <w:rFonts w:ascii="Times New Roman" w:hAnsi="Times New Roman"/>
          <w:sz w:val="28"/>
          <w:szCs w:val="28"/>
          <w:lang w:val="uk-UA"/>
        </w:rPr>
        <w:t>й</w:t>
      </w:r>
      <w:r w:rsidR="00091423" w:rsidRPr="00C97F1A">
        <w:rPr>
          <w:rFonts w:ascii="Times New Roman" w:hAnsi="Times New Roman"/>
          <w:sz w:val="28"/>
          <w:szCs w:val="28"/>
          <w:lang w:val="uk-UA"/>
        </w:rPr>
        <w:t>ного підприємства «Криворізька міська стоматологічна поліклініка  №3»</w:t>
      </w:r>
      <w:r w:rsidR="0049710C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1423" w:rsidRPr="00C97F1A">
        <w:rPr>
          <w:rFonts w:ascii="Times New Roman" w:hAnsi="Times New Roman"/>
          <w:sz w:val="28"/>
          <w:szCs w:val="28"/>
          <w:lang w:val="uk-UA"/>
        </w:rPr>
        <w:t>Криворізької міської ради  на момент передачі:</w:t>
      </w:r>
    </w:p>
    <w:p w:rsidR="00091423" w:rsidRPr="00C97F1A" w:rsidRDefault="00C2075E" w:rsidP="00091423">
      <w:pPr>
        <w:pStyle w:val="af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Дерев’янко Тетяна Юріївна   № 2095525-2004034422-1 </w:t>
      </w:r>
      <w:r w:rsidR="00091423" w:rsidRPr="00C97F1A">
        <w:rPr>
          <w:rFonts w:ascii="Times New Roman" w:hAnsi="Times New Roman"/>
          <w:sz w:val="28"/>
          <w:szCs w:val="28"/>
          <w:lang w:val="uk-UA"/>
        </w:rPr>
        <w:t xml:space="preserve"> за період хворо</w:t>
      </w:r>
      <w:r w:rsidRPr="00C97F1A">
        <w:rPr>
          <w:rFonts w:ascii="Times New Roman" w:hAnsi="Times New Roman"/>
          <w:sz w:val="28"/>
          <w:szCs w:val="28"/>
          <w:lang w:val="uk-UA"/>
        </w:rPr>
        <w:t>би  з 20.12.2021р. по 24.12</w:t>
      </w:r>
      <w:r w:rsidR="00091423" w:rsidRPr="00C97F1A">
        <w:rPr>
          <w:rFonts w:ascii="Times New Roman" w:hAnsi="Times New Roman"/>
          <w:sz w:val="28"/>
          <w:szCs w:val="28"/>
          <w:lang w:val="uk-UA"/>
        </w:rPr>
        <w:t>.2021р.</w:t>
      </w:r>
    </w:p>
    <w:p w:rsidR="00C2075E" w:rsidRPr="00C97F1A" w:rsidRDefault="00C2075E" w:rsidP="00091423">
      <w:pPr>
        <w:pStyle w:val="af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Боклах Вікторія Вікторівна  № 2303810-2004435939-1 за період хвороби  </w:t>
      </w:r>
    </w:p>
    <w:p w:rsidR="00091423" w:rsidRPr="00C97F1A" w:rsidRDefault="00C2075E" w:rsidP="00C2075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З 05.01.2022р. по 14.01.2022р.</w:t>
      </w:r>
    </w:p>
    <w:p w:rsidR="00FA5A38" w:rsidRPr="00C97F1A" w:rsidRDefault="00FA5A38" w:rsidP="00FA5A38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Садова Інна Миколаївна № 2247185-2004676644-1 за період хвороби  </w:t>
      </w:r>
    </w:p>
    <w:p w:rsidR="00FA5A38" w:rsidRPr="00C97F1A" w:rsidRDefault="00FA5A38" w:rsidP="00FA5A38">
      <w:pPr>
        <w:pStyle w:val="af2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З 13.01.2022р. по 18.01.2022р.</w:t>
      </w:r>
    </w:p>
    <w:p w:rsidR="00FA5A38" w:rsidRPr="00C97F1A" w:rsidRDefault="00FA5A38" w:rsidP="00FA5A38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Садова Інна Миколаївна № 2447185-2004883637-1 за період хвороби  </w:t>
      </w:r>
    </w:p>
    <w:p w:rsidR="00FA5A38" w:rsidRPr="00C97F1A" w:rsidRDefault="00FA5A38" w:rsidP="00FA5A38">
      <w:pPr>
        <w:pStyle w:val="af2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З 19.01.2022р. по 21.01.2022р.</w:t>
      </w:r>
    </w:p>
    <w:p w:rsidR="00FA5A38" w:rsidRPr="00C97F1A" w:rsidRDefault="00FA5A38" w:rsidP="00FA5A38">
      <w:pPr>
        <w:pStyle w:val="af2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423" w:rsidRPr="00C97F1A" w:rsidRDefault="00091423" w:rsidP="000914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Разом з тим передаються </w:t>
      </w:r>
      <w:r w:rsidRPr="00C97F1A">
        <w:rPr>
          <w:rFonts w:ascii="Times New Roman" w:hAnsi="Times New Roman"/>
          <w:b/>
          <w:i/>
          <w:sz w:val="28"/>
          <w:szCs w:val="28"/>
          <w:lang w:val="uk-UA"/>
        </w:rPr>
        <w:t>угоди</w:t>
      </w:r>
      <w:r w:rsidRPr="00C97F1A">
        <w:rPr>
          <w:rFonts w:ascii="Times New Roman" w:hAnsi="Times New Roman"/>
          <w:sz w:val="28"/>
          <w:szCs w:val="28"/>
          <w:lang w:val="uk-UA"/>
        </w:rPr>
        <w:t>, які продовжують діяти впродовж 202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року:</w:t>
      </w:r>
    </w:p>
    <w:p w:rsidR="00091423" w:rsidRPr="00C97F1A" w:rsidRDefault="00091423" w:rsidP="000914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Договір № 693/1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9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від 0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8</w:t>
      </w:r>
      <w:r w:rsidRPr="00C97F1A">
        <w:rPr>
          <w:rFonts w:ascii="Times New Roman" w:hAnsi="Times New Roman"/>
          <w:sz w:val="28"/>
          <w:szCs w:val="28"/>
          <w:lang w:val="uk-UA"/>
        </w:rPr>
        <w:t>.02.202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– ТОВ «Екоспецтранс» (вивезення (перев</w:t>
      </w:r>
      <w:r w:rsidRPr="00C97F1A">
        <w:rPr>
          <w:rFonts w:ascii="Times New Roman" w:hAnsi="Times New Roman"/>
          <w:sz w:val="28"/>
          <w:szCs w:val="28"/>
          <w:lang w:val="uk-UA"/>
        </w:rPr>
        <w:t>е</w:t>
      </w:r>
      <w:r w:rsidRPr="00C97F1A">
        <w:rPr>
          <w:rFonts w:ascii="Times New Roman" w:hAnsi="Times New Roman"/>
          <w:sz w:val="28"/>
          <w:szCs w:val="28"/>
          <w:lang w:val="uk-UA"/>
        </w:rPr>
        <w:t>зення) та захоронення твердих побутових відходів)</w:t>
      </w:r>
    </w:p>
    <w:p w:rsidR="00091423" w:rsidRPr="00C97F1A" w:rsidRDefault="00091423" w:rsidP="000914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Договір № 693/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20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від 0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8</w:t>
      </w:r>
      <w:r w:rsidRPr="00C97F1A">
        <w:rPr>
          <w:rFonts w:ascii="Times New Roman" w:hAnsi="Times New Roman"/>
          <w:sz w:val="28"/>
          <w:szCs w:val="28"/>
          <w:lang w:val="uk-UA"/>
        </w:rPr>
        <w:t>.02.202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– ТОВ «Екоспецтранс» (вивезення (перев</w:t>
      </w:r>
      <w:r w:rsidRPr="00C97F1A">
        <w:rPr>
          <w:rFonts w:ascii="Times New Roman" w:hAnsi="Times New Roman"/>
          <w:sz w:val="28"/>
          <w:szCs w:val="28"/>
          <w:lang w:val="uk-UA"/>
        </w:rPr>
        <w:t>е</w:t>
      </w:r>
      <w:r w:rsidRPr="00C97F1A">
        <w:rPr>
          <w:rFonts w:ascii="Times New Roman" w:hAnsi="Times New Roman"/>
          <w:sz w:val="28"/>
          <w:szCs w:val="28"/>
          <w:lang w:val="uk-UA"/>
        </w:rPr>
        <w:t>зення) та захоронення твердих побутових відходів)</w:t>
      </w:r>
    </w:p>
    <w:p w:rsidR="00091423" w:rsidRPr="00C97F1A" w:rsidRDefault="00091423" w:rsidP="000914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Договір № Т-8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84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від 04.01.202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– ТОВ «Безпека Нова» (обслуговування си</w:t>
      </w:r>
      <w:r w:rsidRPr="00C97F1A">
        <w:rPr>
          <w:rFonts w:ascii="Times New Roman" w:hAnsi="Times New Roman"/>
          <w:sz w:val="28"/>
          <w:szCs w:val="28"/>
          <w:lang w:val="uk-UA"/>
        </w:rPr>
        <w:t>г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налізації) </w:t>
      </w:r>
    </w:p>
    <w:p w:rsidR="00091423" w:rsidRPr="00C97F1A" w:rsidRDefault="00091423" w:rsidP="000914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Договір № 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3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від 11.0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</w:t>
      </w:r>
      <w:r w:rsidRPr="00C97F1A">
        <w:rPr>
          <w:rFonts w:ascii="Times New Roman" w:hAnsi="Times New Roman"/>
          <w:sz w:val="28"/>
          <w:szCs w:val="28"/>
          <w:lang w:val="uk-UA"/>
        </w:rPr>
        <w:t>.202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– ТОВ «Аскеп» (медичні інформаційні системи)</w:t>
      </w:r>
    </w:p>
    <w:p w:rsidR="00091423" w:rsidRPr="00C97F1A" w:rsidRDefault="00091423" w:rsidP="000914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Договір № 40-79800 від 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08</w:t>
      </w:r>
      <w:r w:rsidRPr="00C97F1A">
        <w:rPr>
          <w:rFonts w:ascii="Times New Roman" w:hAnsi="Times New Roman"/>
          <w:sz w:val="28"/>
          <w:szCs w:val="28"/>
          <w:lang w:val="uk-UA"/>
        </w:rPr>
        <w:t>.0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</w:t>
      </w:r>
      <w:r w:rsidRPr="00C97F1A">
        <w:rPr>
          <w:rFonts w:ascii="Times New Roman" w:hAnsi="Times New Roman"/>
          <w:sz w:val="28"/>
          <w:szCs w:val="28"/>
          <w:lang w:val="uk-UA"/>
        </w:rPr>
        <w:t>.202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–АТ «Укртелеком» (телекомунікаційні послуги)</w:t>
      </w:r>
    </w:p>
    <w:p w:rsidR="00091423" w:rsidRPr="00C97F1A" w:rsidRDefault="00091423" w:rsidP="000914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Договір № 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від 0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9</w:t>
      </w:r>
      <w:r w:rsidRPr="00C97F1A">
        <w:rPr>
          <w:rFonts w:ascii="Times New Roman" w:hAnsi="Times New Roman"/>
          <w:sz w:val="28"/>
          <w:szCs w:val="28"/>
          <w:lang w:val="uk-UA"/>
        </w:rPr>
        <w:t>.02.2021 – ПП «ОЛМАТ» (послуги з доступу в інтернет)</w:t>
      </w:r>
    </w:p>
    <w:p w:rsidR="00091423" w:rsidRPr="00C97F1A" w:rsidRDefault="00091423" w:rsidP="000914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Договір № 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25</w:t>
      </w:r>
      <w:r w:rsidRPr="00C97F1A">
        <w:rPr>
          <w:rFonts w:ascii="Times New Roman" w:hAnsi="Times New Roman"/>
          <w:sz w:val="28"/>
          <w:szCs w:val="28"/>
          <w:lang w:val="uk-UA"/>
        </w:rPr>
        <w:t>/0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1</w:t>
      </w:r>
      <w:r w:rsidRPr="00C97F1A">
        <w:rPr>
          <w:rFonts w:ascii="Times New Roman" w:hAnsi="Times New Roman"/>
          <w:sz w:val="28"/>
          <w:szCs w:val="28"/>
          <w:lang w:val="uk-UA"/>
        </w:rPr>
        <w:t>/202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-УБ від 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25</w:t>
      </w:r>
      <w:r w:rsidRPr="00C97F1A">
        <w:rPr>
          <w:rFonts w:ascii="Times New Roman" w:hAnsi="Times New Roman"/>
          <w:sz w:val="28"/>
          <w:szCs w:val="28"/>
          <w:lang w:val="uk-UA"/>
        </w:rPr>
        <w:t>.0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1</w:t>
      </w:r>
      <w:r w:rsidRPr="00C97F1A">
        <w:rPr>
          <w:rFonts w:ascii="Times New Roman" w:hAnsi="Times New Roman"/>
          <w:sz w:val="28"/>
          <w:szCs w:val="28"/>
          <w:lang w:val="uk-UA"/>
        </w:rPr>
        <w:t>.202</w:t>
      </w:r>
      <w:r w:rsidR="0067684B" w:rsidRPr="00C97F1A">
        <w:rPr>
          <w:rFonts w:ascii="Times New Roman" w:hAnsi="Times New Roman"/>
          <w:sz w:val="28"/>
          <w:szCs w:val="28"/>
          <w:lang w:val="uk-UA"/>
        </w:rPr>
        <w:t>2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– ТОВ «Керуюча компанія «ДОМ.КОМ.» (послуги з управління багатоквартирним будинком за адресою Ватутіна, буд. 12)</w:t>
      </w:r>
    </w:p>
    <w:p w:rsidR="006373EF" w:rsidRPr="00C97F1A" w:rsidRDefault="006373EF" w:rsidP="006373E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1163A9" w:rsidRPr="00C97F1A" w:rsidRDefault="006373EF" w:rsidP="001163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97F1A">
        <w:rPr>
          <w:rFonts w:ascii="Times New Roman" w:hAnsi="Times New Roman"/>
          <w:b/>
          <w:i/>
          <w:sz w:val="28"/>
          <w:szCs w:val="28"/>
          <w:lang w:val="uk-UA"/>
        </w:rPr>
        <w:t>Майнові права:</w:t>
      </w:r>
    </w:p>
    <w:p w:rsidR="001163A9" w:rsidRPr="00C97F1A" w:rsidRDefault="001163A9" w:rsidP="001163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- свідоцтво про право власності серія САВ №052607 від 18.09.2007р.- ко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плекс за адресою: Дніпропетровська область., м. Кривий Ріг,вул. </w:t>
      </w:r>
      <w:r w:rsidR="00B308A2" w:rsidRPr="00C97F1A">
        <w:rPr>
          <w:rFonts w:ascii="Times New Roman" w:hAnsi="Times New Roman"/>
          <w:color w:val="000000"/>
          <w:sz w:val="28"/>
          <w:szCs w:val="28"/>
          <w:lang w:val="uk-UA"/>
        </w:rPr>
        <w:t>Калантая, буд.4, будівлі стоматологічної поліклініки літ. А- ІІ, А'-ІІ –</w:t>
      </w:r>
      <w:r w:rsidR="00B54AF6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308A2" w:rsidRPr="00C97F1A">
        <w:rPr>
          <w:rFonts w:ascii="Times New Roman" w:hAnsi="Times New Roman"/>
          <w:color w:val="000000"/>
          <w:sz w:val="28"/>
          <w:szCs w:val="28"/>
          <w:lang w:val="uk-UA"/>
        </w:rPr>
        <w:t>загальною пл</w:t>
      </w:r>
      <w:r w:rsidR="00B308A2" w:rsidRPr="00C97F1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>щею1574,7 м²</w:t>
      </w:r>
      <w:r w:rsidR="00B308A2" w:rsidRPr="00C97F1A">
        <w:rPr>
          <w:rFonts w:ascii="Times New Roman" w:hAnsi="Times New Roman"/>
          <w:color w:val="000000"/>
          <w:sz w:val="28"/>
          <w:szCs w:val="28"/>
          <w:lang w:val="uk-UA"/>
        </w:rPr>
        <w:t>; замощення І ; огорожа №1,№2,№3.</w:t>
      </w:r>
    </w:p>
    <w:p w:rsidR="0033423B" w:rsidRPr="00C97F1A" w:rsidRDefault="006431E5" w:rsidP="003342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- свідоцтво про право власності серія САВ №065505 від 25.09.2007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р.- </w:t>
      </w:r>
      <w:r w:rsidR="00214247" w:rsidRPr="00C97F1A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приміщення за адресою: Дніпропетровська область., м. Кривий Ріг,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вул. В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тутіна, буд.12, </w:t>
      </w:r>
      <w:r w:rsidR="0033423B" w:rsidRPr="00C97F1A">
        <w:rPr>
          <w:rFonts w:ascii="Times New Roman" w:hAnsi="Times New Roman"/>
          <w:color w:val="000000"/>
          <w:sz w:val="28"/>
          <w:szCs w:val="28"/>
          <w:lang w:val="uk-UA"/>
        </w:rPr>
        <w:t>прим.97 вбудоване в перший поверх п'ятиповерхового житл</w:t>
      </w:r>
      <w:r w:rsidR="0033423B" w:rsidRPr="00C97F1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3423B" w:rsidRPr="00C97F1A">
        <w:rPr>
          <w:rFonts w:ascii="Times New Roman" w:hAnsi="Times New Roman"/>
          <w:color w:val="000000"/>
          <w:sz w:val="28"/>
          <w:szCs w:val="28"/>
          <w:lang w:val="uk-UA"/>
        </w:rPr>
        <w:t>вого будинку нежитлове приміщ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>ення, загальною площею 173,4 м²</w:t>
      </w:r>
      <w:r w:rsidR="0033423B" w:rsidRPr="00C97F1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431E5" w:rsidRPr="00C97F1A" w:rsidRDefault="0033423B" w:rsidP="003342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- витяг про реєстрацію права власності на нерухоме майно серія СсГ№323005 від 25.09.2007р.- нежи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>тлов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е приміщення за адресою: Дніпропетровська о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>ласть., м. Кривий Ріг,вул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. Ватутіна, буд.12, прим.97.</w:t>
      </w:r>
    </w:p>
    <w:p w:rsidR="00712923" w:rsidRPr="00C97F1A" w:rsidRDefault="00712923" w:rsidP="007129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- відомості з державного реєстру речових прав реєстраційний номер запису про об’єкта нерухомого майна №20320248 від 28.01.2020р. – комплекс за а</w:t>
      </w:r>
      <w:r w:rsidRPr="00C97F1A">
        <w:rPr>
          <w:rFonts w:ascii="Times New Roman" w:hAnsi="Times New Roman"/>
          <w:sz w:val="28"/>
          <w:szCs w:val="28"/>
          <w:lang w:val="uk-UA"/>
        </w:rPr>
        <w:t>д</w:t>
      </w:r>
      <w:r w:rsidRPr="00C97F1A">
        <w:rPr>
          <w:rFonts w:ascii="Times New Roman" w:hAnsi="Times New Roman"/>
          <w:sz w:val="28"/>
          <w:szCs w:val="28"/>
          <w:lang w:val="uk-UA"/>
        </w:rPr>
        <w:t>ресою: м.</w:t>
      </w:r>
      <w:r w:rsidR="00B54AF6" w:rsidRPr="00C97F1A">
        <w:rPr>
          <w:rFonts w:ascii="Times New Roman" w:hAnsi="Times New Roman"/>
          <w:sz w:val="28"/>
          <w:szCs w:val="28"/>
          <w:lang w:val="uk-UA"/>
        </w:rPr>
        <w:t xml:space="preserve"> Кривий Ріг, вул.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Калантая,</w:t>
      </w:r>
      <w:r w:rsidR="00B54AF6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528" w:rsidRPr="00C97F1A">
        <w:rPr>
          <w:rFonts w:ascii="Times New Roman" w:hAnsi="Times New Roman"/>
          <w:sz w:val="28"/>
          <w:szCs w:val="28"/>
          <w:lang w:val="uk-UA"/>
        </w:rPr>
        <w:t>4  загальною площею 1574,7 м²</w:t>
      </w:r>
    </w:p>
    <w:p w:rsidR="00EB3528" w:rsidRPr="00C97F1A" w:rsidRDefault="00712923" w:rsidP="00116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- витяг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з державного реєстру речових прав  на нерухоме майно про реєстр</w:t>
      </w:r>
      <w:r w:rsidRPr="00C97F1A">
        <w:rPr>
          <w:rFonts w:ascii="Times New Roman" w:hAnsi="Times New Roman"/>
          <w:sz w:val="28"/>
          <w:szCs w:val="28"/>
          <w:lang w:val="uk-UA"/>
        </w:rPr>
        <w:t>а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цію права власності реєстраційний номер </w:t>
      </w:r>
      <w:r w:rsidR="007C2502" w:rsidRPr="00C97F1A">
        <w:rPr>
          <w:rFonts w:ascii="Times New Roman" w:hAnsi="Times New Roman"/>
          <w:sz w:val="28"/>
          <w:szCs w:val="28"/>
          <w:lang w:val="uk-UA"/>
        </w:rPr>
        <w:t xml:space="preserve">об'єкта нерухомого майна </w:t>
      </w:r>
    </w:p>
    <w:p w:rsidR="001163A9" w:rsidRPr="00C97F1A" w:rsidRDefault="007C2502" w:rsidP="001163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lastRenderedPageBreak/>
        <w:t>№</w:t>
      </w:r>
      <w:r w:rsidR="00EB3528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2235122512110 від 24.11.2020р. –</w:t>
      </w:r>
      <w:r w:rsidR="00B54AF6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нежитлове </w:t>
      </w:r>
      <w:r w:rsidR="00F44F3D" w:rsidRPr="00C97F1A">
        <w:rPr>
          <w:rFonts w:ascii="Times New Roman" w:hAnsi="Times New Roman"/>
          <w:sz w:val="28"/>
          <w:szCs w:val="28"/>
          <w:lang w:val="uk-UA"/>
        </w:rPr>
        <w:t>приміщення за  адресою: Дніпропетровська область м. Кривий Ріг, вул. Січеславська,</w:t>
      </w:r>
      <w:r w:rsidR="00EB3528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F3D" w:rsidRPr="00C97F1A">
        <w:rPr>
          <w:rFonts w:ascii="Times New Roman" w:hAnsi="Times New Roman"/>
          <w:sz w:val="28"/>
          <w:szCs w:val="28"/>
          <w:lang w:val="uk-UA"/>
        </w:rPr>
        <w:t>24, прим.100а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вбудоване в 1 поверх 4-х поверхового житлового бу</w:t>
      </w:r>
      <w:r w:rsidR="00EB3528" w:rsidRPr="00C97F1A">
        <w:rPr>
          <w:rFonts w:ascii="Times New Roman" w:hAnsi="Times New Roman"/>
          <w:sz w:val="28"/>
          <w:szCs w:val="28"/>
          <w:lang w:val="uk-UA"/>
        </w:rPr>
        <w:t>динку загальною площею 313,1м²</w:t>
      </w:r>
      <w:r w:rsidRPr="00C97F1A">
        <w:rPr>
          <w:rFonts w:ascii="Times New Roman" w:hAnsi="Times New Roman"/>
          <w:sz w:val="28"/>
          <w:szCs w:val="28"/>
          <w:lang w:val="uk-UA"/>
        </w:rPr>
        <w:t>.</w:t>
      </w:r>
    </w:p>
    <w:p w:rsidR="007C2502" w:rsidRPr="00C97F1A" w:rsidRDefault="007C2502" w:rsidP="007C25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-      Державний АКТ на право постійного користування землею за адресою:</w:t>
      </w:r>
    </w:p>
    <w:p w:rsidR="007C2502" w:rsidRPr="00C97F1A" w:rsidRDefault="007C2502" w:rsidP="007C25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Державний АКТ на право постійного користування </w:t>
      </w:r>
      <w:r w:rsidR="00A90428" w:rsidRPr="00C97F1A">
        <w:rPr>
          <w:rFonts w:ascii="Times New Roman" w:hAnsi="Times New Roman"/>
          <w:color w:val="000000"/>
          <w:sz w:val="28"/>
          <w:szCs w:val="28"/>
          <w:lang w:val="uk-UA"/>
        </w:rPr>
        <w:t>землею відповідно до р</w:t>
      </w:r>
      <w:r w:rsidR="00A90428" w:rsidRPr="00C97F1A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A90428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шення Криворізької міської ради  від 23.01.2002 № 847 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серія ІІ-ДП </w:t>
      </w:r>
    </w:p>
    <w:p w:rsidR="007C2502" w:rsidRPr="00C97F1A" w:rsidRDefault="007C2502" w:rsidP="007C25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№ 005766 від 10.04.2003р.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загальною площею 0,25га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B3528" w:rsidRPr="00C97F1A" w:rsidRDefault="007C2502" w:rsidP="007C2502">
      <w:pPr>
        <w:pStyle w:val="af2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Дніпропетровська область., м. Кривий Рі</w:t>
      </w:r>
      <w:r w:rsidR="00A90428" w:rsidRPr="00C97F1A">
        <w:rPr>
          <w:rFonts w:ascii="Times New Roman" w:hAnsi="Times New Roman"/>
          <w:color w:val="000000"/>
          <w:sz w:val="28"/>
          <w:szCs w:val="28"/>
          <w:lang w:val="uk-UA"/>
        </w:rPr>
        <w:t>г, вул. Калантая,</w:t>
      </w:r>
      <w:r w:rsidR="00B54AF6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4- поліклініка-1653м².  </w:t>
      </w:r>
    </w:p>
    <w:p w:rsidR="007C2502" w:rsidRPr="00C97F1A" w:rsidRDefault="00EB3528" w:rsidP="007C2502">
      <w:pPr>
        <w:pStyle w:val="af2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-  Дніпропетровська область. </w:t>
      </w:r>
      <w:r w:rsidR="007C2502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м. Кривий Ріг, вул. Мусоргського 15а. </w:t>
      </w:r>
      <w:r w:rsidR="00A90428" w:rsidRPr="00C97F1A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7C2502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гараж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- 841м²</w:t>
      </w:r>
      <w:r w:rsidR="00A90428" w:rsidRPr="00C97F1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163A9" w:rsidRPr="00C97F1A" w:rsidRDefault="00B5179B" w:rsidP="001163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B54AF6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Технічний паспорт –</w:t>
      </w:r>
      <w:r w:rsidR="00B54AF6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9710C" w:rsidRPr="00C97F1A">
        <w:rPr>
          <w:rFonts w:ascii="Times New Roman" w:hAnsi="Times New Roman"/>
          <w:color w:val="000000"/>
          <w:sz w:val="28"/>
          <w:szCs w:val="28"/>
          <w:lang w:val="uk-UA"/>
        </w:rPr>
        <w:t>нежитлова будівля вул.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Калантая</w:t>
      </w:r>
      <w:r w:rsidR="0049710C" w:rsidRPr="00C97F1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4, інвентарний номер 13500 паспорт виготовлений за станом на 04 вересня 2014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року;</w:t>
      </w:r>
    </w:p>
    <w:p w:rsidR="00B5179B" w:rsidRPr="00C97F1A" w:rsidRDefault="00B5179B" w:rsidP="00B517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B54AF6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Технічний паспорт –</w:t>
      </w:r>
      <w:r w:rsidR="00B54AF6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на садибний (індивідуальний )житловий будинок вул..</w:t>
      </w:r>
      <w:r w:rsidR="00220DA0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Ватутіна,12 прим.97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, інвентарний но</w:t>
      </w:r>
      <w:r w:rsidR="00220DA0" w:rsidRPr="00C97F1A">
        <w:rPr>
          <w:rFonts w:ascii="Times New Roman" w:hAnsi="Times New Roman"/>
          <w:color w:val="000000"/>
          <w:sz w:val="28"/>
          <w:szCs w:val="28"/>
          <w:lang w:val="uk-UA"/>
        </w:rPr>
        <w:t>мер 13499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паспорт виготовлений за ст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220DA0" w:rsidRPr="00C97F1A">
        <w:rPr>
          <w:rFonts w:ascii="Times New Roman" w:hAnsi="Times New Roman"/>
          <w:color w:val="000000"/>
          <w:sz w:val="28"/>
          <w:szCs w:val="28"/>
          <w:lang w:val="uk-UA"/>
        </w:rPr>
        <w:t>ном на 01 серпня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2014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року;</w:t>
      </w:r>
    </w:p>
    <w:p w:rsidR="00220DA0" w:rsidRPr="00C97F1A" w:rsidRDefault="001163A9" w:rsidP="00220D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20DA0" w:rsidRPr="00C97F1A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B54AF6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20DA0" w:rsidRPr="00C97F1A">
        <w:rPr>
          <w:rFonts w:ascii="Times New Roman" w:hAnsi="Times New Roman"/>
          <w:color w:val="000000"/>
          <w:sz w:val="28"/>
          <w:szCs w:val="28"/>
          <w:lang w:val="uk-UA"/>
        </w:rPr>
        <w:t>Технічний паспорт –на групу нежитло</w:t>
      </w:r>
      <w:r w:rsidR="0049710C" w:rsidRPr="00C97F1A">
        <w:rPr>
          <w:rFonts w:ascii="Times New Roman" w:hAnsi="Times New Roman"/>
          <w:color w:val="000000"/>
          <w:sz w:val="28"/>
          <w:szCs w:val="28"/>
          <w:lang w:val="uk-UA"/>
        </w:rPr>
        <w:t>вих приміщень вул. Січеславська,</w:t>
      </w:r>
      <w:r w:rsidR="00220DA0" w:rsidRPr="00C97F1A">
        <w:rPr>
          <w:rFonts w:ascii="Times New Roman" w:hAnsi="Times New Roman"/>
          <w:color w:val="000000"/>
          <w:sz w:val="28"/>
          <w:szCs w:val="28"/>
          <w:lang w:val="uk-UA"/>
        </w:rPr>
        <w:t>24, інвентарний номер б/н паспо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рт виготовлений за станом на 18 </w:t>
      </w:r>
      <w:r w:rsidR="00220DA0" w:rsidRPr="00C97F1A">
        <w:rPr>
          <w:rFonts w:ascii="Times New Roman" w:hAnsi="Times New Roman"/>
          <w:color w:val="000000"/>
          <w:sz w:val="28"/>
          <w:szCs w:val="28"/>
          <w:lang w:val="uk-UA"/>
        </w:rPr>
        <w:t>жовтня 2019</w:t>
      </w:r>
      <w:r w:rsidR="00EB3528" w:rsidRPr="00C9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20DA0" w:rsidRPr="00C97F1A">
        <w:rPr>
          <w:rFonts w:ascii="Times New Roman" w:hAnsi="Times New Roman"/>
          <w:color w:val="000000"/>
          <w:sz w:val="28"/>
          <w:szCs w:val="28"/>
          <w:lang w:val="uk-UA"/>
        </w:rPr>
        <w:t>року.</w:t>
      </w:r>
    </w:p>
    <w:p w:rsidR="006373EF" w:rsidRPr="00C97F1A" w:rsidRDefault="00220DA0" w:rsidP="00A90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-</w:t>
      </w:r>
      <w:r w:rsidR="00B54AF6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звіт про оцінку майна –</w:t>
      </w:r>
      <w:r w:rsidR="00B54AF6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комплекс розташований за адресою: Дніпропетро</w:t>
      </w:r>
      <w:r w:rsidRPr="00C97F1A">
        <w:rPr>
          <w:rFonts w:ascii="Times New Roman" w:hAnsi="Times New Roman"/>
          <w:sz w:val="28"/>
          <w:szCs w:val="28"/>
          <w:lang w:val="uk-UA"/>
        </w:rPr>
        <w:t>в</w:t>
      </w:r>
      <w:r w:rsidRPr="00C97F1A">
        <w:rPr>
          <w:rFonts w:ascii="Times New Roman" w:hAnsi="Times New Roman"/>
          <w:sz w:val="28"/>
          <w:szCs w:val="28"/>
          <w:lang w:val="uk-UA"/>
        </w:rPr>
        <w:t>ська область, м.</w:t>
      </w:r>
      <w:r w:rsidR="00B54AF6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528" w:rsidRPr="00C97F1A">
        <w:rPr>
          <w:rFonts w:ascii="Times New Roman" w:hAnsi="Times New Roman"/>
          <w:sz w:val="28"/>
          <w:szCs w:val="28"/>
          <w:lang w:val="uk-UA"/>
        </w:rPr>
        <w:t>Кривий Ріг, вул.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Калантая,</w:t>
      </w:r>
      <w:r w:rsidR="00EB3528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буд.</w:t>
      </w:r>
      <w:r w:rsidR="00EB3528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4.</w:t>
      </w:r>
    </w:p>
    <w:p w:rsidR="00220DA0" w:rsidRPr="00C97F1A" w:rsidRDefault="00220DA0" w:rsidP="00220D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-</w:t>
      </w:r>
      <w:r w:rsidR="00B54AF6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звіт про оцінку майна –</w:t>
      </w:r>
      <w:r w:rsidR="00B54AF6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нежитлове приміщення, вбудоване в перший поверх п'ятиповерхового житлового будинку, розташоване за адресою: Дніпропе</w:t>
      </w:r>
      <w:r w:rsidRPr="00C97F1A">
        <w:rPr>
          <w:rFonts w:ascii="Times New Roman" w:hAnsi="Times New Roman"/>
          <w:sz w:val="28"/>
          <w:szCs w:val="28"/>
          <w:lang w:val="uk-UA"/>
        </w:rPr>
        <w:t>т</w:t>
      </w:r>
      <w:r w:rsidRPr="00C97F1A">
        <w:rPr>
          <w:rFonts w:ascii="Times New Roman" w:hAnsi="Times New Roman"/>
          <w:sz w:val="28"/>
          <w:szCs w:val="28"/>
          <w:lang w:val="uk-UA"/>
        </w:rPr>
        <w:t>ровська область, м.</w:t>
      </w:r>
      <w:r w:rsidR="00B54AF6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Кривий Ріг, вул.</w:t>
      </w:r>
      <w:r w:rsidR="00B54AF6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Ватутіна,</w:t>
      </w:r>
      <w:r w:rsidR="00A46957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буд.12,</w:t>
      </w:r>
      <w:r w:rsidR="00A46957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>прим.97.</w:t>
      </w:r>
    </w:p>
    <w:p w:rsidR="00214247" w:rsidRPr="00C97F1A" w:rsidRDefault="00214247" w:rsidP="00B33C5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15558" w:rsidRPr="00C97F1A" w:rsidRDefault="00015558" w:rsidP="000155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97F1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015558" w:rsidRPr="00C97F1A" w:rsidRDefault="00015558" w:rsidP="00015558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EB3528" w:rsidRPr="00C97F1A" w:rsidRDefault="00015558" w:rsidP="00015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Особові справи</w:t>
      </w:r>
      <w:r w:rsidR="00EB3528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звільнених працівників комунального</w:t>
      </w:r>
      <w:r w:rsidR="00F05D41" w:rsidRPr="00C97F1A">
        <w:rPr>
          <w:rFonts w:ascii="Times New Roman" w:hAnsi="Times New Roman"/>
          <w:sz w:val="28"/>
          <w:szCs w:val="28"/>
          <w:lang w:val="uk-UA"/>
        </w:rPr>
        <w:t xml:space="preserve"> некомерційного </w:t>
      </w:r>
    </w:p>
    <w:p w:rsidR="00015558" w:rsidRPr="00C97F1A" w:rsidRDefault="00F05D41" w:rsidP="00015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5558" w:rsidRPr="00C97F1A">
        <w:rPr>
          <w:rFonts w:ascii="Times New Roman" w:hAnsi="Times New Roman"/>
          <w:sz w:val="28"/>
          <w:szCs w:val="28"/>
          <w:lang w:val="uk-UA" w:eastAsia="en-US"/>
        </w:rPr>
        <w:t>«Криворізьк</w:t>
      </w:r>
      <w:r w:rsidR="000E3F37" w:rsidRPr="00C97F1A">
        <w:rPr>
          <w:rFonts w:ascii="Times New Roman" w:hAnsi="Times New Roman"/>
          <w:sz w:val="28"/>
          <w:szCs w:val="28"/>
          <w:lang w:val="uk-UA" w:eastAsia="en-US"/>
        </w:rPr>
        <w:t>а</w:t>
      </w:r>
      <w:r w:rsidR="00015558" w:rsidRPr="00C97F1A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E3F37" w:rsidRPr="00C97F1A">
        <w:rPr>
          <w:rFonts w:ascii="Times New Roman" w:hAnsi="Times New Roman"/>
          <w:sz w:val="28"/>
          <w:szCs w:val="28"/>
          <w:lang w:val="uk-UA" w:eastAsia="en-US"/>
        </w:rPr>
        <w:t>міська стоматологічна поліклініка №3</w:t>
      </w:r>
      <w:r w:rsidR="00015558" w:rsidRPr="00C97F1A"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>Кривор</w:t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>і</w:t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>зької міської ради:</w:t>
      </w:r>
    </w:p>
    <w:p w:rsidR="001D1F83" w:rsidRPr="00C97F1A" w:rsidRDefault="001D1F83" w:rsidP="001D1F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Справ  з 200</w:t>
      </w:r>
      <w:r w:rsidR="00CA14B2" w:rsidRPr="00C97F1A">
        <w:rPr>
          <w:rFonts w:ascii="Times New Roman" w:hAnsi="Times New Roman"/>
          <w:sz w:val="28"/>
          <w:szCs w:val="28"/>
          <w:lang w:val="uk-UA"/>
        </w:rPr>
        <w:t>4</w:t>
      </w:r>
      <w:r w:rsidR="00B73604" w:rsidRPr="00C97F1A">
        <w:rPr>
          <w:rFonts w:ascii="Times New Roman" w:hAnsi="Times New Roman"/>
          <w:sz w:val="28"/>
          <w:szCs w:val="28"/>
          <w:lang w:val="uk-UA"/>
        </w:rPr>
        <w:t xml:space="preserve"> – 2022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рр. (з особистими справами звільнених) – 1</w:t>
      </w:r>
      <w:r w:rsidR="00B73604" w:rsidRPr="00C97F1A">
        <w:rPr>
          <w:rFonts w:ascii="Times New Roman" w:hAnsi="Times New Roman"/>
          <w:sz w:val="28"/>
          <w:szCs w:val="28"/>
          <w:lang w:val="uk-UA"/>
        </w:rPr>
        <w:t>9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папок </w:t>
      </w:r>
    </w:p>
    <w:p w:rsidR="001D1F83" w:rsidRPr="00C97F1A" w:rsidRDefault="001D1F83" w:rsidP="001D1F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карток П-2</w:t>
      </w:r>
      <w:r w:rsidR="00B73604" w:rsidRPr="00C97F1A">
        <w:rPr>
          <w:rFonts w:ascii="Times New Roman" w:hAnsi="Times New Roman"/>
          <w:sz w:val="28"/>
          <w:szCs w:val="28"/>
          <w:lang w:val="uk-UA"/>
        </w:rPr>
        <w:t xml:space="preserve"> (Т-2) – 251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1D1F83" w:rsidRPr="00C97F1A" w:rsidRDefault="001D1F83" w:rsidP="00015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1F72" w:rsidRPr="00C97F1A" w:rsidRDefault="00015558" w:rsidP="00DC1F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color w:val="76923C"/>
          <w:sz w:val="28"/>
          <w:szCs w:val="28"/>
          <w:lang w:val="uk-UA"/>
        </w:rPr>
        <w:tab/>
      </w:r>
      <w:r w:rsidR="00B0287B" w:rsidRPr="00C97F1A">
        <w:rPr>
          <w:rFonts w:ascii="Times New Roman" w:hAnsi="Times New Roman"/>
          <w:sz w:val="28"/>
          <w:szCs w:val="28"/>
          <w:lang w:val="uk-UA"/>
        </w:rPr>
        <w:t>У сейфі зберігаються  85</w:t>
      </w:r>
      <w:r w:rsidR="00DC1F72" w:rsidRPr="00C97F1A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0287B" w:rsidRPr="00C97F1A">
        <w:rPr>
          <w:rFonts w:ascii="Times New Roman" w:hAnsi="Times New Roman"/>
          <w:sz w:val="28"/>
          <w:szCs w:val="28"/>
          <w:lang w:val="uk-UA"/>
        </w:rPr>
        <w:t>вісімдесят п’ять</w:t>
      </w:r>
      <w:r w:rsidR="00DC1F72" w:rsidRPr="00C97F1A">
        <w:rPr>
          <w:rFonts w:ascii="Times New Roman" w:hAnsi="Times New Roman"/>
          <w:sz w:val="28"/>
          <w:szCs w:val="28"/>
          <w:lang w:val="uk-UA"/>
        </w:rPr>
        <w:t>) штук трудових книжок пр</w:t>
      </w:r>
      <w:r w:rsidR="00DC1F72" w:rsidRPr="00C97F1A">
        <w:rPr>
          <w:rFonts w:ascii="Times New Roman" w:hAnsi="Times New Roman"/>
          <w:sz w:val="28"/>
          <w:szCs w:val="28"/>
          <w:lang w:val="uk-UA"/>
        </w:rPr>
        <w:t>а</w:t>
      </w:r>
      <w:r w:rsidR="00DC1F72" w:rsidRPr="00C97F1A">
        <w:rPr>
          <w:rFonts w:ascii="Times New Roman" w:hAnsi="Times New Roman"/>
          <w:sz w:val="28"/>
          <w:szCs w:val="28"/>
          <w:lang w:val="uk-UA"/>
        </w:rPr>
        <w:t>цівників комунальн</w:t>
      </w:r>
      <w:r w:rsidR="00F05D41" w:rsidRPr="00C97F1A">
        <w:rPr>
          <w:rFonts w:ascii="Times New Roman" w:hAnsi="Times New Roman"/>
          <w:sz w:val="28"/>
          <w:szCs w:val="28"/>
          <w:lang w:val="uk-UA"/>
        </w:rPr>
        <w:t>ого некомерційного підприємства</w:t>
      </w:r>
      <w:r w:rsidR="00DC1F72" w:rsidRPr="00C97F1A">
        <w:rPr>
          <w:rFonts w:ascii="Times New Roman" w:hAnsi="Times New Roman"/>
          <w:sz w:val="28"/>
          <w:szCs w:val="28"/>
          <w:lang w:val="uk-UA"/>
        </w:rPr>
        <w:t xml:space="preserve"> “Криворізька міська стоматологічна поліклініка №3” Криворізької міської ради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153"/>
        <w:gridCol w:w="1643"/>
        <w:gridCol w:w="2157"/>
        <w:gridCol w:w="787"/>
        <w:gridCol w:w="1056"/>
        <w:gridCol w:w="1418"/>
      </w:tblGrid>
      <w:tr w:rsidR="00FC6CB9" w:rsidRPr="00C97F1A" w:rsidTr="00B33C5D">
        <w:trPr>
          <w:trHeight w:val="242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C6CB9" w:rsidRPr="00C97F1A" w:rsidRDefault="00FC6CB9" w:rsidP="00DC1F72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97F1A">
              <w:rPr>
                <w:rFonts w:ascii="Times New Roman" w:hAnsi="Times New Roman"/>
                <w:b/>
                <w:bCs/>
                <w:lang w:val="uk-UA"/>
              </w:rPr>
              <w:t>№</w:t>
            </w:r>
          </w:p>
          <w:p w:rsidR="00FC6CB9" w:rsidRPr="00C97F1A" w:rsidRDefault="00FC6CB9" w:rsidP="00DC1F72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C97F1A">
              <w:rPr>
                <w:rFonts w:ascii="Times New Roman" w:hAnsi="Times New Roman"/>
                <w:b/>
                <w:bCs/>
                <w:lang w:val="uk-UA"/>
              </w:rPr>
              <w:t>з/п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DC1F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F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DC1F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F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Ім'я</w:t>
            </w:r>
          </w:p>
        </w:tc>
        <w:tc>
          <w:tcPr>
            <w:tcW w:w="215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DC1F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F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По-батькові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6CB9" w:rsidRPr="00C97F1A" w:rsidRDefault="009F577D" w:rsidP="00DC1F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F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ос</w:t>
            </w:r>
            <w:r w:rsidRPr="00C97F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</w:t>
            </w:r>
            <w:r w:rsidRPr="00C97F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бової справи</w:t>
            </w:r>
          </w:p>
        </w:tc>
        <w:tc>
          <w:tcPr>
            <w:tcW w:w="24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0A03D8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F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Трудова книжка</w:t>
            </w:r>
          </w:p>
        </w:tc>
      </w:tr>
      <w:tr w:rsidR="00FC6CB9" w:rsidRPr="00C97F1A" w:rsidTr="00B33C5D">
        <w:trPr>
          <w:trHeight w:val="725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6CB9" w:rsidRPr="00C97F1A" w:rsidRDefault="00FC6CB9" w:rsidP="00DC1F72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15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DC1F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DC1F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DC1F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B9" w:rsidRPr="00C97F1A" w:rsidRDefault="00FC6CB9" w:rsidP="00DC1F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DC1F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F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Серія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0A03D8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7F1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Номер</w:t>
            </w:r>
          </w:p>
        </w:tc>
      </w:tr>
      <w:tr w:rsidR="00FC6CB9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6CB9" w:rsidRPr="00C97F1A" w:rsidRDefault="00FC6CB9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Васильєва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B9" w:rsidRPr="00C97F1A" w:rsidRDefault="0013765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6CB9" w:rsidRPr="00C97F1A" w:rsidRDefault="00FC6CB9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2783605</w:t>
            </w:r>
          </w:p>
        </w:tc>
      </w:tr>
      <w:tr w:rsidR="00B0287B" w:rsidRPr="00C97F1A" w:rsidTr="00B33C5D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287B" w:rsidRPr="00C97F1A" w:rsidRDefault="00B0287B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Петрова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7B" w:rsidRPr="00C97F1A" w:rsidRDefault="00B0287B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3724845</w:t>
            </w:r>
          </w:p>
        </w:tc>
      </w:tr>
      <w:tr w:rsidR="00B0287B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287B" w:rsidRPr="00C97F1A" w:rsidRDefault="00B0287B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Драгунова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Антоніна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78930007</w:t>
            </w:r>
          </w:p>
        </w:tc>
      </w:tr>
      <w:tr w:rsidR="00B0287B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287B" w:rsidRPr="00C97F1A" w:rsidRDefault="00B0287B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Драмарецька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62770</w:t>
            </w:r>
          </w:p>
        </w:tc>
      </w:tr>
      <w:tr w:rsidR="00B0287B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287B" w:rsidRPr="00C97F1A" w:rsidRDefault="00B0287B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Михальчишин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6218061</w:t>
            </w:r>
          </w:p>
        </w:tc>
      </w:tr>
      <w:tr w:rsidR="00B0287B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287B" w:rsidRPr="00C97F1A" w:rsidRDefault="00B0287B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Таранущенко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 номеру </w:t>
            </w:r>
          </w:p>
        </w:tc>
      </w:tr>
      <w:tr w:rsidR="00B0287B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287B" w:rsidRPr="00C97F1A" w:rsidRDefault="00B0287B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Діденко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87B" w:rsidRPr="00C97F1A" w:rsidRDefault="00B0287B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5659519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Дядюра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7134023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Мятиш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4945240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Вавренюк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Бондар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Правда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Віктор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FC6CB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554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 номеру 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Сорока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598595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Оліфіренко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Миколаїіна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371506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Подвисоцька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4054325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Дика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314042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Боклаг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1422872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Шаповалова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Яна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546913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Василега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3536015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Юрчак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4046314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Лейбук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Мар"янівна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2423177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Громова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5791898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Баклицька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Інеса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807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 Без номеру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17E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Гулак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17E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17E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D17E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587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Полякова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Георгіївна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 Без номеру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Сахно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848624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Щур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7800956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Лісюченко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3575849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Запорожець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3E1EE6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EE6" w:rsidRPr="00C97F1A" w:rsidRDefault="003E1EE6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Семенова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602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1EE6" w:rsidRPr="00C97F1A" w:rsidRDefault="003E1EE6" w:rsidP="003E1E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8B7664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664" w:rsidRPr="00C97F1A" w:rsidRDefault="008B7664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Сачук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8923037</w:t>
            </w:r>
          </w:p>
        </w:tc>
      </w:tr>
      <w:tr w:rsidR="008B7664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664" w:rsidRPr="00C97F1A" w:rsidRDefault="008B7664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Строкань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5695046</w:t>
            </w:r>
          </w:p>
        </w:tc>
      </w:tr>
      <w:tr w:rsidR="008B7664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664" w:rsidRPr="00C97F1A" w:rsidRDefault="008B7664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Дядик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120715</w:t>
            </w:r>
          </w:p>
        </w:tc>
      </w:tr>
      <w:tr w:rsidR="008B7664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664" w:rsidRPr="00C97F1A" w:rsidRDefault="008B7664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Ільїна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3618604</w:t>
            </w:r>
          </w:p>
        </w:tc>
      </w:tr>
      <w:tr w:rsidR="008B7664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664" w:rsidRPr="00C97F1A" w:rsidRDefault="008B7664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Самарська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795218</w:t>
            </w:r>
          </w:p>
        </w:tc>
      </w:tr>
      <w:tr w:rsidR="008B7664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664" w:rsidRPr="00C97F1A" w:rsidRDefault="008B7664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Карасьова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664" w:rsidRPr="00C97F1A" w:rsidRDefault="008B7664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763680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32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Хаврюта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32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32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32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32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32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6035756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Волошиненко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Лідія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5696563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Новік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Салтан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Алімівна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622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Комісаренко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Зінаїда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314046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Плоскіх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Дерев"янко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5486811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Кузьменко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5545204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Суліма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4596986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Грабар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Жанна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649729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Мішуровський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4154440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Махорт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623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Данилевська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5791899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Золін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Євген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711052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Бичкова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954541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Наконечна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Елеонора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1103127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Руденський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Мирослав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Ярославович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211184</w:t>
            </w:r>
          </w:p>
        </w:tc>
      </w:tr>
      <w:tr w:rsidR="00326E5C" w:rsidRPr="00C97F1A" w:rsidTr="00B33C5D">
        <w:trPr>
          <w:trHeight w:val="4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Кравченко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2465109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Сабакар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8075908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Маєвська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857454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539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Суліма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539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539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539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539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539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452754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Барліт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720962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Бровір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102765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Малюк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Стефанія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Корнилівна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5538624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Косолап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Дар"я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263601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Устименко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5665877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Полтавець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003048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Кучер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4547739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Фещак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7014133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32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Чумак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32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32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32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32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326E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2809494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Садова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3468580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Оліфіренко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Тарас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125536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Кукоба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921959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Саченко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979324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Арієнчук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Тамара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4089737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Колісник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Дмитро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475858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Коломієць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Павло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2209629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74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Колотій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Владислав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480182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Попадюченко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DF3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981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Пензін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Дмитро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658297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Михальчишина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Зіновіївна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3818026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Сова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127759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Костренко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Віра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1688713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Баженова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917864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Семенова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72102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Турівна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867455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Заболотня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Анжеліка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6014800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Ратушна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2207739</w:t>
            </w:r>
          </w:p>
        </w:tc>
      </w:tr>
      <w:tr w:rsidR="00326E5C" w:rsidRPr="00C97F1A" w:rsidTr="00B33C5D">
        <w:trPr>
          <w:trHeight w:val="2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6E5C" w:rsidRPr="00C97F1A" w:rsidRDefault="00326E5C" w:rsidP="00DC1F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Соколовська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E5C" w:rsidRPr="00C97F1A" w:rsidRDefault="00326E5C" w:rsidP="00901F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4624306</w:t>
            </w:r>
          </w:p>
        </w:tc>
      </w:tr>
    </w:tbl>
    <w:p w:rsidR="00DC1F72" w:rsidRPr="00C97F1A" w:rsidRDefault="00DC1F72" w:rsidP="00015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558" w:rsidRPr="00C97F1A" w:rsidRDefault="00015558" w:rsidP="00015558">
      <w:pPr>
        <w:spacing w:after="0" w:line="240" w:lineRule="auto"/>
        <w:ind w:firstLine="708"/>
        <w:jc w:val="both"/>
        <w:rPr>
          <w:rFonts w:ascii="Times New Roman" w:hAnsi="Times New Roman"/>
          <w:color w:val="76923C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</w:t>
      </w:r>
      <w:r w:rsidRPr="00C97F1A">
        <w:rPr>
          <w:rFonts w:ascii="Times New Roman" w:hAnsi="Times New Roman"/>
          <w:color w:val="76923C"/>
          <w:sz w:val="28"/>
          <w:szCs w:val="28"/>
          <w:lang w:val="uk-UA"/>
        </w:rPr>
        <w:t>.</w:t>
      </w:r>
    </w:p>
    <w:p w:rsidR="00015558" w:rsidRPr="00C97F1A" w:rsidRDefault="00015558" w:rsidP="000155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15558" w:rsidRPr="00C97F1A" w:rsidRDefault="00015558" w:rsidP="000155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97F1A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015558" w:rsidRPr="00C97F1A" w:rsidRDefault="00015558" w:rsidP="00015558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</w:p>
    <w:p w:rsidR="00015558" w:rsidRPr="00C97F1A" w:rsidRDefault="00015558" w:rsidP="000155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Видано наказів за 20</w:t>
      </w:r>
      <w:r w:rsidR="008B5CEE" w:rsidRPr="00C97F1A">
        <w:rPr>
          <w:rFonts w:ascii="Times New Roman" w:hAnsi="Times New Roman"/>
          <w:sz w:val="28"/>
          <w:szCs w:val="28"/>
          <w:lang w:val="uk-UA"/>
        </w:rPr>
        <w:t>22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рік (станом </w:t>
      </w:r>
      <w:r w:rsidR="003F2BFC" w:rsidRPr="00C97F1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A03D8" w:rsidRPr="00C97F1A">
        <w:rPr>
          <w:rFonts w:ascii="Times New Roman" w:hAnsi="Times New Roman"/>
          <w:sz w:val="28"/>
          <w:szCs w:val="28"/>
          <w:lang w:val="uk-UA"/>
        </w:rPr>
        <w:t>10</w:t>
      </w:r>
      <w:r w:rsidR="003F2BFC" w:rsidRPr="00C97F1A">
        <w:rPr>
          <w:rFonts w:ascii="Times New Roman" w:hAnsi="Times New Roman"/>
          <w:sz w:val="28"/>
          <w:szCs w:val="28"/>
          <w:lang w:val="uk-UA"/>
        </w:rPr>
        <w:t>.</w:t>
      </w:r>
      <w:r w:rsidR="00380D25" w:rsidRPr="00C97F1A">
        <w:rPr>
          <w:rFonts w:ascii="Times New Roman" w:hAnsi="Times New Roman"/>
          <w:sz w:val="28"/>
          <w:szCs w:val="28"/>
          <w:lang w:val="uk-UA"/>
        </w:rPr>
        <w:t>0</w:t>
      </w:r>
      <w:r w:rsidR="008B5CEE" w:rsidRPr="00C97F1A">
        <w:rPr>
          <w:rFonts w:ascii="Times New Roman" w:hAnsi="Times New Roman"/>
          <w:sz w:val="28"/>
          <w:szCs w:val="28"/>
          <w:lang w:val="uk-UA"/>
        </w:rPr>
        <w:t>2</w:t>
      </w:r>
      <w:r w:rsidR="003F2BFC" w:rsidRPr="00C97F1A">
        <w:rPr>
          <w:rFonts w:ascii="Times New Roman" w:hAnsi="Times New Roman"/>
          <w:sz w:val="28"/>
          <w:szCs w:val="28"/>
          <w:lang w:val="uk-UA"/>
        </w:rPr>
        <w:t>.20</w:t>
      </w:r>
      <w:r w:rsidR="00380D25" w:rsidRPr="00C97F1A">
        <w:rPr>
          <w:rFonts w:ascii="Times New Roman" w:hAnsi="Times New Roman"/>
          <w:sz w:val="28"/>
          <w:szCs w:val="28"/>
          <w:lang w:val="uk-UA"/>
        </w:rPr>
        <w:t>2</w:t>
      </w:r>
      <w:r w:rsidR="008B5CEE" w:rsidRPr="00C97F1A">
        <w:rPr>
          <w:rFonts w:ascii="Times New Roman" w:hAnsi="Times New Roman"/>
          <w:sz w:val="28"/>
          <w:szCs w:val="28"/>
          <w:lang w:val="uk-UA"/>
        </w:rPr>
        <w:t>2</w:t>
      </w:r>
      <w:r w:rsidR="003F2BFC" w:rsidRPr="00C97F1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C97F1A">
        <w:rPr>
          <w:rFonts w:ascii="Times New Roman" w:hAnsi="Times New Roman"/>
          <w:sz w:val="28"/>
          <w:szCs w:val="28"/>
          <w:lang w:val="uk-UA"/>
        </w:rPr>
        <w:t>):</w:t>
      </w:r>
    </w:p>
    <w:p w:rsidR="00015558" w:rsidRPr="00C97F1A" w:rsidRDefault="00015558" w:rsidP="000155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15558" w:rsidRPr="00C97F1A" w:rsidRDefault="005F7117" w:rsidP="0001555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по оплаті праці</w:t>
      </w:r>
      <w:r w:rsidR="008B5CEE" w:rsidRPr="00C97F1A">
        <w:rPr>
          <w:rFonts w:ascii="Times New Roman" w:hAnsi="Times New Roman"/>
          <w:sz w:val="28"/>
          <w:szCs w:val="28"/>
          <w:lang w:val="uk-UA"/>
        </w:rPr>
        <w:t xml:space="preserve"> 13</w:t>
      </w:r>
      <w:r w:rsidR="00A74327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5CEE" w:rsidRPr="00C97F1A">
        <w:rPr>
          <w:rFonts w:ascii="Times New Roman" w:hAnsi="Times New Roman"/>
          <w:sz w:val="28"/>
          <w:szCs w:val="28"/>
          <w:lang w:val="uk-UA"/>
        </w:rPr>
        <w:t>наказів;</w:t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15558" w:rsidRPr="00C97F1A" w:rsidRDefault="00015558" w:rsidP="0001555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про відрядження </w:t>
      </w:r>
      <w:r w:rsidR="008B5CEE" w:rsidRPr="00C97F1A">
        <w:rPr>
          <w:rFonts w:ascii="Times New Roman" w:hAnsi="Times New Roman"/>
          <w:sz w:val="28"/>
          <w:szCs w:val="28"/>
          <w:lang w:val="uk-UA"/>
        </w:rPr>
        <w:t>4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B5CEE" w:rsidRPr="00C97F1A">
        <w:rPr>
          <w:rFonts w:ascii="Times New Roman" w:hAnsi="Times New Roman"/>
          <w:sz w:val="28"/>
          <w:szCs w:val="28"/>
          <w:lang w:val="uk-UA"/>
        </w:rPr>
        <w:t>накази;</w:t>
      </w:r>
    </w:p>
    <w:p w:rsidR="00015558" w:rsidRPr="00C97F1A" w:rsidRDefault="005F7117" w:rsidP="0001555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про відпустки</w:t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5CEE" w:rsidRPr="00C97F1A">
        <w:rPr>
          <w:rFonts w:ascii="Times New Roman" w:hAnsi="Times New Roman"/>
          <w:sz w:val="28"/>
          <w:szCs w:val="28"/>
          <w:lang w:val="uk-UA"/>
        </w:rPr>
        <w:t>2</w:t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 xml:space="preserve"> наказ</w:t>
      </w:r>
      <w:r w:rsidR="00505F82" w:rsidRPr="00C97F1A">
        <w:rPr>
          <w:rFonts w:ascii="Times New Roman" w:hAnsi="Times New Roman"/>
          <w:sz w:val="28"/>
          <w:szCs w:val="28"/>
          <w:lang w:val="uk-UA"/>
        </w:rPr>
        <w:t>и;</w:t>
      </w:r>
    </w:p>
    <w:p w:rsidR="00505F82" w:rsidRPr="00C97F1A" w:rsidRDefault="00505F82" w:rsidP="0001555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кадрові 4 накази;</w:t>
      </w:r>
    </w:p>
    <w:p w:rsidR="00505F82" w:rsidRPr="00C97F1A" w:rsidRDefault="00505F82" w:rsidP="0001555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загально-поліклінічні 28 наказів.</w:t>
      </w:r>
    </w:p>
    <w:p w:rsidR="00015558" w:rsidRPr="00C97F1A" w:rsidRDefault="00505F82" w:rsidP="00505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015558" w:rsidRPr="00C97F1A" w:rsidRDefault="00015558" w:rsidP="00015558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</w:p>
    <w:p w:rsidR="00015558" w:rsidRPr="00C97F1A" w:rsidRDefault="00015558" w:rsidP="00844F2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Вказані накази зберігаються в</w:t>
      </w:r>
      <w:r w:rsidR="005F7117" w:rsidRPr="00C97F1A"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Pr="00C97F1A">
        <w:rPr>
          <w:rFonts w:ascii="Times New Roman" w:hAnsi="Times New Roman"/>
          <w:sz w:val="28"/>
          <w:szCs w:val="28"/>
          <w:lang w:val="uk-UA"/>
        </w:rPr>
        <w:t>иймальній керівника.</w:t>
      </w:r>
    </w:p>
    <w:p w:rsidR="00015558" w:rsidRPr="00C97F1A" w:rsidRDefault="00015558" w:rsidP="000155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97F1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015558" w:rsidRPr="00C97F1A" w:rsidRDefault="00015558" w:rsidP="000155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14"/>
        <w:gridCol w:w="2268"/>
        <w:gridCol w:w="1559"/>
      </w:tblGrid>
      <w:tr w:rsidR="00015558" w:rsidRPr="00C97F1A" w:rsidTr="00834EB3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58" w:rsidRPr="00C97F1A" w:rsidRDefault="00015558" w:rsidP="00015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58" w:rsidRPr="00C97F1A" w:rsidRDefault="00015558" w:rsidP="00015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58" w:rsidRPr="00C97F1A" w:rsidRDefault="00015558" w:rsidP="00015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58" w:rsidRPr="00C97F1A" w:rsidRDefault="00015558" w:rsidP="00015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015558" w:rsidRPr="00C97F1A" w:rsidTr="00834EB3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58" w:rsidRPr="00C97F1A" w:rsidRDefault="00015558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58" w:rsidRPr="00C97F1A" w:rsidRDefault="00951697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58" w:rsidRPr="00C97F1A" w:rsidRDefault="00015558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 w:rsidR="0095169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322B0C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58" w:rsidRPr="00C97F1A" w:rsidRDefault="00322B0C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44F21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15558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(книг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15558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015558" w:rsidRPr="00C97F1A" w:rsidTr="00834EB3">
        <w:trPr>
          <w:trHeight w:val="2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58" w:rsidRPr="00C97F1A" w:rsidRDefault="00015558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58" w:rsidRPr="00C97F1A" w:rsidRDefault="00951697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</w:t>
            </w:r>
            <w:r w:rsidR="00015558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58" w:rsidRPr="00C97F1A" w:rsidRDefault="00015558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322B0C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58" w:rsidRPr="00C97F1A" w:rsidRDefault="00322B0C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E256D" w:rsidRPr="00C97F1A" w:rsidTr="00834EB3">
        <w:trPr>
          <w:trHeight w:val="4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поліклініці по </w:t>
            </w:r>
            <w:r w:rsidR="005F711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оплаті праці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5E2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2008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E256D" w:rsidRPr="00C97F1A" w:rsidTr="00834EB3">
        <w:trPr>
          <w:trHeight w:val="3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 кадрові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5E2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2008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E256D" w:rsidRPr="00C97F1A" w:rsidTr="00834EB3">
        <w:trPr>
          <w:trHeight w:val="6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5E256D" w:rsidRPr="00C97F1A" w:rsidRDefault="005E256D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6B" w:rsidRPr="00C97F1A" w:rsidRDefault="005E256D" w:rsidP="000155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 про відрядженн</w:t>
            </w:r>
            <w:r w:rsidR="0091576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21" w:rsidRPr="00C97F1A" w:rsidRDefault="000431EB" w:rsidP="004D0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2013-2021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0431EB" w:rsidP="004D0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844F21" w:rsidRPr="00C97F1A" w:rsidTr="00834EB3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F21" w:rsidRPr="00C97F1A" w:rsidRDefault="00844F21" w:rsidP="000155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21" w:rsidRPr="00C97F1A" w:rsidRDefault="00844F21" w:rsidP="000155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 про відпустки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21" w:rsidRPr="00C97F1A" w:rsidRDefault="000431EB" w:rsidP="000155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2016-2021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21" w:rsidRPr="00C97F1A" w:rsidRDefault="000431EB" w:rsidP="000155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5E256D" w:rsidRPr="00C97F1A" w:rsidTr="00834EB3">
        <w:trPr>
          <w:trHeight w:val="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</w:t>
            </w:r>
            <w:r w:rsidR="00665758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рації наказів загально-поліклінічні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665758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665758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E256D" w:rsidRPr="00C97F1A" w:rsidTr="00834EB3">
        <w:trPr>
          <w:trHeight w:val="4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Журнал реєстрації наказів </w:t>
            </w:r>
            <w:r w:rsidR="00665758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по оплаті праці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2008 - 20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9D2AD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E256D" w:rsidRPr="00C97F1A" w:rsidTr="00834EB3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Журнал реє</w:t>
            </w:r>
            <w:r w:rsidR="00665758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страції наказів кадрових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5E256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2008 - 20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6D" w:rsidRPr="00C97F1A" w:rsidRDefault="009D2AD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D2ADA" w:rsidRPr="00C97F1A" w:rsidTr="00834EB3">
        <w:trPr>
          <w:trHeight w:val="8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DA" w:rsidRPr="00C97F1A" w:rsidRDefault="009D2A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DA" w:rsidRPr="00C97F1A" w:rsidRDefault="009D2ADA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відрядже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DA" w:rsidRPr="00C97F1A" w:rsidRDefault="000431EB" w:rsidP="009D2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2013-2021</w:t>
            </w:r>
          </w:p>
          <w:p w:rsidR="009D2ADA" w:rsidRPr="00C97F1A" w:rsidRDefault="009D2ADA" w:rsidP="009D2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DA" w:rsidRPr="00C97F1A" w:rsidRDefault="000431EB" w:rsidP="009D2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9D2ADA" w:rsidRPr="00C97F1A" w:rsidRDefault="009D2ADA" w:rsidP="009D2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727D" w:rsidRPr="00C97F1A" w:rsidTr="00834EB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937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7D" w:rsidRPr="00C97F1A" w:rsidRDefault="0093727D" w:rsidP="009D2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відпустки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7D" w:rsidRPr="00C97F1A" w:rsidRDefault="000431EB" w:rsidP="009D2A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2016-2021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7D" w:rsidRPr="00C97F1A" w:rsidRDefault="000431EB" w:rsidP="009D2AD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3727D" w:rsidRPr="00C97F1A" w:rsidTr="00834EB3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937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7D" w:rsidRPr="00C97F1A" w:rsidRDefault="00395D9B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Книга</w:t>
            </w:r>
            <w:r w:rsidR="0093727D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обліку руху трудових книжок і вкладишів до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1963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- 202</w:t>
            </w:r>
            <w:r w:rsidR="00395D9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7D" w:rsidRPr="00C97F1A" w:rsidRDefault="0093727D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3727D" w:rsidRPr="00C97F1A" w:rsidTr="00834EB3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937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5F5004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395D9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5F5004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93727D" w:rsidRPr="00C97F1A" w:rsidTr="00834EB3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937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9440A4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- 202</w:t>
            </w:r>
            <w:r w:rsidR="00395D9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440A4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937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Документи з питань військового обліку та мобілізаційної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0431EB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2009 - 202</w:t>
            </w:r>
            <w:r w:rsidR="00395D9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184640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3727D" w:rsidRPr="00C97F1A" w:rsidTr="00834EB3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937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1B022C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- 202</w:t>
            </w:r>
            <w:r w:rsidR="00395D9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1B022C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937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1B022C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- 202</w:t>
            </w:r>
            <w:r w:rsidR="00395D9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1B022C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431E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937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</w:t>
            </w:r>
            <w:r w:rsidR="0002405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тарифікаційні відомо</w:t>
            </w:r>
            <w:r w:rsidR="0002405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02405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02405F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2017 - 202</w:t>
            </w:r>
            <w:r w:rsidR="00395D9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02405F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937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нього, розрахунки до кошторисів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02405F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2017 - 2021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02405F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937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Тендерна документація</w:t>
            </w:r>
            <w:r w:rsidR="0002405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( відкриті то</w:t>
            </w:r>
            <w:r w:rsidR="0002405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02405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ги2021р.-1п., спрощені процедури 2021р.-1 п., переговорна процедура 2021р.-1п.)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02405F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02405F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937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1576B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Розрахунок до фінансового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1576B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1576B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937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1576B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Розрахунки до тимчасового кошторису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91576B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1576B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54AF6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  <w:r w:rsidR="006E75B0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154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54AF6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Річні, квартальні, місячні звіти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AC154F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  <w:r w:rsidR="0093727D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F85B77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830D1F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2010 - 2020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830D1F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830D1F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2017 - 2021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830D1F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Договори з постачальниками, надавачами послуг, виконавцями робіт, організаціями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2C6D35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2017 - 2021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A506F8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F11B64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  <w:r w:rsidR="00830D1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2C6D35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довіреностей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830D1F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2014 - 2020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830D1F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перевірок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F11B64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2006-2021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F11B64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Лікарняні та протоколи засідань комісії із соціального страхування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F11B64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2017 - 2021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F11B64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Картки обліку асигнувань, касових та фа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тичних видатків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02405F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A506F8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5E7D0A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="00830D1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-202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5E7D0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5E7D0A" w:rsidP="005E7D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2017- 2021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5E7D0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Касова книга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830D1F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2009-2015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830D1F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Виконавчі листи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641436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2018-2021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641436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3727D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93727D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Акти ревізій та перевірок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830D1F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2003</w:t>
            </w:r>
            <w:r w:rsidR="0093727D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  <w:r w:rsidR="00AC154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D" w:rsidRPr="00C97F1A" w:rsidRDefault="00AC154F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91868" w:rsidRPr="00C97F1A" w:rsidTr="00834EB3">
        <w:trPr>
          <w:trHeight w:val="4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B945DA" w:rsidP="009157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891868" w:rsidP="00915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891868" w:rsidP="00915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1964 - 20</w:t>
            </w:r>
            <w:r w:rsidR="00AC154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AC154F" w:rsidP="009157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219</w:t>
            </w:r>
          </w:p>
        </w:tc>
      </w:tr>
      <w:tr w:rsidR="00891868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891868" w:rsidP="00891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Заяви на соціальну пільгу працівників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5E7D0A" w:rsidP="00891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5E7D0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91868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891868" w:rsidP="00891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 2, 3, 4, 5, 6, 7, 8, 9, 10, 11, 12, 13, 16, 17,19 ( з підшитими документами)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AC154F" w:rsidP="00891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2017 - 2021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0746E0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10244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</w:tr>
      <w:tr w:rsidR="000746E0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E0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E0" w:rsidRPr="00C97F1A" w:rsidRDefault="000746E0" w:rsidP="00891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Акти виконаних робіт по пільговому зуб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протезуванню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E0" w:rsidRPr="00C97F1A" w:rsidRDefault="000746E0" w:rsidP="00891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E0" w:rsidRPr="00C97F1A" w:rsidRDefault="000746E0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0746E0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E0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E0" w:rsidRPr="00C97F1A" w:rsidRDefault="000746E0" w:rsidP="00891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Наряди по платному зубопротезуванню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E0" w:rsidRPr="00C97F1A" w:rsidRDefault="000746E0" w:rsidP="00891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E0" w:rsidRPr="00C97F1A" w:rsidRDefault="00810244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</w:tr>
      <w:tr w:rsidR="000746E0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E0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E0" w:rsidRPr="00C97F1A" w:rsidRDefault="00F74EB7" w:rsidP="00891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Наряди по платному лікуванню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E0" w:rsidRPr="00C97F1A" w:rsidRDefault="00F74EB7" w:rsidP="00891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E0" w:rsidRPr="00C97F1A" w:rsidRDefault="00F74EB7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</w:tr>
      <w:tr w:rsidR="00891868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891868" w:rsidP="00891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Установчі документ</w:t>
            </w:r>
            <w:r w:rsidR="00E774B1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E774B1" w:rsidP="00E77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2001</w:t>
            </w:r>
            <w:r w:rsidR="00891868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- 20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E774B1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774B1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B1" w:rsidRPr="00C97F1A" w:rsidRDefault="00B945DA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B1" w:rsidRPr="00C97F1A" w:rsidRDefault="00B54AF6" w:rsidP="00891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Статистика та звіт по труду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B1" w:rsidRPr="00C97F1A" w:rsidRDefault="00B54AF6" w:rsidP="00E77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B1" w:rsidRPr="00C97F1A" w:rsidRDefault="00B54AF6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891868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B945D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5E7D0A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Заява –розрахунок по лікарніним листам (ФСС)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5E7D0A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8" w:rsidRPr="00C97F1A" w:rsidRDefault="005E7D0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02405F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5F" w:rsidRPr="00C97F1A" w:rsidRDefault="00B945D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5F" w:rsidRPr="00C97F1A" w:rsidRDefault="0002405F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Енергетичний пасорт підприємст</w:t>
            </w:r>
            <w:r w:rsidR="00953906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5F" w:rsidRPr="00C97F1A" w:rsidRDefault="0002405F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2000р.-2006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5F" w:rsidRPr="00C97F1A" w:rsidRDefault="0002405F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2405F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5F" w:rsidRPr="00C97F1A" w:rsidRDefault="00B945D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5F" w:rsidRPr="00C97F1A" w:rsidRDefault="004F7A80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Платні послуги (розрахунок по орто</w:t>
            </w:r>
            <w:r w:rsidR="00953906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пед</w:t>
            </w:r>
            <w:r w:rsidR="00953906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953906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чному відділенню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5F" w:rsidRPr="00C97F1A" w:rsidRDefault="004F7A80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2015-2020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5F" w:rsidRPr="00C97F1A" w:rsidRDefault="004F7A80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F7A80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0" w:rsidRPr="00C97F1A" w:rsidRDefault="00B945D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0" w:rsidRPr="00C97F1A" w:rsidRDefault="006E75B0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Платні послуги (розрахунок по терапії та хірургічному  відділенні)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0" w:rsidRPr="00C97F1A" w:rsidRDefault="006E75B0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0" w:rsidRPr="00C97F1A" w:rsidRDefault="006E75B0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74EB7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B945D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Технічне завдання</w:t>
            </w:r>
            <w:r w:rsidR="00C7725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енергетичне обст</w:t>
            </w:r>
            <w:r w:rsidR="00C7725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C7725F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ження будівлі: вул.. Калантая,4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74EB7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B945D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Техн</w:t>
            </w:r>
            <w:r w:rsidR="00953906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ічний звіт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74EB7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B945D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Технічний звіт</w:t>
            </w:r>
            <w:r w:rsidR="00F85B7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встановленню меж прибудинкової території та визначеню ч</w:t>
            </w:r>
            <w:r w:rsidR="00F85B7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F85B7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стки землекористування вбудованого пр</w:t>
            </w:r>
            <w:r w:rsidR="00F85B7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F85B7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міщення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74EB7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B945D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Робочий проект</w:t>
            </w:r>
            <w:r w:rsidR="00F85B7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реконструкції системи г</w:t>
            </w:r>
            <w:r w:rsidR="00F85B7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F85B7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зопостачання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74EB7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B945DA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953906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Розрахунок </w:t>
            </w:r>
            <w:r w:rsidR="00F74EB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теплової потреби на опалення приміщень</w:t>
            </w:r>
            <w:r w:rsidR="00F85B7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(Кремлівська</w:t>
            </w:r>
            <w:r w:rsidR="00F74EB7" w:rsidRPr="00C97F1A">
              <w:rPr>
                <w:rFonts w:ascii="Times New Roman" w:hAnsi="Times New Roman"/>
                <w:sz w:val="28"/>
                <w:szCs w:val="28"/>
                <w:lang w:val="uk-UA"/>
              </w:rPr>
              <w:t>,24; Ватутіна.12)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7" w:rsidRPr="00C97F1A" w:rsidRDefault="00F74EB7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B54AF6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6" w:rsidRPr="00C97F1A" w:rsidRDefault="00B54AF6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6" w:rsidRPr="00C97F1A" w:rsidRDefault="00B54AF6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Економічні звіти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6" w:rsidRPr="00C97F1A" w:rsidRDefault="00B54AF6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2018-2021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6" w:rsidRPr="00C97F1A" w:rsidRDefault="00B54AF6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B54AF6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6" w:rsidRPr="00C97F1A" w:rsidRDefault="00B54AF6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6" w:rsidRPr="00C97F1A" w:rsidRDefault="00B54AF6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Договір з НСЗУ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6" w:rsidRPr="00C97F1A" w:rsidRDefault="00B54AF6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6" w:rsidRPr="00C97F1A" w:rsidRDefault="00B54AF6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54AF6" w:rsidRPr="00C97F1A" w:rsidTr="0083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6" w:rsidRPr="00C97F1A" w:rsidRDefault="00B54AF6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6" w:rsidRPr="00C97F1A" w:rsidRDefault="00953906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Угоди з інтернами та</w:t>
            </w:r>
            <w:r w:rsidR="00B54AF6" w:rsidRPr="00C97F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6" w:rsidRPr="00C97F1A" w:rsidRDefault="00B54AF6" w:rsidP="00015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2001-2021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6" w:rsidRPr="00C97F1A" w:rsidRDefault="00B54AF6" w:rsidP="00015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F1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04E7D" w:rsidRPr="00C97F1A" w:rsidRDefault="00404E7D" w:rsidP="006D73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834EB3" w:rsidRPr="00C97F1A" w:rsidRDefault="008233E4" w:rsidP="006D73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97F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97F1A">
        <w:rPr>
          <w:rFonts w:ascii="Times New Roman" w:hAnsi="Times New Roman"/>
          <w:b/>
          <w:i/>
          <w:sz w:val="28"/>
          <w:szCs w:val="28"/>
          <w:lang w:val="uk-UA"/>
        </w:rPr>
        <w:t>Н</w:t>
      </w:r>
      <w:r w:rsidR="00015558" w:rsidRPr="00C97F1A">
        <w:rPr>
          <w:rFonts w:ascii="Times New Roman" w:hAnsi="Times New Roman"/>
          <w:b/>
          <w:i/>
          <w:sz w:val="28"/>
          <w:szCs w:val="28"/>
          <w:lang w:val="uk-UA"/>
        </w:rPr>
        <w:t>едоліки згі</w:t>
      </w:r>
      <w:r w:rsidR="006D7386" w:rsidRPr="00C97F1A">
        <w:rPr>
          <w:rFonts w:ascii="Times New Roman" w:hAnsi="Times New Roman"/>
          <w:b/>
          <w:i/>
          <w:sz w:val="28"/>
          <w:szCs w:val="28"/>
          <w:lang w:val="uk-UA"/>
        </w:rPr>
        <w:t>дно актів перевірок</w:t>
      </w:r>
      <w:r w:rsidR="001760B0" w:rsidRPr="00C97F1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D7386" w:rsidRPr="00C97F1A">
        <w:rPr>
          <w:rFonts w:ascii="Times New Roman" w:hAnsi="Times New Roman"/>
          <w:b/>
          <w:i/>
          <w:sz w:val="28"/>
          <w:szCs w:val="28"/>
          <w:lang w:val="uk-UA"/>
        </w:rPr>
        <w:t>- відсутні</w:t>
      </w:r>
      <w:r w:rsidR="006D7386" w:rsidRPr="00C97F1A">
        <w:rPr>
          <w:rFonts w:ascii="Times New Roman" w:hAnsi="Times New Roman"/>
          <w:i/>
          <w:sz w:val="28"/>
          <w:szCs w:val="28"/>
          <w:lang w:val="uk-UA"/>
        </w:rPr>
        <w:t>.</w:t>
      </w:r>
      <w:r w:rsidR="00834EB3" w:rsidRPr="00C97F1A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</w:p>
    <w:p w:rsidR="004D0263" w:rsidRPr="00C97F1A" w:rsidRDefault="00015558" w:rsidP="00834E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97F1A">
        <w:rPr>
          <w:rFonts w:ascii="Times New Roman" w:hAnsi="Times New Roman"/>
          <w:b/>
          <w:i/>
          <w:sz w:val="28"/>
          <w:szCs w:val="28"/>
          <w:lang w:val="uk-UA"/>
        </w:rPr>
        <w:t>Не завершені</w:t>
      </w:r>
      <w:r w:rsidR="006D7386" w:rsidRPr="00C97F1A">
        <w:rPr>
          <w:rFonts w:ascii="Times New Roman" w:hAnsi="Times New Roman"/>
          <w:b/>
          <w:i/>
          <w:sz w:val="28"/>
          <w:szCs w:val="28"/>
          <w:lang w:val="uk-UA"/>
        </w:rPr>
        <w:t xml:space="preserve"> процедури закупівель </w:t>
      </w:r>
      <w:r w:rsidR="001760B0" w:rsidRPr="00C97F1A">
        <w:rPr>
          <w:rFonts w:ascii="Times New Roman" w:hAnsi="Times New Roman"/>
          <w:b/>
          <w:i/>
          <w:sz w:val="28"/>
          <w:szCs w:val="28"/>
          <w:lang w:val="uk-UA"/>
        </w:rPr>
        <w:t>–</w:t>
      </w:r>
      <w:r w:rsidR="006D7386" w:rsidRPr="00C97F1A">
        <w:rPr>
          <w:rFonts w:ascii="Times New Roman" w:hAnsi="Times New Roman"/>
          <w:b/>
          <w:i/>
          <w:sz w:val="28"/>
          <w:szCs w:val="28"/>
          <w:lang w:val="uk-UA"/>
        </w:rPr>
        <w:t xml:space="preserve"> відсу</w:t>
      </w:r>
      <w:r w:rsidR="001760B0" w:rsidRPr="00C97F1A">
        <w:rPr>
          <w:rFonts w:ascii="Times New Roman" w:hAnsi="Times New Roman"/>
          <w:b/>
          <w:i/>
          <w:sz w:val="28"/>
          <w:szCs w:val="28"/>
          <w:lang w:val="uk-UA"/>
        </w:rPr>
        <w:t>тні</w:t>
      </w:r>
      <w:r w:rsidR="00834EB3" w:rsidRPr="00C97F1A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404E7D" w:rsidRPr="00C97F1A" w:rsidRDefault="00404E7D" w:rsidP="000155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15558" w:rsidRPr="00C97F1A" w:rsidRDefault="00015558" w:rsidP="000155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97F1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lastRenderedPageBreak/>
        <w:t>Кадрова</w:t>
      </w:r>
    </w:p>
    <w:p w:rsidR="00015558" w:rsidRPr="00C97F1A" w:rsidRDefault="00015558" w:rsidP="00015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558" w:rsidRPr="00C97F1A" w:rsidRDefault="00015558" w:rsidP="0001555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</w:pP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Положення про відділ кадрів, посадова інструкція по відділу кадрів – 2;</w:t>
      </w:r>
    </w:p>
    <w:p w:rsidR="00015558" w:rsidRPr="00C97F1A" w:rsidRDefault="00015558" w:rsidP="0001555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</w:pP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 xml:space="preserve">Посадові інструкції працівників комунального закладу – </w:t>
      </w:r>
      <w:r w:rsidR="00395D9B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85</w:t>
      </w: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 xml:space="preserve"> інструкцій;</w:t>
      </w:r>
    </w:p>
    <w:p w:rsidR="00015558" w:rsidRPr="00C97F1A" w:rsidRDefault="00015558" w:rsidP="0001555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</w:pP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Статистичні звіти про склад та облік кадрів (ф. №</w:t>
      </w:r>
      <w:r w:rsidR="002838DC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17, ф. №20) – 2 папки (2012-2021</w:t>
      </w: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 xml:space="preserve"> роки);</w:t>
      </w:r>
    </w:p>
    <w:p w:rsidR="00015558" w:rsidRPr="00C97F1A" w:rsidRDefault="00015558" w:rsidP="0001555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</w:pP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Документи (відомості, довідки, статистичні звіти) про зайнятість і праце</w:t>
      </w: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в</w:t>
      </w: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лаштування громадян, що мають додаткові гарантії у сприянні працевла</w:t>
      </w: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ш</w:t>
      </w: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тува</w:t>
      </w:r>
      <w:r w:rsidR="00891868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нню, створення робочих місць – 1</w:t>
      </w: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 xml:space="preserve"> папк</w:t>
      </w:r>
      <w:r w:rsidR="00891868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а</w:t>
      </w: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;</w:t>
      </w:r>
    </w:p>
    <w:p w:rsidR="00015558" w:rsidRPr="00C97F1A" w:rsidRDefault="00015558" w:rsidP="0001555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</w:pP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 xml:space="preserve">Особові справи працівників </w:t>
      </w:r>
      <w:r w:rsidR="00891868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поліклініки</w:t>
      </w: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, у т. ч. осіб, які працюють</w:t>
      </w:r>
      <w:r w:rsidR="006D2243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 xml:space="preserve"> за зо</w:t>
      </w:r>
      <w:r w:rsidR="006D2243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в</w:t>
      </w:r>
      <w:r w:rsidR="006D2243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нішнім</w:t>
      </w:r>
      <w:r w:rsidR="006F33B1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 xml:space="preserve"> сумісництвом – </w:t>
      </w:r>
      <w:r w:rsidR="00395D9B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86</w:t>
      </w: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 xml:space="preserve"> папок;</w:t>
      </w:r>
    </w:p>
    <w:p w:rsidR="00015558" w:rsidRPr="00C97F1A" w:rsidRDefault="00015558" w:rsidP="0001555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</w:pP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Особові картки працівників (у т. ч. тимчасових працівників та зовнішніх суміс</w:t>
      </w:r>
      <w:r w:rsidR="006F33B1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 xml:space="preserve">ників; типова форма № П-2) – </w:t>
      </w:r>
      <w:r w:rsidR="00395D9B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85</w:t>
      </w: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 xml:space="preserve"> шт.;</w:t>
      </w:r>
    </w:p>
    <w:p w:rsidR="00015558" w:rsidRPr="00C97F1A" w:rsidRDefault="00015558" w:rsidP="0001555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</w:pP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Списки кандидатів до резерву кадрів – 1 папк</w:t>
      </w:r>
      <w:r w:rsidR="006F33B1"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а</w:t>
      </w: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;</w:t>
      </w:r>
    </w:p>
    <w:p w:rsidR="00015558" w:rsidRPr="00C97F1A" w:rsidRDefault="00015558" w:rsidP="00015558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</w:pPr>
      <w:r w:rsidRPr="00C97F1A">
        <w:rPr>
          <w:rStyle w:val="ab"/>
          <w:rFonts w:ascii="Times New Roman" w:hAnsi="Times New Roman"/>
          <w:i w:val="0"/>
          <w:iCs/>
          <w:sz w:val="28"/>
          <w:szCs w:val="28"/>
          <w:lang w:val="uk-UA"/>
        </w:rPr>
        <w:t>Номенклатура справ відділу кадрів – 1 шт.</w:t>
      </w:r>
    </w:p>
    <w:p w:rsidR="00015558" w:rsidRPr="00C97F1A" w:rsidRDefault="00015558" w:rsidP="0001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834EB3" w:rsidRPr="00C97F1A" w:rsidRDefault="00834EB3" w:rsidP="0001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C97F1A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 </w:t>
      </w:r>
    </w:p>
    <w:p w:rsidR="00834EB3" w:rsidRPr="00C97F1A" w:rsidRDefault="00834EB3" w:rsidP="0001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015558" w:rsidRPr="00C97F1A" w:rsidRDefault="00015558" w:rsidP="0001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C97F1A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015558" w:rsidRPr="00C97F1A" w:rsidRDefault="00015558" w:rsidP="0001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15558" w:rsidRPr="00C97F1A" w:rsidRDefault="00015558" w:rsidP="0001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C97F1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C97F1A">
        <w:rPr>
          <w:rFonts w:ascii="Times New Roman" w:hAnsi="Times New Roman"/>
          <w:sz w:val="28"/>
          <w:szCs w:val="28"/>
          <w:lang w:val="uk-UA"/>
        </w:rPr>
        <w:t>майно, права та обов’язки,  включаючи наявну кр</w:t>
      </w:r>
      <w:r w:rsidRPr="00C97F1A">
        <w:rPr>
          <w:rFonts w:ascii="Times New Roman" w:hAnsi="Times New Roman"/>
          <w:sz w:val="28"/>
          <w:szCs w:val="28"/>
          <w:lang w:val="uk-UA"/>
        </w:rPr>
        <w:t>е</w:t>
      </w:r>
      <w:r w:rsidRPr="00C97F1A">
        <w:rPr>
          <w:rFonts w:ascii="Times New Roman" w:hAnsi="Times New Roman"/>
          <w:sz w:val="28"/>
          <w:szCs w:val="28"/>
          <w:lang w:val="uk-UA"/>
        </w:rPr>
        <w:t xml:space="preserve">диторську та дебіторську заборгованість, документація </w:t>
      </w:r>
      <w:r w:rsidRPr="00C97F1A">
        <w:rPr>
          <w:rFonts w:ascii="Times New Roman" w:hAnsi="Times New Roman"/>
          <w:bCs/>
          <w:color w:val="000000"/>
          <w:sz w:val="28"/>
          <w:szCs w:val="28"/>
          <w:lang w:val="uk-UA"/>
        </w:rPr>
        <w:t>в наявності та знах</w:t>
      </w:r>
      <w:r w:rsidRPr="00C97F1A">
        <w:rPr>
          <w:rFonts w:ascii="Times New Roman" w:hAnsi="Times New Roman"/>
          <w:bCs/>
          <w:color w:val="000000"/>
          <w:sz w:val="28"/>
          <w:szCs w:val="28"/>
          <w:lang w:val="uk-UA"/>
        </w:rPr>
        <w:t>о</w:t>
      </w:r>
      <w:r w:rsidRPr="00C97F1A">
        <w:rPr>
          <w:rFonts w:ascii="Times New Roman" w:hAnsi="Times New Roman"/>
          <w:bCs/>
          <w:color w:val="000000"/>
          <w:sz w:val="28"/>
          <w:szCs w:val="28"/>
          <w:lang w:val="uk-UA"/>
        </w:rPr>
        <w:t>диться в задовільному стані.</w:t>
      </w:r>
    </w:p>
    <w:p w:rsidR="00015558" w:rsidRPr="00C97F1A" w:rsidRDefault="00015558" w:rsidP="0001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015558" w:rsidRPr="00C97F1A" w:rsidRDefault="00015558" w:rsidP="00B33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7F1A">
        <w:rPr>
          <w:rFonts w:ascii="Times New Roman" w:hAnsi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  <w:r w:rsidRPr="00C97F1A">
        <w:rPr>
          <w:rFonts w:ascii="Times New Roman" w:hAnsi="Times New Roman"/>
          <w:sz w:val="28"/>
          <w:szCs w:val="28"/>
          <w:lang w:val="uk-UA"/>
        </w:rPr>
        <w:tab/>
      </w:r>
    </w:p>
    <w:p w:rsidR="00015558" w:rsidRPr="00C97F1A" w:rsidRDefault="00015558" w:rsidP="00317845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015558" w:rsidRPr="00C97F1A" w:rsidRDefault="00395D9B" w:rsidP="003178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Петрова Н.В.</w:t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ab/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ab/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ab/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ab/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ab/>
        <w:t>___________________</w:t>
      </w:r>
    </w:p>
    <w:p w:rsidR="00395D9B" w:rsidRPr="00C97F1A" w:rsidRDefault="00395D9B" w:rsidP="003178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558" w:rsidRPr="00C97F1A" w:rsidRDefault="00015558" w:rsidP="003178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="00395D9B" w:rsidRPr="00C97F1A">
        <w:rPr>
          <w:rFonts w:ascii="Times New Roman" w:hAnsi="Times New Roman"/>
          <w:sz w:val="28"/>
          <w:szCs w:val="28"/>
          <w:lang w:val="uk-UA"/>
        </w:rPr>
        <w:t>:</w:t>
      </w:r>
    </w:p>
    <w:p w:rsidR="00015558" w:rsidRPr="00C97F1A" w:rsidRDefault="00395D9B" w:rsidP="0031784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Василега О.П.</w:t>
      </w:r>
      <w:r w:rsidR="00095B68" w:rsidRPr="00C97F1A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ab/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ab/>
      </w:r>
      <w:r w:rsidR="00015558" w:rsidRPr="00C97F1A">
        <w:rPr>
          <w:rFonts w:ascii="Times New Roman" w:hAnsi="Times New Roman"/>
          <w:sz w:val="28"/>
          <w:szCs w:val="28"/>
          <w:lang w:val="uk-UA"/>
        </w:rPr>
        <w:tab/>
      </w:r>
      <w:r w:rsidR="00015558" w:rsidRPr="00C97F1A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015558" w:rsidRPr="00C97F1A" w:rsidRDefault="00015558" w:rsidP="007B571C">
      <w:pPr>
        <w:spacing w:after="0" w:line="240" w:lineRule="auto"/>
        <w:ind w:left="4253" w:hanging="42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5558" w:rsidRPr="00C97F1A" w:rsidRDefault="00015558" w:rsidP="007B57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834EB3" w:rsidRPr="00C97F1A" w:rsidRDefault="00834EB3" w:rsidP="007B57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15558" w:rsidRPr="00C97F1A" w:rsidRDefault="00095B68" w:rsidP="007B571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Грабар Ж.М.                                                </w:t>
      </w:r>
      <w:r w:rsidR="00015558" w:rsidRPr="00C97F1A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395D9B" w:rsidRPr="00C97F1A" w:rsidRDefault="00395D9B" w:rsidP="000155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15558" w:rsidRPr="00C97F1A" w:rsidRDefault="00395D9B" w:rsidP="000155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 xml:space="preserve">Драгунова А.М.      </w:t>
      </w:r>
      <w:r w:rsidR="00095B68" w:rsidRPr="00C97F1A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015558" w:rsidRPr="00C97F1A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6F0F58" w:rsidRPr="00C97F1A" w:rsidRDefault="00015558" w:rsidP="00015558">
      <w:pPr>
        <w:rPr>
          <w:lang w:val="uk-UA"/>
        </w:rPr>
      </w:pPr>
      <w:r w:rsidRPr="00C97F1A">
        <w:rPr>
          <w:rFonts w:ascii="Times New Roman" w:hAnsi="Times New Roman"/>
          <w:sz w:val="28"/>
          <w:szCs w:val="28"/>
          <w:lang w:val="uk-UA"/>
        </w:rPr>
        <w:tab/>
      </w:r>
      <w:r w:rsidRPr="00C97F1A">
        <w:rPr>
          <w:rFonts w:ascii="Times New Roman" w:hAnsi="Times New Roman"/>
          <w:sz w:val="28"/>
          <w:szCs w:val="28"/>
          <w:lang w:val="uk-UA"/>
        </w:rPr>
        <w:tab/>
      </w:r>
      <w:r w:rsidRPr="00C97F1A">
        <w:rPr>
          <w:rFonts w:ascii="Times New Roman" w:hAnsi="Times New Roman"/>
          <w:sz w:val="28"/>
          <w:szCs w:val="28"/>
          <w:lang w:val="uk-UA"/>
        </w:rPr>
        <w:tab/>
      </w:r>
      <w:bookmarkEnd w:id="0"/>
    </w:p>
    <w:sectPr w:rsidR="006F0F58" w:rsidRPr="00C97F1A" w:rsidSect="00A779E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684B"/>
    <w:multiLevelType w:val="hybridMultilevel"/>
    <w:tmpl w:val="AC2232EE"/>
    <w:lvl w:ilvl="0" w:tplc="FEB028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214FE"/>
    <w:multiLevelType w:val="hybridMultilevel"/>
    <w:tmpl w:val="65C0EFFE"/>
    <w:lvl w:ilvl="0" w:tplc="0994DABE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D25C1"/>
    <w:multiLevelType w:val="hybridMultilevel"/>
    <w:tmpl w:val="1FD246C4"/>
    <w:lvl w:ilvl="0" w:tplc="046E60E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12464"/>
    <w:multiLevelType w:val="hybridMultilevel"/>
    <w:tmpl w:val="1F8A6D8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34BBD"/>
    <w:multiLevelType w:val="hybridMultilevel"/>
    <w:tmpl w:val="7602BC2E"/>
    <w:lvl w:ilvl="0" w:tplc="A40AB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56C6B"/>
    <w:multiLevelType w:val="hybridMultilevel"/>
    <w:tmpl w:val="11AC479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E70B44"/>
    <w:multiLevelType w:val="hybridMultilevel"/>
    <w:tmpl w:val="A3941132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58"/>
    <w:rsid w:val="00005AEC"/>
    <w:rsid w:val="00015558"/>
    <w:rsid w:val="0002405F"/>
    <w:rsid w:val="00027CA5"/>
    <w:rsid w:val="000431EB"/>
    <w:rsid w:val="00064512"/>
    <w:rsid w:val="000746E0"/>
    <w:rsid w:val="00091423"/>
    <w:rsid w:val="00095B68"/>
    <w:rsid w:val="00097FC8"/>
    <w:rsid w:val="000A03D8"/>
    <w:rsid w:val="000D316B"/>
    <w:rsid w:val="000E1750"/>
    <w:rsid w:val="000E3F37"/>
    <w:rsid w:val="0010356A"/>
    <w:rsid w:val="001163A9"/>
    <w:rsid w:val="00127A0A"/>
    <w:rsid w:val="00137656"/>
    <w:rsid w:val="001416AC"/>
    <w:rsid w:val="00146FDB"/>
    <w:rsid w:val="001760B0"/>
    <w:rsid w:val="00184640"/>
    <w:rsid w:val="001B01A2"/>
    <w:rsid w:val="001B022C"/>
    <w:rsid w:val="001D1F83"/>
    <w:rsid w:val="001D37B5"/>
    <w:rsid w:val="00214247"/>
    <w:rsid w:val="00220DA0"/>
    <w:rsid w:val="00221A84"/>
    <w:rsid w:val="0026488F"/>
    <w:rsid w:val="00270297"/>
    <w:rsid w:val="0028206D"/>
    <w:rsid w:val="002838DC"/>
    <w:rsid w:val="00286F79"/>
    <w:rsid w:val="002C67D7"/>
    <w:rsid w:val="002C6D35"/>
    <w:rsid w:val="002D6B34"/>
    <w:rsid w:val="00317845"/>
    <w:rsid w:val="00322B0C"/>
    <w:rsid w:val="00326E5C"/>
    <w:rsid w:val="0033423B"/>
    <w:rsid w:val="00345ED4"/>
    <w:rsid w:val="003561E1"/>
    <w:rsid w:val="00362958"/>
    <w:rsid w:val="003749C6"/>
    <w:rsid w:val="00380D25"/>
    <w:rsid w:val="003855A2"/>
    <w:rsid w:val="00395D9B"/>
    <w:rsid w:val="003A2E16"/>
    <w:rsid w:val="003A538D"/>
    <w:rsid w:val="003E1EE6"/>
    <w:rsid w:val="003F2BFC"/>
    <w:rsid w:val="00404E7D"/>
    <w:rsid w:val="00407A91"/>
    <w:rsid w:val="00474890"/>
    <w:rsid w:val="004813C3"/>
    <w:rsid w:val="00485C83"/>
    <w:rsid w:val="0049710C"/>
    <w:rsid w:val="004A3B44"/>
    <w:rsid w:val="004D0263"/>
    <w:rsid w:val="004F7A80"/>
    <w:rsid w:val="00505F82"/>
    <w:rsid w:val="0058531A"/>
    <w:rsid w:val="005B1850"/>
    <w:rsid w:val="005B1EEE"/>
    <w:rsid w:val="005C5DD5"/>
    <w:rsid w:val="005C7485"/>
    <w:rsid w:val="005D4202"/>
    <w:rsid w:val="005E256D"/>
    <w:rsid w:val="005E7D0A"/>
    <w:rsid w:val="005F5004"/>
    <w:rsid w:val="005F7117"/>
    <w:rsid w:val="006373EF"/>
    <w:rsid w:val="00641436"/>
    <w:rsid w:val="006431E5"/>
    <w:rsid w:val="00643F3D"/>
    <w:rsid w:val="00644ADA"/>
    <w:rsid w:val="0064552D"/>
    <w:rsid w:val="006545D1"/>
    <w:rsid w:val="00665758"/>
    <w:rsid w:val="00675127"/>
    <w:rsid w:val="0067684B"/>
    <w:rsid w:val="00687F37"/>
    <w:rsid w:val="006D2243"/>
    <w:rsid w:val="006D7386"/>
    <w:rsid w:val="006E6F0C"/>
    <w:rsid w:val="006E75B0"/>
    <w:rsid w:val="006F0A8C"/>
    <w:rsid w:val="006F0F58"/>
    <w:rsid w:val="006F33B1"/>
    <w:rsid w:val="00712923"/>
    <w:rsid w:val="007710B0"/>
    <w:rsid w:val="00792976"/>
    <w:rsid w:val="00795719"/>
    <w:rsid w:val="007A696F"/>
    <w:rsid w:val="007A7E2E"/>
    <w:rsid w:val="007B35E1"/>
    <w:rsid w:val="007B571C"/>
    <w:rsid w:val="007C2502"/>
    <w:rsid w:val="007C6253"/>
    <w:rsid w:val="00810244"/>
    <w:rsid w:val="0081732E"/>
    <w:rsid w:val="008233E4"/>
    <w:rsid w:val="0082594C"/>
    <w:rsid w:val="00830D1F"/>
    <w:rsid w:val="00834EB3"/>
    <w:rsid w:val="00844F21"/>
    <w:rsid w:val="0086282B"/>
    <w:rsid w:val="00891868"/>
    <w:rsid w:val="00893CF7"/>
    <w:rsid w:val="008955B8"/>
    <w:rsid w:val="00896F53"/>
    <w:rsid w:val="008B1540"/>
    <w:rsid w:val="008B5CEE"/>
    <w:rsid w:val="008B7664"/>
    <w:rsid w:val="008D079A"/>
    <w:rsid w:val="008E7CDD"/>
    <w:rsid w:val="00901FCC"/>
    <w:rsid w:val="00906D7A"/>
    <w:rsid w:val="00907EBD"/>
    <w:rsid w:val="0091576B"/>
    <w:rsid w:val="0093727D"/>
    <w:rsid w:val="009440A4"/>
    <w:rsid w:val="00951697"/>
    <w:rsid w:val="00953906"/>
    <w:rsid w:val="00967EAB"/>
    <w:rsid w:val="00981042"/>
    <w:rsid w:val="009D2ADA"/>
    <w:rsid w:val="009F2240"/>
    <w:rsid w:val="009F577D"/>
    <w:rsid w:val="009F5FAB"/>
    <w:rsid w:val="00A36DA8"/>
    <w:rsid w:val="00A46957"/>
    <w:rsid w:val="00A506F8"/>
    <w:rsid w:val="00A54E4A"/>
    <w:rsid w:val="00A74327"/>
    <w:rsid w:val="00A779EE"/>
    <w:rsid w:val="00A802B3"/>
    <w:rsid w:val="00A82608"/>
    <w:rsid w:val="00A90428"/>
    <w:rsid w:val="00AA4BA8"/>
    <w:rsid w:val="00AC154F"/>
    <w:rsid w:val="00AE068B"/>
    <w:rsid w:val="00B0287B"/>
    <w:rsid w:val="00B046DA"/>
    <w:rsid w:val="00B308A2"/>
    <w:rsid w:val="00B33C5D"/>
    <w:rsid w:val="00B462CB"/>
    <w:rsid w:val="00B5179B"/>
    <w:rsid w:val="00B54AF6"/>
    <w:rsid w:val="00B73604"/>
    <w:rsid w:val="00B945DA"/>
    <w:rsid w:val="00B950EB"/>
    <w:rsid w:val="00BC1332"/>
    <w:rsid w:val="00BC786E"/>
    <w:rsid w:val="00BE0750"/>
    <w:rsid w:val="00C119F0"/>
    <w:rsid w:val="00C13B9B"/>
    <w:rsid w:val="00C14ACE"/>
    <w:rsid w:val="00C2075E"/>
    <w:rsid w:val="00C3176D"/>
    <w:rsid w:val="00C7725F"/>
    <w:rsid w:val="00C8279C"/>
    <w:rsid w:val="00C8341D"/>
    <w:rsid w:val="00C8408D"/>
    <w:rsid w:val="00C85109"/>
    <w:rsid w:val="00C919B8"/>
    <w:rsid w:val="00C97F1A"/>
    <w:rsid w:val="00CA14B2"/>
    <w:rsid w:val="00CB25A6"/>
    <w:rsid w:val="00CB71F0"/>
    <w:rsid w:val="00CB746B"/>
    <w:rsid w:val="00CD52A7"/>
    <w:rsid w:val="00D1609F"/>
    <w:rsid w:val="00D17E96"/>
    <w:rsid w:val="00D22D64"/>
    <w:rsid w:val="00D846CD"/>
    <w:rsid w:val="00D9482B"/>
    <w:rsid w:val="00DA04CA"/>
    <w:rsid w:val="00DA67EF"/>
    <w:rsid w:val="00DA7655"/>
    <w:rsid w:val="00DC1F72"/>
    <w:rsid w:val="00DF33F2"/>
    <w:rsid w:val="00E02691"/>
    <w:rsid w:val="00E10AFB"/>
    <w:rsid w:val="00E16D04"/>
    <w:rsid w:val="00E23404"/>
    <w:rsid w:val="00E272ED"/>
    <w:rsid w:val="00E31F87"/>
    <w:rsid w:val="00E37CEE"/>
    <w:rsid w:val="00E72CC6"/>
    <w:rsid w:val="00E774B1"/>
    <w:rsid w:val="00E94101"/>
    <w:rsid w:val="00E96B7E"/>
    <w:rsid w:val="00EB0D3B"/>
    <w:rsid w:val="00EB3528"/>
    <w:rsid w:val="00EC28CF"/>
    <w:rsid w:val="00F05D41"/>
    <w:rsid w:val="00F11B64"/>
    <w:rsid w:val="00F21550"/>
    <w:rsid w:val="00F44F3D"/>
    <w:rsid w:val="00F46850"/>
    <w:rsid w:val="00F53065"/>
    <w:rsid w:val="00F57F39"/>
    <w:rsid w:val="00F72F26"/>
    <w:rsid w:val="00F74EB7"/>
    <w:rsid w:val="00F803C4"/>
    <w:rsid w:val="00F85B77"/>
    <w:rsid w:val="00FA5A38"/>
    <w:rsid w:val="00FB3C08"/>
    <w:rsid w:val="00FB5DBE"/>
    <w:rsid w:val="00FC6CB9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55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15558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5558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qFormat/>
    <w:rsid w:val="00015558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qFormat/>
    <w:rsid w:val="00015558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5558"/>
    <w:rPr>
      <w:rFonts w:ascii="Cambria" w:hAnsi="Cambria"/>
      <w:b/>
      <w:bCs/>
      <w:color w:val="00000A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015558"/>
    <w:rPr>
      <w:rFonts w:ascii="Cambria" w:hAnsi="Cambria"/>
      <w:b/>
      <w:bCs/>
      <w:i/>
      <w:iCs/>
      <w:color w:val="00000A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015558"/>
    <w:rPr>
      <w:rFonts w:ascii="Cambria" w:hAnsi="Cambria"/>
      <w:b/>
      <w:bCs/>
      <w:color w:val="00000A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015558"/>
    <w:rPr>
      <w:rFonts w:ascii="Calibri" w:hAnsi="Calibri"/>
      <w:b/>
      <w:bCs/>
      <w:color w:val="00000A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015558"/>
    <w:pPr>
      <w:ind w:left="720"/>
      <w:contextualSpacing/>
    </w:pPr>
  </w:style>
  <w:style w:type="paragraph" w:customStyle="1" w:styleId="Heading">
    <w:name w:val="Heading"/>
    <w:basedOn w:val="a"/>
    <w:next w:val="a3"/>
    <w:rsid w:val="00015558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3">
    <w:name w:val="Body Text"/>
    <w:basedOn w:val="a"/>
    <w:link w:val="a4"/>
    <w:rsid w:val="00015558"/>
    <w:pPr>
      <w:spacing w:after="140" w:line="288" w:lineRule="auto"/>
    </w:pPr>
    <w:rPr>
      <w:color w:val="00000A"/>
    </w:rPr>
  </w:style>
  <w:style w:type="character" w:customStyle="1" w:styleId="a4">
    <w:name w:val="Основной текст Знак"/>
    <w:link w:val="a3"/>
    <w:locked/>
    <w:rsid w:val="00015558"/>
    <w:rPr>
      <w:rFonts w:ascii="Calibri" w:hAnsi="Calibri"/>
      <w:color w:val="00000A"/>
      <w:sz w:val="22"/>
      <w:szCs w:val="22"/>
      <w:lang w:val="ru-RU" w:eastAsia="ru-RU" w:bidi="ar-SA"/>
    </w:rPr>
  </w:style>
  <w:style w:type="paragraph" w:styleId="a5">
    <w:name w:val="List"/>
    <w:basedOn w:val="a3"/>
    <w:rsid w:val="00015558"/>
    <w:rPr>
      <w:rFonts w:cs="Lohit Devanagari"/>
    </w:rPr>
  </w:style>
  <w:style w:type="paragraph" w:customStyle="1" w:styleId="12">
    <w:name w:val="Название объекта1"/>
    <w:basedOn w:val="a"/>
    <w:rsid w:val="00015558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rsid w:val="00015558"/>
    <w:pPr>
      <w:suppressLineNumbers/>
    </w:pPr>
    <w:rPr>
      <w:rFonts w:cs="Lohit Devanagari"/>
      <w:color w:val="00000A"/>
    </w:rPr>
  </w:style>
  <w:style w:type="paragraph" w:styleId="a6">
    <w:name w:val="Balloon Text"/>
    <w:basedOn w:val="a"/>
    <w:link w:val="a7"/>
    <w:rsid w:val="00015558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7">
    <w:name w:val="Текст выноски Знак"/>
    <w:link w:val="a6"/>
    <w:locked/>
    <w:rsid w:val="00015558"/>
    <w:rPr>
      <w:rFonts w:ascii="Segoe UI" w:hAnsi="Segoe UI" w:cs="Segoe UI"/>
      <w:color w:val="00000A"/>
      <w:sz w:val="18"/>
      <w:szCs w:val="18"/>
      <w:lang w:val="ru-RU" w:eastAsia="ru-RU" w:bidi="ar-SA"/>
    </w:rPr>
  </w:style>
  <w:style w:type="paragraph" w:customStyle="1" w:styleId="ShiftCtrlAlt">
    <w:name w:val="Таблица_основной_текст (Таблица__Shift+Ctrl_Alt)"/>
    <w:rsid w:val="00015558"/>
    <w:pPr>
      <w:suppressAutoHyphens/>
      <w:autoSpaceDE w:val="0"/>
      <w:autoSpaceDN w:val="0"/>
      <w:adjustRightInd w:val="0"/>
      <w:spacing w:line="200" w:lineRule="atLeast"/>
    </w:pPr>
    <w:rPr>
      <w:rFonts w:cs="Myriad Pro"/>
      <w:color w:val="000000"/>
      <w:sz w:val="22"/>
      <w:szCs w:val="18"/>
    </w:rPr>
  </w:style>
  <w:style w:type="character" w:customStyle="1" w:styleId="a8">
    <w:name w:val="Верхній_індекс"/>
    <w:rsid w:val="00015558"/>
    <w:rPr>
      <w:vertAlign w:val="superscript"/>
    </w:rPr>
  </w:style>
  <w:style w:type="character" w:customStyle="1" w:styleId="a9">
    <w:name w:val="выделение"/>
    <w:rsid w:val="00015558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a">
    <w:name w:val="обычный"/>
    <w:rsid w:val="00015558"/>
    <w:rPr>
      <w:lang w:val="ru-RU"/>
    </w:rPr>
  </w:style>
  <w:style w:type="character" w:styleId="ab">
    <w:name w:val="Emphasis"/>
    <w:qFormat/>
    <w:rsid w:val="00015558"/>
    <w:rPr>
      <w:rFonts w:cs="Times New Roman"/>
      <w:i/>
    </w:rPr>
  </w:style>
  <w:style w:type="paragraph" w:styleId="ac">
    <w:name w:val="header"/>
    <w:basedOn w:val="a"/>
    <w:link w:val="ad"/>
    <w:rsid w:val="000155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semiHidden/>
    <w:locked/>
    <w:rsid w:val="00015558"/>
    <w:rPr>
      <w:rFonts w:ascii="Calibri" w:hAnsi="Calibri"/>
      <w:sz w:val="22"/>
      <w:szCs w:val="22"/>
      <w:lang w:val="ru-RU" w:eastAsia="ru-RU" w:bidi="ar-SA"/>
    </w:rPr>
  </w:style>
  <w:style w:type="character" w:styleId="ae">
    <w:name w:val="page number"/>
    <w:rsid w:val="00015558"/>
    <w:rPr>
      <w:rFonts w:cs="Times New Roman"/>
    </w:rPr>
  </w:style>
  <w:style w:type="paragraph" w:styleId="af">
    <w:name w:val="footer"/>
    <w:basedOn w:val="a"/>
    <w:link w:val="af0"/>
    <w:rsid w:val="000155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semiHidden/>
    <w:locked/>
    <w:rsid w:val="00015558"/>
    <w:rPr>
      <w:rFonts w:ascii="Calibri" w:hAnsi="Calibri"/>
      <w:sz w:val="22"/>
      <w:szCs w:val="22"/>
      <w:lang w:val="ru-RU" w:eastAsia="ru-RU" w:bidi="ar-SA"/>
    </w:rPr>
  </w:style>
  <w:style w:type="character" w:styleId="af1">
    <w:name w:val="Hyperlink"/>
    <w:semiHidden/>
    <w:rsid w:val="00015558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rsid w:val="00015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55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55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55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5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55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155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55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55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55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55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1555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15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155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15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15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155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155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55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091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55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15558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5558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qFormat/>
    <w:rsid w:val="00015558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qFormat/>
    <w:rsid w:val="00015558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5558"/>
    <w:rPr>
      <w:rFonts w:ascii="Cambria" w:hAnsi="Cambria"/>
      <w:b/>
      <w:bCs/>
      <w:color w:val="00000A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015558"/>
    <w:rPr>
      <w:rFonts w:ascii="Cambria" w:hAnsi="Cambria"/>
      <w:b/>
      <w:bCs/>
      <w:i/>
      <w:iCs/>
      <w:color w:val="00000A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015558"/>
    <w:rPr>
      <w:rFonts w:ascii="Cambria" w:hAnsi="Cambria"/>
      <w:b/>
      <w:bCs/>
      <w:color w:val="00000A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015558"/>
    <w:rPr>
      <w:rFonts w:ascii="Calibri" w:hAnsi="Calibri"/>
      <w:b/>
      <w:bCs/>
      <w:color w:val="00000A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015558"/>
    <w:pPr>
      <w:ind w:left="720"/>
      <w:contextualSpacing/>
    </w:pPr>
  </w:style>
  <w:style w:type="paragraph" w:customStyle="1" w:styleId="Heading">
    <w:name w:val="Heading"/>
    <w:basedOn w:val="a"/>
    <w:next w:val="a3"/>
    <w:rsid w:val="00015558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3">
    <w:name w:val="Body Text"/>
    <w:basedOn w:val="a"/>
    <w:link w:val="a4"/>
    <w:rsid w:val="00015558"/>
    <w:pPr>
      <w:spacing w:after="140" w:line="288" w:lineRule="auto"/>
    </w:pPr>
    <w:rPr>
      <w:color w:val="00000A"/>
    </w:rPr>
  </w:style>
  <w:style w:type="character" w:customStyle="1" w:styleId="a4">
    <w:name w:val="Основной текст Знак"/>
    <w:link w:val="a3"/>
    <w:locked/>
    <w:rsid w:val="00015558"/>
    <w:rPr>
      <w:rFonts w:ascii="Calibri" w:hAnsi="Calibri"/>
      <w:color w:val="00000A"/>
      <w:sz w:val="22"/>
      <w:szCs w:val="22"/>
      <w:lang w:val="ru-RU" w:eastAsia="ru-RU" w:bidi="ar-SA"/>
    </w:rPr>
  </w:style>
  <w:style w:type="paragraph" w:styleId="a5">
    <w:name w:val="List"/>
    <w:basedOn w:val="a3"/>
    <w:rsid w:val="00015558"/>
    <w:rPr>
      <w:rFonts w:cs="Lohit Devanagari"/>
    </w:rPr>
  </w:style>
  <w:style w:type="paragraph" w:customStyle="1" w:styleId="12">
    <w:name w:val="Название объекта1"/>
    <w:basedOn w:val="a"/>
    <w:rsid w:val="00015558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rsid w:val="00015558"/>
    <w:pPr>
      <w:suppressLineNumbers/>
    </w:pPr>
    <w:rPr>
      <w:rFonts w:cs="Lohit Devanagari"/>
      <w:color w:val="00000A"/>
    </w:rPr>
  </w:style>
  <w:style w:type="paragraph" w:styleId="a6">
    <w:name w:val="Balloon Text"/>
    <w:basedOn w:val="a"/>
    <w:link w:val="a7"/>
    <w:rsid w:val="00015558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7">
    <w:name w:val="Текст выноски Знак"/>
    <w:link w:val="a6"/>
    <w:locked/>
    <w:rsid w:val="00015558"/>
    <w:rPr>
      <w:rFonts w:ascii="Segoe UI" w:hAnsi="Segoe UI" w:cs="Segoe UI"/>
      <w:color w:val="00000A"/>
      <w:sz w:val="18"/>
      <w:szCs w:val="18"/>
      <w:lang w:val="ru-RU" w:eastAsia="ru-RU" w:bidi="ar-SA"/>
    </w:rPr>
  </w:style>
  <w:style w:type="paragraph" w:customStyle="1" w:styleId="ShiftCtrlAlt">
    <w:name w:val="Таблица_основной_текст (Таблица__Shift+Ctrl_Alt)"/>
    <w:rsid w:val="00015558"/>
    <w:pPr>
      <w:suppressAutoHyphens/>
      <w:autoSpaceDE w:val="0"/>
      <w:autoSpaceDN w:val="0"/>
      <w:adjustRightInd w:val="0"/>
      <w:spacing w:line="200" w:lineRule="atLeast"/>
    </w:pPr>
    <w:rPr>
      <w:rFonts w:cs="Myriad Pro"/>
      <w:color w:val="000000"/>
      <w:sz w:val="22"/>
      <w:szCs w:val="18"/>
    </w:rPr>
  </w:style>
  <w:style w:type="character" w:customStyle="1" w:styleId="a8">
    <w:name w:val="Верхній_індекс"/>
    <w:rsid w:val="00015558"/>
    <w:rPr>
      <w:vertAlign w:val="superscript"/>
    </w:rPr>
  </w:style>
  <w:style w:type="character" w:customStyle="1" w:styleId="a9">
    <w:name w:val="выделение"/>
    <w:rsid w:val="00015558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a">
    <w:name w:val="обычный"/>
    <w:rsid w:val="00015558"/>
    <w:rPr>
      <w:lang w:val="ru-RU"/>
    </w:rPr>
  </w:style>
  <w:style w:type="character" w:styleId="ab">
    <w:name w:val="Emphasis"/>
    <w:qFormat/>
    <w:rsid w:val="00015558"/>
    <w:rPr>
      <w:rFonts w:cs="Times New Roman"/>
      <w:i/>
    </w:rPr>
  </w:style>
  <w:style w:type="paragraph" w:styleId="ac">
    <w:name w:val="header"/>
    <w:basedOn w:val="a"/>
    <w:link w:val="ad"/>
    <w:rsid w:val="000155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semiHidden/>
    <w:locked/>
    <w:rsid w:val="00015558"/>
    <w:rPr>
      <w:rFonts w:ascii="Calibri" w:hAnsi="Calibri"/>
      <w:sz w:val="22"/>
      <w:szCs w:val="22"/>
      <w:lang w:val="ru-RU" w:eastAsia="ru-RU" w:bidi="ar-SA"/>
    </w:rPr>
  </w:style>
  <w:style w:type="character" w:styleId="ae">
    <w:name w:val="page number"/>
    <w:rsid w:val="00015558"/>
    <w:rPr>
      <w:rFonts w:cs="Times New Roman"/>
    </w:rPr>
  </w:style>
  <w:style w:type="paragraph" w:styleId="af">
    <w:name w:val="footer"/>
    <w:basedOn w:val="a"/>
    <w:link w:val="af0"/>
    <w:rsid w:val="000155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semiHidden/>
    <w:locked/>
    <w:rsid w:val="00015558"/>
    <w:rPr>
      <w:rFonts w:ascii="Calibri" w:hAnsi="Calibri"/>
      <w:sz w:val="22"/>
      <w:szCs w:val="22"/>
      <w:lang w:val="ru-RU" w:eastAsia="ru-RU" w:bidi="ar-SA"/>
    </w:rPr>
  </w:style>
  <w:style w:type="character" w:styleId="af1">
    <w:name w:val="Hyperlink"/>
    <w:semiHidden/>
    <w:rsid w:val="00015558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rsid w:val="00015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55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55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55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5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55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155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55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55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55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55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1555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15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155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15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15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155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155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55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09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Кадрові питання</vt:lpstr>
    </vt:vector>
  </TitlesOfParts>
  <Company>NhT</Company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Кадрові питання</dc:title>
  <dc:creator>Paradise</dc:creator>
  <cp:lastModifiedBy>org301</cp:lastModifiedBy>
  <cp:revision>3</cp:revision>
  <cp:lastPrinted>2022-02-14T07:52:00Z</cp:lastPrinted>
  <dcterms:created xsi:type="dcterms:W3CDTF">2022-02-15T12:28:00Z</dcterms:created>
  <dcterms:modified xsi:type="dcterms:W3CDTF">2022-02-17T12:22:00Z</dcterms:modified>
</cp:coreProperties>
</file>