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D13F6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751F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457E2A" w:rsidRDefault="00E41D7A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751F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</w:t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2367AC" w:rsidRDefault="00F6370D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766BD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26.01.2022 №1155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</w:t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03E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521639" w:rsidRDefault="00555F5F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об’єктів, щодо яких </w:t>
      </w:r>
      <w:r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надається дозвіл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 </w:t>
      </w:r>
    </w:p>
    <w:p w:rsidR="00521639" w:rsidRDefault="001B3352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 </w:t>
      </w:r>
      <w:r w:rsidR="00555F5F" w:rsidRPr="00C047C6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Акціонерному товариству «Д</w:t>
      </w:r>
      <w:r w:rsidR="00521639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ТЕК ДНІПРОВСЬКІ ЕЛЕКТРОМЕРЕЖІ»</w:t>
      </w:r>
      <w:r w:rsidR="00555F5F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</w:t>
      </w:r>
    </w:p>
    <w:p w:rsidR="008A64F4" w:rsidRDefault="00555F5F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 розробку проекті</w:t>
      </w:r>
      <w:r w:rsidR="00521639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в землеустрою щодо відведення 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земельних ділянок</w:t>
      </w:r>
    </w:p>
    <w:p w:rsidR="00D13F68" w:rsidRPr="00D13F68" w:rsidRDefault="00D13F68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val="uk-UA" w:eastAsia="ar-SA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559"/>
        <w:gridCol w:w="8930"/>
      </w:tblGrid>
      <w:tr w:rsidR="00003EE8" w:rsidRPr="00C038FA" w:rsidTr="00003EE8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5F" w:rsidRPr="00302403" w:rsidRDefault="00555F5F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555F5F" w:rsidRPr="00302403" w:rsidRDefault="00555F5F" w:rsidP="00D13F68">
            <w:pPr>
              <w:tabs>
                <w:tab w:val="left" w:pos="6480"/>
              </w:tabs>
              <w:spacing w:after="0" w:line="223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</w:t>
            </w:r>
            <w:proofErr w:type="spellStart"/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F7" w:rsidRPr="00302403" w:rsidRDefault="00555F5F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 w:rsidR="004B361C"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555F5F" w:rsidRPr="00302403" w:rsidRDefault="004B361C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 графічними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302403" w:rsidRDefault="00297BCB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Район міста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F7" w:rsidRPr="00302403" w:rsidRDefault="00555F5F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:rsidR="00555F5F" w:rsidRPr="00302403" w:rsidRDefault="00555F5F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30240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земельної ділянки (га)</w:t>
            </w:r>
          </w:p>
        </w:tc>
      </w:tr>
      <w:tr w:rsidR="00003EE8" w:rsidRPr="004C6D31" w:rsidTr="00003EE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555F5F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80" w:rsidRPr="00457E2A" w:rsidRDefault="00561B50" w:rsidP="00D13F68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</w:t>
            </w:r>
            <w:r w:rsidR="004C6D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ЛЕП-0,4 кВ </w:t>
            </w:r>
            <w:r w:rsidR="00BE142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 ЗТП-117 </w:t>
            </w:r>
            <w:proofErr w:type="spellStart"/>
            <w:r w:rsidR="00BE142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пр-та</w:t>
            </w:r>
            <w:proofErr w:type="spellEnd"/>
            <w:r w:rsidR="00BE142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Південний, буд.10а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BE1422" w:rsidP="00D13F68">
            <w:pPr>
              <w:spacing w:after="0" w:line="223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Інгулецький</w:t>
            </w:r>
            <w:r w:rsidR="00297BC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A" w:rsidRDefault="00BE1422" w:rsidP="00D13F68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0,0104</w:t>
            </w:r>
            <w:r w:rsidR="0095679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у</w:t>
            </w:r>
            <w:r w:rsidR="002466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тому числі:</w:t>
            </w:r>
          </w:p>
          <w:p w:rsidR="00246613" w:rsidRDefault="00246613" w:rsidP="00D13F68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BE142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під кабельною частиною – 0,0094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5679A" w:rsidRPr="00457E2A" w:rsidRDefault="00246613" w:rsidP="00D13F68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BE142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під опорою №1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5679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E142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– 0,0010</w:t>
            </w:r>
          </w:p>
        </w:tc>
      </w:tr>
      <w:tr w:rsidR="00003EE8" w:rsidRPr="006F6D65" w:rsidTr="00003EE8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555F5F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57E2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561B50" w:rsidP="00D13F68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</w:t>
            </w:r>
            <w:r w:rsidR="00941A6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КТП-6/0,4 кВ в районі перехрестя вулиць Волгоградська та Дарвіна»</w:t>
            </w:r>
            <w:r w:rsidR="007818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та «Будівництво ЛЕП-0,4 кВ від проектованого КТП-6/0,4 кВ до вул. Волгоградська, 11в»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457E2A" w:rsidRDefault="00561B50" w:rsidP="00D13F68">
            <w:pPr>
              <w:spacing w:after="0" w:line="223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Саксагансь</w:t>
            </w:r>
            <w:r w:rsidR="0030240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кий</w:t>
            </w:r>
            <w:proofErr w:type="spellEnd"/>
            <w:r w:rsidR="00297BCB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B" w:rsidRDefault="00003EE8" w:rsidP="00D13F68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0,1852, у т</w:t>
            </w:r>
            <w:r w:rsidR="00561B5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ому числі:</w:t>
            </w:r>
          </w:p>
          <w:p w:rsidR="00302403" w:rsidRDefault="00302403" w:rsidP="00D13F68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-ділянка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для об’єкта </w:t>
            </w:r>
            <w:r w:rsidRPr="003024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«Будівництво КТП-6/0,4 кВ в районі перехрестя вулиць Волгоградська та Дарвіна»</w:t>
            </w:r>
            <w:r w:rsidR="00003E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( під кабельну лінію 6 кВ) – 0,1078;</w:t>
            </w:r>
          </w:p>
          <w:p w:rsidR="00302403" w:rsidRDefault="00302403" w:rsidP="00D13F68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3024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proofErr w:type="spellEnd"/>
            <w:r w:rsidRPr="003024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для об’єкта «Будівництво КТП-6/0,4 кВ в районі перехрестя 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улиць Волгоградська та Дарвіна» </w:t>
            </w:r>
            <w:r w:rsidR="00003E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3024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( під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проєктовану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КТП-6/0,4 кВ) – 0,00</w:t>
            </w:r>
            <w:r w:rsidRPr="003024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  <w:r w:rsidRPr="003024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;</w:t>
            </w:r>
          </w:p>
          <w:p w:rsidR="00302403" w:rsidRDefault="00302403" w:rsidP="00D13F68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3024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</w:t>
            </w:r>
            <w:proofErr w:type="spellEnd"/>
            <w:r w:rsidRPr="003024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для об’єкта «Будівництво КТП-6/0,4 кВ в районі перехрестя вулиць Волгоградс</w:t>
            </w:r>
            <w:r w:rsidR="00003E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ька та Дарвіна» </w:t>
            </w:r>
            <w:r w:rsidR="00D13F68" w:rsidRPr="00D13F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та «Будівництво ЛЕП-0,4 кВ від проектованого КТП-6/0,4 кВ до вул. Волгоградська, 11в»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( під кабельну лінію 0,4 кВ) – 0,0425</w:t>
            </w:r>
            <w:r w:rsidRPr="003024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;</w:t>
            </w:r>
          </w:p>
          <w:p w:rsidR="00003EE8" w:rsidRDefault="00302403" w:rsidP="00D13F68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-ділянка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для об’єкта «Будівництво ЛЕП-0,4 кВ від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проє</w:t>
            </w:r>
            <w:r w:rsidRPr="003024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ктованого</w:t>
            </w:r>
            <w:proofErr w:type="spellEnd"/>
            <w:r w:rsidRPr="003024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КТП-6/0,4 кВ до вул. Волгоградська, 11в»</w:t>
            </w:r>
            <w:r w:rsidR="00003E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(під кабельну лінію 0,4 кВ) – 0,0041;</w:t>
            </w:r>
          </w:p>
          <w:p w:rsidR="00003EE8" w:rsidRDefault="00003EE8" w:rsidP="00D13F68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003EE8">
              <w:rPr>
                <w:lang w:val="uk-UA"/>
              </w:rPr>
              <w:t xml:space="preserve"> </w:t>
            </w:r>
            <w:r w:rsidRPr="00003E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для об’єкта «Будівництво ЛЕП-0,4 «Будівництво КТП-6/0,4 кВ в районі перехрестя вулиць Волгоградська та Дарвіна» (під кабельну лінію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0,4 кВ) – 0,0207</w:t>
            </w:r>
            <w:r w:rsidRPr="00003E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;</w:t>
            </w:r>
          </w:p>
          <w:p w:rsidR="00003EE8" w:rsidRPr="00457E2A" w:rsidRDefault="00003EE8" w:rsidP="00D13F68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003EE8">
              <w:rPr>
                <w:lang w:val="uk-UA"/>
              </w:rPr>
              <w:t xml:space="preserve"> </w:t>
            </w:r>
            <w:r w:rsidRPr="00003E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для об’єкта «Будівництво ЛЕП-0,4 «Будівництво КТП-6/0,4 кВ в районі перехрестя вулиць Волгоградська та Дарвіна» (під ка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бельну лінію     0,4 кВ) – 0,001</w:t>
            </w:r>
            <w:r w:rsidRPr="00003E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</w:t>
            </w:r>
          </w:p>
        </w:tc>
      </w:tr>
    </w:tbl>
    <w:p w:rsidR="00FA0466" w:rsidRPr="00D13F68" w:rsidRDefault="00003EE8" w:rsidP="00D13F68">
      <w:pPr>
        <w:tabs>
          <w:tab w:val="left" w:pos="6480"/>
          <w:tab w:val="left" w:pos="7088"/>
        </w:tabs>
        <w:spacing w:after="0" w:line="223" w:lineRule="auto"/>
        <w:ind w:left="-709" w:right="-456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13F68"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proofErr w:type="spellStart"/>
      <w:r w:rsidR="00D13F68" w:rsidRPr="00D13F6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EC3089" w:rsidRPr="00D13F68">
        <w:rPr>
          <w:rFonts w:ascii="Times New Roman" w:eastAsia="Times New Roman" w:hAnsi="Times New Roman"/>
          <w:sz w:val="26"/>
          <w:szCs w:val="26"/>
          <w:lang w:val="uk-UA" w:eastAsia="ru-RU"/>
        </w:rPr>
        <w:t>Необхідно</w:t>
      </w:r>
      <w:proofErr w:type="spellEnd"/>
      <w:r w:rsidR="00EC3089" w:rsidRPr="00D13F6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виконати умови Акціонерного товариства «КРИВОРІЖГАЗ» та Товариства з обмеженою відповідальністю «</w:t>
      </w:r>
      <w:proofErr w:type="spellStart"/>
      <w:r w:rsidR="00EC3089" w:rsidRPr="00D13F68">
        <w:rPr>
          <w:rFonts w:ascii="Times New Roman" w:eastAsia="Times New Roman" w:hAnsi="Times New Roman"/>
          <w:sz w:val="26"/>
          <w:szCs w:val="26"/>
          <w:lang w:val="uk-UA" w:eastAsia="ru-RU"/>
        </w:rPr>
        <w:t>Євротранстелеком</w:t>
      </w:r>
      <w:proofErr w:type="spellEnd"/>
      <w:r w:rsidR="00EC3089" w:rsidRPr="00D13F6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» від </w:t>
      </w:r>
      <w:r w:rsidR="00D13F68" w:rsidRPr="00D13F68">
        <w:rPr>
          <w:rFonts w:ascii="Times New Roman" w:eastAsia="Times New Roman" w:hAnsi="Times New Roman"/>
          <w:sz w:val="26"/>
          <w:szCs w:val="26"/>
          <w:lang w:val="uk-UA" w:eastAsia="ru-RU"/>
        </w:rPr>
        <w:t>28.01.2021;</w:t>
      </w:r>
    </w:p>
    <w:p w:rsidR="00D13F68" w:rsidRPr="00D13F68" w:rsidRDefault="00D13F68" w:rsidP="00D13F68">
      <w:pPr>
        <w:tabs>
          <w:tab w:val="left" w:pos="6480"/>
          <w:tab w:val="left" w:pos="7088"/>
        </w:tabs>
        <w:spacing w:after="0" w:line="223" w:lineRule="auto"/>
        <w:ind w:left="-709" w:right="-456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13F6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</w:t>
      </w:r>
      <w:proofErr w:type="spellStart"/>
      <w:r w:rsidRPr="00D13F68">
        <w:rPr>
          <w:rFonts w:ascii="Times New Roman" w:eastAsia="Times New Roman" w:hAnsi="Times New Roman"/>
          <w:sz w:val="26"/>
          <w:szCs w:val="26"/>
          <w:lang w:val="uk-UA" w:eastAsia="ru-RU"/>
        </w:rPr>
        <w:t>-необхідно</w:t>
      </w:r>
      <w:proofErr w:type="spellEnd"/>
      <w:r w:rsidRPr="00D13F6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забезпечити встановлення земельних сервітутів відповідно до</w:t>
      </w:r>
      <w:r w:rsidRPr="00D13F68">
        <w:rPr>
          <w:sz w:val="26"/>
          <w:szCs w:val="26"/>
        </w:rPr>
        <w:t xml:space="preserve"> </w:t>
      </w:r>
      <w:r w:rsidRPr="00D13F6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ст. 124¹ Земельного кодексу України.   </w:t>
      </w:r>
    </w:p>
    <w:p w:rsidR="00342DF6" w:rsidRPr="00D13F68" w:rsidRDefault="00342DF6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val="uk-UA" w:eastAsia="ru-RU"/>
        </w:rPr>
      </w:pPr>
    </w:p>
    <w:p w:rsidR="00003EE8" w:rsidRPr="00003EE8" w:rsidRDefault="00003EE8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37496F" w:rsidRPr="00582B37" w:rsidRDefault="001514DF" w:rsidP="0037496F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sz w:val="10"/>
          <w:szCs w:val="10"/>
          <w:lang w:val="uk-UA" w:eastAsia="ar-SA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74CF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bookmarkEnd w:id="0"/>
    </w:p>
    <w:sectPr w:rsidR="0037496F" w:rsidRPr="00582B37" w:rsidSect="00D13F68">
      <w:headerReference w:type="default" r:id="rId9"/>
      <w:pgSz w:w="16838" w:h="11906" w:orient="landscape" w:code="9"/>
      <w:pgMar w:top="851" w:right="851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F4" w:rsidRDefault="00394BF4">
      <w:pPr>
        <w:spacing w:after="0" w:line="240" w:lineRule="auto"/>
      </w:pPr>
      <w:r>
        <w:separator/>
      </w:r>
    </w:p>
  </w:endnote>
  <w:endnote w:type="continuationSeparator" w:id="0">
    <w:p w:rsidR="00394BF4" w:rsidRDefault="0039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F4" w:rsidRDefault="00394BF4">
      <w:pPr>
        <w:spacing w:after="0" w:line="240" w:lineRule="auto"/>
      </w:pPr>
      <w:r>
        <w:separator/>
      </w:r>
    </w:p>
  </w:footnote>
  <w:footnote w:type="continuationSeparator" w:id="0">
    <w:p w:rsidR="00394BF4" w:rsidRDefault="0039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37496F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56CD"/>
    <w:rsid w:val="000456D3"/>
    <w:rsid w:val="00047E15"/>
    <w:rsid w:val="00051A7F"/>
    <w:rsid w:val="00052510"/>
    <w:rsid w:val="00057525"/>
    <w:rsid w:val="00057DBD"/>
    <w:rsid w:val="00057F33"/>
    <w:rsid w:val="0006093C"/>
    <w:rsid w:val="00061A57"/>
    <w:rsid w:val="00063B26"/>
    <w:rsid w:val="00064760"/>
    <w:rsid w:val="00067668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38B3"/>
    <w:rsid w:val="000B3B2E"/>
    <w:rsid w:val="000B3F3D"/>
    <w:rsid w:val="000B4D68"/>
    <w:rsid w:val="000B4E66"/>
    <w:rsid w:val="000B53EA"/>
    <w:rsid w:val="000C331B"/>
    <w:rsid w:val="000C4CA0"/>
    <w:rsid w:val="000C4FAC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1051F7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20"/>
    <w:rsid w:val="00130FDF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792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496F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4BF4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EEC"/>
    <w:rsid w:val="003E0189"/>
    <w:rsid w:val="003E2170"/>
    <w:rsid w:val="003E2648"/>
    <w:rsid w:val="003E2F9D"/>
    <w:rsid w:val="003E30C0"/>
    <w:rsid w:val="003E4AC6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E2A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36A7"/>
    <w:rsid w:val="007063EC"/>
    <w:rsid w:val="00711C9E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6BD7"/>
    <w:rsid w:val="0076719D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0D48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B5B"/>
    <w:rsid w:val="00982E53"/>
    <w:rsid w:val="00983B48"/>
    <w:rsid w:val="0098426C"/>
    <w:rsid w:val="009854FD"/>
    <w:rsid w:val="00986AC8"/>
    <w:rsid w:val="00986CD0"/>
    <w:rsid w:val="00991588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E38"/>
    <w:rsid w:val="00A4331A"/>
    <w:rsid w:val="00A438B0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4346"/>
    <w:rsid w:val="00B354D1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72EE"/>
    <w:rsid w:val="00B712CE"/>
    <w:rsid w:val="00B747CA"/>
    <w:rsid w:val="00B7553B"/>
    <w:rsid w:val="00B77EFA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595C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FA2"/>
    <w:rsid w:val="00D62EFC"/>
    <w:rsid w:val="00D659C8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6949-0EB6-4F6C-83F9-D0732B58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212</cp:revision>
  <cp:lastPrinted>2021-11-24T13:50:00Z</cp:lastPrinted>
  <dcterms:created xsi:type="dcterms:W3CDTF">2018-09-18T09:36:00Z</dcterms:created>
  <dcterms:modified xsi:type="dcterms:W3CDTF">2022-01-28T12:14:00Z</dcterms:modified>
</cp:coreProperties>
</file>