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80" w:rsidRPr="00F257FB" w:rsidRDefault="007D6680" w:rsidP="007D6680">
      <w:pPr>
        <w:ind w:left="6663"/>
        <w:rPr>
          <w:i/>
          <w:sz w:val="28"/>
          <w:szCs w:val="28"/>
          <w:lang w:val="uk-UA"/>
        </w:rPr>
      </w:pPr>
      <w:r w:rsidRPr="00F257FB">
        <w:rPr>
          <w:i/>
          <w:sz w:val="28"/>
          <w:szCs w:val="28"/>
          <w:lang w:val="uk-UA"/>
        </w:rPr>
        <w:t>ЗАТВЕРДЖЕНО</w:t>
      </w:r>
    </w:p>
    <w:p w:rsidR="007D6680" w:rsidRPr="00F257FB" w:rsidRDefault="007D6680" w:rsidP="007D6680">
      <w:pPr>
        <w:ind w:left="6663"/>
        <w:rPr>
          <w:i/>
          <w:sz w:val="14"/>
          <w:szCs w:val="14"/>
          <w:lang w:val="uk-UA"/>
        </w:rPr>
      </w:pPr>
    </w:p>
    <w:p w:rsidR="007D6680" w:rsidRPr="00F257FB" w:rsidRDefault="007D6680" w:rsidP="007D6680">
      <w:pPr>
        <w:ind w:left="6663"/>
        <w:rPr>
          <w:i/>
          <w:sz w:val="28"/>
          <w:szCs w:val="28"/>
          <w:lang w:val="uk-UA"/>
        </w:rPr>
      </w:pPr>
      <w:r w:rsidRPr="00F257FB">
        <w:rPr>
          <w:i/>
          <w:sz w:val="28"/>
          <w:szCs w:val="28"/>
          <w:lang w:val="uk-UA"/>
        </w:rPr>
        <w:t>Рішення міської ради</w:t>
      </w:r>
    </w:p>
    <w:p w:rsidR="007D6680" w:rsidRPr="00C47EE2" w:rsidRDefault="00C47EE2" w:rsidP="007D6680">
      <w:pPr>
        <w:jc w:val="center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                                                                               </w:t>
      </w:r>
      <w:bookmarkStart w:id="0" w:name="_GoBack"/>
      <w:bookmarkEnd w:id="0"/>
      <w:r w:rsidRPr="00C47EE2">
        <w:rPr>
          <w:i/>
          <w:iCs/>
          <w:sz w:val="28"/>
          <w:szCs w:val="28"/>
          <w:lang w:val="uk-UA"/>
        </w:rPr>
        <w:t>26.01.2022 №1098</w:t>
      </w:r>
    </w:p>
    <w:p w:rsidR="007D6680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4A7798" w:rsidRDefault="004A7798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4A7798" w:rsidRDefault="004A7798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4A7798" w:rsidRPr="00F257FB" w:rsidRDefault="004A7798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7D6680" w:rsidRPr="00F257FB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  <w:r w:rsidRPr="00F257FB">
        <w:rPr>
          <w:b/>
          <w:i/>
          <w:iCs/>
          <w:sz w:val="28"/>
          <w:szCs w:val="28"/>
          <w:lang w:val="uk-UA"/>
        </w:rPr>
        <w:t>Звіт</w:t>
      </w:r>
    </w:p>
    <w:p w:rsidR="007D6680" w:rsidRDefault="003F585D" w:rsidP="007D6680">
      <w:pPr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з</w:t>
      </w:r>
      <w:r w:rsidR="007D6680" w:rsidRPr="00F257FB">
        <w:rPr>
          <w:b/>
          <w:i/>
          <w:iCs/>
          <w:sz w:val="28"/>
          <w:szCs w:val="28"/>
          <w:lang w:val="uk-UA"/>
        </w:rPr>
        <w:t xml:space="preserve"> виконання </w:t>
      </w:r>
      <w:r w:rsidR="002B16CD">
        <w:rPr>
          <w:b/>
          <w:i/>
          <w:iCs/>
          <w:sz w:val="28"/>
          <w:szCs w:val="28"/>
          <w:lang w:val="uk-UA"/>
        </w:rPr>
        <w:t>у 202</w:t>
      </w:r>
      <w:r w:rsidR="001C3197">
        <w:rPr>
          <w:b/>
          <w:i/>
          <w:iCs/>
          <w:sz w:val="28"/>
          <w:szCs w:val="28"/>
          <w:lang w:val="uk-UA"/>
        </w:rPr>
        <w:t>1</w:t>
      </w:r>
      <w:r w:rsidR="002B16CD">
        <w:rPr>
          <w:b/>
          <w:i/>
          <w:iCs/>
          <w:sz w:val="28"/>
          <w:szCs w:val="28"/>
          <w:lang w:val="uk-UA"/>
        </w:rPr>
        <w:t xml:space="preserve"> році </w:t>
      </w:r>
      <w:r w:rsidR="007D6680" w:rsidRPr="00F257FB">
        <w:rPr>
          <w:b/>
          <w:i/>
          <w:iCs/>
          <w:sz w:val="28"/>
          <w:szCs w:val="28"/>
          <w:lang w:val="uk-UA"/>
        </w:rPr>
        <w:t xml:space="preserve">Програми </w:t>
      </w:r>
      <w:r w:rsidR="007D6680" w:rsidRPr="007D6680">
        <w:rPr>
          <w:b/>
          <w:i/>
          <w:iCs/>
          <w:sz w:val="28"/>
          <w:szCs w:val="28"/>
          <w:lang w:val="uk-UA"/>
        </w:rPr>
        <w:t xml:space="preserve">поводження </w:t>
      </w:r>
    </w:p>
    <w:p w:rsidR="007D6680" w:rsidRPr="007D6680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  <w:r w:rsidRPr="007D6680">
        <w:rPr>
          <w:b/>
          <w:i/>
          <w:iCs/>
          <w:sz w:val="28"/>
          <w:szCs w:val="28"/>
          <w:lang w:val="uk-UA"/>
        </w:rPr>
        <w:t>з безпритульними тваринами та регулювання</w:t>
      </w:r>
    </w:p>
    <w:p w:rsidR="007D6680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  <w:r w:rsidRPr="007D6680">
        <w:rPr>
          <w:b/>
          <w:i/>
          <w:iCs/>
          <w:sz w:val="28"/>
          <w:szCs w:val="28"/>
          <w:lang w:val="uk-UA"/>
        </w:rPr>
        <w:t xml:space="preserve"> їх чисельності в м. Кривому Розі на період 2020–2024 років</w:t>
      </w:r>
    </w:p>
    <w:p w:rsidR="004A7798" w:rsidRPr="00F257FB" w:rsidRDefault="004A7798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7D6680" w:rsidRPr="00F257FB" w:rsidRDefault="007D6680" w:rsidP="007D6680">
      <w:pPr>
        <w:jc w:val="center"/>
        <w:rPr>
          <w:b/>
          <w:i/>
          <w:iCs/>
          <w:sz w:val="28"/>
          <w:szCs w:val="28"/>
          <w:lang w:val="uk-UA"/>
        </w:rPr>
      </w:pPr>
    </w:p>
    <w:p w:rsidR="007D6680" w:rsidRPr="00F257FB" w:rsidRDefault="007D6680" w:rsidP="007D6680">
      <w:pPr>
        <w:ind w:firstLine="708"/>
        <w:jc w:val="both"/>
        <w:rPr>
          <w:iCs/>
          <w:sz w:val="28"/>
          <w:szCs w:val="28"/>
          <w:lang w:val="uk-UA"/>
        </w:rPr>
      </w:pPr>
      <w:r w:rsidRPr="00F257FB">
        <w:rPr>
          <w:iCs/>
          <w:sz w:val="28"/>
          <w:szCs w:val="28"/>
          <w:lang w:val="uk-UA"/>
        </w:rPr>
        <w:t xml:space="preserve">Рішенням міської ради від </w:t>
      </w:r>
      <w:r w:rsidR="00616B6B" w:rsidRPr="00616B6B">
        <w:rPr>
          <w:iCs/>
          <w:sz w:val="28"/>
          <w:szCs w:val="28"/>
          <w:lang w:val="uk-UA"/>
        </w:rPr>
        <w:t>24.12.2019</w:t>
      </w:r>
      <w:r w:rsidRPr="00616B6B">
        <w:rPr>
          <w:iCs/>
          <w:sz w:val="28"/>
          <w:szCs w:val="28"/>
          <w:lang w:val="uk-UA"/>
        </w:rPr>
        <w:t xml:space="preserve"> №</w:t>
      </w:r>
      <w:r w:rsidR="00616B6B" w:rsidRPr="00616B6B">
        <w:rPr>
          <w:iCs/>
          <w:sz w:val="28"/>
          <w:szCs w:val="28"/>
          <w:lang w:val="uk-UA"/>
        </w:rPr>
        <w:t>4357</w:t>
      </w:r>
      <w:r w:rsidRPr="00616B6B">
        <w:rPr>
          <w:iCs/>
          <w:sz w:val="28"/>
          <w:szCs w:val="28"/>
          <w:lang w:val="uk-UA"/>
        </w:rPr>
        <w:t xml:space="preserve"> </w:t>
      </w:r>
      <w:r w:rsidRPr="00F257FB">
        <w:rPr>
          <w:iCs/>
          <w:sz w:val="28"/>
          <w:szCs w:val="28"/>
          <w:lang w:val="uk-UA"/>
        </w:rPr>
        <w:t xml:space="preserve">затверджено Програму </w:t>
      </w:r>
      <w:r w:rsidRPr="007D6680">
        <w:rPr>
          <w:iCs/>
          <w:sz w:val="28"/>
          <w:szCs w:val="28"/>
          <w:lang w:val="uk-UA"/>
        </w:rPr>
        <w:t>поводження з безприту</w:t>
      </w:r>
      <w:r>
        <w:rPr>
          <w:iCs/>
          <w:sz w:val="28"/>
          <w:szCs w:val="28"/>
          <w:lang w:val="uk-UA"/>
        </w:rPr>
        <w:t>льними тваринами та регулювання</w:t>
      </w:r>
      <w:r w:rsidRPr="007D6680">
        <w:rPr>
          <w:iCs/>
          <w:sz w:val="28"/>
          <w:szCs w:val="28"/>
          <w:lang w:val="uk-UA"/>
        </w:rPr>
        <w:t xml:space="preserve"> їх чисельності в </w:t>
      </w:r>
      <w:r>
        <w:rPr>
          <w:iCs/>
          <w:sz w:val="28"/>
          <w:szCs w:val="28"/>
          <w:lang w:val="uk-UA"/>
        </w:rPr>
        <w:t xml:space="preserve">               </w:t>
      </w:r>
      <w:r w:rsidRPr="007D6680">
        <w:rPr>
          <w:iCs/>
          <w:sz w:val="28"/>
          <w:szCs w:val="28"/>
          <w:lang w:val="uk-UA"/>
        </w:rPr>
        <w:t>м. Кривому Розі на період 2020–2024 років</w:t>
      </w:r>
      <w:r w:rsidR="002B16CD">
        <w:rPr>
          <w:iCs/>
          <w:sz w:val="28"/>
          <w:szCs w:val="28"/>
          <w:lang w:val="uk-UA"/>
        </w:rPr>
        <w:t xml:space="preserve"> (надалі – Програма)</w:t>
      </w:r>
      <w:r w:rsidRPr="00F257FB">
        <w:rPr>
          <w:iCs/>
          <w:sz w:val="28"/>
          <w:szCs w:val="28"/>
          <w:lang w:val="uk-UA"/>
        </w:rPr>
        <w:t xml:space="preserve">, метою якої є </w:t>
      </w:r>
      <w:r w:rsidRPr="007D6680">
        <w:rPr>
          <w:iCs/>
          <w:sz w:val="28"/>
          <w:szCs w:val="28"/>
          <w:lang w:val="uk-UA"/>
        </w:rPr>
        <w:t>зменшення кількості безпритульних тварин виключно гуманними методами, їх ідентифікація та вакцинація</w:t>
      </w:r>
      <w:r>
        <w:rPr>
          <w:iCs/>
          <w:sz w:val="28"/>
          <w:szCs w:val="28"/>
          <w:lang w:val="uk-UA"/>
        </w:rPr>
        <w:t>,</w:t>
      </w:r>
      <w:r w:rsidRPr="007D6680">
        <w:rPr>
          <w:iCs/>
          <w:sz w:val="28"/>
          <w:szCs w:val="28"/>
          <w:lang w:val="uk-UA"/>
        </w:rPr>
        <w:t xml:space="preserve"> </w:t>
      </w:r>
      <w:r w:rsidRPr="00F257FB">
        <w:rPr>
          <w:iCs/>
          <w:sz w:val="28"/>
          <w:szCs w:val="28"/>
          <w:lang w:val="uk-UA"/>
        </w:rPr>
        <w:t>змін</w:t>
      </w:r>
      <w:r>
        <w:rPr>
          <w:iCs/>
          <w:sz w:val="28"/>
          <w:szCs w:val="28"/>
          <w:lang w:val="uk-UA"/>
        </w:rPr>
        <w:t>а</w:t>
      </w:r>
      <w:r w:rsidRPr="00F257FB">
        <w:rPr>
          <w:iCs/>
          <w:sz w:val="28"/>
          <w:szCs w:val="28"/>
          <w:lang w:val="uk-UA"/>
        </w:rPr>
        <w:t xml:space="preserve"> громадської думки на користь цивілізованого гуманного та етичного ставлення до тварин, що вплине на виховання зростаючого покоління й моральний клімат у суспільстві</w:t>
      </w:r>
      <w:r>
        <w:rPr>
          <w:iCs/>
          <w:sz w:val="28"/>
          <w:szCs w:val="28"/>
          <w:lang w:val="uk-UA"/>
        </w:rPr>
        <w:t>,</w:t>
      </w:r>
      <w:r w:rsidRPr="007D6680">
        <w:rPr>
          <w:lang w:val="uk-UA"/>
        </w:rPr>
        <w:t xml:space="preserve"> </w:t>
      </w:r>
      <w:r w:rsidRPr="007D6680">
        <w:rPr>
          <w:iCs/>
          <w:sz w:val="28"/>
          <w:szCs w:val="28"/>
          <w:lang w:val="uk-UA"/>
        </w:rPr>
        <w:t>забезпечення сталої ефективної роботи Комунального підприємства «Центр поводження з тваринами» Криворізької міської ради</w:t>
      </w:r>
      <w:r>
        <w:rPr>
          <w:iCs/>
          <w:sz w:val="28"/>
          <w:szCs w:val="28"/>
          <w:lang w:val="uk-UA"/>
        </w:rPr>
        <w:t xml:space="preserve"> (</w:t>
      </w:r>
      <w:r w:rsidR="002B16CD">
        <w:rPr>
          <w:iCs/>
          <w:sz w:val="28"/>
          <w:szCs w:val="28"/>
          <w:lang w:val="uk-UA"/>
        </w:rPr>
        <w:t>на</w:t>
      </w:r>
      <w:r>
        <w:rPr>
          <w:iCs/>
          <w:sz w:val="28"/>
          <w:szCs w:val="28"/>
          <w:lang w:val="uk-UA"/>
        </w:rPr>
        <w:t xml:space="preserve">далі – КП </w:t>
      </w:r>
      <w:r w:rsidRPr="007D6680">
        <w:rPr>
          <w:iCs/>
          <w:sz w:val="28"/>
          <w:szCs w:val="28"/>
          <w:lang w:val="uk-UA"/>
        </w:rPr>
        <w:t xml:space="preserve">«Центр поводження з тваринами» </w:t>
      </w:r>
      <w:r>
        <w:rPr>
          <w:iCs/>
          <w:sz w:val="28"/>
          <w:szCs w:val="28"/>
          <w:lang w:val="uk-UA"/>
        </w:rPr>
        <w:t>КМР)</w:t>
      </w:r>
      <w:r w:rsidRPr="007D6680">
        <w:rPr>
          <w:iCs/>
          <w:sz w:val="28"/>
          <w:szCs w:val="28"/>
          <w:lang w:val="uk-UA"/>
        </w:rPr>
        <w:t xml:space="preserve"> та </w:t>
      </w:r>
      <w:r w:rsidR="007E0174">
        <w:rPr>
          <w:iCs/>
          <w:sz w:val="28"/>
          <w:szCs w:val="28"/>
          <w:lang w:val="uk-UA"/>
        </w:rPr>
        <w:t>створення</w:t>
      </w:r>
      <w:r w:rsidRPr="007D6680">
        <w:rPr>
          <w:iCs/>
          <w:sz w:val="28"/>
          <w:szCs w:val="28"/>
          <w:lang w:val="uk-UA"/>
        </w:rPr>
        <w:t xml:space="preserve"> притулку для тварин</w:t>
      </w:r>
      <w:r w:rsidRPr="00F257FB">
        <w:rPr>
          <w:iCs/>
          <w:sz w:val="28"/>
          <w:szCs w:val="28"/>
          <w:lang w:val="uk-UA"/>
        </w:rPr>
        <w:t>.</w:t>
      </w:r>
    </w:p>
    <w:p w:rsidR="007D6680" w:rsidRPr="00EA7F38" w:rsidRDefault="007D6680" w:rsidP="00DF7A81">
      <w:pPr>
        <w:ind w:firstLine="708"/>
        <w:jc w:val="both"/>
        <w:rPr>
          <w:iCs/>
          <w:sz w:val="28"/>
          <w:szCs w:val="28"/>
          <w:lang w:val="uk-UA"/>
        </w:rPr>
      </w:pPr>
      <w:r w:rsidRPr="00EA7F38">
        <w:rPr>
          <w:iCs/>
          <w:sz w:val="28"/>
          <w:szCs w:val="28"/>
          <w:lang w:val="uk-UA"/>
        </w:rPr>
        <w:t xml:space="preserve">На виконання заходів Програми  КП «Центр поводження з тваринами» КМР </w:t>
      </w:r>
      <w:r w:rsidR="002633EF">
        <w:rPr>
          <w:iCs/>
          <w:sz w:val="28"/>
          <w:szCs w:val="28"/>
          <w:lang w:val="uk-UA"/>
        </w:rPr>
        <w:t xml:space="preserve"> </w:t>
      </w:r>
      <w:r w:rsidR="002B16CD" w:rsidRPr="00EA7F38">
        <w:rPr>
          <w:iCs/>
          <w:sz w:val="28"/>
          <w:szCs w:val="28"/>
          <w:lang w:val="uk-UA"/>
        </w:rPr>
        <w:t>у 202</w:t>
      </w:r>
      <w:r w:rsidR="001C3197" w:rsidRPr="00EA7F38">
        <w:rPr>
          <w:iCs/>
          <w:sz w:val="28"/>
          <w:szCs w:val="28"/>
          <w:lang w:val="uk-UA"/>
        </w:rPr>
        <w:t>1</w:t>
      </w:r>
      <w:r w:rsidR="002B16CD" w:rsidRPr="00EA7F38">
        <w:rPr>
          <w:iCs/>
          <w:sz w:val="28"/>
          <w:szCs w:val="28"/>
          <w:lang w:val="uk-UA"/>
        </w:rPr>
        <w:t xml:space="preserve"> році </w:t>
      </w:r>
      <w:r w:rsidRPr="00EA7F38">
        <w:rPr>
          <w:iCs/>
          <w:sz w:val="28"/>
          <w:szCs w:val="28"/>
          <w:lang w:val="uk-UA"/>
        </w:rPr>
        <w:t xml:space="preserve">проведено заходи з біостерилізації, щеплення та лікування </w:t>
      </w:r>
      <w:r w:rsidR="00452B9B">
        <w:rPr>
          <w:iCs/>
          <w:sz w:val="28"/>
          <w:szCs w:val="28"/>
          <w:lang w:val="uk-UA"/>
        </w:rPr>
        <w:t xml:space="preserve">            </w:t>
      </w:r>
      <w:r w:rsidR="00EA7F38" w:rsidRPr="00EA7F38">
        <w:rPr>
          <w:iCs/>
          <w:sz w:val="28"/>
          <w:szCs w:val="28"/>
          <w:lang w:val="uk-UA"/>
        </w:rPr>
        <w:t>2 557</w:t>
      </w:r>
      <w:r w:rsidR="00311976" w:rsidRPr="00EA7F38">
        <w:rPr>
          <w:iCs/>
          <w:sz w:val="28"/>
          <w:szCs w:val="28"/>
          <w:lang w:val="uk-UA"/>
        </w:rPr>
        <w:t xml:space="preserve"> </w:t>
      </w:r>
      <w:r w:rsidRPr="00EA7F38">
        <w:rPr>
          <w:iCs/>
          <w:sz w:val="28"/>
          <w:szCs w:val="28"/>
          <w:lang w:val="uk-UA"/>
        </w:rPr>
        <w:t>безпритульних тварин (собак</w:t>
      </w:r>
      <w:r w:rsidR="00EA7F38" w:rsidRPr="00EA7F38">
        <w:rPr>
          <w:iCs/>
          <w:sz w:val="28"/>
          <w:szCs w:val="28"/>
          <w:lang w:val="uk-UA"/>
        </w:rPr>
        <w:t xml:space="preserve"> –  2 032, котів </w:t>
      </w:r>
      <w:r w:rsidR="00452B9B" w:rsidRPr="00EA7F38">
        <w:rPr>
          <w:iCs/>
          <w:sz w:val="28"/>
          <w:szCs w:val="28"/>
          <w:lang w:val="uk-UA"/>
        </w:rPr>
        <w:t xml:space="preserve">–  </w:t>
      </w:r>
      <w:r w:rsidR="00EA7F38" w:rsidRPr="00EA7F38">
        <w:rPr>
          <w:iCs/>
          <w:sz w:val="28"/>
          <w:szCs w:val="28"/>
          <w:lang w:val="uk-UA"/>
        </w:rPr>
        <w:t>525</w:t>
      </w:r>
      <w:r w:rsidRPr="00EA7F38">
        <w:rPr>
          <w:iCs/>
          <w:sz w:val="28"/>
          <w:szCs w:val="28"/>
          <w:lang w:val="uk-UA"/>
        </w:rPr>
        <w:t>)</w:t>
      </w:r>
      <w:r w:rsidR="00311976" w:rsidRPr="00EA7F38">
        <w:rPr>
          <w:iCs/>
          <w:sz w:val="28"/>
          <w:szCs w:val="28"/>
          <w:lang w:val="uk-UA"/>
        </w:rPr>
        <w:t xml:space="preserve">, </w:t>
      </w:r>
      <w:r w:rsidR="00723695" w:rsidRPr="00EA7F38">
        <w:rPr>
          <w:iCs/>
          <w:sz w:val="28"/>
          <w:szCs w:val="28"/>
          <w:lang w:val="uk-UA"/>
        </w:rPr>
        <w:t>передано на адобцію 1</w:t>
      </w:r>
      <w:r w:rsidR="00EA7F38" w:rsidRPr="00EA7F38">
        <w:rPr>
          <w:iCs/>
          <w:sz w:val="28"/>
          <w:szCs w:val="28"/>
          <w:lang w:val="uk-UA"/>
        </w:rPr>
        <w:t>93</w:t>
      </w:r>
      <w:r w:rsidR="00723695" w:rsidRPr="00EA7F38">
        <w:rPr>
          <w:iCs/>
          <w:sz w:val="28"/>
          <w:szCs w:val="28"/>
          <w:lang w:val="uk-UA"/>
        </w:rPr>
        <w:t xml:space="preserve"> та соціалізовано 27 тварин</w:t>
      </w:r>
      <w:r w:rsidRPr="00EA7F38">
        <w:rPr>
          <w:iCs/>
          <w:sz w:val="28"/>
          <w:szCs w:val="28"/>
          <w:lang w:val="uk-UA"/>
        </w:rPr>
        <w:t xml:space="preserve">. </w:t>
      </w:r>
      <w:r w:rsidR="00DF7A81" w:rsidRPr="00EA7F38">
        <w:rPr>
          <w:iCs/>
          <w:sz w:val="28"/>
          <w:szCs w:val="28"/>
          <w:lang w:val="uk-UA"/>
        </w:rPr>
        <w:t>Кожна простерилізована тварина має номерну кліпсу та зареєстрована за допомогою інформаційної системи</w:t>
      </w:r>
      <w:r w:rsidR="002633EF">
        <w:rPr>
          <w:iCs/>
          <w:sz w:val="28"/>
          <w:szCs w:val="28"/>
          <w:lang w:val="uk-UA"/>
        </w:rPr>
        <w:t xml:space="preserve">  </w:t>
      </w:r>
      <w:r w:rsidR="00DF7A81" w:rsidRPr="00E46940">
        <w:rPr>
          <w:sz w:val="28"/>
          <w:szCs w:val="28"/>
          <w:lang w:val="uk-UA"/>
        </w:rPr>
        <w:t>Animal-id.</w:t>
      </w:r>
      <w:r w:rsidR="00FF5FB7" w:rsidRPr="00EA7F38">
        <w:rPr>
          <w:i/>
          <w:sz w:val="28"/>
          <w:szCs w:val="28"/>
          <w:lang w:val="uk-UA"/>
        </w:rPr>
        <w:t xml:space="preserve"> </w:t>
      </w:r>
      <w:r w:rsidR="00452B9B" w:rsidRPr="00452B9B">
        <w:rPr>
          <w:sz w:val="28"/>
          <w:szCs w:val="28"/>
          <w:lang w:val="uk-UA"/>
        </w:rPr>
        <w:t>З</w:t>
      </w:r>
      <w:r w:rsidR="00BC4449" w:rsidRPr="00452B9B">
        <w:rPr>
          <w:sz w:val="28"/>
          <w:szCs w:val="28"/>
          <w:lang w:val="uk-UA"/>
        </w:rPr>
        <w:t>а</w:t>
      </w:r>
      <w:r w:rsidR="00FF5FB7" w:rsidRPr="00EA7F38">
        <w:rPr>
          <w:sz w:val="28"/>
          <w:szCs w:val="28"/>
          <w:lang w:val="uk-UA"/>
        </w:rPr>
        <w:t xml:space="preserve"> </w:t>
      </w:r>
      <w:r w:rsidR="00BC4449" w:rsidRPr="00EA7F38">
        <w:rPr>
          <w:sz w:val="28"/>
          <w:szCs w:val="28"/>
          <w:lang w:val="uk-UA"/>
        </w:rPr>
        <w:t>період діяльності</w:t>
      </w:r>
      <w:r w:rsidR="00FF5FB7" w:rsidRPr="00EA7F38">
        <w:rPr>
          <w:sz w:val="28"/>
          <w:szCs w:val="28"/>
          <w:lang w:val="uk-UA"/>
        </w:rPr>
        <w:t xml:space="preserve"> КП «Центр поводження з тваринами» КМР зареєстровано </w:t>
      </w:r>
      <w:r w:rsidR="00452B9B">
        <w:rPr>
          <w:sz w:val="28"/>
          <w:szCs w:val="28"/>
          <w:lang w:val="uk-UA"/>
        </w:rPr>
        <w:t xml:space="preserve">                </w:t>
      </w:r>
      <w:r w:rsidR="00EA7F38" w:rsidRPr="00EA7F38">
        <w:rPr>
          <w:sz w:val="28"/>
          <w:szCs w:val="28"/>
          <w:lang w:val="uk-UA"/>
        </w:rPr>
        <w:t>5 579</w:t>
      </w:r>
      <w:r w:rsidR="00FF5FB7" w:rsidRPr="00EA7F38">
        <w:rPr>
          <w:sz w:val="28"/>
          <w:szCs w:val="28"/>
          <w:lang w:val="uk-UA"/>
        </w:rPr>
        <w:t xml:space="preserve"> безпритульних тварин</w:t>
      </w:r>
      <w:r w:rsidR="00BC4449" w:rsidRPr="00EA7F38">
        <w:rPr>
          <w:sz w:val="28"/>
          <w:szCs w:val="28"/>
          <w:lang w:val="uk-UA"/>
        </w:rPr>
        <w:t xml:space="preserve">, </w:t>
      </w:r>
      <w:r w:rsidR="00452B9B">
        <w:rPr>
          <w:sz w:val="28"/>
          <w:szCs w:val="28"/>
          <w:lang w:val="uk-UA"/>
        </w:rPr>
        <w:t>у</w:t>
      </w:r>
      <w:r w:rsidR="00BC4449" w:rsidRPr="00EA7F38">
        <w:rPr>
          <w:sz w:val="28"/>
          <w:szCs w:val="28"/>
          <w:lang w:val="uk-UA"/>
        </w:rPr>
        <w:t xml:space="preserve"> тому числі у 2021 році – </w:t>
      </w:r>
      <w:r w:rsidR="00EA7F38" w:rsidRPr="00EA7F38">
        <w:rPr>
          <w:sz w:val="28"/>
          <w:szCs w:val="28"/>
          <w:lang w:val="uk-UA"/>
        </w:rPr>
        <w:t>2 557</w:t>
      </w:r>
      <w:r w:rsidR="00FF5FB7" w:rsidRPr="00EA7F38">
        <w:rPr>
          <w:sz w:val="28"/>
          <w:szCs w:val="28"/>
          <w:lang w:val="uk-UA"/>
        </w:rPr>
        <w:t>.</w:t>
      </w:r>
    </w:p>
    <w:p w:rsidR="00B20E97" w:rsidRDefault="00B20E97" w:rsidP="00B20E97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B20E97">
        <w:rPr>
          <w:rFonts w:eastAsia="Calibri"/>
          <w:color w:val="000000"/>
          <w:sz w:val="28"/>
          <w:szCs w:val="28"/>
          <w:lang w:val="uk-UA"/>
        </w:rPr>
        <w:t xml:space="preserve">Основним показником дієвості </w:t>
      </w:r>
      <w:r w:rsidR="00452B9B">
        <w:rPr>
          <w:rFonts w:eastAsia="Calibri"/>
          <w:color w:val="000000"/>
          <w:sz w:val="28"/>
          <w:szCs w:val="28"/>
          <w:lang w:val="uk-UA"/>
        </w:rPr>
        <w:t>П</w:t>
      </w:r>
      <w:r w:rsidRPr="00B20E97">
        <w:rPr>
          <w:rFonts w:eastAsia="Calibri"/>
          <w:color w:val="000000"/>
          <w:sz w:val="28"/>
          <w:szCs w:val="28"/>
          <w:lang w:val="uk-UA"/>
        </w:rPr>
        <w:t>рограми є проведення системних підрахунків без</w:t>
      </w:r>
      <w:r w:rsidR="001A06F7">
        <w:rPr>
          <w:rFonts w:eastAsia="Calibri"/>
          <w:color w:val="000000"/>
          <w:sz w:val="28"/>
          <w:szCs w:val="28"/>
          <w:lang w:val="uk-UA"/>
        </w:rPr>
        <w:t>притульних</w:t>
      </w:r>
      <w:r w:rsidRPr="00B20E97">
        <w:rPr>
          <w:rFonts w:eastAsia="Calibri"/>
          <w:color w:val="000000"/>
          <w:sz w:val="28"/>
          <w:szCs w:val="28"/>
          <w:lang w:val="uk-UA"/>
        </w:rPr>
        <w:t xml:space="preserve"> тварин. Відповідно до Меморандуму про співробітництво, укладеного з міжнародною платформою </w:t>
      </w:r>
      <w:r w:rsidR="006D4BF7" w:rsidRPr="00E46940">
        <w:rPr>
          <w:sz w:val="28"/>
          <w:szCs w:val="28"/>
          <w:lang w:val="uk-UA"/>
        </w:rPr>
        <w:t>Animal-id</w:t>
      </w:r>
      <w:r w:rsidRPr="00B20E97">
        <w:rPr>
          <w:rFonts w:eastAsia="Calibri"/>
          <w:color w:val="000000"/>
          <w:sz w:val="28"/>
          <w:szCs w:val="28"/>
          <w:lang w:val="uk-UA"/>
        </w:rPr>
        <w:t xml:space="preserve">, у місті кожні два роки </w:t>
      </w:r>
      <w:r w:rsidR="001A06F7">
        <w:rPr>
          <w:rFonts w:eastAsia="Calibri"/>
          <w:color w:val="000000"/>
          <w:sz w:val="28"/>
          <w:szCs w:val="28"/>
          <w:lang w:val="uk-UA"/>
        </w:rPr>
        <w:t>КП</w:t>
      </w:r>
      <w:r w:rsidRPr="00B20E97">
        <w:rPr>
          <w:rFonts w:eastAsia="Calibri"/>
          <w:color w:val="000000"/>
          <w:sz w:val="28"/>
          <w:szCs w:val="28"/>
          <w:lang w:val="uk-UA"/>
        </w:rPr>
        <w:t xml:space="preserve"> «Центр поводження з тваринами» </w:t>
      </w:r>
      <w:r w:rsidR="001A06F7">
        <w:rPr>
          <w:rFonts w:eastAsia="Calibri"/>
          <w:color w:val="000000"/>
          <w:sz w:val="28"/>
          <w:szCs w:val="28"/>
          <w:lang w:val="uk-UA"/>
        </w:rPr>
        <w:t>КМР</w:t>
      </w:r>
      <w:r w:rsidRPr="00B20E97">
        <w:rPr>
          <w:rFonts w:eastAsia="Calibri"/>
          <w:color w:val="000000"/>
          <w:sz w:val="28"/>
          <w:szCs w:val="28"/>
          <w:lang w:val="uk-UA"/>
        </w:rPr>
        <w:t>, при залученні громадських організацій</w:t>
      </w:r>
      <w:r w:rsidR="00452B9B">
        <w:rPr>
          <w:rFonts w:eastAsia="Calibri"/>
          <w:color w:val="000000"/>
          <w:sz w:val="28"/>
          <w:szCs w:val="28"/>
          <w:lang w:val="uk-UA"/>
        </w:rPr>
        <w:t>,</w:t>
      </w:r>
      <w:r w:rsidRPr="00B20E97">
        <w:rPr>
          <w:rFonts w:eastAsia="Calibri"/>
          <w:color w:val="000000"/>
          <w:sz w:val="28"/>
          <w:szCs w:val="28"/>
          <w:lang w:val="uk-UA"/>
        </w:rPr>
        <w:t xml:space="preserve"> проводиться моніторинг кількості безпритульних собак. Підрахунки проведено в 2017, 2019 і 2021 роках з використанням методики підрахунку без</w:t>
      </w:r>
      <w:r w:rsidR="001A06F7">
        <w:rPr>
          <w:rFonts w:eastAsia="Calibri"/>
          <w:color w:val="000000"/>
          <w:sz w:val="28"/>
          <w:szCs w:val="28"/>
          <w:lang w:val="uk-UA"/>
        </w:rPr>
        <w:t>притуль</w:t>
      </w:r>
      <w:r w:rsidRPr="00B20E97">
        <w:rPr>
          <w:rFonts w:eastAsia="Calibri"/>
          <w:color w:val="000000"/>
          <w:sz w:val="28"/>
          <w:szCs w:val="28"/>
          <w:lang w:val="uk-UA"/>
        </w:rPr>
        <w:t xml:space="preserve">них тварин міжнародної організації WAP. У 2017 році </w:t>
      </w:r>
      <w:r w:rsidR="00452B9B">
        <w:rPr>
          <w:rFonts w:eastAsia="Calibri"/>
          <w:color w:val="000000"/>
          <w:sz w:val="28"/>
          <w:szCs w:val="28"/>
          <w:lang w:val="uk-UA"/>
        </w:rPr>
        <w:t xml:space="preserve"> у </w:t>
      </w:r>
      <w:r w:rsidRPr="00B20E97">
        <w:rPr>
          <w:rFonts w:eastAsia="Calibri"/>
          <w:color w:val="000000"/>
          <w:sz w:val="28"/>
          <w:szCs w:val="28"/>
          <w:lang w:val="uk-UA"/>
        </w:rPr>
        <w:t xml:space="preserve"> місті налічувалося близько 7 тисяч бездомних собак,</w:t>
      </w:r>
      <w:r w:rsidRPr="00B20E97">
        <w:rPr>
          <w:sz w:val="28"/>
          <w:szCs w:val="28"/>
          <w:lang w:val="uk-UA"/>
        </w:rPr>
        <w:t xml:space="preserve"> </w:t>
      </w:r>
      <w:r w:rsidR="00C510A8">
        <w:rPr>
          <w:sz w:val="28"/>
          <w:szCs w:val="28"/>
          <w:lang w:val="uk-UA"/>
        </w:rPr>
        <w:t>у</w:t>
      </w:r>
      <w:r w:rsidRPr="00B20E97">
        <w:rPr>
          <w:sz w:val="28"/>
          <w:szCs w:val="28"/>
          <w:lang w:val="uk-UA"/>
        </w:rPr>
        <w:t xml:space="preserve"> травні </w:t>
      </w:r>
      <w:r w:rsidR="00C510A8">
        <w:rPr>
          <w:sz w:val="28"/>
          <w:szCs w:val="28"/>
          <w:lang w:val="uk-UA"/>
        </w:rPr>
        <w:t xml:space="preserve">            </w:t>
      </w:r>
      <w:r w:rsidRPr="00B20E97">
        <w:rPr>
          <w:sz w:val="28"/>
          <w:szCs w:val="28"/>
          <w:lang w:val="uk-UA"/>
        </w:rPr>
        <w:t xml:space="preserve">2019 року </w:t>
      </w:r>
      <w:r w:rsidR="00452B9B">
        <w:rPr>
          <w:sz w:val="28"/>
          <w:szCs w:val="28"/>
          <w:lang w:val="uk-UA"/>
        </w:rPr>
        <w:t>–</w:t>
      </w:r>
      <w:r w:rsidRPr="00B20E97">
        <w:rPr>
          <w:sz w:val="28"/>
          <w:szCs w:val="28"/>
          <w:lang w:val="uk-UA"/>
        </w:rPr>
        <w:t xml:space="preserve"> 5 192 тварини, </w:t>
      </w:r>
      <w:r w:rsidRPr="00B20E97">
        <w:rPr>
          <w:rFonts w:eastAsia="Calibri"/>
          <w:color w:val="000000"/>
          <w:sz w:val="28"/>
          <w:szCs w:val="28"/>
          <w:lang w:val="uk-UA"/>
        </w:rPr>
        <w:t xml:space="preserve">станом на червень 2021 року </w:t>
      </w:r>
      <w:r w:rsidRPr="00B20E97">
        <w:rPr>
          <w:sz w:val="28"/>
          <w:szCs w:val="28"/>
          <w:lang w:val="uk-UA"/>
        </w:rPr>
        <w:t xml:space="preserve">встановлено, що кількість безпритульних тварин (собак)  зменшилася та склала </w:t>
      </w:r>
      <w:r w:rsidRPr="00B20E97">
        <w:rPr>
          <w:rFonts w:eastAsia="Calibri"/>
          <w:color w:val="000000"/>
          <w:sz w:val="28"/>
          <w:szCs w:val="28"/>
          <w:lang w:val="uk-UA"/>
        </w:rPr>
        <w:t>– 3 645. При цьому з них 34</w:t>
      </w:r>
      <w:r w:rsidR="00452B9B">
        <w:rPr>
          <w:rFonts w:eastAsia="Calibri"/>
          <w:color w:val="000000"/>
          <w:sz w:val="28"/>
          <w:szCs w:val="28"/>
          <w:lang w:val="uk-UA"/>
        </w:rPr>
        <w:t>,</w:t>
      </w:r>
      <w:r w:rsidRPr="00B20E97">
        <w:rPr>
          <w:rFonts w:eastAsia="Calibri"/>
          <w:color w:val="000000"/>
          <w:sz w:val="28"/>
          <w:szCs w:val="28"/>
          <w:lang w:val="uk-UA"/>
        </w:rPr>
        <w:t xml:space="preserve">01% </w:t>
      </w:r>
      <w:r w:rsidR="00E46940">
        <w:rPr>
          <w:rFonts w:eastAsia="Calibri"/>
          <w:color w:val="000000"/>
          <w:sz w:val="28"/>
          <w:szCs w:val="28"/>
          <w:lang w:val="uk-UA"/>
        </w:rPr>
        <w:t>у</w:t>
      </w:r>
      <w:r w:rsidRPr="00B20E97">
        <w:rPr>
          <w:rFonts w:eastAsia="Calibri"/>
          <w:color w:val="000000"/>
          <w:sz w:val="28"/>
          <w:szCs w:val="28"/>
          <w:lang w:val="uk-UA"/>
        </w:rPr>
        <w:t>же стерилізовані.</w:t>
      </w:r>
    </w:p>
    <w:p w:rsidR="00B20E97" w:rsidRDefault="00B20E97" w:rsidP="00B20E9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З метою </w:t>
      </w:r>
      <w:r w:rsidRPr="00F257FB">
        <w:rPr>
          <w:iCs/>
          <w:sz w:val="28"/>
          <w:szCs w:val="28"/>
          <w:lang w:val="uk-UA"/>
        </w:rPr>
        <w:t xml:space="preserve">виховання </w:t>
      </w:r>
      <w:r>
        <w:rPr>
          <w:iCs/>
          <w:sz w:val="28"/>
          <w:szCs w:val="28"/>
          <w:lang w:val="uk-UA"/>
        </w:rPr>
        <w:t xml:space="preserve">в </w:t>
      </w:r>
      <w:r w:rsidRPr="00F257FB">
        <w:rPr>
          <w:iCs/>
          <w:sz w:val="28"/>
          <w:szCs w:val="28"/>
          <w:lang w:val="uk-UA"/>
        </w:rPr>
        <w:t>зростаючого покоління гуманного етичного ставлення до тварин</w:t>
      </w:r>
      <w:r>
        <w:rPr>
          <w:iCs/>
          <w:sz w:val="28"/>
          <w:szCs w:val="28"/>
          <w:lang w:val="uk-UA"/>
        </w:rPr>
        <w:t xml:space="preserve"> КП </w:t>
      </w:r>
      <w:r w:rsidRPr="007D6680">
        <w:rPr>
          <w:iCs/>
          <w:sz w:val="28"/>
          <w:szCs w:val="28"/>
          <w:lang w:val="uk-UA"/>
        </w:rPr>
        <w:t xml:space="preserve">«Центр поводження з тваринами» </w:t>
      </w:r>
      <w:r>
        <w:rPr>
          <w:iCs/>
          <w:sz w:val="28"/>
          <w:szCs w:val="28"/>
          <w:lang w:val="uk-UA"/>
        </w:rPr>
        <w:t xml:space="preserve">КМР </w:t>
      </w:r>
      <w:r w:rsidRPr="00EA7F38">
        <w:rPr>
          <w:iCs/>
          <w:sz w:val="28"/>
          <w:szCs w:val="28"/>
          <w:lang w:val="uk-UA"/>
        </w:rPr>
        <w:t>пров</w:t>
      </w:r>
      <w:r w:rsidR="003023C9" w:rsidRPr="00EA7F38">
        <w:rPr>
          <w:iCs/>
          <w:sz w:val="28"/>
          <w:szCs w:val="28"/>
          <w:lang w:val="uk-UA"/>
        </w:rPr>
        <w:t>е</w:t>
      </w:r>
      <w:r w:rsidR="00EA7F38" w:rsidRPr="00EA7F38">
        <w:rPr>
          <w:iCs/>
          <w:sz w:val="28"/>
          <w:szCs w:val="28"/>
          <w:lang w:val="uk-UA"/>
        </w:rPr>
        <w:t>де</w:t>
      </w:r>
      <w:r w:rsidR="003023C9" w:rsidRPr="00EA7F38">
        <w:rPr>
          <w:iCs/>
          <w:sz w:val="28"/>
          <w:szCs w:val="28"/>
          <w:lang w:val="uk-UA"/>
        </w:rPr>
        <w:t xml:space="preserve">но </w:t>
      </w:r>
      <w:r w:rsidR="00EA7F38" w:rsidRPr="00EA7F38">
        <w:rPr>
          <w:sz w:val="28"/>
          <w:szCs w:val="28"/>
          <w:lang w:val="uk-UA"/>
        </w:rPr>
        <w:t>дистанційно</w:t>
      </w:r>
      <w:r w:rsidR="00EA7F38" w:rsidRPr="00452B9B">
        <w:rPr>
          <w:sz w:val="28"/>
          <w:szCs w:val="28"/>
          <w:lang w:val="uk-UA"/>
        </w:rPr>
        <w:t xml:space="preserve"> </w:t>
      </w:r>
      <w:r w:rsidR="003023C9" w:rsidRPr="00452B9B">
        <w:rPr>
          <w:sz w:val="28"/>
          <w:szCs w:val="28"/>
          <w:lang w:val="uk-UA"/>
        </w:rPr>
        <w:t>4</w:t>
      </w:r>
      <w:r w:rsidRPr="00452B9B">
        <w:rPr>
          <w:sz w:val="28"/>
          <w:szCs w:val="28"/>
          <w:lang w:val="uk-UA"/>
        </w:rPr>
        <w:t xml:space="preserve"> «уроки доброти» у загальноосвітніх закладах міста</w:t>
      </w:r>
      <w:r w:rsidR="00EA7F38" w:rsidRPr="00452B9B">
        <w:rPr>
          <w:sz w:val="28"/>
          <w:szCs w:val="28"/>
          <w:lang w:val="uk-UA"/>
        </w:rPr>
        <w:t xml:space="preserve"> </w:t>
      </w:r>
      <w:r w:rsidR="003023C9" w:rsidRPr="00EA7F38">
        <w:rPr>
          <w:sz w:val="28"/>
          <w:szCs w:val="28"/>
          <w:lang w:val="uk-UA"/>
        </w:rPr>
        <w:t xml:space="preserve">за участю </w:t>
      </w:r>
      <w:r w:rsidR="003023C9" w:rsidRPr="00EA7F38">
        <w:rPr>
          <w:sz w:val="28"/>
          <w:szCs w:val="28"/>
          <w:lang w:val="uk-UA"/>
        </w:rPr>
        <w:lastRenderedPageBreak/>
        <w:t xml:space="preserve">представників </w:t>
      </w:r>
      <w:r w:rsidR="00E46940">
        <w:rPr>
          <w:sz w:val="28"/>
          <w:szCs w:val="28"/>
          <w:lang w:val="uk-UA"/>
        </w:rPr>
        <w:t>місцевих органів</w:t>
      </w:r>
      <w:r w:rsidR="003023C9" w:rsidRPr="00EA7F38">
        <w:rPr>
          <w:sz w:val="28"/>
          <w:szCs w:val="28"/>
          <w:lang w:val="uk-UA"/>
        </w:rPr>
        <w:t xml:space="preserve"> Національної </w:t>
      </w:r>
      <w:r w:rsidR="00E46940">
        <w:rPr>
          <w:sz w:val="28"/>
          <w:szCs w:val="28"/>
          <w:lang w:val="uk-UA"/>
        </w:rPr>
        <w:t>п</w:t>
      </w:r>
      <w:r w:rsidR="003023C9" w:rsidRPr="00EA7F38">
        <w:rPr>
          <w:sz w:val="28"/>
          <w:szCs w:val="28"/>
          <w:lang w:val="uk-UA"/>
        </w:rPr>
        <w:t>оліції</w:t>
      </w:r>
      <w:r w:rsidR="00452B9B">
        <w:rPr>
          <w:sz w:val="28"/>
          <w:szCs w:val="28"/>
          <w:lang w:val="uk-UA"/>
        </w:rPr>
        <w:t xml:space="preserve"> України</w:t>
      </w:r>
      <w:r w:rsidR="003023C9" w:rsidRPr="00EA7F38">
        <w:rPr>
          <w:sz w:val="28"/>
          <w:szCs w:val="28"/>
          <w:lang w:val="uk-UA"/>
        </w:rPr>
        <w:t xml:space="preserve">, </w:t>
      </w:r>
      <w:r w:rsidR="00EA7F38" w:rsidRPr="00EA7F38">
        <w:rPr>
          <w:sz w:val="28"/>
          <w:szCs w:val="28"/>
          <w:lang w:val="uk-UA"/>
        </w:rPr>
        <w:t>проведено 24 екскурсії для школярів на території Центру,</w:t>
      </w:r>
      <w:r w:rsidR="001A06F7">
        <w:rPr>
          <w:sz w:val="28"/>
          <w:szCs w:val="28"/>
          <w:lang w:val="uk-UA"/>
        </w:rPr>
        <w:t xml:space="preserve"> </w:t>
      </w:r>
      <w:r w:rsidR="003023C9" w:rsidRPr="00EA7F38">
        <w:rPr>
          <w:sz w:val="28"/>
          <w:szCs w:val="28"/>
          <w:lang w:val="uk-UA"/>
        </w:rPr>
        <w:t>у</w:t>
      </w:r>
      <w:r w:rsidR="003023C9" w:rsidRPr="00EA7F38">
        <w:rPr>
          <w:sz w:val="28"/>
          <w:szCs w:val="28"/>
        </w:rPr>
        <w:t> </w:t>
      </w:r>
      <w:r w:rsidR="003023C9" w:rsidRPr="00452B9B">
        <w:rPr>
          <w:sz w:val="28"/>
          <w:szCs w:val="28"/>
          <w:lang w:val="uk-UA"/>
        </w:rPr>
        <w:t>засобах масової інформації</w:t>
      </w:r>
      <w:r w:rsidR="003023C9" w:rsidRPr="00EA7F38">
        <w:rPr>
          <w:sz w:val="28"/>
          <w:szCs w:val="28"/>
          <w:lang w:val="uk-UA"/>
        </w:rPr>
        <w:t xml:space="preserve"> випущено 47 роликів, </w:t>
      </w:r>
      <w:r w:rsidR="003023C9" w:rsidRPr="00452B9B">
        <w:rPr>
          <w:sz w:val="28"/>
          <w:szCs w:val="28"/>
          <w:lang w:val="uk-UA"/>
        </w:rPr>
        <w:t xml:space="preserve">на території міста </w:t>
      </w:r>
      <w:r w:rsidR="003023C9" w:rsidRPr="00EA7F38">
        <w:rPr>
          <w:sz w:val="28"/>
          <w:szCs w:val="28"/>
          <w:lang w:val="uk-UA"/>
        </w:rPr>
        <w:t xml:space="preserve">розміщено 8 </w:t>
      </w:r>
      <w:r w:rsidR="00452B9B">
        <w:rPr>
          <w:sz w:val="28"/>
          <w:szCs w:val="28"/>
          <w:lang w:val="uk-UA"/>
        </w:rPr>
        <w:t>б</w:t>
      </w:r>
      <w:r w:rsidR="003023C9" w:rsidRPr="00EA7F38">
        <w:rPr>
          <w:sz w:val="28"/>
          <w:szCs w:val="28"/>
          <w:lang w:val="uk-UA"/>
        </w:rPr>
        <w:t>ілбордів</w:t>
      </w:r>
      <w:r w:rsidR="003023C9" w:rsidRPr="00452B9B">
        <w:rPr>
          <w:sz w:val="28"/>
          <w:szCs w:val="28"/>
          <w:lang w:val="uk-UA"/>
        </w:rPr>
        <w:t xml:space="preserve"> </w:t>
      </w:r>
      <w:r w:rsidR="00452B9B">
        <w:rPr>
          <w:sz w:val="28"/>
          <w:szCs w:val="28"/>
          <w:lang w:val="uk-UA"/>
        </w:rPr>
        <w:t>і</w:t>
      </w:r>
      <w:r w:rsidR="001A06F7">
        <w:rPr>
          <w:sz w:val="28"/>
          <w:szCs w:val="28"/>
          <w:lang w:val="uk-UA"/>
        </w:rPr>
        <w:t>з соціальною рекламою</w:t>
      </w:r>
      <w:r w:rsidR="003023C9" w:rsidRPr="00EA7F38">
        <w:rPr>
          <w:sz w:val="28"/>
          <w:szCs w:val="28"/>
          <w:lang w:val="uk-UA"/>
        </w:rPr>
        <w:t>.</w:t>
      </w:r>
      <w:r w:rsidR="003023C9">
        <w:rPr>
          <w:color w:val="000000"/>
          <w:sz w:val="28"/>
          <w:szCs w:val="28"/>
        </w:rPr>
        <w:t> </w:t>
      </w:r>
      <w:r>
        <w:rPr>
          <w:iCs/>
          <w:sz w:val="28"/>
          <w:szCs w:val="28"/>
          <w:lang w:val="uk-UA"/>
        </w:rPr>
        <w:t xml:space="preserve"> </w:t>
      </w:r>
    </w:p>
    <w:p w:rsidR="002633EF" w:rsidRDefault="00B20E97" w:rsidP="00B20E97">
      <w:pPr>
        <w:ind w:firstLine="709"/>
        <w:jc w:val="both"/>
        <w:rPr>
          <w:sz w:val="28"/>
          <w:szCs w:val="28"/>
          <w:lang w:val="uk-UA"/>
        </w:rPr>
      </w:pPr>
      <w:r w:rsidRPr="00F257FB">
        <w:rPr>
          <w:color w:val="000000"/>
          <w:sz w:val="28"/>
          <w:szCs w:val="28"/>
          <w:lang w:val="uk-UA"/>
        </w:rPr>
        <w:t xml:space="preserve">Протягом </w:t>
      </w:r>
      <w:r>
        <w:rPr>
          <w:color w:val="000000"/>
          <w:sz w:val="28"/>
          <w:szCs w:val="28"/>
          <w:lang w:val="uk-UA"/>
        </w:rPr>
        <w:t>звітного</w:t>
      </w:r>
      <w:r w:rsidRPr="00F257FB">
        <w:rPr>
          <w:color w:val="000000"/>
          <w:sz w:val="28"/>
          <w:szCs w:val="28"/>
          <w:lang w:val="uk-UA"/>
        </w:rPr>
        <w:t xml:space="preserve"> року </w:t>
      </w:r>
      <w:r>
        <w:rPr>
          <w:iCs/>
          <w:sz w:val="28"/>
          <w:szCs w:val="28"/>
          <w:lang w:val="uk-UA"/>
        </w:rPr>
        <w:t>КП</w:t>
      </w:r>
      <w:r w:rsidRPr="00F257FB">
        <w:rPr>
          <w:iCs/>
          <w:sz w:val="28"/>
          <w:szCs w:val="28"/>
          <w:lang w:val="uk-UA"/>
        </w:rPr>
        <w:t xml:space="preserve"> «Центр поводження з тваринами» </w:t>
      </w:r>
      <w:r>
        <w:rPr>
          <w:iCs/>
          <w:sz w:val="28"/>
          <w:szCs w:val="28"/>
          <w:lang w:val="uk-UA"/>
        </w:rPr>
        <w:t>КМР</w:t>
      </w:r>
      <w:r>
        <w:rPr>
          <w:color w:val="000000"/>
          <w:sz w:val="28"/>
          <w:szCs w:val="28"/>
          <w:lang w:val="uk-UA"/>
        </w:rPr>
        <w:t xml:space="preserve"> п</w:t>
      </w:r>
      <w:r w:rsidRPr="00F257FB">
        <w:rPr>
          <w:sz w:val="28"/>
          <w:szCs w:val="28"/>
          <w:lang w:val="uk-UA"/>
        </w:rPr>
        <w:t>ридбано матеріали</w:t>
      </w:r>
      <w:r>
        <w:rPr>
          <w:sz w:val="28"/>
          <w:szCs w:val="28"/>
          <w:lang w:val="uk-UA"/>
        </w:rPr>
        <w:t>,</w:t>
      </w:r>
      <w:r w:rsidRPr="00F25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медикаменти</w:t>
      </w:r>
      <w:r w:rsidRPr="00F257FB">
        <w:rPr>
          <w:sz w:val="28"/>
          <w:szCs w:val="28"/>
          <w:lang w:val="uk-UA"/>
        </w:rPr>
        <w:t xml:space="preserve"> та корми, необхідні для</w:t>
      </w:r>
      <w:r>
        <w:rPr>
          <w:sz w:val="28"/>
          <w:szCs w:val="28"/>
          <w:lang w:val="uk-UA"/>
        </w:rPr>
        <w:t xml:space="preserve"> утримання бездоглядних тварин, </w:t>
      </w:r>
      <w:r w:rsidR="003023C9" w:rsidRPr="003023C9">
        <w:rPr>
          <w:sz w:val="28"/>
          <w:szCs w:val="28"/>
          <w:lang w:val="uk-UA"/>
        </w:rPr>
        <w:t>продовжено оформлення дозвільних документів на введення в експлуатацію утилізатора небезпечних відходів (на стадії отримання ліцензії на поводження з небезпечними відходами</w:t>
      </w:r>
      <w:r w:rsidR="001A06F7">
        <w:rPr>
          <w:sz w:val="28"/>
          <w:szCs w:val="28"/>
          <w:lang w:val="uk-UA"/>
        </w:rPr>
        <w:t xml:space="preserve">, </w:t>
      </w:r>
      <w:r w:rsidR="003023C9" w:rsidRPr="003023C9">
        <w:rPr>
          <w:sz w:val="28"/>
          <w:szCs w:val="28"/>
          <w:lang w:val="uk-UA"/>
        </w:rPr>
        <w:t xml:space="preserve">пакет документів перебуває на розгляді у </w:t>
      </w:r>
      <w:r w:rsidR="001A06F7">
        <w:rPr>
          <w:sz w:val="28"/>
          <w:szCs w:val="28"/>
          <w:lang w:val="uk-UA"/>
        </w:rPr>
        <w:t>М</w:t>
      </w:r>
      <w:r w:rsidR="003023C9" w:rsidRPr="003023C9">
        <w:rPr>
          <w:sz w:val="28"/>
          <w:szCs w:val="28"/>
          <w:lang w:val="uk-UA"/>
        </w:rPr>
        <w:t>іністерстві захисту довкілля та природних ресурсів України</w:t>
      </w:r>
      <w:r w:rsidR="003023C9">
        <w:rPr>
          <w:sz w:val="28"/>
          <w:szCs w:val="28"/>
          <w:lang w:val="uk-UA"/>
        </w:rPr>
        <w:t>)</w:t>
      </w:r>
      <w:r w:rsidRPr="003023C9">
        <w:rPr>
          <w:sz w:val="28"/>
          <w:szCs w:val="28"/>
          <w:lang w:val="uk-UA"/>
        </w:rPr>
        <w:t xml:space="preserve">. </w:t>
      </w:r>
    </w:p>
    <w:p w:rsidR="002633EF" w:rsidRPr="00B20E97" w:rsidRDefault="002633EF" w:rsidP="002633EF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П</w:t>
      </w:r>
      <w:r w:rsidRPr="00BC4449">
        <w:rPr>
          <w:rFonts w:eastAsia="Calibri"/>
          <w:sz w:val="28"/>
          <w:szCs w:val="28"/>
          <w:lang w:val="uk-UA" w:eastAsia="en-US"/>
        </w:rPr>
        <w:t xml:space="preserve">роведено зустрічі з представниками </w:t>
      </w:r>
      <w:r w:rsidR="00C74527">
        <w:rPr>
          <w:rFonts w:eastAsia="Calibri"/>
          <w:sz w:val="28"/>
          <w:szCs w:val="28"/>
          <w:lang w:val="uk-UA" w:eastAsia="en-US"/>
        </w:rPr>
        <w:t xml:space="preserve">навчальних </w:t>
      </w:r>
      <w:r w:rsidRPr="00BC4449">
        <w:rPr>
          <w:rFonts w:eastAsia="Calibri"/>
          <w:sz w:val="28"/>
          <w:szCs w:val="28"/>
          <w:lang w:val="uk-UA" w:eastAsia="en-US"/>
        </w:rPr>
        <w:t>закладів</w:t>
      </w:r>
      <w:r w:rsidR="00E46940">
        <w:rPr>
          <w:rFonts w:eastAsia="Calibri"/>
          <w:sz w:val="28"/>
          <w:szCs w:val="28"/>
          <w:lang w:val="uk-UA" w:eastAsia="en-US"/>
        </w:rPr>
        <w:t xml:space="preserve"> ветеринарного профілю</w:t>
      </w:r>
      <w:r w:rsidRPr="00BC4449">
        <w:rPr>
          <w:rFonts w:eastAsia="Calibri"/>
          <w:sz w:val="28"/>
          <w:szCs w:val="28"/>
          <w:lang w:val="uk-UA" w:eastAsia="en-US"/>
        </w:rPr>
        <w:t xml:space="preserve"> з метою включення КП «Центр поводження з тваринами» КМР</w:t>
      </w:r>
      <w:r w:rsidR="00E46940">
        <w:rPr>
          <w:rFonts w:eastAsia="Calibri"/>
          <w:sz w:val="28"/>
          <w:szCs w:val="28"/>
          <w:lang w:val="uk-UA" w:eastAsia="en-US"/>
        </w:rPr>
        <w:t xml:space="preserve"> до складу тих, де</w:t>
      </w:r>
      <w:r w:rsidR="00C74527">
        <w:rPr>
          <w:rFonts w:eastAsia="Calibri"/>
          <w:sz w:val="28"/>
          <w:szCs w:val="28"/>
          <w:lang w:val="uk-UA" w:eastAsia="en-US"/>
        </w:rPr>
        <w:t xml:space="preserve"> </w:t>
      </w:r>
      <w:r w:rsidR="00E46940">
        <w:rPr>
          <w:rFonts w:eastAsia="Calibri"/>
          <w:sz w:val="28"/>
          <w:szCs w:val="28"/>
          <w:lang w:val="uk-UA" w:eastAsia="en-US"/>
        </w:rPr>
        <w:t>студенти проход</w:t>
      </w:r>
      <w:r w:rsidR="00C74527">
        <w:rPr>
          <w:rFonts w:eastAsia="Calibri"/>
          <w:sz w:val="28"/>
          <w:szCs w:val="28"/>
          <w:lang w:val="uk-UA" w:eastAsia="en-US"/>
        </w:rPr>
        <w:t>я</w:t>
      </w:r>
      <w:r w:rsidR="00E46940">
        <w:rPr>
          <w:rFonts w:eastAsia="Calibri"/>
          <w:sz w:val="28"/>
          <w:szCs w:val="28"/>
          <w:lang w:val="uk-UA" w:eastAsia="en-US"/>
        </w:rPr>
        <w:t>ть</w:t>
      </w:r>
      <w:r w:rsidR="00C74527">
        <w:rPr>
          <w:rFonts w:eastAsia="Calibri"/>
          <w:sz w:val="28"/>
          <w:szCs w:val="28"/>
          <w:lang w:val="uk-UA" w:eastAsia="en-US"/>
        </w:rPr>
        <w:t xml:space="preserve"> </w:t>
      </w:r>
      <w:r w:rsidR="00E46940">
        <w:rPr>
          <w:rFonts w:eastAsia="Calibri"/>
          <w:sz w:val="28"/>
          <w:szCs w:val="28"/>
          <w:lang w:val="uk-UA" w:eastAsia="en-US"/>
        </w:rPr>
        <w:t>виробничу</w:t>
      </w:r>
      <w:r w:rsidR="00C74527">
        <w:rPr>
          <w:rFonts w:eastAsia="Calibri"/>
          <w:sz w:val="28"/>
          <w:szCs w:val="28"/>
          <w:lang w:val="uk-UA" w:eastAsia="en-US"/>
        </w:rPr>
        <w:t xml:space="preserve"> практик</w:t>
      </w:r>
      <w:r w:rsidR="00E46940">
        <w:rPr>
          <w:rFonts w:eastAsia="Calibri"/>
          <w:sz w:val="28"/>
          <w:szCs w:val="28"/>
          <w:lang w:val="uk-UA" w:eastAsia="en-US"/>
        </w:rPr>
        <w:t>у</w:t>
      </w:r>
      <w:r w:rsidRPr="00BC4449">
        <w:rPr>
          <w:rFonts w:eastAsia="Calibri"/>
          <w:sz w:val="28"/>
          <w:szCs w:val="28"/>
          <w:lang w:val="uk-UA" w:eastAsia="en-US"/>
        </w:rPr>
        <w:t xml:space="preserve">. Таким чином укладено договір </w:t>
      </w:r>
      <w:r w:rsidR="00E46940">
        <w:rPr>
          <w:rFonts w:eastAsia="Calibri"/>
          <w:sz w:val="28"/>
          <w:szCs w:val="28"/>
          <w:lang w:val="uk-UA" w:eastAsia="en-US"/>
        </w:rPr>
        <w:t>і</w:t>
      </w:r>
      <w:r w:rsidRPr="00BC4449">
        <w:rPr>
          <w:rFonts w:eastAsia="Calibri"/>
          <w:sz w:val="28"/>
          <w:szCs w:val="28"/>
          <w:lang w:val="uk-UA" w:eastAsia="en-US"/>
        </w:rPr>
        <w:t>з Сумським національним аграрним університетом, ведуться переговори з Дніпропетровським та Білоцерківським національними аграрними університетами.</w:t>
      </w:r>
    </w:p>
    <w:p w:rsidR="00B20E97" w:rsidRPr="003023C9" w:rsidRDefault="00C74527" w:rsidP="00B20E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2633EF">
        <w:rPr>
          <w:sz w:val="28"/>
          <w:szCs w:val="28"/>
          <w:lang w:val="uk-UA"/>
        </w:rPr>
        <w:t xml:space="preserve"> звітному році</w:t>
      </w:r>
      <w:r w:rsidR="003023C9" w:rsidRPr="003023C9">
        <w:rPr>
          <w:sz w:val="28"/>
          <w:szCs w:val="28"/>
          <w:lang w:val="uk-UA"/>
        </w:rPr>
        <w:t xml:space="preserve"> </w:t>
      </w:r>
      <w:r w:rsidR="002633EF">
        <w:rPr>
          <w:sz w:val="28"/>
          <w:szCs w:val="28"/>
          <w:lang w:val="uk-UA"/>
        </w:rPr>
        <w:t xml:space="preserve">мешканцями міста підтримано проєкт </w:t>
      </w:r>
      <w:r w:rsidR="003023C9" w:rsidRPr="003023C9">
        <w:rPr>
          <w:sz w:val="28"/>
          <w:szCs w:val="28"/>
          <w:lang w:val="uk-UA"/>
        </w:rPr>
        <w:t>конкурс</w:t>
      </w:r>
      <w:r w:rsidR="002633EF">
        <w:rPr>
          <w:sz w:val="28"/>
          <w:szCs w:val="28"/>
          <w:lang w:val="uk-UA"/>
        </w:rPr>
        <w:t>у</w:t>
      </w:r>
      <w:r w:rsidR="003023C9" w:rsidRPr="003023C9">
        <w:rPr>
          <w:sz w:val="28"/>
          <w:szCs w:val="28"/>
          <w:lang w:val="uk-UA"/>
        </w:rPr>
        <w:t xml:space="preserve"> проєктів місцевого розвитку «Громадський бюджет 2022», </w:t>
      </w:r>
      <w:r>
        <w:rPr>
          <w:sz w:val="28"/>
          <w:szCs w:val="28"/>
          <w:lang w:val="uk-UA"/>
        </w:rPr>
        <w:t>що</w:t>
      </w:r>
      <w:r w:rsidR="003023C9" w:rsidRPr="003023C9">
        <w:rPr>
          <w:sz w:val="28"/>
          <w:szCs w:val="28"/>
          <w:lang w:val="uk-UA"/>
        </w:rPr>
        <w:t xml:space="preserve"> передбачає облаштування вольєрів для забезпечення можливості утримання великих агресивних тварин</w:t>
      </w:r>
      <w:r w:rsidR="003023C9">
        <w:rPr>
          <w:sz w:val="28"/>
          <w:szCs w:val="28"/>
          <w:lang w:val="uk-UA"/>
        </w:rPr>
        <w:t xml:space="preserve"> до моменту</w:t>
      </w:r>
      <w:r w:rsidR="003023C9" w:rsidRPr="003023C9">
        <w:rPr>
          <w:sz w:val="28"/>
          <w:szCs w:val="28"/>
          <w:lang w:val="uk-UA"/>
        </w:rPr>
        <w:t xml:space="preserve"> проходження повторної соціалізації</w:t>
      </w:r>
      <w:r>
        <w:rPr>
          <w:sz w:val="28"/>
          <w:szCs w:val="28"/>
          <w:lang w:val="uk-UA"/>
        </w:rPr>
        <w:t>,  подолання агресії у собак</w:t>
      </w:r>
      <w:r w:rsidR="003023C9" w:rsidRPr="003023C9">
        <w:rPr>
          <w:sz w:val="28"/>
          <w:szCs w:val="28"/>
          <w:lang w:val="uk-UA"/>
        </w:rPr>
        <w:t>, які прибувають до Центру</w:t>
      </w:r>
      <w:r>
        <w:rPr>
          <w:sz w:val="28"/>
          <w:szCs w:val="28"/>
          <w:lang w:val="uk-UA"/>
        </w:rPr>
        <w:t>,</w:t>
      </w:r>
      <w:r w:rsidR="003023C9" w:rsidRPr="003023C9">
        <w:rPr>
          <w:sz w:val="28"/>
          <w:szCs w:val="28"/>
          <w:lang w:val="uk-UA"/>
        </w:rPr>
        <w:t xml:space="preserve"> здійснення заходів з адобції повторно соціалізованих тварин.</w:t>
      </w:r>
      <w:r w:rsidR="002633EF">
        <w:rPr>
          <w:sz w:val="28"/>
          <w:szCs w:val="28"/>
          <w:lang w:val="uk-UA"/>
        </w:rPr>
        <w:t xml:space="preserve"> Реалізація </w:t>
      </w:r>
      <w:r w:rsidR="00C510A8">
        <w:rPr>
          <w:sz w:val="28"/>
          <w:szCs w:val="28"/>
          <w:lang w:val="uk-UA"/>
        </w:rPr>
        <w:t xml:space="preserve">проєкту </w:t>
      </w:r>
      <w:r w:rsidR="002633EF">
        <w:rPr>
          <w:sz w:val="28"/>
          <w:szCs w:val="28"/>
          <w:lang w:val="uk-UA"/>
        </w:rPr>
        <w:t>планується у 2022 році.</w:t>
      </w:r>
    </w:p>
    <w:p w:rsidR="00285915" w:rsidRDefault="00285915" w:rsidP="007D6680">
      <w:pPr>
        <w:ind w:firstLine="708"/>
        <w:jc w:val="both"/>
        <w:rPr>
          <w:iCs/>
          <w:sz w:val="28"/>
          <w:szCs w:val="28"/>
          <w:lang w:val="uk-UA"/>
        </w:rPr>
      </w:pPr>
    </w:p>
    <w:p w:rsidR="007E0174" w:rsidRDefault="007E0174" w:rsidP="007D6680">
      <w:pPr>
        <w:ind w:firstLine="708"/>
        <w:jc w:val="both"/>
        <w:rPr>
          <w:iCs/>
          <w:sz w:val="28"/>
          <w:szCs w:val="28"/>
          <w:lang w:val="uk-UA"/>
        </w:rPr>
      </w:pPr>
    </w:p>
    <w:p w:rsidR="00443B63" w:rsidRDefault="00443B63" w:rsidP="007D6680">
      <w:pPr>
        <w:ind w:firstLine="708"/>
        <w:jc w:val="both"/>
        <w:rPr>
          <w:iCs/>
          <w:sz w:val="28"/>
          <w:szCs w:val="28"/>
          <w:lang w:val="uk-UA"/>
        </w:rPr>
      </w:pPr>
    </w:p>
    <w:p w:rsidR="00443B63" w:rsidRPr="00F257FB" w:rsidRDefault="00443B63" w:rsidP="007D6680">
      <w:pPr>
        <w:ind w:firstLine="708"/>
        <w:jc w:val="both"/>
        <w:rPr>
          <w:iCs/>
          <w:sz w:val="28"/>
          <w:szCs w:val="28"/>
          <w:lang w:val="uk-UA"/>
        </w:rPr>
      </w:pPr>
    </w:p>
    <w:p w:rsidR="002032C9" w:rsidRPr="00285915" w:rsidRDefault="007D6680">
      <w:pPr>
        <w:rPr>
          <w:b/>
          <w:i/>
          <w:sz w:val="28"/>
          <w:szCs w:val="28"/>
          <w:lang w:val="uk-UA"/>
        </w:rPr>
      </w:pPr>
      <w:r w:rsidRPr="00285915">
        <w:rPr>
          <w:b/>
          <w:i/>
          <w:sz w:val="28"/>
          <w:szCs w:val="28"/>
          <w:lang w:val="uk-UA"/>
        </w:rPr>
        <w:t>Керуюча справ</w:t>
      </w:r>
      <w:r w:rsidR="00285915" w:rsidRPr="00285915">
        <w:rPr>
          <w:b/>
          <w:i/>
          <w:sz w:val="28"/>
          <w:szCs w:val="28"/>
          <w:lang w:val="uk-UA"/>
        </w:rPr>
        <w:t>а</w:t>
      </w:r>
      <w:r w:rsidRPr="00285915">
        <w:rPr>
          <w:b/>
          <w:i/>
          <w:sz w:val="28"/>
          <w:szCs w:val="28"/>
          <w:lang w:val="uk-UA"/>
        </w:rPr>
        <w:t>ми виконкому                                                  Тетяна Мала</w:t>
      </w:r>
    </w:p>
    <w:sectPr w:rsidR="002032C9" w:rsidRPr="00285915" w:rsidSect="000B4FE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13" w:rsidRDefault="00A04A13" w:rsidP="000B4FEF">
      <w:r>
        <w:separator/>
      </w:r>
    </w:p>
  </w:endnote>
  <w:endnote w:type="continuationSeparator" w:id="0">
    <w:p w:rsidR="00A04A13" w:rsidRDefault="00A04A13" w:rsidP="000B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13" w:rsidRDefault="00A04A13" w:rsidP="000B4FEF">
      <w:r>
        <w:separator/>
      </w:r>
    </w:p>
  </w:footnote>
  <w:footnote w:type="continuationSeparator" w:id="0">
    <w:p w:rsidR="00A04A13" w:rsidRDefault="00A04A13" w:rsidP="000B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61734"/>
      <w:docPartObj>
        <w:docPartGallery w:val="Page Numbers (Top of Page)"/>
        <w:docPartUnique/>
      </w:docPartObj>
    </w:sdtPr>
    <w:sdtEndPr/>
    <w:sdtContent>
      <w:p w:rsidR="000B4FEF" w:rsidRDefault="000B4F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E2">
          <w:rPr>
            <w:noProof/>
          </w:rPr>
          <w:t>2</w:t>
        </w:r>
        <w:r>
          <w:fldChar w:fldCharType="end"/>
        </w:r>
      </w:p>
    </w:sdtContent>
  </w:sdt>
  <w:p w:rsidR="000B4FEF" w:rsidRPr="000B4FEF" w:rsidRDefault="000B4FEF" w:rsidP="000B4FEF">
    <w:pPr>
      <w:pStyle w:val="a5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80"/>
    <w:rsid w:val="000B4FEF"/>
    <w:rsid w:val="00123471"/>
    <w:rsid w:val="001A06F7"/>
    <w:rsid w:val="001C3197"/>
    <w:rsid w:val="001F4A60"/>
    <w:rsid w:val="002032C9"/>
    <w:rsid w:val="002633EF"/>
    <w:rsid w:val="00285915"/>
    <w:rsid w:val="002B16CD"/>
    <w:rsid w:val="003023C9"/>
    <w:rsid w:val="00311976"/>
    <w:rsid w:val="003616B1"/>
    <w:rsid w:val="003F585D"/>
    <w:rsid w:val="00443B63"/>
    <w:rsid w:val="00452B9B"/>
    <w:rsid w:val="004A7798"/>
    <w:rsid w:val="004C67CB"/>
    <w:rsid w:val="00513C3A"/>
    <w:rsid w:val="00546C9B"/>
    <w:rsid w:val="00616B6B"/>
    <w:rsid w:val="00670665"/>
    <w:rsid w:val="006D4BF7"/>
    <w:rsid w:val="006E6C52"/>
    <w:rsid w:val="00723695"/>
    <w:rsid w:val="00731DC8"/>
    <w:rsid w:val="007D6680"/>
    <w:rsid w:val="007E0174"/>
    <w:rsid w:val="008518EC"/>
    <w:rsid w:val="0089558A"/>
    <w:rsid w:val="00907B58"/>
    <w:rsid w:val="0095181B"/>
    <w:rsid w:val="009B72C4"/>
    <w:rsid w:val="00A04A13"/>
    <w:rsid w:val="00AC22FF"/>
    <w:rsid w:val="00B20E97"/>
    <w:rsid w:val="00B4421E"/>
    <w:rsid w:val="00BC4449"/>
    <w:rsid w:val="00C47EE2"/>
    <w:rsid w:val="00C510A8"/>
    <w:rsid w:val="00C74527"/>
    <w:rsid w:val="00D61804"/>
    <w:rsid w:val="00D91136"/>
    <w:rsid w:val="00DF7A81"/>
    <w:rsid w:val="00E46940"/>
    <w:rsid w:val="00EA7F38"/>
    <w:rsid w:val="00FA43BB"/>
    <w:rsid w:val="00FD3204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B8BB"/>
  <w15:docId w15:val="{74837914-01FB-4C2D-B5BB-A322EDA9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41,baiaagaaboqcaaadtwkaaavdcqaaaaaaaaaaaaaaaaaaaaaaaaaaaaaaaaaaaaaaaaaaaaaaaaaaaaaaaaaaaaaaaaaaaaaaaaaaaaaaaaaaaaaaaaaaaaaaaaaaaaaaaaaaaaaaaaaaaaaaaaaaaaaaaaaaaaaaaaaaaaaaaaaaaaaaaaaaaaaaaaaaaaaaaaaaaaaaaaaaaaaaaaaaaaaaaaaaaaaaaaaaaaaa"/>
    <w:basedOn w:val="a"/>
    <w:rsid w:val="007E017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B4F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B4FE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4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4FE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4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68">
    <w:name w:val="3768"/>
    <w:aliases w:val="baiaagaaboqcaaad8gyaaax/da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  <w:style w:type="character" w:customStyle="1" w:styleId="4548">
    <w:name w:val="4548"/>
    <w:aliases w:val="baiaagaaboqcaaad/gkaaaulea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  <w:style w:type="character" w:customStyle="1" w:styleId="5227">
    <w:name w:val="5227"/>
    <w:aliases w:val="baiaagaaboqcaaadpbiaaawyegaaaaaaaaaaaaaaaaaaaaaaaaaaaaaaaaaaaaaaaaaaaaaaaaaaaaaaaaaaaaaaaaaaaaaaaaaaaaaaaaaaaaaaaaaaaaaaaaaaaaaaaaaaaaaaaaaaaaaaaaaaaaaaaaaaaaaaaaaaaaaaaaaaaaaaaaaaaaaaaaaaaaaaaaaaaaaaaaaaaaaaaaaaaaaaaaaaaaaaaaaaaaaa"/>
    <w:basedOn w:val="a0"/>
    <w:rsid w:val="0030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zagalny301_2</cp:lastModifiedBy>
  <cp:revision>14</cp:revision>
  <cp:lastPrinted>2022-01-12T09:02:00Z</cp:lastPrinted>
  <dcterms:created xsi:type="dcterms:W3CDTF">2021-02-08T19:53:00Z</dcterms:created>
  <dcterms:modified xsi:type="dcterms:W3CDTF">2022-01-28T09:49:00Z</dcterms:modified>
</cp:coreProperties>
</file>