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2D12A9" w:rsidRDefault="00FF3758" w:rsidP="004624A9">
      <w:pPr>
        <w:ind w:left="6458" w:firstLine="624"/>
        <w:rPr>
          <w:i/>
          <w:color w:val="000000"/>
        </w:rPr>
      </w:pPr>
      <w:r w:rsidRPr="002D12A9">
        <w:rPr>
          <w:i/>
          <w:color w:val="000000"/>
          <w:lang w:val="uk-UA"/>
        </w:rPr>
        <w:t>Додаток</w:t>
      </w:r>
    </w:p>
    <w:p w:rsidR="002D12A9" w:rsidRDefault="002D12A9" w:rsidP="004624A9">
      <w:pPr>
        <w:ind w:left="6458" w:firstLine="624"/>
        <w:rPr>
          <w:i/>
          <w:color w:val="000000"/>
        </w:rPr>
      </w:pPr>
      <w:r w:rsidRPr="002D12A9">
        <w:rPr>
          <w:i/>
          <w:color w:val="000000"/>
        </w:rPr>
        <w:t>до рішення міської ради</w:t>
      </w:r>
    </w:p>
    <w:p w:rsidR="004624A9" w:rsidRPr="002D12A9" w:rsidRDefault="004624A9" w:rsidP="004624A9">
      <w:pPr>
        <w:ind w:left="6458" w:firstLine="624"/>
        <w:rPr>
          <w:i/>
          <w:color w:val="000000"/>
        </w:rPr>
      </w:pPr>
      <w:r>
        <w:rPr>
          <w:i/>
          <w:color w:val="000000"/>
        </w:rPr>
        <w:t>26.01.2022 №1062</w:t>
      </w:r>
    </w:p>
    <w:p w:rsidR="00FF3758" w:rsidRPr="002D12A9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573783" w:rsidRPr="00573783" w:rsidRDefault="00573783" w:rsidP="002D12A9">
      <w:pPr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</w:p>
    <w:p w:rsidR="002D12A9" w:rsidRPr="002D12A9" w:rsidRDefault="002D12A9" w:rsidP="002D12A9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2D12A9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Default="002D12A9" w:rsidP="002D12A9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2D12A9">
        <w:rPr>
          <w:b/>
          <w:i/>
          <w:color w:val="000000"/>
          <w:sz w:val="28"/>
          <w:szCs w:val="28"/>
          <w:lang w:val="uk-UA"/>
        </w:rPr>
        <w:t>рішень міської ради, які знято з контролю</w:t>
      </w:r>
    </w:p>
    <w:p w:rsidR="002D12A9" w:rsidRPr="002D12A9" w:rsidRDefault="002D12A9" w:rsidP="002D12A9">
      <w:pPr>
        <w:jc w:val="center"/>
        <w:rPr>
          <w:b/>
          <w:i/>
          <w:color w:val="000000"/>
          <w:sz w:val="28"/>
          <w:szCs w:val="28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91"/>
        <w:gridCol w:w="3684"/>
        <w:gridCol w:w="3969"/>
      </w:tblGrid>
      <w:tr w:rsidR="00270F55" w:rsidRPr="004E3C0E" w:rsidTr="005952EC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2D12A9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2D12A9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59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684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969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85"/>
        <w:gridCol w:w="3685"/>
        <w:gridCol w:w="3969"/>
      </w:tblGrid>
      <w:tr w:rsidR="002D12A9" w:rsidRPr="004E3C0E" w:rsidTr="005952EC">
        <w:tc>
          <w:tcPr>
            <w:tcW w:w="542" w:type="dxa"/>
            <w:tcMar>
              <w:left w:w="28" w:type="dxa"/>
              <w:right w:w="28" w:type="dxa"/>
            </w:tcMar>
          </w:tcPr>
          <w:p w:rsidR="002D12A9" w:rsidRPr="004E3C0E" w:rsidRDefault="002D12A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2D12A9" w:rsidRDefault="002D12A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29.08.2018</w:t>
            </w:r>
          </w:p>
          <w:p w:rsidR="002D12A9" w:rsidRPr="004E3C0E" w:rsidRDefault="002D12A9" w:rsidP="002D12A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№3026</w:t>
            </w: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2D12A9" w:rsidRDefault="002D12A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розгляд електронної  пе</w:t>
            </w:r>
            <w:r w:rsidR="005952EC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тиції </w:t>
            </w:r>
            <w:r w:rsidR="005952EC">
              <w:rPr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color w:val="000000"/>
                <w:sz w:val="28"/>
                <w:szCs w:val="28"/>
                <w:lang w:val="uk-UA"/>
              </w:rPr>
              <w:t>Операционный Стол для Нейрохирургии «Тысяч</w:t>
            </w:r>
            <w:r w:rsidR="005952EC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ка»</w:t>
            </w:r>
          </w:p>
          <w:p w:rsidR="002D12A9" w:rsidRPr="004E3C0E" w:rsidRDefault="002D12A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D12A9" w:rsidRPr="004E3C0E" w:rsidRDefault="002D12A9" w:rsidP="005952E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</w:t>
            </w:r>
            <w:r w:rsidR="00FE7166" w:rsidRPr="00E5546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E7166" w:rsidRPr="00E55461">
              <w:rPr>
                <w:sz w:val="28"/>
                <w:szCs w:val="28"/>
                <w:lang w:val="uk-UA"/>
              </w:rPr>
              <w:t>управління охорони здоров’я виконкому Криворізької місь</w:t>
            </w:r>
            <w:r w:rsidR="005952EC">
              <w:rPr>
                <w:sz w:val="28"/>
                <w:szCs w:val="28"/>
                <w:lang w:val="uk-UA"/>
              </w:rPr>
              <w:t>-</w:t>
            </w:r>
            <w:r w:rsidR="00FE7166" w:rsidRPr="00E55461">
              <w:rPr>
                <w:sz w:val="28"/>
                <w:szCs w:val="28"/>
                <w:lang w:val="uk-UA"/>
              </w:rPr>
              <w:t>кої ради</w:t>
            </w:r>
            <w:r w:rsidR="00FE7166" w:rsidRPr="00E5546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E7166">
              <w:rPr>
                <w:color w:val="000000"/>
                <w:sz w:val="28"/>
                <w:szCs w:val="28"/>
                <w:lang w:val="uk-UA"/>
              </w:rPr>
              <w:t xml:space="preserve">та </w:t>
            </w:r>
            <w:r w:rsidR="00FE7166" w:rsidRPr="00E55461">
              <w:rPr>
                <w:color w:val="000000"/>
                <w:sz w:val="28"/>
                <w:szCs w:val="28"/>
                <w:lang w:val="uk-UA"/>
              </w:rPr>
              <w:t>погодженням зас</w:t>
            </w:r>
            <w:r w:rsidR="005952EC">
              <w:rPr>
                <w:color w:val="000000"/>
                <w:sz w:val="28"/>
                <w:szCs w:val="28"/>
                <w:lang w:val="uk-UA"/>
              </w:rPr>
              <w:t>-</w:t>
            </w:r>
            <w:r w:rsidR="00FE7166" w:rsidRPr="00E55461">
              <w:rPr>
                <w:color w:val="000000"/>
                <w:sz w:val="28"/>
                <w:szCs w:val="28"/>
                <w:lang w:val="uk-UA"/>
              </w:rPr>
              <w:t>тупника міського голови Бєлі</w:t>
            </w:r>
            <w:r w:rsidR="005952EC">
              <w:rPr>
                <w:color w:val="000000"/>
                <w:sz w:val="28"/>
                <w:szCs w:val="28"/>
                <w:lang w:val="uk-UA"/>
              </w:rPr>
              <w:t>-</w:t>
            </w:r>
            <w:r w:rsidR="00FE7166" w:rsidRPr="00E55461">
              <w:rPr>
                <w:color w:val="000000"/>
                <w:sz w:val="28"/>
                <w:szCs w:val="28"/>
                <w:lang w:val="uk-UA"/>
              </w:rPr>
              <w:t>кова К.А.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2D12A9" w:rsidRPr="004E3C0E" w:rsidTr="005952EC">
        <w:tc>
          <w:tcPr>
            <w:tcW w:w="542" w:type="dxa"/>
            <w:tcMar>
              <w:left w:w="28" w:type="dxa"/>
              <w:right w:w="28" w:type="dxa"/>
            </w:tcMar>
          </w:tcPr>
          <w:p w:rsidR="002D12A9" w:rsidRPr="004E3C0E" w:rsidRDefault="002D12A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2D12A9" w:rsidRDefault="002D12A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31.03.2021</w:t>
            </w:r>
          </w:p>
          <w:p w:rsidR="002D12A9" w:rsidRDefault="002D12A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№377</w:t>
            </w:r>
          </w:p>
          <w:p w:rsidR="002D12A9" w:rsidRPr="004E3C0E" w:rsidRDefault="002D12A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2D12A9" w:rsidRPr="004E3C0E" w:rsidRDefault="002D12A9" w:rsidP="005952E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Комунальної установи «Криворізький </w:t>
            </w:r>
            <w:r w:rsidR="005952EC">
              <w:rPr>
                <w:color w:val="000000"/>
                <w:sz w:val="28"/>
                <w:szCs w:val="28"/>
                <w:lang w:val="uk-UA"/>
              </w:rPr>
              <w:t>ін-</w:t>
            </w:r>
            <w:r>
              <w:rPr>
                <w:color w:val="000000"/>
                <w:sz w:val="28"/>
                <w:szCs w:val="28"/>
                <w:lang w:val="uk-UA"/>
              </w:rPr>
              <w:t>клюзивно-ресурсний центр №2» Криворізької міської ради</w:t>
            </w:r>
          </w:p>
        </w:tc>
        <w:tc>
          <w:tcPr>
            <w:tcW w:w="3969" w:type="dxa"/>
          </w:tcPr>
          <w:p w:rsidR="002D12A9" w:rsidRPr="004E3C0E" w:rsidRDefault="002D12A9" w:rsidP="005952E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</w:t>
            </w:r>
            <w:r w:rsidR="00FE7166" w:rsidRPr="00E55461">
              <w:rPr>
                <w:sz w:val="28"/>
                <w:szCs w:val="28"/>
                <w:lang w:val="uk-UA"/>
              </w:rPr>
              <w:t xml:space="preserve"> управління комунальної влас</w:t>
            </w:r>
            <w:r w:rsidR="005952EC">
              <w:rPr>
                <w:sz w:val="28"/>
                <w:szCs w:val="28"/>
                <w:lang w:val="uk-UA"/>
              </w:rPr>
              <w:t>-</w:t>
            </w:r>
            <w:r w:rsidR="00FE7166" w:rsidRPr="00E55461">
              <w:rPr>
                <w:sz w:val="28"/>
                <w:szCs w:val="28"/>
                <w:lang w:val="uk-UA"/>
              </w:rPr>
              <w:t xml:space="preserve">ності міста виконкому </w:t>
            </w:r>
            <w:r w:rsidR="00FE7166" w:rsidRPr="00E55461">
              <w:rPr>
                <w:color w:val="000000"/>
                <w:sz w:val="28"/>
                <w:szCs w:val="28"/>
                <w:lang w:val="uk-UA"/>
              </w:rPr>
              <w:t>Криво</w:t>
            </w:r>
            <w:r w:rsidR="005952EC">
              <w:rPr>
                <w:color w:val="000000"/>
                <w:sz w:val="28"/>
                <w:szCs w:val="28"/>
                <w:lang w:val="uk-UA"/>
              </w:rPr>
              <w:t>-</w:t>
            </w:r>
            <w:r w:rsidR="00FE7166" w:rsidRPr="00E55461">
              <w:rPr>
                <w:color w:val="000000"/>
                <w:sz w:val="28"/>
                <w:szCs w:val="28"/>
                <w:lang w:val="uk-UA"/>
              </w:rPr>
              <w:t>різької</w:t>
            </w:r>
            <w:r w:rsidR="00FE7166" w:rsidRPr="00E55461">
              <w:rPr>
                <w:sz w:val="28"/>
                <w:szCs w:val="28"/>
                <w:lang w:val="uk-UA"/>
              </w:rPr>
              <w:t xml:space="preserve"> міської ради</w:t>
            </w:r>
            <w:r w:rsidR="00FE7166" w:rsidRPr="00E55461">
              <w:rPr>
                <w:color w:val="000000"/>
                <w:sz w:val="28"/>
                <w:szCs w:val="28"/>
                <w:lang w:val="uk-UA"/>
              </w:rPr>
              <w:t xml:space="preserve"> та пого</w:t>
            </w:r>
            <w:r w:rsidR="005952EC">
              <w:rPr>
                <w:color w:val="000000"/>
                <w:sz w:val="28"/>
                <w:szCs w:val="28"/>
                <w:lang w:val="uk-UA"/>
              </w:rPr>
              <w:t>-</w:t>
            </w:r>
            <w:r w:rsidR="00FE7166" w:rsidRPr="00E55461">
              <w:rPr>
                <w:color w:val="000000"/>
                <w:sz w:val="28"/>
                <w:szCs w:val="28"/>
                <w:lang w:val="uk-UA"/>
              </w:rPr>
              <w:t>дженням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Катриченка О.В.</w:t>
            </w:r>
          </w:p>
        </w:tc>
      </w:tr>
      <w:tr w:rsidR="002D12A9" w:rsidRPr="004E3C0E" w:rsidTr="005952EC">
        <w:tc>
          <w:tcPr>
            <w:tcW w:w="542" w:type="dxa"/>
            <w:tcMar>
              <w:left w:w="28" w:type="dxa"/>
              <w:right w:w="28" w:type="dxa"/>
            </w:tcMar>
          </w:tcPr>
          <w:p w:rsidR="002D12A9" w:rsidRPr="004E3C0E" w:rsidRDefault="002D12A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85" w:type="dxa"/>
          </w:tcPr>
          <w:p w:rsidR="002D12A9" w:rsidRDefault="002D12A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30.06.2021</w:t>
            </w:r>
          </w:p>
          <w:p w:rsidR="002D12A9" w:rsidRPr="004E3C0E" w:rsidRDefault="002D12A9" w:rsidP="002D12A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№574</w:t>
            </w: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2D12A9" w:rsidRPr="004E3C0E" w:rsidRDefault="002D12A9" w:rsidP="002D1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прийняття відумерлої спадщини до комунальної власності Криворізької місь</w:t>
            </w:r>
            <w:r w:rsidR="005952EC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кої територіальної громади</w:t>
            </w:r>
          </w:p>
        </w:tc>
        <w:tc>
          <w:tcPr>
            <w:tcW w:w="3969" w:type="dxa"/>
          </w:tcPr>
          <w:p w:rsidR="002D12A9" w:rsidRPr="004E3C0E" w:rsidRDefault="005952EC" w:rsidP="002D1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</w:t>
            </w:r>
            <w:r w:rsidRPr="00E55461">
              <w:rPr>
                <w:sz w:val="28"/>
                <w:szCs w:val="28"/>
                <w:lang w:val="uk-UA"/>
              </w:rPr>
              <w:t xml:space="preserve"> управління комунальної влас</w:t>
            </w:r>
            <w:r>
              <w:rPr>
                <w:sz w:val="28"/>
                <w:szCs w:val="28"/>
                <w:lang w:val="uk-UA"/>
              </w:rPr>
              <w:t>-</w:t>
            </w:r>
            <w:r w:rsidRPr="00E55461">
              <w:rPr>
                <w:sz w:val="28"/>
                <w:szCs w:val="28"/>
                <w:lang w:val="uk-UA"/>
              </w:rPr>
              <w:t xml:space="preserve">ності міста виконкому </w:t>
            </w:r>
            <w:r w:rsidRPr="00E55461">
              <w:rPr>
                <w:color w:val="000000"/>
                <w:sz w:val="28"/>
                <w:szCs w:val="28"/>
                <w:lang w:val="uk-UA"/>
              </w:rPr>
              <w:t>Криво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E55461">
              <w:rPr>
                <w:color w:val="000000"/>
                <w:sz w:val="28"/>
                <w:szCs w:val="28"/>
                <w:lang w:val="uk-UA"/>
              </w:rPr>
              <w:t>різької</w:t>
            </w:r>
            <w:r w:rsidRPr="00E55461">
              <w:rPr>
                <w:sz w:val="28"/>
                <w:szCs w:val="28"/>
                <w:lang w:val="uk-UA"/>
              </w:rPr>
              <w:t xml:space="preserve"> міської ради</w:t>
            </w:r>
            <w:r w:rsidRPr="00E55461">
              <w:rPr>
                <w:color w:val="000000"/>
                <w:sz w:val="28"/>
                <w:szCs w:val="28"/>
                <w:lang w:val="uk-UA"/>
              </w:rPr>
              <w:t xml:space="preserve"> та пого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E55461">
              <w:rPr>
                <w:color w:val="000000"/>
                <w:sz w:val="28"/>
                <w:szCs w:val="28"/>
                <w:lang w:val="uk-UA"/>
              </w:rPr>
              <w:t>дженням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Катриченка О.В.</w:t>
            </w:r>
          </w:p>
        </w:tc>
      </w:tr>
      <w:tr w:rsidR="00573783" w:rsidRPr="004E3C0E" w:rsidTr="005952EC">
        <w:tc>
          <w:tcPr>
            <w:tcW w:w="542" w:type="dxa"/>
            <w:tcMar>
              <w:left w:w="28" w:type="dxa"/>
              <w:right w:w="28" w:type="dxa"/>
            </w:tcMar>
          </w:tcPr>
          <w:p w:rsidR="00573783" w:rsidRPr="004E3C0E" w:rsidRDefault="005737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85" w:type="dxa"/>
          </w:tcPr>
          <w:p w:rsidR="00573783" w:rsidRDefault="00573783" w:rsidP="002E7F7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15.11.2021</w:t>
            </w:r>
          </w:p>
          <w:p w:rsidR="00573783" w:rsidRDefault="00573783" w:rsidP="002E7F7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№904</w:t>
            </w:r>
          </w:p>
          <w:p w:rsidR="00573783" w:rsidRPr="004E3C0E" w:rsidRDefault="00573783" w:rsidP="002E7F7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573783" w:rsidRDefault="00573783" w:rsidP="002E7F7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розгляд електронної петиції «Дистанційне навча-ння»</w:t>
            </w:r>
          </w:p>
          <w:p w:rsidR="00573783" w:rsidRDefault="00573783" w:rsidP="002E7F7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573783" w:rsidRPr="004E3C0E" w:rsidRDefault="00573783" w:rsidP="002E7F7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573783" w:rsidRPr="004E3C0E" w:rsidRDefault="00573783" w:rsidP="002E7F7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</w:t>
            </w:r>
            <w:r w:rsidRPr="00E5546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департаменту освіти і науки</w:t>
            </w:r>
            <w:r w:rsidRPr="00E55461">
              <w:rPr>
                <w:sz w:val="28"/>
                <w:szCs w:val="28"/>
                <w:lang w:val="uk-UA"/>
              </w:rPr>
              <w:t xml:space="preserve"> виконкому </w:t>
            </w:r>
            <w:r w:rsidRPr="00E55461">
              <w:rPr>
                <w:color w:val="000000"/>
                <w:sz w:val="28"/>
                <w:szCs w:val="28"/>
                <w:lang w:val="uk-UA"/>
              </w:rPr>
              <w:t>Криворізької</w:t>
            </w:r>
            <w:r w:rsidRPr="00E55461">
              <w:rPr>
                <w:sz w:val="28"/>
                <w:szCs w:val="28"/>
                <w:lang w:val="uk-UA"/>
              </w:rPr>
              <w:t xml:space="preserve"> місь</w:t>
            </w:r>
            <w:r>
              <w:rPr>
                <w:sz w:val="28"/>
                <w:szCs w:val="28"/>
                <w:lang w:val="uk-UA"/>
              </w:rPr>
              <w:t>-</w:t>
            </w:r>
            <w:r w:rsidRPr="00E55461">
              <w:rPr>
                <w:sz w:val="28"/>
                <w:szCs w:val="28"/>
                <w:lang w:val="uk-UA"/>
              </w:rPr>
              <w:t>кої ради</w:t>
            </w:r>
            <w:r w:rsidRPr="00E55461">
              <w:rPr>
                <w:color w:val="000000"/>
                <w:sz w:val="28"/>
                <w:szCs w:val="28"/>
                <w:lang w:val="uk-UA"/>
              </w:rPr>
              <w:t xml:space="preserve"> та погодженням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Мілютіна С.С.</w:t>
            </w:r>
          </w:p>
        </w:tc>
      </w:tr>
    </w:tbl>
    <w:p w:rsidR="002D12A9" w:rsidRDefault="002D12A9" w:rsidP="00573783">
      <w:pPr>
        <w:rPr>
          <w:b/>
          <w:i/>
          <w:color w:val="000000"/>
          <w:sz w:val="28"/>
          <w:szCs w:val="28"/>
          <w:lang w:val="uk-UA"/>
        </w:rPr>
      </w:pPr>
    </w:p>
    <w:p w:rsidR="00573783" w:rsidRDefault="00573783" w:rsidP="00573783">
      <w:pPr>
        <w:rPr>
          <w:b/>
          <w:i/>
          <w:color w:val="000000"/>
          <w:sz w:val="28"/>
          <w:szCs w:val="28"/>
          <w:lang w:val="uk-UA"/>
        </w:rPr>
      </w:pPr>
    </w:p>
    <w:p w:rsidR="00573783" w:rsidRDefault="00573783" w:rsidP="00573783">
      <w:pPr>
        <w:rPr>
          <w:b/>
          <w:i/>
          <w:color w:val="000000"/>
          <w:sz w:val="28"/>
          <w:szCs w:val="28"/>
          <w:lang w:val="uk-UA"/>
        </w:rPr>
      </w:pPr>
    </w:p>
    <w:p w:rsidR="00F90221" w:rsidRPr="00F548EB" w:rsidRDefault="002D12A9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>
        <w:rPr>
          <w:b/>
          <w:i/>
          <w:color w:val="000000"/>
          <w:sz w:val="28"/>
          <w:szCs w:val="28"/>
          <w:lang w:val="uk-UA"/>
        </w:rPr>
        <w:tab/>
        <w:t>Тетяна Мала</w:t>
      </w:r>
    </w:p>
    <w:sectPr w:rsidR="00F90221" w:rsidRPr="00F548EB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D9" w:rsidRDefault="00C04ED9">
      <w:r>
        <w:separator/>
      </w:r>
    </w:p>
  </w:endnote>
  <w:endnote w:type="continuationSeparator" w:id="0">
    <w:p w:rsidR="00C04ED9" w:rsidRDefault="00C0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D9" w:rsidRDefault="00C04ED9">
      <w:r>
        <w:separator/>
      </w:r>
    </w:p>
  </w:footnote>
  <w:footnote w:type="continuationSeparator" w:id="0">
    <w:p w:rsidR="00C04ED9" w:rsidRDefault="00C0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52EC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2D12A9"/>
    <w:rsid w:val="00445609"/>
    <w:rsid w:val="0045379D"/>
    <w:rsid w:val="004624A9"/>
    <w:rsid w:val="004A63C5"/>
    <w:rsid w:val="004E3C0E"/>
    <w:rsid w:val="004F6B7A"/>
    <w:rsid w:val="005436A5"/>
    <w:rsid w:val="00551D46"/>
    <w:rsid w:val="005545B8"/>
    <w:rsid w:val="00573783"/>
    <w:rsid w:val="005952EC"/>
    <w:rsid w:val="005D1B42"/>
    <w:rsid w:val="006061D1"/>
    <w:rsid w:val="0065680E"/>
    <w:rsid w:val="006E1F29"/>
    <w:rsid w:val="006E630A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70C9F"/>
    <w:rsid w:val="00980317"/>
    <w:rsid w:val="00983551"/>
    <w:rsid w:val="00991D24"/>
    <w:rsid w:val="00997097"/>
    <w:rsid w:val="009E3289"/>
    <w:rsid w:val="009E5393"/>
    <w:rsid w:val="00A158B3"/>
    <w:rsid w:val="00A24A09"/>
    <w:rsid w:val="00A46535"/>
    <w:rsid w:val="00A83F3D"/>
    <w:rsid w:val="00A926A2"/>
    <w:rsid w:val="00B862A0"/>
    <w:rsid w:val="00BB3889"/>
    <w:rsid w:val="00BB6A46"/>
    <w:rsid w:val="00C04ED9"/>
    <w:rsid w:val="00C62F70"/>
    <w:rsid w:val="00C93EE4"/>
    <w:rsid w:val="00CD28E0"/>
    <w:rsid w:val="00D04C8D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E7166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BB8A0"/>
  <w15:docId w15:val="{164C5DCE-A16E-479B-9EFD-C8E6AD79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02D5-6904-4346-AACF-122A781D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zagalny301_2</cp:lastModifiedBy>
  <cp:revision>7</cp:revision>
  <cp:lastPrinted>2022-01-21T07:09:00Z</cp:lastPrinted>
  <dcterms:created xsi:type="dcterms:W3CDTF">2022-01-10T12:26:00Z</dcterms:created>
  <dcterms:modified xsi:type="dcterms:W3CDTF">2022-01-27T14:13:00Z</dcterms:modified>
</cp:coreProperties>
</file>