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0B" w:rsidRPr="00744AEA" w:rsidRDefault="006642B4" w:rsidP="00F136C5">
      <w:pPr>
        <w:tabs>
          <w:tab w:val="left" w:pos="7088"/>
        </w:tabs>
        <w:spacing w:after="0" w:line="240" w:lineRule="auto"/>
        <w:ind w:firstLine="522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r w:rsidRPr="00744AE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</w:t>
      </w:r>
      <w:r w:rsidR="001B1F0B" w:rsidRPr="00744AE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Додаток</w:t>
      </w:r>
    </w:p>
    <w:p w:rsidR="001B1F0B" w:rsidRPr="00744AEA" w:rsidRDefault="006642B4" w:rsidP="001B1F0B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744AE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</w:t>
      </w:r>
      <w:r w:rsidR="001B1F0B" w:rsidRPr="00744AE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</w:t>
      </w:r>
      <w:r w:rsidR="001B1F0B" w:rsidRPr="00744AE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 рішення виконкому міської ради</w:t>
      </w:r>
    </w:p>
    <w:p w:rsidR="001B1F0B" w:rsidRPr="00744AEA" w:rsidRDefault="00235DF4" w:rsidP="00235DF4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744AE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14.12.2021 №680</w:t>
      </w:r>
    </w:p>
    <w:p w:rsidR="001B1F0B" w:rsidRPr="00744AEA" w:rsidRDefault="001B1F0B" w:rsidP="001B1F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Порядок</w:t>
      </w:r>
    </w:p>
    <w:p w:rsidR="001B1F0B" w:rsidRPr="00744AEA" w:rsidRDefault="00E976F6" w:rsidP="001B1F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="001B1F0B"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адання</w:t>
      </w: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1B1F0B"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одноразової матеріальної</w:t>
      </w:r>
      <w:r w:rsidR="006642B4"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1B1F0B"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допомоги</w:t>
      </w:r>
    </w:p>
    <w:p w:rsidR="001B1F0B" w:rsidRPr="00744AEA" w:rsidRDefault="001B1F0B" w:rsidP="001B1F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дітям з інвалідністю,</w:t>
      </w:r>
      <w:r w:rsidR="006642B4"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які потребують забезпечення підгузками</w:t>
      </w:r>
    </w:p>
    <w:p w:rsidR="001B1F0B" w:rsidRPr="00744AEA" w:rsidRDefault="001B1F0B" w:rsidP="001B1F0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1B1F0B" w:rsidRPr="00744AEA" w:rsidRDefault="001B1F0B" w:rsidP="001B1F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0"/>
          <w:szCs w:val="10"/>
          <w:lang w:val="uk-UA"/>
        </w:rPr>
      </w:pPr>
    </w:p>
    <w:p w:rsidR="001B1F0B" w:rsidRPr="00744AEA" w:rsidRDefault="001B1F0B" w:rsidP="001B1F0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"/>
          <w:szCs w:val="2"/>
          <w:lang w:val="uk-UA"/>
        </w:rPr>
      </w:pPr>
    </w:p>
    <w:p w:rsidR="001B1F0B" w:rsidRPr="00744AEA" w:rsidRDefault="001B1F0B" w:rsidP="001B1F0B">
      <w:pPr>
        <w:pStyle w:val="a3"/>
        <w:tabs>
          <w:tab w:val="left" w:pos="284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4AEA">
        <w:rPr>
          <w:rFonts w:ascii="Times New Roman" w:hAnsi="Times New Roman"/>
          <w:sz w:val="28"/>
          <w:szCs w:val="28"/>
        </w:rPr>
        <w:t xml:space="preserve">            1. Порядок надання </w:t>
      </w:r>
      <w:r w:rsidRPr="00744AE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матеріальної допомоги </w:t>
      </w:r>
      <w:r w:rsidRPr="00744AEA">
        <w:rPr>
          <w:rFonts w:ascii="Times New Roman" w:hAnsi="Times New Roman"/>
          <w:sz w:val="28"/>
          <w:szCs w:val="28"/>
        </w:rPr>
        <w:t>дітям з інвалідністю, які потребують забезпечення підгузками (надалі – Порядок) визначає механізм виплати матеріальної допомоги згідно з Програмою соціального захисту окремих категорій мешканців міста Кривого Рогу на відповідні бюджетні роки (надалі – Програма) у межах видатків, передбачених Програмою.</w:t>
      </w:r>
    </w:p>
    <w:p w:rsidR="001B1F0B" w:rsidRPr="00744AEA" w:rsidRDefault="001B1F0B" w:rsidP="004F7EFA">
      <w:pPr>
        <w:tabs>
          <w:tab w:val="left" w:pos="900"/>
          <w:tab w:val="left" w:pos="255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Відповідно до Порядку матеріальна допомога надається раз на рік </w:t>
      </w:r>
      <w:r w:rsidR="004934CE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у сумі 12 500,00 </w:t>
      </w:r>
      <w:proofErr w:type="spellStart"/>
      <w:r w:rsidR="004934CE" w:rsidRPr="00744AE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934CE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кожній дитині з інвалідністю (крім дітей, які перебувають на повному державному утриманні) коштом </w:t>
      </w:r>
      <w:r w:rsidR="004F7EF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4F7EFA" w:rsidRPr="00744AE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EF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одному з батьків, законному представнику дитини з інвалідністю (надалі – заявник), які зареєстровані у м. Кривому Розі (у тому числі внутрішньо переміщеним особам) і перебувають на обліку в управліннях праці та соціального захисту населення виконкомів районних у місті рад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(надалі – районні управління) і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територіальних органах охорони здоров’я, згідно зі списком та розрахунком управління охорони здоров’я виконкому Криворізької міської ради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F0B" w:rsidRPr="00744AEA" w:rsidRDefault="001B1F0B" w:rsidP="001B1F0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3. Для підготовки </w:t>
      </w:r>
      <w:proofErr w:type="spellStart"/>
      <w:r w:rsidRPr="00744AE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рішень виконкому міської ради щодо надання матеріальної допомоги дітям з інвалідністю, на яких поширюється дія Законів України «Про реабілітацію осіб з інвалідністю», «Про основи соціальної захищеності осіб з інвалідністю в Україні» та законодавчих актів щодо виплати соціальних державних допомог (пенсій):</w:t>
      </w:r>
    </w:p>
    <w:p w:rsidR="004F7EFA" w:rsidRPr="00744AEA" w:rsidRDefault="004F7EFA" w:rsidP="004F7EF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 </w:t>
      </w:r>
      <w:r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заявники надають особисто до районних управлінь або через представника, який діє на підставі виданої йому довіреності, оформленої відповідно до чинного законодавства України (копія якої, завірена належним чином, долучається), заяву </w:t>
      </w:r>
      <w:r w:rsidR="008B042A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E976F6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>її можна подати поштою, у тому числі електронною, на адресу районного управління разом з копіями (</w:t>
      </w:r>
      <w:proofErr w:type="spellStart"/>
      <w:r w:rsidR="00E976F6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>сканкопіями</w:t>
      </w:r>
      <w:proofErr w:type="spellEnd"/>
      <w:r w:rsidR="00E976F6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>) документів, завірених особистим підписом заявника  (електронною поштою - особистим електронним</w:t>
      </w:r>
      <w:r w:rsidR="008B042A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підписом)  із зазначенням дати]</w:t>
      </w:r>
      <w:r w:rsidR="00E976F6"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>та згоду на обробку персональних даних (додаток)</w:t>
      </w:r>
      <w:r w:rsidRPr="00744AEA">
        <w:rPr>
          <w:rFonts w:ascii="Times New Roman" w:hAnsi="Times New Roman" w:cs="Times New Roman"/>
          <w:color w:val="000000"/>
          <w:sz w:val="27"/>
          <w:szCs w:val="27"/>
          <w:lang w:val="uk-UA"/>
        </w:rPr>
        <w:t>, довідку з банку про номер рахунка для перерахування коштів,</w:t>
      </w:r>
      <w:r w:rsidRPr="00744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пред’явленням оригіналів документів:</w:t>
      </w:r>
    </w:p>
    <w:p w:rsidR="004F7EFA" w:rsidRPr="00744AEA" w:rsidRDefault="004F7EFA" w:rsidP="004F7EFA">
      <w:pPr>
        <w:tabs>
          <w:tab w:val="left" w:pos="72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.1.1 паспорта </w:t>
      </w:r>
      <w:r w:rsidR="00E976F6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України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заявника</w:t>
      </w:r>
      <w:r w:rsidR="00E976F6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або посвідки н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а тимчасове чи постійне місце </w:t>
      </w:r>
      <w:r w:rsidR="00E976F6" w:rsidRPr="00744AEA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976F6" w:rsidRPr="00744AEA">
        <w:rPr>
          <w:rFonts w:ascii="Times New Roman" w:hAnsi="Times New Roman" w:cs="Times New Roman"/>
          <w:sz w:val="28"/>
          <w:szCs w:val="28"/>
          <w:lang w:val="uk-UA"/>
        </w:rPr>
        <w:t>живання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7EFA" w:rsidRPr="00744AEA" w:rsidRDefault="004F7EFA" w:rsidP="004F7EFA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.1.2 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прийняття); </w:t>
      </w:r>
    </w:p>
    <w:p w:rsidR="004F7EFA" w:rsidRPr="00744AEA" w:rsidRDefault="004F7EFA" w:rsidP="004F7EFA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.1.3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свідоцтва про народження дитини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7EFA" w:rsidRPr="00744AEA" w:rsidRDefault="004F7EFA" w:rsidP="004F7EFA">
      <w:pPr>
        <w:tabs>
          <w:tab w:val="left" w:pos="851"/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.1.4 медичного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висновку про дитину з інвалідністю віком до                      18 років;</w:t>
      </w:r>
    </w:p>
    <w:p w:rsidR="004F7EFA" w:rsidRPr="00744AEA" w:rsidRDefault="004F7EFA" w:rsidP="004F7EFA">
      <w:pPr>
        <w:tabs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0E7AEA"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.1.5 документа, що підтверджує родинні стосунки в разі різних прізвищ  </w:t>
      </w:r>
    </w:p>
    <w:p w:rsidR="004F7EFA" w:rsidRPr="00744AEA" w:rsidRDefault="004F7EFA" w:rsidP="004F7EFA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у дітей  з  інвалідністю  та їх батьків;</w:t>
      </w:r>
    </w:p>
    <w:p w:rsidR="004F7EFA" w:rsidRPr="00744AEA" w:rsidRDefault="004F7EFA" w:rsidP="004F7EFA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.1.6 рішення суду або виконкому районної в місті ради про призначення опіки над дитиною з інвалідністю (для опікунів, піклувальників);</w:t>
      </w:r>
    </w:p>
    <w:p w:rsidR="004F7EFA" w:rsidRPr="00744AEA" w:rsidRDefault="004F7EFA" w:rsidP="004F7EFA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7AEA" w:rsidRPr="00744A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.1.7 довідки встановленого зразка про взяття на облік у м. Кривому Розі,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виданої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районними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управліннями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(для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осіб);</w:t>
      </w:r>
    </w:p>
    <w:p w:rsidR="005E7008" w:rsidRPr="00744AEA" w:rsidRDefault="005E7008" w:rsidP="008B0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3.1.8 </w:t>
      </w:r>
      <w:proofErr w:type="spellStart"/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висновка</w:t>
      </w:r>
      <w:proofErr w:type="spellEnd"/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лікарсько-консультативної комісії щодо потреби дитини з інвалідністю в забезпеченні підгузками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(долучається до документів, зазначених у підпункті 3.1)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B1F0B" w:rsidRPr="00744AEA" w:rsidRDefault="001B1F0B" w:rsidP="008B042A">
      <w:pPr>
        <w:tabs>
          <w:tab w:val="left" w:pos="0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3.2 районні управління: </w:t>
      </w:r>
    </w:p>
    <w:p w:rsidR="001B1F0B" w:rsidRPr="00744AEA" w:rsidRDefault="001B1F0B" w:rsidP="008B04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      3.2.1 здійснюють прийом заяв і документів та звіряють інформацію, що міститься в заяві, з обліковими даними дітей з інвалідністю, зі списком управління охорони здоров’я виконкому Криворізької міської ради, складеним на підставі списків лікувальних закладів міста;</w:t>
      </w:r>
    </w:p>
    <w:p w:rsidR="001B1F0B" w:rsidRPr="00744AEA" w:rsidRDefault="001B1F0B" w:rsidP="008B042A">
      <w:pPr>
        <w:tabs>
          <w:tab w:val="left" w:pos="0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42A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3.2.2 перевіряють факт реєстрації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заявника та дитини з інвалідністю в </w:t>
      </w:r>
      <w:r w:rsidR="005E7008"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Кривому Розі (у тому числі внутрішньо переміщених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осіб)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B1F0B" w:rsidRPr="00744AEA" w:rsidRDefault="001B1F0B" w:rsidP="001B1F0B">
      <w:pPr>
        <w:tabs>
          <w:tab w:val="left" w:pos="851"/>
          <w:tab w:val="left" w:pos="993"/>
          <w:tab w:val="left" w:pos="10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3.2.3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уносять інформацію до реєстру отримувачів допомог та компенсацій за рахунок коштів </w:t>
      </w:r>
      <w:r w:rsidR="004934CE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4934CE" w:rsidRPr="00744AEA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1F0B" w:rsidRPr="00744AEA" w:rsidRDefault="005E7008" w:rsidP="001B1F0B">
      <w:pPr>
        <w:tabs>
          <w:tab w:val="left" w:pos="1260"/>
          <w:tab w:val="left" w:pos="55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3.2.4 надають для підготовки </w:t>
      </w:r>
      <w:proofErr w:type="spellStart"/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рішень щодо виплати матеріальної допомоги для дітей з інвалідністю до департаменту соціальної політики виконкому Криворізької міської ради поіменні списки із зазначенням:</w:t>
      </w:r>
    </w:p>
    <w:p w:rsidR="001B1F0B" w:rsidRPr="00744AEA" w:rsidRDefault="001B1F0B" w:rsidP="001B1F0B">
      <w:pPr>
        <w:pStyle w:val="msonormalcxspmiddlecxspmiddle"/>
        <w:tabs>
          <w:tab w:val="left" w:pos="851"/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3.2.4.1 прізвища, ім’я, по батькові одержувача матеріальної допомоги на дитину з інвалідністю;</w:t>
      </w:r>
    </w:p>
    <w:p w:rsidR="001B1F0B" w:rsidRPr="00744AEA" w:rsidRDefault="001B1F0B" w:rsidP="001B1F0B">
      <w:pPr>
        <w:pStyle w:val="msonormalcxspmiddlecxspmiddlecxspmiddle"/>
        <w:tabs>
          <w:tab w:val="left" w:pos="12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3.2.4.2 адреси реєстрації одержувача матеріальної допомоги;</w:t>
      </w:r>
    </w:p>
    <w:p w:rsidR="001B1F0B" w:rsidRPr="00744AEA" w:rsidRDefault="001B1F0B" w:rsidP="001B1F0B">
      <w:pPr>
        <w:pStyle w:val="msonormalcxspmiddlecxspmiddlecxspmiddle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3.2.4.3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 та  мають відмітку в паспорті про відмову від його прийняття); </w:t>
      </w:r>
    </w:p>
    <w:p w:rsidR="001B1F0B" w:rsidRPr="00744AEA" w:rsidRDefault="001B1F0B" w:rsidP="001B1F0B">
      <w:pPr>
        <w:pStyle w:val="msonormalcxspmiddlecxspmiddle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        3.2.4.4 даних про дитину з інвалідністю (ПІБ, дата народження, статус); </w:t>
      </w:r>
    </w:p>
    <w:p w:rsidR="001B1F0B" w:rsidRPr="00744AEA" w:rsidRDefault="001B1F0B" w:rsidP="00C00237">
      <w:pPr>
        <w:pStyle w:val="msonormalcxspmiddlecxspmiddlecxspmiddle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      </w:t>
      </w:r>
      <w:r w:rsidR="00C00237" w:rsidRPr="00744AEA">
        <w:rPr>
          <w:sz w:val="28"/>
          <w:szCs w:val="28"/>
          <w:lang w:val="uk-UA"/>
        </w:rPr>
        <w:t xml:space="preserve"> </w:t>
      </w:r>
      <w:r w:rsidRPr="00744AEA">
        <w:rPr>
          <w:sz w:val="28"/>
          <w:szCs w:val="28"/>
          <w:lang w:val="uk-UA"/>
        </w:rPr>
        <w:t xml:space="preserve"> 3.2.4.5 терміну   дії   медичного  висновку   </w:t>
      </w:r>
      <w:r w:rsidR="00C00237" w:rsidRPr="00744AEA">
        <w:rPr>
          <w:sz w:val="28"/>
          <w:szCs w:val="28"/>
          <w:lang w:val="uk-UA"/>
        </w:rPr>
        <w:t>відн</w:t>
      </w:r>
      <w:r w:rsidRPr="00744AEA">
        <w:rPr>
          <w:sz w:val="28"/>
          <w:szCs w:val="28"/>
          <w:lang w:val="uk-UA"/>
        </w:rPr>
        <w:t>о</w:t>
      </w:r>
      <w:r w:rsidR="00C00237" w:rsidRPr="00744AEA">
        <w:rPr>
          <w:sz w:val="28"/>
          <w:szCs w:val="28"/>
          <w:lang w:val="uk-UA"/>
        </w:rPr>
        <w:t>сно</w:t>
      </w:r>
      <w:r w:rsidRPr="00744AEA">
        <w:rPr>
          <w:sz w:val="28"/>
          <w:szCs w:val="28"/>
          <w:lang w:val="uk-UA"/>
        </w:rPr>
        <w:t xml:space="preserve">  дитин</w:t>
      </w:r>
      <w:r w:rsidR="00C00237" w:rsidRPr="00744AEA">
        <w:rPr>
          <w:sz w:val="28"/>
          <w:szCs w:val="28"/>
          <w:lang w:val="uk-UA"/>
        </w:rPr>
        <w:t>и</w:t>
      </w:r>
      <w:r w:rsidRPr="00744AEA">
        <w:rPr>
          <w:sz w:val="28"/>
          <w:szCs w:val="28"/>
          <w:lang w:val="uk-UA"/>
        </w:rPr>
        <w:t xml:space="preserve">  з  </w:t>
      </w:r>
      <w:proofErr w:type="spellStart"/>
      <w:r w:rsidRPr="00744AEA">
        <w:rPr>
          <w:sz w:val="28"/>
          <w:szCs w:val="28"/>
          <w:lang w:val="uk-UA"/>
        </w:rPr>
        <w:t>інвалід</w:t>
      </w:r>
      <w:r w:rsidR="00C00237" w:rsidRPr="00744AEA">
        <w:rPr>
          <w:sz w:val="28"/>
          <w:szCs w:val="28"/>
          <w:lang w:val="uk-UA"/>
        </w:rPr>
        <w:t>-</w:t>
      </w:r>
      <w:proofErr w:type="spellEnd"/>
      <w:r w:rsidR="00C00237" w:rsidRPr="00744AEA">
        <w:rPr>
          <w:sz w:val="28"/>
          <w:szCs w:val="28"/>
          <w:lang w:val="uk-UA"/>
        </w:rPr>
        <w:t xml:space="preserve"> </w:t>
      </w:r>
      <w:proofErr w:type="spellStart"/>
      <w:r w:rsidR="00C00237" w:rsidRPr="00744AEA">
        <w:rPr>
          <w:sz w:val="28"/>
          <w:szCs w:val="28"/>
          <w:lang w:val="uk-UA"/>
        </w:rPr>
        <w:t>н</w:t>
      </w:r>
      <w:r w:rsidRPr="00744AEA">
        <w:rPr>
          <w:sz w:val="28"/>
          <w:szCs w:val="28"/>
          <w:lang w:val="uk-UA"/>
        </w:rPr>
        <w:t>істю</w:t>
      </w:r>
      <w:proofErr w:type="spellEnd"/>
      <w:r w:rsidRPr="00744AEA">
        <w:rPr>
          <w:sz w:val="28"/>
          <w:szCs w:val="28"/>
          <w:lang w:val="uk-UA"/>
        </w:rPr>
        <w:t>;</w:t>
      </w:r>
    </w:p>
    <w:p w:rsidR="00016BA6" w:rsidRPr="00744AEA" w:rsidRDefault="00016BA6" w:rsidP="00016BA6">
      <w:pPr>
        <w:pStyle w:val="Default"/>
        <w:jc w:val="both"/>
        <w:rPr>
          <w:rFonts w:eastAsia="Times New Roman"/>
          <w:sz w:val="28"/>
          <w:szCs w:val="28"/>
          <w:lang w:val="uk-UA"/>
        </w:rPr>
      </w:pPr>
      <w:r w:rsidRPr="00744AEA">
        <w:rPr>
          <w:rFonts w:eastAsia="Times New Roman"/>
          <w:sz w:val="28"/>
          <w:szCs w:val="28"/>
          <w:lang w:val="uk-UA"/>
        </w:rPr>
        <w:t xml:space="preserve">         </w:t>
      </w:r>
      <w:r w:rsidR="00C00237" w:rsidRPr="00744AEA">
        <w:rPr>
          <w:rFonts w:eastAsia="Times New Roman"/>
          <w:sz w:val="28"/>
          <w:szCs w:val="28"/>
          <w:lang w:val="uk-UA"/>
        </w:rPr>
        <w:t xml:space="preserve">  </w:t>
      </w:r>
      <w:r w:rsidR="001B1F0B" w:rsidRPr="00744AEA">
        <w:rPr>
          <w:rFonts w:eastAsia="Times New Roman"/>
          <w:sz w:val="28"/>
          <w:szCs w:val="28"/>
          <w:lang w:val="uk-UA"/>
        </w:rPr>
        <w:t xml:space="preserve">3.2.5 забезпечують </w:t>
      </w:r>
      <w:r w:rsidR="00F615A7" w:rsidRPr="00744AEA">
        <w:rPr>
          <w:rFonts w:eastAsia="Times New Roman"/>
          <w:sz w:val="28"/>
          <w:szCs w:val="28"/>
          <w:lang w:val="uk-UA"/>
        </w:rPr>
        <w:t xml:space="preserve">у порядку, визначеному чинним законодавством           України, </w:t>
      </w:r>
      <w:r w:rsidR="001B1F0B" w:rsidRPr="00744AEA">
        <w:rPr>
          <w:rFonts w:eastAsia="Times New Roman"/>
          <w:sz w:val="28"/>
          <w:szCs w:val="28"/>
          <w:lang w:val="uk-UA"/>
        </w:rPr>
        <w:t>зберігання документів, поданих заявниками до районних</w:t>
      </w:r>
      <w:r w:rsidR="00F615A7" w:rsidRPr="00744AEA">
        <w:rPr>
          <w:rFonts w:eastAsia="Times New Roman"/>
          <w:sz w:val="28"/>
          <w:szCs w:val="28"/>
          <w:lang w:val="uk-UA"/>
        </w:rPr>
        <w:t xml:space="preserve"> </w:t>
      </w:r>
      <w:r w:rsidR="001B1F0B" w:rsidRPr="00744AEA">
        <w:rPr>
          <w:rFonts w:eastAsia="Times New Roman"/>
          <w:sz w:val="28"/>
          <w:szCs w:val="28"/>
          <w:lang w:val="uk-UA"/>
        </w:rPr>
        <w:t>управлінь (заяв</w:t>
      </w:r>
      <w:r w:rsidR="00F615A7" w:rsidRPr="00744AEA">
        <w:rPr>
          <w:rFonts w:eastAsia="Times New Roman"/>
          <w:sz w:val="28"/>
          <w:szCs w:val="28"/>
          <w:lang w:val="uk-UA"/>
        </w:rPr>
        <w:t>а</w:t>
      </w:r>
      <w:r w:rsidR="001B1F0B" w:rsidRPr="00744AEA">
        <w:rPr>
          <w:rFonts w:eastAsia="Times New Roman"/>
          <w:sz w:val="28"/>
          <w:szCs w:val="28"/>
          <w:lang w:val="uk-UA"/>
        </w:rPr>
        <w:t xml:space="preserve"> та згод</w:t>
      </w:r>
      <w:r w:rsidR="00F615A7" w:rsidRPr="00744AEA">
        <w:rPr>
          <w:rFonts w:eastAsia="Times New Roman"/>
          <w:sz w:val="28"/>
          <w:szCs w:val="28"/>
          <w:lang w:val="uk-UA"/>
        </w:rPr>
        <w:t>а</w:t>
      </w:r>
      <w:r w:rsidR="001B1F0B" w:rsidRPr="00744AEA">
        <w:rPr>
          <w:rFonts w:eastAsia="Times New Roman"/>
          <w:sz w:val="28"/>
          <w:szCs w:val="28"/>
          <w:lang w:val="uk-UA"/>
        </w:rPr>
        <w:t xml:space="preserve"> на  обробку персональних даних,</w:t>
      </w:r>
      <w:r w:rsidRPr="00744AEA">
        <w:rPr>
          <w:rFonts w:eastAsia="Times New Roman"/>
          <w:sz w:val="28"/>
          <w:szCs w:val="28"/>
          <w:lang w:val="uk-UA"/>
        </w:rPr>
        <w:t xml:space="preserve"> </w:t>
      </w:r>
      <w:r w:rsidR="001B1F0B" w:rsidRPr="00744AEA">
        <w:rPr>
          <w:sz w:val="28"/>
          <w:szCs w:val="28"/>
          <w:lang w:val="uk-UA"/>
        </w:rPr>
        <w:t>висновок лікарсько-консультативної комісії щодо потреби дитини з інвалідністю в забезпеченні  підгузками</w:t>
      </w:r>
      <w:r w:rsidR="00F615A7" w:rsidRPr="00744AEA">
        <w:rPr>
          <w:sz w:val="28"/>
          <w:szCs w:val="28"/>
          <w:lang w:val="uk-UA"/>
        </w:rPr>
        <w:t>, завірена належним чином копія довіреності,</w:t>
      </w:r>
      <w:r w:rsidRPr="00744AEA">
        <w:rPr>
          <w:sz w:val="28"/>
          <w:szCs w:val="28"/>
          <w:lang w:val="uk-UA"/>
        </w:rPr>
        <w:t xml:space="preserve"> </w:t>
      </w:r>
      <w:r w:rsidR="00F615A7" w:rsidRPr="00744AEA">
        <w:rPr>
          <w:rFonts w:eastAsia="Times New Roman"/>
          <w:sz w:val="28"/>
          <w:szCs w:val="28"/>
          <w:lang w:val="uk-UA"/>
        </w:rPr>
        <w:t xml:space="preserve">оформлена </w:t>
      </w:r>
      <w:r w:rsidR="00F615A7" w:rsidRPr="00744AEA">
        <w:rPr>
          <w:sz w:val="28"/>
          <w:szCs w:val="28"/>
          <w:lang w:val="uk-UA"/>
        </w:rPr>
        <w:t xml:space="preserve">на представника заявника </w:t>
      </w:r>
      <w:r w:rsidR="00F615A7" w:rsidRPr="00744AEA">
        <w:rPr>
          <w:rFonts w:eastAsia="Times New Roman"/>
          <w:sz w:val="28"/>
          <w:szCs w:val="28"/>
          <w:lang w:val="uk-UA"/>
        </w:rPr>
        <w:t>відповідно до чинного законодавства України</w:t>
      </w:r>
      <w:r w:rsidR="001B1F0B" w:rsidRPr="00744AEA">
        <w:rPr>
          <w:sz w:val="28"/>
          <w:szCs w:val="28"/>
          <w:lang w:val="uk-UA"/>
        </w:rPr>
        <w:t>)</w:t>
      </w:r>
      <w:r w:rsidR="00E976F6" w:rsidRPr="00744AEA">
        <w:rPr>
          <w:sz w:val="28"/>
          <w:szCs w:val="28"/>
          <w:lang w:val="uk-UA"/>
        </w:rPr>
        <w:t>.</w:t>
      </w:r>
      <w:r w:rsidR="008D231F" w:rsidRPr="00744AEA">
        <w:rPr>
          <w:rFonts w:eastAsia="Times New Roman"/>
          <w:sz w:val="28"/>
          <w:szCs w:val="28"/>
          <w:lang w:val="uk-UA"/>
        </w:rPr>
        <w:t xml:space="preserve"> </w:t>
      </w:r>
    </w:p>
    <w:p w:rsidR="001B1F0B" w:rsidRPr="00744AEA" w:rsidRDefault="00016BA6" w:rsidP="00C00237">
      <w:pPr>
        <w:pStyle w:val="Default"/>
        <w:tabs>
          <w:tab w:val="left" w:pos="709"/>
        </w:tabs>
        <w:rPr>
          <w:sz w:val="28"/>
          <w:szCs w:val="28"/>
          <w:lang w:val="uk-UA"/>
        </w:rPr>
      </w:pPr>
      <w:r w:rsidRPr="00744AEA">
        <w:rPr>
          <w:rFonts w:eastAsia="Times New Roman"/>
          <w:sz w:val="28"/>
          <w:szCs w:val="28"/>
          <w:lang w:val="uk-UA"/>
        </w:rPr>
        <w:t xml:space="preserve">          </w:t>
      </w:r>
      <w:r w:rsidR="00C00237" w:rsidRPr="00744AEA">
        <w:rPr>
          <w:rFonts w:eastAsia="Times New Roman"/>
          <w:sz w:val="28"/>
          <w:szCs w:val="28"/>
          <w:lang w:val="uk-UA"/>
        </w:rPr>
        <w:t xml:space="preserve"> </w:t>
      </w:r>
      <w:r w:rsidR="001B1F0B" w:rsidRPr="00744AEA">
        <w:rPr>
          <w:sz w:val="28"/>
          <w:szCs w:val="28"/>
          <w:lang w:val="uk-UA"/>
        </w:rPr>
        <w:t>4. Відповідальність за достовірність інформації:</w:t>
      </w:r>
    </w:p>
    <w:p w:rsidR="001B1F0B" w:rsidRPr="00744AEA" w:rsidRDefault="00C00237" w:rsidP="00C002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1F0B"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4.1 </w:t>
      </w:r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у реєстрі отримувачів допомог та компенсацій за рахунок коштів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</w:t>
      </w:r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B1F0B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1B1F0B" w:rsidRPr="00744A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поіменних списках одержувачів матеріальної допомоги несуть районні управління;</w:t>
      </w:r>
    </w:p>
    <w:p w:rsidR="00E976F6" w:rsidRPr="00744AEA" w:rsidRDefault="00E976F6" w:rsidP="00C0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>4.2 у списку</w:t>
      </w:r>
      <w:r w:rsidRPr="00744AEA">
        <w:rPr>
          <w:rFonts w:ascii="Times New Roman" w:hAnsi="Times New Roman"/>
          <w:sz w:val="28"/>
          <w:szCs w:val="28"/>
          <w:lang w:val="uk-UA"/>
        </w:rPr>
        <w:t xml:space="preserve"> дітей з інвалідністю, які потребують забезпечення підгузками,   та   розрахунку   суми   матеріальної   допомоги  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несе   управління</w:t>
      </w:r>
    </w:p>
    <w:p w:rsidR="001B1F0B" w:rsidRPr="00744AEA" w:rsidRDefault="001B1F0B" w:rsidP="00E9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>охорони здоров’я виконкому Криворізької міської ради.</w:t>
      </w:r>
    </w:p>
    <w:p w:rsidR="001B1F0B" w:rsidRPr="00744AEA" w:rsidRDefault="005A75A0" w:rsidP="00C00237">
      <w:pPr>
        <w:pStyle w:val="msonormalcxspmiddlecxspmiddle"/>
        <w:tabs>
          <w:tab w:val="left" w:pos="709"/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lastRenderedPageBreak/>
        <w:t xml:space="preserve">  </w:t>
      </w:r>
      <w:r w:rsidR="00C00237" w:rsidRPr="00744AEA">
        <w:rPr>
          <w:sz w:val="28"/>
          <w:szCs w:val="28"/>
          <w:lang w:val="uk-UA"/>
        </w:rPr>
        <w:t xml:space="preserve"> </w:t>
      </w:r>
      <w:r w:rsidR="001B1F0B" w:rsidRPr="00744AEA">
        <w:rPr>
          <w:sz w:val="28"/>
          <w:szCs w:val="28"/>
          <w:lang w:val="uk-UA"/>
        </w:rPr>
        <w:t xml:space="preserve">5. У разі смерті одержувача матеріальної допомоги (дитини з </w:t>
      </w:r>
      <w:proofErr w:type="spellStart"/>
      <w:r w:rsidR="001B1F0B" w:rsidRPr="00744AEA">
        <w:rPr>
          <w:sz w:val="28"/>
          <w:szCs w:val="28"/>
          <w:lang w:val="uk-UA"/>
        </w:rPr>
        <w:t>інвалід-</w:t>
      </w:r>
      <w:proofErr w:type="spellEnd"/>
      <w:r w:rsidR="001B1F0B" w:rsidRPr="00744AEA">
        <w:rPr>
          <w:sz w:val="28"/>
          <w:szCs w:val="28"/>
          <w:lang w:val="uk-UA"/>
        </w:rPr>
        <w:t xml:space="preserve"> </w:t>
      </w:r>
      <w:proofErr w:type="spellStart"/>
      <w:r w:rsidR="001B1F0B" w:rsidRPr="00744AEA">
        <w:rPr>
          <w:sz w:val="28"/>
          <w:szCs w:val="28"/>
          <w:lang w:val="uk-UA"/>
        </w:rPr>
        <w:t>ністю</w:t>
      </w:r>
      <w:proofErr w:type="spellEnd"/>
      <w:r w:rsidR="001B1F0B" w:rsidRPr="00744AEA">
        <w:rPr>
          <w:sz w:val="28"/>
          <w:szCs w:val="28"/>
          <w:lang w:val="uk-UA"/>
        </w:rPr>
        <w:t>) чи зміни адреси реєстрації місця проживання, скасування статусу «дитина з інвалідністю», у тому числі у випадку досягнення нею повноліття, повторного звернення із заявою за матеріальною допомогою протягом року, районні управління повинні своєчасно перевіряти в реєстрі отримувачів допомог та компенсацій за</w:t>
      </w:r>
      <w:r w:rsidRPr="00744AEA">
        <w:rPr>
          <w:sz w:val="28"/>
          <w:szCs w:val="28"/>
          <w:lang w:val="uk-UA"/>
        </w:rPr>
        <w:t xml:space="preserve"> рахунок коштів бюджету Криворізької міської територіальної громади</w:t>
      </w:r>
      <w:r w:rsidR="001B1F0B" w:rsidRPr="00744AEA">
        <w:rPr>
          <w:sz w:val="28"/>
          <w:szCs w:val="28"/>
          <w:lang w:val="uk-UA"/>
        </w:rPr>
        <w:t xml:space="preserve"> інформацію про заявників, уносити до нього відповідні зміни й інформувати про це департамент соціальної політики виконкому Криворізької міської ради для внесення відповідних коригувань у </w:t>
      </w:r>
      <w:proofErr w:type="spellStart"/>
      <w:r w:rsidR="001B1F0B" w:rsidRPr="00744AEA">
        <w:rPr>
          <w:sz w:val="28"/>
          <w:szCs w:val="28"/>
          <w:lang w:val="uk-UA"/>
        </w:rPr>
        <w:t>проєкти</w:t>
      </w:r>
      <w:proofErr w:type="spellEnd"/>
      <w:r w:rsidR="001B1F0B" w:rsidRPr="00744AEA">
        <w:rPr>
          <w:sz w:val="28"/>
          <w:szCs w:val="28"/>
          <w:lang w:val="uk-UA"/>
        </w:rPr>
        <w:t xml:space="preserve"> рішень виконкому міської ради.</w:t>
      </w:r>
    </w:p>
    <w:p w:rsidR="001B1F0B" w:rsidRPr="00744AEA" w:rsidRDefault="001B1F0B" w:rsidP="00C00237">
      <w:pPr>
        <w:pStyle w:val="msonormalcxspmiddlecxspmiddle"/>
        <w:tabs>
          <w:tab w:val="left" w:pos="709"/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 6. Департамент  соціальної політики виконкому Криворізької міської ради готує відповідний </w:t>
      </w:r>
      <w:proofErr w:type="spellStart"/>
      <w:r w:rsidRPr="00744AEA">
        <w:rPr>
          <w:sz w:val="28"/>
          <w:szCs w:val="28"/>
          <w:lang w:val="uk-UA"/>
        </w:rPr>
        <w:t>проєкт</w:t>
      </w:r>
      <w:proofErr w:type="spellEnd"/>
      <w:r w:rsidRPr="00744AEA">
        <w:rPr>
          <w:sz w:val="28"/>
          <w:szCs w:val="28"/>
          <w:lang w:val="uk-UA"/>
        </w:rPr>
        <w:t xml:space="preserve"> рішення на  чергове засідання  виконкому міської ради.</w:t>
      </w:r>
    </w:p>
    <w:p w:rsidR="001B1F0B" w:rsidRPr="00744AEA" w:rsidRDefault="001B1F0B" w:rsidP="001B1F0B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7. Виплата матеріальної допомоги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заявнику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проводиться без урахування сукупного доходу його сім’ї.</w:t>
      </w:r>
    </w:p>
    <w:p w:rsidR="001B1F0B" w:rsidRPr="00744AEA" w:rsidRDefault="001B1F0B" w:rsidP="001B1F0B">
      <w:pPr>
        <w:pStyle w:val="msonormalcxspmiddle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744AEA">
        <w:rPr>
          <w:sz w:val="28"/>
          <w:szCs w:val="28"/>
          <w:lang w:val="uk-UA"/>
        </w:rPr>
        <w:t xml:space="preserve">    8. У разі виявлення районним управлінням факту надання заявником недостовірної   інформації, з метою недопущення нецільового використання бюджетних коштів виплачена надміру допомога повертається ним на рахунок департаменту</w:t>
      </w:r>
      <w:r w:rsidR="005A75A0" w:rsidRPr="00744AEA">
        <w:rPr>
          <w:sz w:val="28"/>
          <w:szCs w:val="28"/>
          <w:lang w:val="uk-UA"/>
        </w:rPr>
        <w:t xml:space="preserve"> </w:t>
      </w:r>
      <w:r w:rsidRPr="00744AEA">
        <w:rPr>
          <w:sz w:val="28"/>
          <w:szCs w:val="28"/>
          <w:lang w:val="uk-UA"/>
        </w:rPr>
        <w:t>соціальної політики виконкому Криворізької міської ради. У разі відмови повернути надміру виплачену матеріальну допомогу отримувачем, питання вирішується в судовому порядку.</w:t>
      </w:r>
    </w:p>
    <w:p w:rsidR="001B1F0B" w:rsidRPr="00744AEA" w:rsidRDefault="001B1F0B" w:rsidP="001B1F0B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 9. Фінансування видатків на виплату матеріальної допомоги </w:t>
      </w:r>
      <w:proofErr w:type="spellStart"/>
      <w:r w:rsidRPr="00744AEA">
        <w:rPr>
          <w:rFonts w:ascii="Times New Roman" w:hAnsi="Times New Roman" w:cs="Times New Roman"/>
          <w:sz w:val="28"/>
          <w:szCs w:val="28"/>
          <w:lang w:val="uk-UA"/>
        </w:rPr>
        <w:t>прово-</w:t>
      </w:r>
      <w:proofErr w:type="spellEnd"/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EA">
        <w:rPr>
          <w:rFonts w:ascii="Times New Roman" w:hAnsi="Times New Roman" w:cs="Times New Roman"/>
          <w:sz w:val="28"/>
          <w:szCs w:val="28"/>
          <w:lang w:val="uk-UA"/>
        </w:rPr>
        <w:t>диться</w:t>
      </w:r>
      <w:proofErr w:type="spellEnd"/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департаментом фінансів виконкому Криворізької міської ради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коштом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>відповідно до пропозицій головного розпорядника коштів – департаменту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</w:t>
      </w:r>
      <w:r w:rsidRPr="00744A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виконкому Криворізької міської ради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ухваленого виконкомом міської ради відповідного рішення.</w:t>
      </w:r>
    </w:p>
    <w:p w:rsidR="005A75A0" w:rsidRPr="00744AEA" w:rsidRDefault="001B1F0B" w:rsidP="005A75A0">
      <w:pPr>
        <w:tabs>
          <w:tab w:val="left" w:pos="900"/>
          <w:tab w:val="left" w:pos="70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  10.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здійснюється виплата матеріальної допомоги </w:t>
      </w:r>
      <w:proofErr w:type="spellStart"/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заяв-</w:t>
      </w:r>
      <w:proofErr w:type="spellEnd"/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никам</w:t>
      </w:r>
      <w:proofErr w:type="spellEnd"/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перерахування коштів через банківську установу, а в</w:t>
      </w:r>
      <w:r w:rsidR="005A75A0" w:rsidRPr="00744AEA">
        <w:rPr>
          <w:rFonts w:ascii="Times New Roman" w:hAnsi="Times New Roman" w:cs="Times New Roman"/>
          <w:sz w:val="28"/>
          <w:szCs w:val="28"/>
          <w:lang w:val="uk-UA" w:bidi="uk-UA"/>
        </w:rPr>
        <w:t xml:space="preserve"> разі потреби – 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через поштове відділення Дніпропетровської ди</w:t>
      </w:r>
      <w:r w:rsidR="00C00237" w:rsidRPr="00744AEA">
        <w:rPr>
          <w:rFonts w:ascii="Times New Roman" w:hAnsi="Times New Roman" w:cs="Times New Roman"/>
          <w:sz w:val="28"/>
          <w:szCs w:val="28"/>
          <w:lang w:val="uk-UA"/>
        </w:rPr>
        <w:t>рекції Акціонерного товариства  «У</w:t>
      </w:r>
      <w:r w:rsidR="005A75A0" w:rsidRPr="00744AEA">
        <w:rPr>
          <w:rFonts w:ascii="Times New Roman" w:hAnsi="Times New Roman" w:cs="Times New Roman"/>
          <w:sz w:val="28"/>
          <w:szCs w:val="28"/>
          <w:lang w:val="uk-UA"/>
        </w:rPr>
        <w:t>КРПОШТА</w:t>
      </w:r>
      <w:r w:rsidR="00C00237" w:rsidRPr="00744A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75A0" w:rsidRPr="00744AEA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1B1F0B" w:rsidRPr="00744AEA" w:rsidRDefault="001B1F0B" w:rsidP="0019675B">
      <w:pPr>
        <w:tabs>
          <w:tab w:val="left" w:pos="9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</w:t>
      </w:r>
      <w:r w:rsidR="0019675B" w:rsidRPr="00744AE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11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44AE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Прийом заяв</w:t>
      </w:r>
      <w:r w:rsidR="00E976F6" w:rsidRPr="00744AE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44AE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виплату матеріальної допомоги районними управліннями здійснюється</w:t>
      </w:r>
      <w:r w:rsidR="00E976F6" w:rsidRPr="00744AE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44AE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щороку до 01 грудня.</w:t>
      </w:r>
    </w:p>
    <w:p w:rsidR="0019675B" w:rsidRPr="00744AEA" w:rsidRDefault="0019675B" w:rsidP="00C00237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A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744AEA">
        <w:rPr>
          <w:rFonts w:ascii="Times New Roman" w:hAnsi="Times New Roman" w:cs="Times New Roman"/>
          <w:sz w:val="28"/>
          <w:szCs w:val="28"/>
          <w:lang w:val="uk-UA"/>
        </w:rPr>
        <w:t xml:space="preserve">12. Підставами для відмови заявникам у розгляді заяви для надання матеріальної допомоги </w:t>
      </w:r>
      <w:r w:rsidRPr="00744AEA">
        <w:rPr>
          <w:rFonts w:ascii="Times New Roman" w:hAnsi="Times New Roman"/>
          <w:sz w:val="28"/>
          <w:szCs w:val="28"/>
          <w:lang w:val="uk-UA"/>
        </w:rPr>
        <w:t>дітям з інвалідністю є:</w:t>
      </w:r>
    </w:p>
    <w:p w:rsidR="0019675B" w:rsidRPr="00744AEA" w:rsidRDefault="0019675B" w:rsidP="0019675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AEA">
        <w:rPr>
          <w:rFonts w:ascii="Times New Roman" w:hAnsi="Times New Roman"/>
          <w:sz w:val="28"/>
          <w:szCs w:val="28"/>
          <w:lang w:val="uk-UA"/>
        </w:rPr>
        <w:t xml:space="preserve">           12.1 неподання необхідного пакета документів, визначених Порядком;</w:t>
      </w:r>
    </w:p>
    <w:p w:rsidR="0019675B" w:rsidRPr="00744AEA" w:rsidRDefault="0019675B" w:rsidP="0019675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AEA">
        <w:rPr>
          <w:rFonts w:ascii="Times New Roman" w:hAnsi="Times New Roman"/>
          <w:sz w:val="28"/>
          <w:szCs w:val="28"/>
          <w:lang w:val="uk-UA"/>
        </w:rPr>
        <w:t xml:space="preserve">           12.2 подання документів, що містять недостовірні відомості;</w:t>
      </w:r>
    </w:p>
    <w:p w:rsidR="0019675B" w:rsidRPr="00744AEA" w:rsidRDefault="0019675B" w:rsidP="00F136C5">
      <w:pPr>
        <w:tabs>
          <w:tab w:val="left" w:pos="567"/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E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10726" w:rsidRPr="00744AEA">
        <w:rPr>
          <w:rFonts w:ascii="Times New Roman" w:hAnsi="Times New Roman"/>
          <w:sz w:val="28"/>
          <w:szCs w:val="28"/>
          <w:lang w:val="uk-UA"/>
        </w:rPr>
        <w:t xml:space="preserve">   1</w:t>
      </w:r>
      <w:r w:rsidRPr="00744AEA">
        <w:rPr>
          <w:rFonts w:ascii="Times New Roman" w:hAnsi="Times New Roman"/>
          <w:sz w:val="28"/>
          <w:szCs w:val="28"/>
          <w:lang w:val="uk-UA"/>
        </w:rPr>
        <w:t>2.3 відсутн</w:t>
      </w:r>
      <w:r w:rsidR="00B10726" w:rsidRPr="00744AEA">
        <w:rPr>
          <w:rFonts w:ascii="Times New Roman" w:hAnsi="Times New Roman"/>
          <w:sz w:val="28"/>
          <w:szCs w:val="28"/>
          <w:lang w:val="uk-UA"/>
        </w:rPr>
        <w:t>і</w:t>
      </w:r>
      <w:r w:rsidRPr="00744AEA">
        <w:rPr>
          <w:rFonts w:ascii="Times New Roman" w:hAnsi="Times New Roman"/>
          <w:sz w:val="28"/>
          <w:szCs w:val="28"/>
          <w:lang w:val="uk-UA"/>
        </w:rPr>
        <w:t>ст</w:t>
      </w:r>
      <w:r w:rsidR="00B10726" w:rsidRPr="00744AEA">
        <w:rPr>
          <w:rFonts w:ascii="Times New Roman" w:hAnsi="Times New Roman"/>
          <w:sz w:val="28"/>
          <w:szCs w:val="28"/>
          <w:lang w:val="uk-UA"/>
        </w:rPr>
        <w:t>ь</w:t>
      </w:r>
      <w:r w:rsidRPr="00744AEA">
        <w:rPr>
          <w:rFonts w:ascii="Times New Roman" w:hAnsi="Times New Roman"/>
          <w:sz w:val="28"/>
          <w:szCs w:val="28"/>
          <w:lang w:val="uk-UA"/>
        </w:rPr>
        <w:t xml:space="preserve"> або недійсн</w:t>
      </w:r>
      <w:r w:rsidR="00B10726" w:rsidRPr="00744AEA">
        <w:rPr>
          <w:rFonts w:ascii="Times New Roman" w:hAnsi="Times New Roman"/>
          <w:sz w:val="28"/>
          <w:szCs w:val="28"/>
          <w:lang w:val="uk-UA"/>
        </w:rPr>
        <w:t>і</w:t>
      </w:r>
      <w:r w:rsidRPr="00744AEA">
        <w:rPr>
          <w:rFonts w:ascii="Times New Roman" w:hAnsi="Times New Roman"/>
          <w:sz w:val="28"/>
          <w:szCs w:val="28"/>
          <w:lang w:val="uk-UA"/>
        </w:rPr>
        <w:t>ст</w:t>
      </w:r>
      <w:r w:rsidR="00B10726" w:rsidRPr="00744AEA">
        <w:rPr>
          <w:rFonts w:ascii="Times New Roman" w:hAnsi="Times New Roman"/>
          <w:sz w:val="28"/>
          <w:szCs w:val="28"/>
          <w:lang w:val="uk-UA"/>
        </w:rPr>
        <w:t>ь</w:t>
      </w:r>
      <w:r w:rsidRPr="00744AEA">
        <w:rPr>
          <w:rFonts w:ascii="Times New Roman" w:hAnsi="Times New Roman"/>
          <w:sz w:val="28"/>
          <w:szCs w:val="28"/>
          <w:lang w:val="uk-UA"/>
        </w:rPr>
        <w:t xml:space="preserve"> електронного підпису в разі подання заяви електронною поштою на адресу районного управління разом із </w:t>
      </w:r>
      <w:proofErr w:type="spellStart"/>
      <w:r w:rsidRPr="00744AEA">
        <w:rPr>
          <w:rFonts w:ascii="Times New Roman" w:hAnsi="Times New Roman"/>
          <w:sz w:val="28"/>
          <w:szCs w:val="28"/>
          <w:lang w:val="uk-UA"/>
        </w:rPr>
        <w:t>сканкопіями</w:t>
      </w:r>
      <w:proofErr w:type="spellEnd"/>
      <w:r w:rsidRPr="00744AEA">
        <w:rPr>
          <w:rFonts w:ascii="Times New Roman" w:hAnsi="Times New Roman"/>
          <w:sz w:val="28"/>
          <w:szCs w:val="28"/>
          <w:lang w:val="uk-UA"/>
        </w:rPr>
        <w:t xml:space="preserve">  документів відповідно до пункту 3 Порядку.</w:t>
      </w:r>
    </w:p>
    <w:p w:rsidR="0019675B" w:rsidRPr="00744AEA" w:rsidRDefault="0019675B" w:rsidP="001B1F0B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726" w:rsidRPr="00744AEA" w:rsidRDefault="00B10726" w:rsidP="001B1F0B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12A" w:rsidRPr="00744AEA" w:rsidRDefault="0063112A" w:rsidP="00F136C5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>В.о</w:t>
      </w:r>
      <w:proofErr w:type="spellEnd"/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>. керуючої справами виконкому –</w:t>
      </w:r>
    </w:p>
    <w:p w:rsidR="00420A3C" w:rsidRPr="00744AEA" w:rsidRDefault="00F136C5" w:rsidP="00F136C5">
      <w:pPr>
        <w:tabs>
          <w:tab w:val="left" w:pos="6663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10726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3112A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міського голови  </w:t>
      </w:r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63112A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</w:t>
      </w:r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3112A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="009A2A29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Олександр </w:t>
      </w:r>
      <w:proofErr w:type="spellStart"/>
      <w:r w:rsidR="009A2A29" w:rsidRPr="00744AEA">
        <w:rPr>
          <w:rFonts w:ascii="Times New Roman" w:hAnsi="Times New Roman"/>
          <w:b/>
          <w:i/>
          <w:sz w:val="28"/>
          <w:szCs w:val="28"/>
          <w:lang w:val="uk-UA"/>
        </w:rPr>
        <w:t>Катриченко</w:t>
      </w:r>
      <w:proofErr w:type="spellEnd"/>
      <w:r w:rsidR="00420A3C" w:rsidRPr="00744AEA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420A3C" w:rsidRPr="00744AEA">
        <w:rPr>
          <w:rFonts w:ascii="Times New Roman" w:hAnsi="Times New Roman"/>
          <w:sz w:val="28"/>
          <w:szCs w:val="28"/>
          <w:lang w:val="uk-UA"/>
        </w:rPr>
        <w:tab/>
      </w:r>
      <w:bookmarkEnd w:id="0"/>
    </w:p>
    <w:sectPr w:rsidR="00420A3C" w:rsidRPr="00744AEA" w:rsidSect="006642B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43" w:rsidRDefault="00321D43" w:rsidP="006642B4">
      <w:pPr>
        <w:spacing w:after="0" w:line="240" w:lineRule="auto"/>
      </w:pPr>
      <w:r>
        <w:separator/>
      </w:r>
    </w:p>
  </w:endnote>
  <w:endnote w:type="continuationSeparator" w:id="0">
    <w:p w:rsidR="00321D43" w:rsidRDefault="00321D43" w:rsidP="0066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43" w:rsidRDefault="00321D43" w:rsidP="006642B4">
      <w:pPr>
        <w:spacing w:after="0" w:line="240" w:lineRule="auto"/>
      </w:pPr>
      <w:r>
        <w:separator/>
      </w:r>
    </w:p>
  </w:footnote>
  <w:footnote w:type="continuationSeparator" w:id="0">
    <w:p w:rsidR="00321D43" w:rsidRDefault="00321D43" w:rsidP="0066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5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42B4" w:rsidRPr="006642B4" w:rsidRDefault="009D6B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42B4" w:rsidRPr="00664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4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A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4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F0B"/>
    <w:rsid w:val="00016BA6"/>
    <w:rsid w:val="000C576C"/>
    <w:rsid w:val="000E7AEA"/>
    <w:rsid w:val="00136282"/>
    <w:rsid w:val="0019675B"/>
    <w:rsid w:val="001A55C7"/>
    <w:rsid w:val="001B1F0B"/>
    <w:rsid w:val="00235DF4"/>
    <w:rsid w:val="00304A68"/>
    <w:rsid w:val="00321D43"/>
    <w:rsid w:val="003A4056"/>
    <w:rsid w:val="00420A3C"/>
    <w:rsid w:val="00462313"/>
    <w:rsid w:val="004934CE"/>
    <w:rsid w:val="004F7EFA"/>
    <w:rsid w:val="005A4509"/>
    <w:rsid w:val="005A75A0"/>
    <w:rsid w:val="005E7008"/>
    <w:rsid w:val="0063112A"/>
    <w:rsid w:val="006642B4"/>
    <w:rsid w:val="00682408"/>
    <w:rsid w:val="00687CE4"/>
    <w:rsid w:val="006B4A34"/>
    <w:rsid w:val="00744AEA"/>
    <w:rsid w:val="008022E6"/>
    <w:rsid w:val="008B042A"/>
    <w:rsid w:val="008D231F"/>
    <w:rsid w:val="008D66F9"/>
    <w:rsid w:val="00902A69"/>
    <w:rsid w:val="0098531D"/>
    <w:rsid w:val="00996768"/>
    <w:rsid w:val="009A2A29"/>
    <w:rsid w:val="009C0146"/>
    <w:rsid w:val="009D6BB3"/>
    <w:rsid w:val="00A4079D"/>
    <w:rsid w:val="00A56799"/>
    <w:rsid w:val="00B04AE6"/>
    <w:rsid w:val="00B10726"/>
    <w:rsid w:val="00C00237"/>
    <w:rsid w:val="00CA4F78"/>
    <w:rsid w:val="00D83818"/>
    <w:rsid w:val="00E976F6"/>
    <w:rsid w:val="00EB14D3"/>
    <w:rsid w:val="00F136C5"/>
    <w:rsid w:val="00F425F7"/>
    <w:rsid w:val="00F5791E"/>
    <w:rsid w:val="00F6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13"/>
  </w:style>
  <w:style w:type="paragraph" w:styleId="3">
    <w:name w:val="heading 3"/>
    <w:basedOn w:val="a"/>
    <w:next w:val="a"/>
    <w:link w:val="30"/>
    <w:uiPriority w:val="9"/>
    <w:unhideWhenUsed/>
    <w:qFormat/>
    <w:rsid w:val="0063112A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0B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msonormalcxspmiddlecxspmiddle">
    <w:name w:val="msonormalcxspmiddlecxspmiddle"/>
    <w:basedOn w:val="a"/>
    <w:rsid w:val="001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1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1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1B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2B4"/>
  </w:style>
  <w:style w:type="paragraph" w:styleId="a6">
    <w:name w:val="footer"/>
    <w:basedOn w:val="a"/>
    <w:link w:val="a7"/>
    <w:uiPriority w:val="99"/>
    <w:semiHidden/>
    <w:unhideWhenUsed/>
    <w:rsid w:val="006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2B4"/>
  </w:style>
  <w:style w:type="paragraph" w:customStyle="1" w:styleId="Default">
    <w:name w:val="Default"/>
    <w:rsid w:val="008D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3112A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6F16-F087-446F-9905-ADA2552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20</cp:revision>
  <cp:lastPrinted>2021-12-09T12:52:00Z</cp:lastPrinted>
  <dcterms:created xsi:type="dcterms:W3CDTF">2021-12-07T12:02:00Z</dcterms:created>
  <dcterms:modified xsi:type="dcterms:W3CDTF">2021-12-16T09:57:00Z</dcterms:modified>
</cp:coreProperties>
</file>