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D75" w:rsidRPr="008C2DBB" w:rsidRDefault="00CD09D3" w:rsidP="00DB10DD">
      <w:pPr>
        <w:spacing w:after="0" w:line="240" w:lineRule="auto"/>
        <w:ind w:left="595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 w:rsidRPr="008C2DB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Додаток 2</w:t>
      </w:r>
      <w:r w:rsidRPr="008C2DB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ab/>
        <w:t xml:space="preserve">                                                                                                                           до рішення виконкому міської ради</w:t>
      </w:r>
    </w:p>
    <w:p w:rsidR="008C2DBB" w:rsidRPr="008C2DBB" w:rsidRDefault="00F87AF1" w:rsidP="008C2DBB">
      <w:pPr>
        <w:spacing w:after="0" w:line="360" w:lineRule="auto"/>
        <w:ind w:left="4956" w:firstLine="720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</w:t>
      </w:r>
      <w:r w:rsidR="008C2DBB" w:rsidRPr="008C2D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8C2DBB" w:rsidRPr="008C2DBB">
        <w:rPr>
          <w:rFonts w:ascii="Times New Roman" w:hAnsi="Times New Roman" w:cs="Times New Roman"/>
          <w:i/>
          <w:sz w:val="24"/>
          <w:szCs w:val="24"/>
          <w:lang w:val="uk-UA"/>
        </w:rPr>
        <w:t>08.12.2021 №661</w:t>
      </w:r>
    </w:p>
    <w:p w:rsidR="00CD09D3" w:rsidRPr="00F87AF1" w:rsidRDefault="00CD09D3" w:rsidP="008C2DBB">
      <w:pPr>
        <w:tabs>
          <w:tab w:val="left" w:pos="5940"/>
        </w:tabs>
        <w:spacing w:after="0" w:line="360" w:lineRule="auto"/>
        <w:rPr>
          <w:rFonts w:ascii="Times New Roman" w:hAnsi="Times New Roman" w:cs="Times New Roman"/>
          <w:i/>
          <w:sz w:val="8"/>
          <w:szCs w:val="8"/>
          <w:lang w:val="uk-UA"/>
        </w:rPr>
      </w:pPr>
      <w:bookmarkStart w:id="0" w:name="_GoBack"/>
      <w:bookmarkEnd w:id="0"/>
    </w:p>
    <w:p w:rsidR="00263D5D" w:rsidRPr="008C2DBB" w:rsidRDefault="00263D5D" w:rsidP="00263D5D">
      <w:pPr>
        <w:spacing w:after="0" w:line="240" w:lineRule="auto"/>
        <w:ind w:left="2832" w:hanging="2832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8C2DBB">
        <w:rPr>
          <w:rFonts w:ascii="Times New Roman" w:hAnsi="Times New Roman"/>
          <w:b/>
          <w:i/>
          <w:sz w:val="28"/>
          <w:szCs w:val="28"/>
          <w:lang w:val="uk-UA"/>
        </w:rPr>
        <w:t>Кваліфікаційні вимоги до виконавців заходів</w:t>
      </w:r>
    </w:p>
    <w:p w:rsidR="00263D5D" w:rsidRPr="008C2DBB" w:rsidRDefault="00263D5D" w:rsidP="00263D5D">
      <w:pPr>
        <w:spacing w:after="0" w:line="240" w:lineRule="auto"/>
        <w:ind w:left="2832" w:hanging="2832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8C2DBB">
        <w:rPr>
          <w:rFonts w:ascii="Times New Roman" w:hAnsi="Times New Roman"/>
          <w:b/>
          <w:i/>
          <w:sz w:val="28"/>
          <w:szCs w:val="28"/>
          <w:lang w:val="uk-UA"/>
        </w:rPr>
        <w:t>за напрямом «Теплий під’їзд»</w:t>
      </w:r>
    </w:p>
    <w:p w:rsidR="00263D5D" w:rsidRPr="008C2DBB" w:rsidRDefault="00263D5D" w:rsidP="00263D5D">
      <w:pPr>
        <w:spacing w:after="0" w:line="240" w:lineRule="auto"/>
        <w:ind w:left="2832" w:hanging="2832"/>
        <w:jc w:val="center"/>
        <w:rPr>
          <w:rFonts w:ascii="Times New Roman" w:hAnsi="Times New Roman"/>
          <w:b/>
          <w:i/>
          <w:sz w:val="12"/>
          <w:szCs w:val="28"/>
          <w:lang w:val="uk-UA"/>
        </w:rPr>
      </w:pPr>
    </w:p>
    <w:p w:rsidR="00CD4200" w:rsidRPr="008C2DBB" w:rsidRDefault="00CD4200" w:rsidP="00E23D79">
      <w:pPr>
        <w:spacing w:after="0" w:line="240" w:lineRule="auto"/>
        <w:rPr>
          <w:rFonts w:ascii="Times New Roman" w:hAnsi="Times New Roman"/>
          <w:b/>
          <w:i/>
          <w:sz w:val="14"/>
          <w:szCs w:val="28"/>
          <w:lang w:val="uk-UA"/>
        </w:rPr>
      </w:pPr>
    </w:p>
    <w:p w:rsidR="00263D5D" w:rsidRPr="008C2DBB" w:rsidRDefault="00250233" w:rsidP="00C30D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2DBB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2E3179" w:rsidRPr="008C2DBB">
        <w:rPr>
          <w:rFonts w:ascii="Times New Roman" w:hAnsi="Times New Roman" w:cs="Times New Roman"/>
          <w:sz w:val="28"/>
          <w:szCs w:val="28"/>
          <w:lang w:val="uk-UA"/>
        </w:rPr>
        <w:t xml:space="preserve">Потенційний підрядник </w:t>
      </w:r>
      <w:r w:rsidR="00911DEE" w:rsidRPr="008C2DBB">
        <w:rPr>
          <w:rFonts w:ascii="Times New Roman" w:hAnsi="Times New Roman" w:cs="Times New Roman"/>
          <w:sz w:val="28"/>
          <w:szCs w:val="28"/>
          <w:lang w:val="uk-UA"/>
        </w:rPr>
        <w:t>заходів за напрямом «Теплий під’їзд»</w:t>
      </w:r>
      <w:r w:rsidR="00263D5D" w:rsidRPr="008C2D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2632" w:rsidRPr="008C2DBB">
        <w:rPr>
          <w:rFonts w:ascii="Times New Roman" w:hAnsi="Times New Roman" w:cs="Times New Roman"/>
          <w:sz w:val="28"/>
          <w:szCs w:val="28"/>
          <w:lang w:val="uk-UA"/>
        </w:rPr>
        <w:t>(надалі</w:t>
      </w:r>
      <w:r w:rsidRPr="008C2D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B2632" w:rsidRPr="008C2DBB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2E3179" w:rsidRPr="008C2DBB">
        <w:rPr>
          <w:rFonts w:ascii="Times New Roman" w:hAnsi="Times New Roman" w:cs="Times New Roman"/>
          <w:sz w:val="28"/>
          <w:szCs w:val="28"/>
          <w:lang w:val="uk-UA"/>
        </w:rPr>
        <w:t>Підрядник</w:t>
      </w:r>
      <w:proofErr w:type="spellEnd"/>
      <w:r w:rsidR="002B2632" w:rsidRPr="008C2DBB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1D21E0" w:rsidRPr="008C2DBB">
        <w:rPr>
          <w:rFonts w:ascii="Times New Roman" w:hAnsi="Times New Roman" w:cs="Times New Roman"/>
          <w:sz w:val="28"/>
          <w:szCs w:val="28"/>
          <w:lang w:val="uk-UA"/>
        </w:rPr>
        <w:t>повинен надати</w:t>
      </w:r>
      <w:r w:rsidRPr="008C2D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1E0" w:rsidRPr="008C2DBB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за </w:t>
      </w:r>
      <w:r w:rsidRPr="008C2DBB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власним підписом </w:t>
      </w:r>
      <w:r w:rsidR="001D21E0" w:rsidRPr="008C2DBB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/або </w:t>
      </w:r>
      <w:r w:rsidRPr="008C2DBB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підписом уповноваженої особи </w:t>
      </w:r>
      <w:r w:rsidR="001D21E0" w:rsidRPr="008C2DBB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завірен</w:t>
      </w:r>
      <w:r w:rsidR="00386F4C" w:rsidRPr="008C2DBB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і</w:t>
      </w:r>
      <w:r w:rsidR="001D21E0" w:rsidRPr="008C2DBB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печаткою (за наявності)</w:t>
      </w:r>
      <w:r w:rsidR="00DB70EB" w:rsidRPr="008C2D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1E0" w:rsidRPr="008C2DBB">
        <w:rPr>
          <w:rFonts w:ascii="Times New Roman" w:hAnsi="Times New Roman" w:cs="Times New Roman"/>
          <w:sz w:val="28"/>
          <w:szCs w:val="28"/>
          <w:lang w:val="uk-UA"/>
        </w:rPr>
        <w:t>документи</w:t>
      </w:r>
      <w:r w:rsidR="00263D5D" w:rsidRPr="008C2DBB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1D21E0" w:rsidRPr="008C2DBB" w:rsidRDefault="00DB70EB" w:rsidP="00C30DEF">
      <w:pPr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18"/>
          <w:szCs w:val="28"/>
          <w:shd w:val="clear" w:color="auto" w:fill="FFFFFF"/>
          <w:lang w:val="uk-UA"/>
        </w:rPr>
      </w:pPr>
      <w:r w:rsidRPr="008C2DBB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1.</w:t>
      </w:r>
      <w:r w:rsidR="001D21E0" w:rsidRPr="008C2DBB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1. Довідку, складену за формою</w:t>
      </w:r>
      <w:r w:rsidRPr="008C2DBB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, </w:t>
      </w:r>
      <w:r w:rsidR="001D21E0" w:rsidRPr="008C2DBB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наведен</w:t>
      </w:r>
      <w:r w:rsidRPr="008C2DBB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ою</w:t>
      </w:r>
      <w:r w:rsidR="001D21E0" w:rsidRPr="008C2DBB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нижче, </w:t>
      </w:r>
      <w:r w:rsidRPr="008C2DBB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що</w:t>
      </w:r>
      <w:r w:rsidR="001D21E0" w:rsidRPr="008C2DBB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містить загальні відомості про </w:t>
      </w:r>
      <w:r w:rsidR="002E3179" w:rsidRPr="008C2DBB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Підрядника</w:t>
      </w:r>
      <w:r w:rsidR="001D21E0" w:rsidRPr="008C2DBB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:</w:t>
      </w:r>
    </w:p>
    <w:p w:rsidR="001D21E0" w:rsidRPr="008C2DBB" w:rsidRDefault="001D21E0" w:rsidP="001D21E0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18"/>
          <w:szCs w:val="28"/>
          <w:shd w:val="clear" w:color="auto" w:fill="FFFFFF"/>
          <w:lang w:val="uk-UA"/>
        </w:rPr>
      </w:pP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567"/>
        <w:gridCol w:w="4465"/>
        <w:gridCol w:w="4465"/>
      </w:tblGrid>
      <w:tr w:rsidR="00DB70EB" w:rsidRPr="008C2DBB" w:rsidTr="00316DA8">
        <w:trPr>
          <w:trHeight w:val="303"/>
        </w:trPr>
        <w:tc>
          <w:tcPr>
            <w:tcW w:w="567" w:type="dxa"/>
          </w:tcPr>
          <w:p w:rsidR="00DB70EB" w:rsidRPr="008C2DBB" w:rsidRDefault="00DB70EB" w:rsidP="00DB70E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8"/>
                <w:shd w:val="clear" w:color="auto" w:fill="FFFFFF"/>
                <w:lang w:val="uk-UA"/>
              </w:rPr>
            </w:pPr>
            <w:r w:rsidRPr="008C2DBB">
              <w:rPr>
                <w:rFonts w:ascii="Times New Roman" w:hAnsi="Times New Roman" w:cs="Times New Roman"/>
                <w:i/>
                <w:sz w:val="24"/>
                <w:szCs w:val="28"/>
                <w:shd w:val="clear" w:color="auto" w:fill="FFFFFF"/>
                <w:lang w:val="uk-UA"/>
              </w:rPr>
              <w:t>1</w:t>
            </w:r>
          </w:p>
        </w:tc>
        <w:tc>
          <w:tcPr>
            <w:tcW w:w="8930" w:type="dxa"/>
            <w:gridSpan w:val="2"/>
          </w:tcPr>
          <w:p w:rsidR="00DB70EB" w:rsidRPr="008C2DBB" w:rsidRDefault="00DB70EB" w:rsidP="002E317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8"/>
                <w:shd w:val="clear" w:color="auto" w:fill="FFFFFF"/>
                <w:lang w:val="uk-UA"/>
              </w:rPr>
            </w:pPr>
            <w:r w:rsidRPr="008C2DBB">
              <w:rPr>
                <w:rFonts w:ascii="Times New Roman" w:hAnsi="Times New Roman" w:cs="Times New Roman"/>
                <w:i/>
                <w:sz w:val="24"/>
                <w:szCs w:val="28"/>
                <w:shd w:val="clear" w:color="auto" w:fill="FFFFFF"/>
                <w:lang w:val="uk-UA"/>
              </w:rPr>
              <w:t xml:space="preserve">Повне найменування </w:t>
            </w:r>
            <w:r w:rsidR="002E3179" w:rsidRPr="008C2DBB">
              <w:rPr>
                <w:rFonts w:ascii="Times New Roman" w:hAnsi="Times New Roman" w:cs="Times New Roman"/>
                <w:i/>
                <w:sz w:val="24"/>
                <w:szCs w:val="28"/>
                <w:shd w:val="clear" w:color="auto" w:fill="FFFFFF"/>
                <w:lang w:val="uk-UA"/>
              </w:rPr>
              <w:t>Підрядника</w:t>
            </w:r>
            <w:r w:rsidRPr="008C2DBB">
              <w:rPr>
                <w:rFonts w:ascii="Times New Roman" w:hAnsi="Times New Roman" w:cs="Times New Roman"/>
                <w:i/>
                <w:sz w:val="24"/>
                <w:szCs w:val="28"/>
                <w:shd w:val="clear" w:color="auto" w:fill="FFFFFF"/>
                <w:lang w:val="uk-UA"/>
              </w:rPr>
              <w:t>:</w:t>
            </w:r>
          </w:p>
        </w:tc>
      </w:tr>
      <w:tr w:rsidR="00DB70EB" w:rsidRPr="008C2DBB" w:rsidTr="00316DA8">
        <w:trPr>
          <w:trHeight w:val="301"/>
        </w:trPr>
        <w:tc>
          <w:tcPr>
            <w:tcW w:w="567" w:type="dxa"/>
          </w:tcPr>
          <w:p w:rsidR="00DB70EB" w:rsidRPr="008C2DBB" w:rsidRDefault="00DB70EB" w:rsidP="00DB70E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8"/>
                <w:shd w:val="clear" w:color="auto" w:fill="FFFFFF"/>
                <w:lang w:val="uk-UA"/>
              </w:rPr>
            </w:pPr>
            <w:r w:rsidRPr="008C2DBB">
              <w:rPr>
                <w:rFonts w:ascii="Times New Roman" w:hAnsi="Times New Roman" w:cs="Times New Roman"/>
                <w:i/>
                <w:sz w:val="24"/>
                <w:szCs w:val="28"/>
                <w:shd w:val="clear" w:color="auto" w:fill="FFFFFF"/>
                <w:lang w:val="uk-UA"/>
              </w:rPr>
              <w:t>2</w:t>
            </w:r>
          </w:p>
        </w:tc>
        <w:tc>
          <w:tcPr>
            <w:tcW w:w="8930" w:type="dxa"/>
            <w:gridSpan w:val="2"/>
          </w:tcPr>
          <w:p w:rsidR="00DB70EB" w:rsidRPr="008C2DBB" w:rsidRDefault="00DB70EB" w:rsidP="002E317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8"/>
                <w:shd w:val="clear" w:color="auto" w:fill="FFFFFF"/>
                <w:lang w:val="uk-UA"/>
              </w:rPr>
            </w:pPr>
            <w:r w:rsidRPr="008C2DBB">
              <w:rPr>
                <w:rFonts w:ascii="Times New Roman" w:hAnsi="Times New Roman" w:cs="Times New Roman"/>
                <w:i/>
                <w:sz w:val="24"/>
                <w:szCs w:val="28"/>
                <w:shd w:val="clear" w:color="auto" w:fill="FFFFFF"/>
                <w:lang w:val="uk-UA"/>
              </w:rPr>
              <w:t xml:space="preserve">Місцезнаходження </w:t>
            </w:r>
            <w:r w:rsidR="002E3179" w:rsidRPr="008C2DBB">
              <w:rPr>
                <w:rFonts w:ascii="Times New Roman" w:hAnsi="Times New Roman" w:cs="Times New Roman"/>
                <w:i/>
                <w:sz w:val="24"/>
                <w:szCs w:val="28"/>
                <w:shd w:val="clear" w:color="auto" w:fill="FFFFFF"/>
                <w:lang w:val="uk-UA"/>
              </w:rPr>
              <w:t>Підрядника</w:t>
            </w:r>
            <w:r w:rsidRPr="008C2DBB">
              <w:rPr>
                <w:rFonts w:ascii="Times New Roman" w:hAnsi="Times New Roman" w:cs="Times New Roman"/>
                <w:i/>
                <w:sz w:val="24"/>
                <w:szCs w:val="28"/>
                <w:shd w:val="clear" w:color="auto" w:fill="FFFFFF"/>
                <w:lang w:val="uk-UA"/>
              </w:rPr>
              <w:t>:</w:t>
            </w:r>
          </w:p>
        </w:tc>
      </w:tr>
      <w:tr w:rsidR="00DB70EB" w:rsidRPr="008C2DBB" w:rsidTr="00316DA8">
        <w:trPr>
          <w:trHeight w:val="301"/>
        </w:trPr>
        <w:tc>
          <w:tcPr>
            <w:tcW w:w="567" w:type="dxa"/>
          </w:tcPr>
          <w:p w:rsidR="00DB70EB" w:rsidRPr="008C2DBB" w:rsidRDefault="00DB70EB" w:rsidP="00DB70E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8"/>
                <w:shd w:val="clear" w:color="auto" w:fill="FFFFFF"/>
                <w:lang w:val="uk-UA"/>
              </w:rPr>
            </w:pPr>
            <w:r w:rsidRPr="008C2DBB">
              <w:rPr>
                <w:rFonts w:ascii="Times New Roman" w:hAnsi="Times New Roman" w:cs="Times New Roman"/>
                <w:i/>
                <w:sz w:val="24"/>
                <w:szCs w:val="28"/>
                <w:shd w:val="clear" w:color="auto" w:fill="FFFFFF"/>
                <w:lang w:val="uk-UA"/>
              </w:rPr>
              <w:t>3</w:t>
            </w:r>
          </w:p>
        </w:tc>
        <w:tc>
          <w:tcPr>
            <w:tcW w:w="8930" w:type="dxa"/>
            <w:gridSpan w:val="2"/>
          </w:tcPr>
          <w:p w:rsidR="00DB70EB" w:rsidRPr="008C2DBB" w:rsidRDefault="00316DA8" w:rsidP="002223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8"/>
                <w:shd w:val="clear" w:color="auto" w:fill="FFFFFF"/>
                <w:lang w:val="uk-UA"/>
              </w:rPr>
            </w:pPr>
            <w:r w:rsidRPr="008C2DBB">
              <w:rPr>
                <w:rFonts w:ascii="Times New Roman" w:hAnsi="Times New Roman" w:cs="Times New Roman"/>
                <w:i/>
                <w:sz w:val="24"/>
                <w:szCs w:val="28"/>
                <w:shd w:val="clear" w:color="auto" w:fill="FFFFFF"/>
                <w:lang w:val="uk-UA"/>
              </w:rPr>
              <w:t xml:space="preserve">Код </w:t>
            </w:r>
            <w:r w:rsidR="002223E3" w:rsidRPr="008C2DBB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uk-UA"/>
              </w:rPr>
              <w:t>Є</w:t>
            </w:r>
            <w:r w:rsidR="00E23D79" w:rsidRPr="008C2DBB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uk-UA"/>
              </w:rPr>
              <w:t>диного державного реєстру підприємств та організацій України (ЄДРПОУ)</w:t>
            </w:r>
            <w:r w:rsidR="002223E3" w:rsidRPr="008C2DBB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uk-UA"/>
              </w:rPr>
              <w:t>:</w:t>
            </w:r>
          </w:p>
        </w:tc>
      </w:tr>
      <w:tr w:rsidR="00316DA8" w:rsidRPr="008C2DBB" w:rsidTr="00316DA8">
        <w:trPr>
          <w:trHeight w:val="301"/>
        </w:trPr>
        <w:tc>
          <w:tcPr>
            <w:tcW w:w="567" w:type="dxa"/>
          </w:tcPr>
          <w:p w:rsidR="00316DA8" w:rsidRPr="008C2DBB" w:rsidRDefault="00316DA8" w:rsidP="00DB70E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8"/>
                <w:shd w:val="clear" w:color="auto" w:fill="FFFFFF"/>
                <w:lang w:val="uk-UA"/>
              </w:rPr>
            </w:pPr>
            <w:r w:rsidRPr="008C2DBB">
              <w:rPr>
                <w:rFonts w:ascii="Times New Roman" w:hAnsi="Times New Roman" w:cs="Times New Roman"/>
                <w:i/>
                <w:sz w:val="24"/>
                <w:szCs w:val="28"/>
                <w:shd w:val="clear" w:color="auto" w:fill="FFFFFF"/>
                <w:lang w:val="uk-UA"/>
              </w:rPr>
              <w:t>4</w:t>
            </w:r>
          </w:p>
        </w:tc>
        <w:tc>
          <w:tcPr>
            <w:tcW w:w="8930" w:type="dxa"/>
            <w:gridSpan w:val="2"/>
          </w:tcPr>
          <w:p w:rsidR="00316DA8" w:rsidRPr="008C2DBB" w:rsidRDefault="00316DA8" w:rsidP="002E317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8"/>
                <w:shd w:val="clear" w:color="auto" w:fill="FFFFFF"/>
                <w:lang w:val="uk-UA"/>
              </w:rPr>
            </w:pPr>
            <w:r w:rsidRPr="008C2DBB">
              <w:rPr>
                <w:rFonts w:ascii="Times New Roman" w:hAnsi="Times New Roman" w:cs="Times New Roman"/>
                <w:i/>
                <w:sz w:val="24"/>
                <w:szCs w:val="28"/>
                <w:shd w:val="clear" w:color="auto" w:fill="FFFFFF"/>
                <w:lang w:val="uk-UA"/>
              </w:rPr>
              <w:t xml:space="preserve">Назва установчого документу, відповідно до якого </w:t>
            </w:r>
            <w:r w:rsidR="002E3179" w:rsidRPr="008C2DBB">
              <w:rPr>
                <w:rFonts w:ascii="Times New Roman" w:hAnsi="Times New Roman" w:cs="Times New Roman"/>
                <w:i/>
                <w:sz w:val="24"/>
                <w:szCs w:val="28"/>
                <w:shd w:val="clear" w:color="auto" w:fill="FFFFFF"/>
                <w:lang w:val="uk-UA"/>
              </w:rPr>
              <w:t>Підрядник</w:t>
            </w:r>
            <w:r w:rsidRPr="008C2DBB">
              <w:rPr>
                <w:rFonts w:ascii="Times New Roman" w:hAnsi="Times New Roman" w:cs="Times New Roman"/>
                <w:i/>
                <w:sz w:val="24"/>
                <w:szCs w:val="28"/>
                <w:shd w:val="clear" w:color="auto" w:fill="FFFFFF"/>
                <w:lang w:val="uk-UA"/>
              </w:rPr>
              <w:t xml:space="preserve"> здійснює діяльність:</w:t>
            </w:r>
          </w:p>
        </w:tc>
      </w:tr>
      <w:tr w:rsidR="00316DA8" w:rsidRPr="008C2DBB" w:rsidTr="00316DA8">
        <w:trPr>
          <w:trHeight w:val="301"/>
        </w:trPr>
        <w:tc>
          <w:tcPr>
            <w:tcW w:w="567" w:type="dxa"/>
          </w:tcPr>
          <w:p w:rsidR="00316DA8" w:rsidRPr="008C2DBB" w:rsidRDefault="00316DA8" w:rsidP="00DB70E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8"/>
                <w:shd w:val="clear" w:color="auto" w:fill="FFFFFF"/>
                <w:lang w:val="uk-UA"/>
              </w:rPr>
            </w:pPr>
            <w:r w:rsidRPr="008C2DBB">
              <w:rPr>
                <w:rFonts w:ascii="Times New Roman" w:hAnsi="Times New Roman" w:cs="Times New Roman"/>
                <w:i/>
                <w:sz w:val="24"/>
                <w:szCs w:val="28"/>
                <w:shd w:val="clear" w:color="auto" w:fill="FFFFFF"/>
                <w:lang w:val="uk-UA"/>
              </w:rPr>
              <w:t>5</w:t>
            </w:r>
          </w:p>
        </w:tc>
        <w:tc>
          <w:tcPr>
            <w:tcW w:w="8930" w:type="dxa"/>
            <w:gridSpan w:val="2"/>
          </w:tcPr>
          <w:p w:rsidR="00316DA8" w:rsidRPr="008C2DBB" w:rsidRDefault="00316DA8" w:rsidP="001D21E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8"/>
                <w:shd w:val="clear" w:color="auto" w:fill="FFFFFF"/>
                <w:lang w:val="uk-UA"/>
              </w:rPr>
            </w:pPr>
            <w:r w:rsidRPr="008C2DBB">
              <w:rPr>
                <w:rFonts w:ascii="Times New Roman" w:hAnsi="Times New Roman" w:cs="Times New Roman"/>
                <w:i/>
                <w:sz w:val="24"/>
                <w:szCs w:val="28"/>
                <w:shd w:val="clear" w:color="auto" w:fill="FFFFFF"/>
                <w:lang w:val="uk-UA"/>
              </w:rPr>
              <w:t xml:space="preserve">Телефон:_____________ </w:t>
            </w:r>
            <w:proofErr w:type="spellStart"/>
            <w:r w:rsidRPr="008C2DBB">
              <w:rPr>
                <w:rFonts w:ascii="Times New Roman" w:hAnsi="Times New Roman" w:cs="Times New Roman"/>
                <w:i/>
                <w:sz w:val="24"/>
                <w:szCs w:val="28"/>
                <w:shd w:val="clear" w:color="auto" w:fill="FFFFFF"/>
                <w:lang w:val="uk-UA"/>
              </w:rPr>
              <w:t>моб</w:t>
            </w:r>
            <w:proofErr w:type="spellEnd"/>
            <w:r w:rsidRPr="008C2DBB">
              <w:rPr>
                <w:rFonts w:ascii="Times New Roman" w:hAnsi="Times New Roman" w:cs="Times New Roman"/>
                <w:i/>
                <w:sz w:val="24"/>
                <w:szCs w:val="28"/>
                <w:shd w:val="clear" w:color="auto" w:fill="FFFFFF"/>
                <w:lang w:val="uk-UA"/>
              </w:rPr>
              <w:t>.________________</w:t>
            </w:r>
          </w:p>
        </w:tc>
      </w:tr>
      <w:tr w:rsidR="00316DA8" w:rsidRPr="008C2DBB" w:rsidTr="00316DA8">
        <w:trPr>
          <w:trHeight w:val="301"/>
        </w:trPr>
        <w:tc>
          <w:tcPr>
            <w:tcW w:w="567" w:type="dxa"/>
          </w:tcPr>
          <w:p w:rsidR="00316DA8" w:rsidRPr="008C2DBB" w:rsidRDefault="00316DA8" w:rsidP="00DB70E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8"/>
                <w:shd w:val="clear" w:color="auto" w:fill="FFFFFF"/>
                <w:lang w:val="uk-UA"/>
              </w:rPr>
            </w:pPr>
            <w:r w:rsidRPr="008C2DBB">
              <w:rPr>
                <w:rFonts w:ascii="Times New Roman" w:hAnsi="Times New Roman" w:cs="Times New Roman"/>
                <w:i/>
                <w:sz w:val="24"/>
                <w:szCs w:val="28"/>
                <w:shd w:val="clear" w:color="auto" w:fill="FFFFFF"/>
                <w:lang w:val="uk-UA"/>
              </w:rPr>
              <w:t>6</w:t>
            </w:r>
          </w:p>
        </w:tc>
        <w:tc>
          <w:tcPr>
            <w:tcW w:w="8930" w:type="dxa"/>
            <w:gridSpan w:val="2"/>
          </w:tcPr>
          <w:p w:rsidR="00316DA8" w:rsidRPr="008C2DBB" w:rsidRDefault="00316DA8" w:rsidP="00316DA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8"/>
                <w:shd w:val="clear" w:color="auto" w:fill="FFFFFF"/>
                <w:lang w:val="uk-UA"/>
              </w:rPr>
            </w:pPr>
            <w:r w:rsidRPr="008C2DBB">
              <w:rPr>
                <w:rFonts w:ascii="Times New Roman" w:hAnsi="Times New Roman" w:cs="Times New Roman"/>
                <w:i/>
                <w:sz w:val="24"/>
                <w:szCs w:val="28"/>
                <w:shd w:val="clear" w:color="auto" w:fill="FFFFFF"/>
                <w:lang w:val="uk-UA"/>
              </w:rPr>
              <w:t xml:space="preserve">Адреса електронної пошти: </w:t>
            </w:r>
          </w:p>
        </w:tc>
      </w:tr>
      <w:tr w:rsidR="00316DA8" w:rsidRPr="008C2DBB" w:rsidTr="00316DA8">
        <w:trPr>
          <w:trHeight w:val="301"/>
        </w:trPr>
        <w:tc>
          <w:tcPr>
            <w:tcW w:w="567" w:type="dxa"/>
          </w:tcPr>
          <w:p w:rsidR="00316DA8" w:rsidRPr="008C2DBB" w:rsidRDefault="00316DA8" w:rsidP="00DB70E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8"/>
                <w:shd w:val="clear" w:color="auto" w:fill="FFFFFF"/>
                <w:lang w:val="uk-UA"/>
              </w:rPr>
            </w:pPr>
            <w:r w:rsidRPr="008C2DBB">
              <w:rPr>
                <w:rFonts w:ascii="Times New Roman" w:hAnsi="Times New Roman" w:cs="Times New Roman"/>
                <w:i/>
                <w:sz w:val="24"/>
                <w:szCs w:val="28"/>
                <w:shd w:val="clear" w:color="auto" w:fill="FFFFFF"/>
                <w:lang w:val="uk-UA"/>
              </w:rPr>
              <w:t>7</w:t>
            </w:r>
          </w:p>
        </w:tc>
        <w:tc>
          <w:tcPr>
            <w:tcW w:w="8930" w:type="dxa"/>
            <w:gridSpan w:val="2"/>
          </w:tcPr>
          <w:p w:rsidR="00316DA8" w:rsidRPr="008C2DBB" w:rsidRDefault="00316DA8" w:rsidP="0096448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8"/>
                <w:shd w:val="clear" w:color="auto" w:fill="FFFFFF"/>
                <w:lang w:val="uk-UA"/>
              </w:rPr>
            </w:pPr>
            <w:r w:rsidRPr="008C2DBB">
              <w:rPr>
                <w:rFonts w:ascii="Times New Roman" w:hAnsi="Times New Roman" w:cs="Times New Roman"/>
                <w:i/>
                <w:sz w:val="24"/>
                <w:szCs w:val="28"/>
                <w:shd w:val="clear" w:color="auto" w:fill="FFFFFF"/>
                <w:lang w:val="uk-UA"/>
              </w:rPr>
              <w:t>Посада, прізвище, ім’я та по батькові керівник</w:t>
            </w:r>
            <w:r w:rsidR="00964485" w:rsidRPr="008C2DBB">
              <w:rPr>
                <w:rFonts w:ascii="Times New Roman" w:hAnsi="Times New Roman" w:cs="Times New Roman"/>
                <w:i/>
                <w:sz w:val="24"/>
                <w:szCs w:val="28"/>
                <w:shd w:val="clear" w:color="auto" w:fill="FFFFFF"/>
                <w:lang w:val="uk-UA"/>
              </w:rPr>
              <w:t xml:space="preserve">ів (директора, головного </w:t>
            </w:r>
            <w:proofErr w:type="spellStart"/>
            <w:r w:rsidR="00964485" w:rsidRPr="008C2DBB">
              <w:rPr>
                <w:rFonts w:ascii="Times New Roman" w:hAnsi="Times New Roman" w:cs="Times New Roman"/>
                <w:i/>
                <w:sz w:val="24"/>
                <w:szCs w:val="28"/>
                <w:shd w:val="clear" w:color="auto" w:fill="FFFFFF"/>
                <w:lang w:val="uk-UA"/>
              </w:rPr>
              <w:t>бухгал-тера</w:t>
            </w:r>
            <w:proofErr w:type="spellEnd"/>
            <w:r w:rsidR="00964485" w:rsidRPr="008C2DBB">
              <w:rPr>
                <w:rFonts w:ascii="Times New Roman" w:hAnsi="Times New Roman" w:cs="Times New Roman"/>
                <w:i/>
                <w:sz w:val="24"/>
                <w:szCs w:val="28"/>
                <w:shd w:val="clear" w:color="auto" w:fill="FFFFFF"/>
                <w:lang w:val="uk-UA"/>
              </w:rPr>
              <w:t>, головного інженера та/або начальника дільниці, виконроба)</w:t>
            </w:r>
            <w:r w:rsidRPr="008C2DBB">
              <w:rPr>
                <w:rFonts w:ascii="Times New Roman" w:hAnsi="Times New Roman" w:cs="Times New Roman"/>
                <w:i/>
                <w:sz w:val="24"/>
                <w:szCs w:val="28"/>
                <w:shd w:val="clear" w:color="auto" w:fill="FFFFFF"/>
                <w:lang w:val="uk-UA"/>
              </w:rPr>
              <w:t>:</w:t>
            </w:r>
          </w:p>
        </w:tc>
      </w:tr>
      <w:tr w:rsidR="00316DA8" w:rsidRPr="008C2DBB" w:rsidTr="00E23D79">
        <w:trPr>
          <w:trHeight w:val="301"/>
        </w:trPr>
        <w:tc>
          <w:tcPr>
            <w:tcW w:w="567" w:type="dxa"/>
          </w:tcPr>
          <w:p w:rsidR="00316DA8" w:rsidRPr="008C2DBB" w:rsidRDefault="00316DA8" w:rsidP="00DB70E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8"/>
                <w:shd w:val="clear" w:color="auto" w:fill="FFFFFF"/>
                <w:lang w:val="uk-UA"/>
              </w:rPr>
            </w:pPr>
            <w:r w:rsidRPr="008C2DBB">
              <w:rPr>
                <w:rFonts w:ascii="Times New Roman" w:hAnsi="Times New Roman" w:cs="Times New Roman"/>
                <w:i/>
                <w:sz w:val="24"/>
                <w:szCs w:val="28"/>
                <w:shd w:val="clear" w:color="auto" w:fill="FFFFFF"/>
                <w:lang w:val="uk-UA"/>
              </w:rPr>
              <w:t>8</w:t>
            </w:r>
          </w:p>
        </w:tc>
        <w:tc>
          <w:tcPr>
            <w:tcW w:w="4465" w:type="dxa"/>
          </w:tcPr>
          <w:p w:rsidR="00316DA8" w:rsidRPr="008C2DBB" w:rsidRDefault="00316DA8" w:rsidP="00316DA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8"/>
                <w:shd w:val="clear" w:color="auto" w:fill="FFFFFF"/>
                <w:lang w:val="uk-UA"/>
              </w:rPr>
            </w:pPr>
            <w:r w:rsidRPr="008C2DBB">
              <w:rPr>
                <w:rFonts w:ascii="Times New Roman" w:hAnsi="Times New Roman" w:cs="Times New Roman"/>
                <w:i/>
                <w:sz w:val="24"/>
                <w:szCs w:val="28"/>
                <w:shd w:val="clear" w:color="auto" w:fill="FFFFFF"/>
                <w:lang w:val="uk-UA"/>
              </w:rPr>
              <w:t>Дані про основний вид економічної діяльності:</w:t>
            </w:r>
          </w:p>
        </w:tc>
        <w:tc>
          <w:tcPr>
            <w:tcW w:w="4465" w:type="dxa"/>
          </w:tcPr>
          <w:p w:rsidR="00316DA8" w:rsidRPr="008C2DBB" w:rsidRDefault="00316DA8" w:rsidP="00316DA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8"/>
                <w:shd w:val="clear" w:color="auto" w:fill="FFFFFF"/>
                <w:lang w:val="uk-UA"/>
              </w:rPr>
            </w:pPr>
            <w:r w:rsidRPr="008C2DBB">
              <w:rPr>
                <w:rFonts w:ascii="Times New Roman" w:hAnsi="Times New Roman" w:cs="Times New Roman"/>
                <w:i/>
                <w:sz w:val="24"/>
                <w:szCs w:val="28"/>
                <w:shd w:val="clear" w:color="auto" w:fill="FFFFFF"/>
                <w:lang w:val="uk-UA"/>
              </w:rPr>
              <w:t>Форма власності:</w:t>
            </w:r>
          </w:p>
          <w:p w:rsidR="00316DA8" w:rsidRPr="008C2DBB" w:rsidRDefault="00316DA8" w:rsidP="00316DA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8"/>
                <w:shd w:val="clear" w:color="auto" w:fill="FFFFFF"/>
                <w:lang w:val="uk-UA"/>
              </w:rPr>
            </w:pPr>
          </w:p>
          <w:p w:rsidR="00316DA8" w:rsidRPr="008C2DBB" w:rsidRDefault="00316DA8" w:rsidP="00316DA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8"/>
                <w:shd w:val="clear" w:color="auto" w:fill="FFFFFF"/>
                <w:lang w:val="uk-UA"/>
              </w:rPr>
            </w:pPr>
            <w:r w:rsidRPr="008C2DBB">
              <w:rPr>
                <w:rFonts w:ascii="Times New Roman" w:hAnsi="Times New Roman" w:cs="Times New Roman"/>
                <w:i/>
                <w:sz w:val="24"/>
                <w:szCs w:val="28"/>
                <w:shd w:val="clear" w:color="auto" w:fill="FFFFFF"/>
                <w:lang w:val="uk-UA"/>
              </w:rPr>
              <w:t>Місце та дата реєстрації:</w:t>
            </w:r>
          </w:p>
          <w:p w:rsidR="00316DA8" w:rsidRPr="008C2DBB" w:rsidRDefault="00316DA8" w:rsidP="00316DA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8"/>
                <w:shd w:val="clear" w:color="auto" w:fill="FFFFFF"/>
                <w:lang w:val="uk-UA"/>
              </w:rPr>
            </w:pPr>
          </w:p>
        </w:tc>
      </w:tr>
      <w:tr w:rsidR="00316DA8" w:rsidRPr="008C2DBB" w:rsidTr="00E23D79">
        <w:trPr>
          <w:trHeight w:val="301"/>
        </w:trPr>
        <w:tc>
          <w:tcPr>
            <w:tcW w:w="567" w:type="dxa"/>
          </w:tcPr>
          <w:p w:rsidR="00316DA8" w:rsidRPr="008C2DBB" w:rsidRDefault="00316DA8" w:rsidP="00DB70E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8"/>
                <w:shd w:val="clear" w:color="auto" w:fill="FFFFFF"/>
                <w:lang w:val="uk-UA"/>
              </w:rPr>
            </w:pPr>
            <w:r w:rsidRPr="008C2DBB">
              <w:rPr>
                <w:rFonts w:ascii="Times New Roman" w:hAnsi="Times New Roman" w:cs="Times New Roman"/>
                <w:i/>
                <w:sz w:val="24"/>
                <w:szCs w:val="28"/>
                <w:shd w:val="clear" w:color="auto" w:fill="FFFFFF"/>
                <w:lang w:val="uk-UA"/>
              </w:rPr>
              <w:t>9</w:t>
            </w:r>
          </w:p>
        </w:tc>
        <w:tc>
          <w:tcPr>
            <w:tcW w:w="4465" w:type="dxa"/>
          </w:tcPr>
          <w:p w:rsidR="00316DA8" w:rsidRPr="008C2DBB" w:rsidRDefault="00316DA8" w:rsidP="00316DA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8"/>
                <w:shd w:val="clear" w:color="auto" w:fill="FFFFFF"/>
                <w:lang w:val="uk-UA"/>
              </w:rPr>
            </w:pPr>
            <w:r w:rsidRPr="008C2DBB">
              <w:rPr>
                <w:rFonts w:ascii="Times New Roman" w:hAnsi="Times New Roman" w:cs="Times New Roman"/>
                <w:i/>
                <w:sz w:val="24"/>
                <w:szCs w:val="28"/>
                <w:shd w:val="clear" w:color="auto" w:fill="FFFFFF"/>
                <w:lang w:val="uk-UA"/>
              </w:rPr>
              <w:t>Розрахунковий (і) рахунок (и),</w:t>
            </w:r>
          </w:p>
          <w:p w:rsidR="00316DA8" w:rsidRPr="008C2DBB" w:rsidRDefault="00E23D79" w:rsidP="002223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uk-UA"/>
              </w:rPr>
            </w:pPr>
            <w:r w:rsidRPr="008C2DB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код, який використовується для </w:t>
            </w:r>
            <w:proofErr w:type="spellStart"/>
            <w:r w:rsidRPr="008C2DB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val="uk-UA"/>
              </w:rPr>
              <w:t>иденти-фікациї</w:t>
            </w:r>
            <w:proofErr w:type="spellEnd"/>
            <w:r w:rsidRPr="008C2DB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банків в Україні</w:t>
            </w:r>
            <w:r w:rsidR="00316DA8" w:rsidRPr="008C2DBB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uk-UA"/>
              </w:rPr>
              <w:t>:</w:t>
            </w:r>
          </w:p>
        </w:tc>
        <w:tc>
          <w:tcPr>
            <w:tcW w:w="4465" w:type="dxa"/>
          </w:tcPr>
          <w:p w:rsidR="00316DA8" w:rsidRPr="008C2DBB" w:rsidRDefault="00316DA8" w:rsidP="00316DA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8"/>
                <w:shd w:val="clear" w:color="auto" w:fill="FFFFFF"/>
                <w:lang w:val="uk-UA"/>
              </w:rPr>
            </w:pPr>
            <w:r w:rsidRPr="008C2DBB">
              <w:rPr>
                <w:rFonts w:ascii="Times New Roman" w:hAnsi="Times New Roman" w:cs="Times New Roman"/>
                <w:i/>
                <w:sz w:val="24"/>
                <w:szCs w:val="28"/>
                <w:shd w:val="clear" w:color="auto" w:fill="FFFFFF"/>
                <w:lang w:val="uk-UA"/>
              </w:rPr>
              <w:t>Банк (и), який (і) обслуговує (</w:t>
            </w:r>
            <w:proofErr w:type="spellStart"/>
            <w:r w:rsidRPr="008C2DBB">
              <w:rPr>
                <w:rFonts w:ascii="Times New Roman" w:hAnsi="Times New Roman" w:cs="Times New Roman"/>
                <w:i/>
                <w:sz w:val="24"/>
                <w:szCs w:val="28"/>
                <w:shd w:val="clear" w:color="auto" w:fill="FFFFFF"/>
                <w:lang w:val="uk-UA"/>
              </w:rPr>
              <w:t>ють</w:t>
            </w:r>
            <w:proofErr w:type="spellEnd"/>
            <w:r w:rsidRPr="008C2DBB">
              <w:rPr>
                <w:rFonts w:ascii="Times New Roman" w:hAnsi="Times New Roman" w:cs="Times New Roman"/>
                <w:i/>
                <w:sz w:val="24"/>
                <w:szCs w:val="28"/>
                <w:shd w:val="clear" w:color="auto" w:fill="FFFFFF"/>
                <w:lang w:val="uk-UA"/>
              </w:rPr>
              <w:t>)</w:t>
            </w:r>
          </w:p>
          <w:p w:rsidR="00316DA8" w:rsidRPr="008C2DBB" w:rsidRDefault="002E3179" w:rsidP="00CD420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8"/>
                <w:shd w:val="clear" w:color="auto" w:fill="FFFFFF"/>
                <w:lang w:val="uk-UA"/>
              </w:rPr>
            </w:pPr>
            <w:r w:rsidRPr="008C2DBB">
              <w:rPr>
                <w:rFonts w:ascii="Times New Roman" w:hAnsi="Times New Roman" w:cs="Times New Roman"/>
                <w:i/>
                <w:sz w:val="24"/>
                <w:szCs w:val="28"/>
                <w:shd w:val="clear" w:color="auto" w:fill="FFFFFF"/>
                <w:lang w:val="uk-UA"/>
              </w:rPr>
              <w:t>Підрядника</w:t>
            </w:r>
            <w:r w:rsidR="00316DA8" w:rsidRPr="008C2DBB">
              <w:rPr>
                <w:rFonts w:ascii="Times New Roman" w:hAnsi="Times New Roman" w:cs="Times New Roman"/>
                <w:i/>
                <w:sz w:val="24"/>
                <w:szCs w:val="28"/>
                <w:shd w:val="clear" w:color="auto" w:fill="FFFFFF"/>
                <w:lang w:val="uk-UA"/>
              </w:rPr>
              <w:t>:</w:t>
            </w:r>
          </w:p>
        </w:tc>
      </w:tr>
      <w:tr w:rsidR="00316DA8" w:rsidRPr="008C2DBB" w:rsidTr="00E23D79">
        <w:trPr>
          <w:trHeight w:val="301"/>
        </w:trPr>
        <w:tc>
          <w:tcPr>
            <w:tcW w:w="567" w:type="dxa"/>
          </w:tcPr>
          <w:p w:rsidR="00316DA8" w:rsidRPr="008C2DBB" w:rsidRDefault="00316DA8" w:rsidP="00DB70E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8"/>
                <w:shd w:val="clear" w:color="auto" w:fill="FFFFFF"/>
                <w:lang w:val="uk-UA"/>
              </w:rPr>
            </w:pPr>
            <w:r w:rsidRPr="008C2DBB">
              <w:rPr>
                <w:rFonts w:ascii="Times New Roman" w:hAnsi="Times New Roman" w:cs="Times New Roman"/>
                <w:i/>
                <w:sz w:val="24"/>
                <w:szCs w:val="28"/>
                <w:shd w:val="clear" w:color="auto" w:fill="FFFFFF"/>
                <w:lang w:val="uk-UA"/>
              </w:rPr>
              <w:t>10</w:t>
            </w:r>
          </w:p>
        </w:tc>
        <w:tc>
          <w:tcPr>
            <w:tcW w:w="8930" w:type="dxa"/>
            <w:gridSpan w:val="2"/>
          </w:tcPr>
          <w:p w:rsidR="00316DA8" w:rsidRPr="008C2DBB" w:rsidRDefault="00316DA8" w:rsidP="002E317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2"/>
                <w:szCs w:val="28"/>
                <w:shd w:val="clear" w:color="auto" w:fill="FFFFFF"/>
                <w:lang w:val="uk-UA"/>
              </w:rPr>
            </w:pPr>
            <w:r w:rsidRPr="008C2DBB">
              <w:rPr>
                <w:rFonts w:ascii="Times New Roman" w:hAnsi="Times New Roman" w:cs="Times New Roman"/>
                <w:i/>
                <w:sz w:val="24"/>
                <w:szCs w:val="28"/>
                <w:shd w:val="clear" w:color="auto" w:fill="FFFFFF"/>
                <w:lang w:val="uk-UA"/>
              </w:rPr>
              <w:t xml:space="preserve">Інформація про систему оподаткування, на якій перебуває </w:t>
            </w:r>
            <w:r w:rsidR="002E3179" w:rsidRPr="008C2DBB">
              <w:rPr>
                <w:rFonts w:ascii="Times New Roman" w:hAnsi="Times New Roman" w:cs="Times New Roman"/>
                <w:i/>
                <w:sz w:val="24"/>
                <w:szCs w:val="28"/>
                <w:shd w:val="clear" w:color="auto" w:fill="FFFFFF"/>
                <w:lang w:val="uk-UA"/>
              </w:rPr>
              <w:t>Підрядник</w:t>
            </w:r>
            <w:r w:rsidRPr="008C2DBB">
              <w:rPr>
                <w:rFonts w:ascii="Times New Roman" w:hAnsi="Times New Roman" w:cs="Times New Roman"/>
                <w:i/>
                <w:sz w:val="24"/>
                <w:szCs w:val="28"/>
                <w:shd w:val="clear" w:color="auto" w:fill="FFFFFF"/>
                <w:lang w:val="uk-UA"/>
              </w:rPr>
              <w:t xml:space="preserve"> як суб’єкт підприємницької діяльності:</w:t>
            </w:r>
          </w:p>
        </w:tc>
      </w:tr>
      <w:tr w:rsidR="00316DA8" w:rsidRPr="008C2DBB" w:rsidTr="00C8334E">
        <w:trPr>
          <w:trHeight w:val="301"/>
        </w:trPr>
        <w:tc>
          <w:tcPr>
            <w:tcW w:w="567" w:type="dxa"/>
            <w:vAlign w:val="center"/>
          </w:tcPr>
          <w:p w:rsidR="00316DA8" w:rsidRPr="008C2DBB" w:rsidRDefault="00316DA8" w:rsidP="00DB70E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8"/>
                <w:shd w:val="clear" w:color="auto" w:fill="FFFFFF"/>
                <w:lang w:val="uk-UA"/>
              </w:rPr>
            </w:pPr>
            <w:r w:rsidRPr="008C2DBB">
              <w:rPr>
                <w:rFonts w:ascii="Times New Roman" w:hAnsi="Times New Roman" w:cs="Times New Roman"/>
                <w:i/>
                <w:sz w:val="24"/>
                <w:szCs w:val="28"/>
                <w:shd w:val="clear" w:color="auto" w:fill="FFFFFF"/>
                <w:lang w:val="uk-UA"/>
              </w:rPr>
              <w:t>11</w:t>
            </w:r>
          </w:p>
        </w:tc>
        <w:tc>
          <w:tcPr>
            <w:tcW w:w="8930" w:type="dxa"/>
            <w:gridSpan w:val="2"/>
          </w:tcPr>
          <w:p w:rsidR="00316DA8" w:rsidRPr="008C2DBB" w:rsidRDefault="00316DA8" w:rsidP="002E317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8"/>
                <w:shd w:val="clear" w:color="auto" w:fill="FFFFFF"/>
                <w:lang w:val="uk-UA"/>
              </w:rPr>
            </w:pPr>
            <w:r w:rsidRPr="008C2DBB">
              <w:rPr>
                <w:rFonts w:ascii="Times New Roman" w:hAnsi="Times New Roman" w:cs="Times New Roman"/>
                <w:i/>
                <w:sz w:val="24"/>
                <w:szCs w:val="28"/>
                <w:shd w:val="clear" w:color="auto" w:fill="FFFFFF"/>
                <w:lang w:val="uk-UA"/>
              </w:rPr>
              <w:t>У</w:t>
            </w:r>
            <w:r w:rsidR="00CD4200" w:rsidRPr="008C2DBB">
              <w:rPr>
                <w:rFonts w:ascii="Times New Roman" w:hAnsi="Times New Roman" w:cs="Times New Roman"/>
                <w:i/>
                <w:sz w:val="24"/>
                <w:szCs w:val="28"/>
                <w:shd w:val="clear" w:color="auto" w:fill="FFFFFF"/>
                <w:lang w:val="uk-UA"/>
              </w:rPr>
              <w:t xml:space="preserve">повноважений представник </w:t>
            </w:r>
            <w:r w:rsidR="002E3179" w:rsidRPr="008C2DBB">
              <w:rPr>
                <w:rFonts w:ascii="Times New Roman" w:hAnsi="Times New Roman" w:cs="Times New Roman"/>
                <w:i/>
                <w:sz w:val="24"/>
                <w:szCs w:val="28"/>
                <w:shd w:val="clear" w:color="auto" w:fill="FFFFFF"/>
                <w:lang w:val="uk-UA"/>
              </w:rPr>
              <w:t>Підрядника</w:t>
            </w:r>
            <w:r w:rsidR="00CD4200" w:rsidRPr="008C2DBB">
              <w:rPr>
                <w:rFonts w:ascii="Times New Roman" w:hAnsi="Times New Roman" w:cs="Times New Roman"/>
                <w:i/>
                <w:sz w:val="24"/>
                <w:szCs w:val="28"/>
                <w:shd w:val="clear" w:color="auto" w:fill="FFFFFF"/>
                <w:lang w:val="uk-UA"/>
              </w:rPr>
              <w:t xml:space="preserve"> на підписання документів:</w:t>
            </w:r>
          </w:p>
        </w:tc>
      </w:tr>
      <w:tr w:rsidR="00CD4200" w:rsidRPr="008C2DBB" w:rsidTr="00C8334E">
        <w:trPr>
          <w:trHeight w:val="301"/>
        </w:trPr>
        <w:tc>
          <w:tcPr>
            <w:tcW w:w="567" w:type="dxa"/>
            <w:vAlign w:val="center"/>
          </w:tcPr>
          <w:p w:rsidR="00CD4200" w:rsidRPr="008C2DBB" w:rsidRDefault="00CD4200" w:rsidP="00CD420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8"/>
                <w:shd w:val="clear" w:color="auto" w:fill="FFFFFF"/>
                <w:lang w:val="uk-UA"/>
              </w:rPr>
            </w:pPr>
            <w:r w:rsidRPr="008C2DBB">
              <w:rPr>
                <w:rFonts w:ascii="Times New Roman" w:hAnsi="Times New Roman" w:cs="Times New Roman"/>
                <w:i/>
                <w:sz w:val="24"/>
                <w:szCs w:val="28"/>
                <w:shd w:val="clear" w:color="auto" w:fill="FFFFFF"/>
                <w:lang w:val="uk-UA"/>
              </w:rPr>
              <w:t>12</w:t>
            </w:r>
          </w:p>
        </w:tc>
        <w:tc>
          <w:tcPr>
            <w:tcW w:w="8930" w:type="dxa"/>
            <w:gridSpan w:val="2"/>
          </w:tcPr>
          <w:p w:rsidR="00CD4200" w:rsidRPr="008C2DBB" w:rsidRDefault="00CD4200" w:rsidP="002E317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8"/>
                <w:shd w:val="clear" w:color="auto" w:fill="FFFFFF"/>
                <w:lang w:val="uk-UA"/>
              </w:rPr>
            </w:pPr>
            <w:r w:rsidRPr="008C2DBB">
              <w:rPr>
                <w:rFonts w:ascii="Times New Roman" w:hAnsi="Times New Roman" w:cs="Times New Roman"/>
                <w:i/>
                <w:sz w:val="24"/>
                <w:szCs w:val="28"/>
                <w:shd w:val="clear" w:color="auto" w:fill="FFFFFF"/>
                <w:lang w:val="uk-UA"/>
              </w:rPr>
              <w:t xml:space="preserve">Уповноважений представник </w:t>
            </w:r>
            <w:r w:rsidR="002E3179" w:rsidRPr="008C2DBB">
              <w:rPr>
                <w:rFonts w:ascii="Times New Roman" w:hAnsi="Times New Roman" w:cs="Times New Roman"/>
                <w:i/>
                <w:sz w:val="24"/>
                <w:szCs w:val="28"/>
                <w:shd w:val="clear" w:color="auto" w:fill="FFFFFF"/>
                <w:lang w:val="uk-UA"/>
              </w:rPr>
              <w:t>Підрядника</w:t>
            </w:r>
            <w:r w:rsidRPr="008C2DBB">
              <w:rPr>
                <w:rFonts w:ascii="Times New Roman" w:hAnsi="Times New Roman" w:cs="Times New Roman"/>
                <w:i/>
                <w:sz w:val="24"/>
                <w:szCs w:val="28"/>
                <w:shd w:val="clear" w:color="auto" w:fill="FFFFFF"/>
                <w:lang w:val="uk-UA"/>
              </w:rPr>
              <w:t xml:space="preserve"> на підписання договору:</w:t>
            </w:r>
          </w:p>
        </w:tc>
      </w:tr>
    </w:tbl>
    <w:p w:rsidR="00DB70EB" w:rsidRPr="008C2DBB" w:rsidRDefault="00DB70EB" w:rsidP="001D21E0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4"/>
          <w:szCs w:val="28"/>
          <w:shd w:val="clear" w:color="auto" w:fill="FFFFFF"/>
          <w:lang w:val="uk-UA"/>
        </w:rPr>
      </w:pPr>
    </w:p>
    <w:p w:rsidR="001D21E0" w:rsidRPr="008C2DBB" w:rsidRDefault="00CD4200" w:rsidP="00C30D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2DBB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1D21E0" w:rsidRPr="008C2DBB">
        <w:rPr>
          <w:rFonts w:ascii="Times New Roman" w:hAnsi="Times New Roman" w:cs="Times New Roman"/>
          <w:sz w:val="28"/>
          <w:szCs w:val="28"/>
          <w:lang w:val="uk-UA"/>
        </w:rPr>
        <w:t>2. Копію витягу або виписки з Єдиного державного реєстру юридичних осіб та фізичних осіб–підприємців на поточну дату.</w:t>
      </w:r>
    </w:p>
    <w:p w:rsidR="001D21E0" w:rsidRPr="008C2DBB" w:rsidRDefault="00CD4200" w:rsidP="00C30DEF">
      <w:pPr>
        <w:pStyle w:val="10"/>
        <w:ind w:firstLine="708"/>
        <w:jc w:val="both"/>
        <w:rPr>
          <w:szCs w:val="24"/>
          <w:lang w:val="uk-UA"/>
        </w:rPr>
      </w:pPr>
      <w:r w:rsidRPr="008C2DBB">
        <w:rPr>
          <w:szCs w:val="24"/>
          <w:lang w:val="uk-UA"/>
        </w:rPr>
        <w:t>1.</w:t>
      </w:r>
      <w:r w:rsidR="001D21E0" w:rsidRPr="008C2DBB">
        <w:rPr>
          <w:szCs w:val="24"/>
          <w:lang w:val="uk-UA"/>
        </w:rPr>
        <w:t xml:space="preserve">3. Копію свідоцтва про реєстрацію платника </w:t>
      </w:r>
      <w:r w:rsidR="00E23D79" w:rsidRPr="008C2DBB">
        <w:rPr>
          <w:szCs w:val="24"/>
          <w:lang w:val="uk-UA"/>
        </w:rPr>
        <w:t xml:space="preserve">податку на додаткову вартість (надалі – </w:t>
      </w:r>
      <w:r w:rsidR="001D21E0" w:rsidRPr="008C2DBB">
        <w:rPr>
          <w:szCs w:val="24"/>
          <w:lang w:val="uk-UA"/>
        </w:rPr>
        <w:t>ПДВ</w:t>
      </w:r>
      <w:r w:rsidR="00E23D79" w:rsidRPr="008C2DBB">
        <w:rPr>
          <w:szCs w:val="24"/>
          <w:lang w:val="uk-UA"/>
        </w:rPr>
        <w:t>)</w:t>
      </w:r>
      <w:r w:rsidR="001D21E0" w:rsidRPr="008C2DBB">
        <w:rPr>
          <w:szCs w:val="24"/>
          <w:lang w:val="uk-UA"/>
        </w:rPr>
        <w:t xml:space="preserve"> або витягу з реєстру платників ПДВ (якщо </w:t>
      </w:r>
      <w:r w:rsidR="002E3179" w:rsidRPr="008C2DBB">
        <w:rPr>
          <w:szCs w:val="24"/>
          <w:lang w:val="uk-UA"/>
        </w:rPr>
        <w:t>Підрядник</w:t>
      </w:r>
      <w:r w:rsidR="001D21E0" w:rsidRPr="008C2DBB">
        <w:rPr>
          <w:szCs w:val="24"/>
          <w:lang w:val="uk-UA"/>
        </w:rPr>
        <w:t xml:space="preserve"> є платником ПДВ) або платника єдиного податку (якщо </w:t>
      </w:r>
      <w:r w:rsidR="002E3179" w:rsidRPr="008C2DBB">
        <w:rPr>
          <w:szCs w:val="24"/>
          <w:lang w:val="uk-UA"/>
        </w:rPr>
        <w:t>Підрядник</w:t>
      </w:r>
      <w:r w:rsidR="001D21E0" w:rsidRPr="008C2DBB">
        <w:rPr>
          <w:szCs w:val="24"/>
          <w:lang w:val="uk-UA"/>
        </w:rPr>
        <w:t>)</w:t>
      </w:r>
      <w:r w:rsidR="00E23D79" w:rsidRPr="008C2DBB">
        <w:rPr>
          <w:szCs w:val="24"/>
          <w:lang w:val="uk-UA"/>
        </w:rPr>
        <w:t xml:space="preserve"> </w:t>
      </w:r>
      <w:r w:rsidR="001D21E0" w:rsidRPr="008C2DBB">
        <w:rPr>
          <w:szCs w:val="24"/>
          <w:lang w:val="uk-UA"/>
        </w:rPr>
        <w:t>є платником єдиного податку</w:t>
      </w:r>
      <w:r w:rsidRPr="008C2DBB">
        <w:rPr>
          <w:szCs w:val="24"/>
          <w:lang w:val="uk-UA"/>
        </w:rPr>
        <w:t>)</w:t>
      </w:r>
      <w:r w:rsidR="001D21E0" w:rsidRPr="008C2DBB">
        <w:rPr>
          <w:szCs w:val="24"/>
          <w:lang w:val="uk-UA"/>
        </w:rPr>
        <w:t>.</w:t>
      </w:r>
    </w:p>
    <w:p w:rsidR="001D21E0" w:rsidRPr="008C2DBB" w:rsidRDefault="00CD4200" w:rsidP="00C30DEF">
      <w:pPr>
        <w:pStyle w:val="10"/>
        <w:ind w:firstLine="708"/>
        <w:jc w:val="both"/>
        <w:rPr>
          <w:szCs w:val="24"/>
          <w:lang w:val="uk-UA"/>
        </w:rPr>
      </w:pPr>
      <w:r w:rsidRPr="008C2DBB">
        <w:rPr>
          <w:szCs w:val="24"/>
          <w:lang w:val="uk-UA"/>
        </w:rPr>
        <w:t xml:space="preserve">1.4. </w:t>
      </w:r>
      <w:r w:rsidR="001D21E0" w:rsidRPr="008C2DBB">
        <w:rPr>
          <w:szCs w:val="24"/>
          <w:lang w:val="uk-UA"/>
        </w:rPr>
        <w:t>Копію Статуту (іншого установчого документу, а також іншого документу (за наявності), що підтверджують правомочність на укладання договору на виконання заходів</w:t>
      </w:r>
      <w:r w:rsidRPr="008C2DBB">
        <w:rPr>
          <w:szCs w:val="24"/>
          <w:lang w:val="uk-UA"/>
        </w:rPr>
        <w:t>)</w:t>
      </w:r>
      <w:r w:rsidR="001D21E0" w:rsidRPr="008C2DBB">
        <w:rPr>
          <w:szCs w:val="24"/>
          <w:lang w:val="uk-UA"/>
        </w:rPr>
        <w:t>.</w:t>
      </w:r>
    </w:p>
    <w:p w:rsidR="001D21E0" w:rsidRPr="008C2DBB" w:rsidRDefault="00CD4200" w:rsidP="00C30DE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8C2DBB">
        <w:rPr>
          <w:rFonts w:ascii="Times New Roman" w:hAnsi="Times New Roman" w:cs="Times New Roman"/>
          <w:sz w:val="28"/>
          <w:szCs w:val="24"/>
          <w:lang w:val="uk-UA"/>
        </w:rPr>
        <w:t>1.</w:t>
      </w:r>
      <w:r w:rsidR="001D21E0" w:rsidRPr="008C2DBB">
        <w:rPr>
          <w:rFonts w:ascii="Times New Roman" w:hAnsi="Times New Roman" w:cs="Times New Roman"/>
          <w:sz w:val="28"/>
          <w:szCs w:val="24"/>
          <w:lang w:val="uk-UA"/>
        </w:rPr>
        <w:t>5</w:t>
      </w:r>
      <w:r w:rsidRPr="008C2DBB">
        <w:rPr>
          <w:rFonts w:ascii="Times New Roman" w:hAnsi="Times New Roman" w:cs="Times New Roman"/>
          <w:sz w:val="28"/>
          <w:szCs w:val="24"/>
          <w:lang w:val="uk-UA"/>
        </w:rPr>
        <w:t xml:space="preserve">. </w:t>
      </w:r>
      <w:r w:rsidR="001D21E0" w:rsidRPr="008C2DBB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Довідк</w:t>
      </w:r>
      <w:r w:rsidR="0042148E" w:rsidRPr="008C2DBB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 w:rsidR="001D21E0" w:rsidRPr="008C2DBB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, складен</w:t>
      </w:r>
      <w:r w:rsidR="00AE34A8" w:rsidRPr="008C2DBB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 w:rsidR="001D21E0" w:rsidRPr="008C2DBB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за нижченаведеною формою, </w:t>
      </w:r>
      <w:r w:rsidRPr="008C2DBB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що</w:t>
      </w:r>
      <w:r w:rsidR="001D21E0" w:rsidRPr="008C2DBB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містить інформацію про наявність у </w:t>
      </w:r>
      <w:r w:rsidR="002E3179" w:rsidRPr="008C2DBB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Підрядника</w:t>
      </w:r>
      <w:r w:rsidR="001D21E0" w:rsidRPr="008C2DBB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(на підставі права володіння, користування, або іншого правового статусу) обла</w:t>
      </w:r>
      <w:r w:rsidRPr="008C2DBB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днання, машин і механізмів, </w:t>
      </w:r>
      <w:r w:rsidR="001D21E0" w:rsidRPr="008C2DBB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необхідн</w:t>
      </w:r>
      <w:r w:rsidRPr="008C2DBB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их</w:t>
      </w:r>
      <w:r w:rsidR="001D21E0" w:rsidRPr="008C2DBB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для виконання заходів: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2126"/>
        <w:gridCol w:w="2410"/>
        <w:gridCol w:w="1842"/>
      </w:tblGrid>
      <w:tr w:rsidR="00CD4200" w:rsidRPr="008C2DBB" w:rsidTr="00C63033">
        <w:tc>
          <w:tcPr>
            <w:tcW w:w="3261" w:type="dxa"/>
            <w:vAlign w:val="center"/>
          </w:tcPr>
          <w:p w:rsidR="00CD4200" w:rsidRPr="008C2DBB" w:rsidRDefault="00C63033" w:rsidP="00C6303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8"/>
                <w:lang w:val="uk-UA" w:eastAsia="ru-RU"/>
              </w:rPr>
            </w:pPr>
            <w:r w:rsidRPr="008C2DB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8"/>
                <w:lang w:val="uk-UA" w:eastAsia="ru-RU"/>
              </w:rPr>
              <w:t>Назва та тип обладнання та механізмів</w:t>
            </w:r>
          </w:p>
        </w:tc>
        <w:tc>
          <w:tcPr>
            <w:tcW w:w="2126" w:type="dxa"/>
            <w:vAlign w:val="center"/>
          </w:tcPr>
          <w:p w:rsidR="00CD4200" w:rsidRPr="008C2DBB" w:rsidRDefault="00C63033" w:rsidP="00C6303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8"/>
                <w:lang w:val="uk-UA" w:eastAsia="ru-RU"/>
              </w:rPr>
            </w:pPr>
            <w:r w:rsidRPr="008C2DB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8"/>
                <w:lang w:val="uk-UA" w:eastAsia="ru-RU"/>
              </w:rPr>
              <w:t>Кількість/Стан</w:t>
            </w:r>
          </w:p>
        </w:tc>
        <w:tc>
          <w:tcPr>
            <w:tcW w:w="2410" w:type="dxa"/>
            <w:vAlign w:val="center"/>
          </w:tcPr>
          <w:p w:rsidR="00CD4200" w:rsidRPr="008C2DBB" w:rsidRDefault="00C63033" w:rsidP="00C6303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8"/>
                <w:lang w:val="uk-UA" w:eastAsia="ru-RU"/>
              </w:rPr>
            </w:pPr>
            <w:r w:rsidRPr="008C2DB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8"/>
                <w:lang w:val="uk-UA" w:eastAsia="ru-RU"/>
              </w:rPr>
              <w:t>Власне/орендоване</w:t>
            </w:r>
          </w:p>
        </w:tc>
        <w:tc>
          <w:tcPr>
            <w:tcW w:w="1842" w:type="dxa"/>
            <w:vAlign w:val="center"/>
          </w:tcPr>
          <w:p w:rsidR="00CD4200" w:rsidRPr="008C2DBB" w:rsidRDefault="00C63033" w:rsidP="00C6303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8"/>
                <w:lang w:val="uk-UA" w:eastAsia="ru-RU"/>
              </w:rPr>
            </w:pPr>
            <w:r w:rsidRPr="008C2DB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8"/>
                <w:lang w:val="uk-UA" w:eastAsia="ru-RU"/>
              </w:rPr>
              <w:t>Рік</w:t>
            </w:r>
          </w:p>
        </w:tc>
      </w:tr>
      <w:tr w:rsidR="00CD4200" w:rsidRPr="008C2DBB" w:rsidTr="00C63033">
        <w:tc>
          <w:tcPr>
            <w:tcW w:w="3261" w:type="dxa"/>
          </w:tcPr>
          <w:p w:rsidR="00CD4200" w:rsidRPr="008C2DBB" w:rsidRDefault="00CD4200" w:rsidP="00C30DE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126" w:type="dxa"/>
          </w:tcPr>
          <w:p w:rsidR="00CD4200" w:rsidRPr="008C2DBB" w:rsidRDefault="00CD4200" w:rsidP="00C30DE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</w:tcPr>
          <w:p w:rsidR="00CD4200" w:rsidRPr="008C2DBB" w:rsidRDefault="00CD4200" w:rsidP="00C30DE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842" w:type="dxa"/>
          </w:tcPr>
          <w:p w:rsidR="00CD4200" w:rsidRPr="008C2DBB" w:rsidRDefault="00CD4200" w:rsidP="00C30DE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</w:tbl>
    <w:p w:rsidR="00DF40F5" w:rsidRPr="008C2DBB" w:rsidRDefault="00DF40F5" w:rsidP="00CF22C5">
      <w:pPr>
        <w:spacing w:after="0" w:line="240" w:lineRule="auto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8C2DBB">
        <w:rPr>
          <w:rFonts w:ascii="Times New Roman" w:eastAsia="Calibri" w:hAnsi="Times New Roman" w:cs="Times New Roman"/>
          <w:i/>
          <w:sz w:val="24"/>
          <w:szCs w:val="24"/>
          <w:lang w:val="uk-UA"/>
        </w:rPr>
        <w:lastRenderedPageBreak/>
        <w:t>Продовження додатка 2</w:t>
      </w:r>
    </w:p>
    <w:p w:rsidR="00C30DEF" w:rsidRPr="008C2DBB" w:rsidRDefault="00C63033" w:rsidP="00EC292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2DBB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1.</w:t>
      </w:r>
      <w:r w:rsidR="001D21E0" w:rsidRPr="008C2DBB">
        <w:rPr>
          <w:rFonts w:ascii="Times New Roman" w:hAnsi="Times New Roman" w:cs="Times New Roman"/>
          <w:sz w:val="28"/>
          <w:szCs w:val="28"/>
          <w:lang w:val="uk-UA"/>
        </w:rPr>
        <w:t>6.</w:t>
      </w:r>
      <w:r w:rsidR="001D21E0" w:rsidRPr="008C2DBB">
        <w:rPr>
          <w:szCs w:val="24"/>
          <w:lang w:val="uk-UA"/>
        </w:rPr>
        <w:t xml:space="preserve"> </w:t>
      </w:r>
      <w:r w:rsidR="00C30DEF" w:rsidRPr="008C2DBB">
        <w:rPr>
          <w:rFonts w:ascii="Times New Roman" w:hAnsi="Times New Roman" w:cs="Times New Roman"/>
          <w:sz w:val="28"/>
          <w:szCs w:val="28"/>
          <w:lang w:val="uk-UA"/>
        </w:rPr>
        <w:t>Довідк</w:t>
      </w:r>
      <w:r w:rsidR="0042148E" w:rsidRPr="008C2DB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8C2DBB">
        <w:rPr>
          <w:rFonts w:ascii="Times New Roman" w:hAnsi="Times New Roman" w:cs="Times New Roman"/>
          <w:sz w:val="28"/>
          <w:szCs w:val="28"/>
          <w:lang w:val="uk-UA"/>
        </w:rPr>
        <w:t xml:space="preserve"> у формі </w:t>
      </w:r>
      <w:r w:rsidR="00C30DEF" w:rsidRPr="008C2DBB">
        <w:rPr>
          <w:rFonts w:ascii="Times New Roman" w:hAnsi="Times New Roman" w:cs="Times New Roman"/>
          <w:sz w:val="28"/>
          <w:szCs w:val="28"/>
          <w:lang w:val="uk-UA"/>
        </w:rPr>
        <w:t xml:space="preserve">згідно </w:t>
      </w:r>
      <w:r w:rsidRPr="008C2DBB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C30DEF" w:rsidRPr="008C2DBB">
        <w:rPr>
          <w:rFonts w:ascii="Times New Roman" w:hAnsi="Times New Roman" w:cs="Times New Roman"/>
          <w:sz w:val="28"/>
          <w:szCs w:val="28"/>
          <w:lang w:val="uk-UA"/>
        </w:rPr>
        <w:t>таблиц</w:t>
      </w:r>
      <w:r w:rsidRPr="008C2DBB">
        <w:rPr>
          <w:rFonts w:ascii="Times New Roman" w:hAnsi="Times New Roman" w:cs="Times New Roman"/>
          <w:sz w:val="28"/>
          <w:szCs w:val="28"/>
          <w:lang w:val="uk-UA"/>
        </w:rPr>
        <w:t>ею</w:t>
      </w:r>
      <w:r w:rsidR="00C30DEF" w:rsidRPr="008C2DB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70CBD" w:rsidRPr="008C2DB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30DEF" w:rsidRPr="008C2DBB">
        <w:rPr>
          <w:rFonts w:ascii="Times New Roman" w:hAnsi="Times New Roman" w:cs="Times New Roman"/>
          <w:sz w:val="28"/>
          <w:szCs w:val="28"/>
          <w:lang w:val="uk-UA"/>
        </w:rPr>
        <w:t xml:space="preserve"> якій зазначається інформація про </w:t>
      </w:r>
      <w:r w:rsidR="00CF22C5" w:rsidRPr="008C2DBB">
        <w:rPr>
          <w:rFonts w:ascii="Times New Roman" w:hAnsi="Times New Roman" w:cs="Times New Roman"/>
          <w:sz w:val="28"/>
          <w:szCs w:val="28"/>
          <w:lang w:val="uk-UA"/>
        </w:rPr>
        <w:t xml:space="preserve">кожного </w:t>
      </w:r>
      <w:r w:rsidR="00C30DEF" w:rsidRPr="008C2DBB">
        <w:rPr>
          <w:rFonts w:ascii="Times New Roman" w:hAnsi="Times New Roman" w:cs="Times New Roman"/>
          <w:sz w:val="28"/>
          <w:szCs w:val="28"/>
          <w:lang w:val="uk-UA"/>
        </w:rPr>
        <w:t>працівник</w:t>
      </w:r>
      <w:r w:rsidR="00CF22C5" w:rsidRPr="008C2DBB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C30DEF" w:rsidRPr="008C2DBB">
        <w:rPr>
          <w:rFonts w:ascii="Times New Roman" w:hAnsi="Times New Roman" w:cs="Times New Roman"/>
          <w:sz w:val="28"/>
          <w:szCs w:val="28"/>
          <w:lang w:val="uk-UA"/>
        </w:rPr>
        <w:t>, які мають необхідні знання та досв</w:t>
      </w:r>
      <w:r w:rsidRPr="008C2DBB">
        <w:rPr>
          <w:rFonts w:ascii="Times New Roman" w:hAnsi="Times New Roman" w:cs="Times New Roman"/>
          <w:sz w:val="28"/>
          <w:szCs w:val="28"/>
          <w:lang w:val="uk-UA"/>
        </w:rPr>
        <w:t xml:space="preserve">ід </w:t>
      </w:r>
      <w:r w:rsidRPr="008C2DBB">
        <w:rPr>
          <w:rFonts w:ascii="Times New Roman" w:eastAsia="Tahoma" w:hAnsi="Times New Roman" w:cs="Times New Roman"/>
          <w:sz w:val="28"/>
          <w:szCs w:val="28"/>
          <w:lang w:val="uk-UA"/>
        </w:rPr>
        <w:t>та</w:t>
      </w:r>
      <w:r w:rsidR="00C30DEF" w:rsidRPr="008C2DBB">
        <w:rPr>
          <w:rFonts w:ascii="Times New Roman" w:eastAsia="Tahoma" w:hAnsi="Times New Roman" w:cs="Times New Roman"/>
          <w:sz w:val="28"/>
          <w:szCs w:val="28"/>
          <w:lang w:val="uk-UA"/>
        </w:rPr>
        <w:t xml:space="preserve"> будуть залучатис</w:t>
      </w:r>
      <w:r w:rsidRPr="008C2DBB">
        <w:rPr>
          <w:rFonts w:ascii="Times New Roman" w:eastAsia="Tahoma" w:hAnsi="Times New Roman" w:cs="Times New Roman"/>
          <w:sz w:val="28"/>
          <w:szCs w:val="28"/>
          <w:lang w:val="uk-UA"/>
        </w:rPr>
        <w:t>я</w:t>
      </w:r>
      <w:r w:rsidR="00C30DEF" w:rsidRPr="008C2DBB">
        <w:rPr>
          <w:rFonts w:ascii="Times New Roman" w:eastAsia="Tahoma" w:hAnsi="Times New Roman" w:cs="Times New Roman"/>
          <w:sz w:val="28"/>
          <w:szCs w:val="28"/>
          <w:lang w:val="uk-UA"/>
        </w:rPr>
        <w:t xml:space="preserve"> для виконання робіт</w:t>
      </w:r>
      <w:r w:rsidR="00C30DEF" w:rsidRPr="008C2DBB">
        <w:rPr>
          <w:rFonts w:ascii="Times New Roman" w:hAnsi="Times New Roman" w:cs="Times New Roman"/>
          <w:sz w:val="28"/>
          <w:szCs w:val="28"/>
          <w:lang w:val="uk-UA"/>
        </w:rPr>
        <w:t>: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566"/>
        <w:gridCol w:w="1683"/>
        <w:gridCol w:w="2251"/>
        <w:gridCol w:w="2649"/>
        <w:gridCol w:w="2597"/>
      </w:tblGrid>
      <w:tr w:rsidR="00CF22C5" w:rsidRPr="008C2DBB" w:rsidTr="00CF22C5">
        <w:tc>
          <w:tcPr>
            <w:tcW w:w="566" w:type="dxa"/>
            <w:vAlign w:val="center"/>
          </w:tcPr>
          <w:p w:rsidR="00CF22C5" w:rsidRPr="008C2DBB" w:rsidRDefault="00CF22C5" w:rsidP="00270CBD">
            <w:pPr>
              <w:pStyle w:val="Standard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8C2DBB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№</w:t>
            </w:r>
          </w:p>
          <w:p w:rsidR="00CF22C5" w:rsidRPr="008C2DBB" w:rsidRDefault="00CF22C5" w:rsidP="00270CBD">
            <w:pPr>
              <w:pStyle w:val="Standard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8C2DBB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п/</w:t>
            </w:r>
            <w:proofErr w:type="spellStart"/>
            <w:r w:rsidRPr="008C2DBB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1683" w:type="dxa"/>
            <w:vAlign w:val="center"/>
          </w:tcPr>
          <w:p w:rsidR="00CF22C5" w:rsidRPr="008C2DBB" w:rsidRDefault="00CF22C5" w:rsidP="00270CBD">
            <w:pPr>
              <w:pStyle w:val="Standard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8C2DBB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Посада</w:t>
            </w:r>
          </w:p>
          <w:p w:rsidR="00CF22C5" w:rsidRPr="008C2DBB" w:rsidRDefault="00CF22C5" w:rsidP="00270CBD">
            <w:pPr>
              <w:pStyle w:val="Standard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8C2DBB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(робоча професія)</w:t>
            </w:r>
          </w:p>
        </w:tc>
        <w:tc>
          <w:tcPr>
            <w:tcW w:w="2251" w:type="dxa"/>
            <w:vAlign w:val="center"/>
          </w:tcPr>
          <w:p w:rsidR="00CF22C5" w:rsidRPr="008C2DBB" w:rsidRDefault="00CF22C5" w:rsidP="00270CBD">
            <w:pPr>
              <w:pStyle w:val="Standard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8C2DBB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Досвід роботи за спеціальністю, роки</w:t>
            </w:r>
          </w:p>
        </w:tc>
        <w:tc>
          <w:tcPr>
            <w:tcW w:w="2649" w:type="dxa"/>
            <w:vAlign w:val="center"/>
          </w:tcPr>
          <w:p w:rsidR="00CF22C5" w:rsidRPr="008C2DBB" w:rsidRDefault="00CF22C5" w:rsidP="00270CBD">
            <w:pPr>
              <w:pStyle w:val="Standard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8C2DBB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№, дата наказу про прийняття на роботу, або трудової угоди (контракту, договору тощо)</w:t>
            </w:r>
          </w:p>
        </w:tc>
        <w:tc>
          <w:tcPr>
            <w:tcW w:w="2597" w:type="dxa"/>
          </w:tcPr>
          <w:p w:rsidR="00CF22C5" w:rsidRPr="008C2DBB" w:rsidRDefault="002E3179" w:rsidP="00CF22C5">
            <w:pPr>
              <w:pStyle w:val="Standard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8C2DBB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№ та тер</w:t>
            </w:r>
            <w:r w:rsidR="00CF22C5" w:rsidRPr="008C2DBB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мін дії посвідчення щодо робіт підвищеної небезпеки</w:t>
            </w:r>
          </w:p>
        </w:tc>
      </w:tr>
      <w:tr w:rsidR="00CF22C5" w:rsidRPr="008C2DBB" w:rsidTr="00CF22C5">
        <w:tc>
          <w:tcPr>
            <w:tcW w:w="566" w:type="dxa"/>
          </w:tcPr>
          <w:p w:rsidR="00CF22C5" w:rsidRPr="008C2DBB" w:rsidRDefault="00CF22C5" w:rsidP="00B61FE1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</w:tcPr>
          <w:p w:rsidR="00CF22C5" w:rsidRPr="008C2DBB" w:rsidRDefault="00CF22C5" w:rsidP="00B61FE1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1" w:type="dxa"/>
          </w:tcPr>
          <w:p w:rsidR="00CF22C5" w:rsidRPr="008C2DBB" w:rsidRDefault="00CF22C5" w:rsidP="00B61FE1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</w:tcPr>
          <w:p w:rsidR="00CF22C5" w:rsidRPr="008C2DBB" w:rsidRDefault="00CF22C5" w:rsidP="00B61FE1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7" w:type="dxa"/>
          </w:tcPr>
          <w:p w:rsidR="00CF22C5" w:rsidRPr="008C2DBB" w:rsidRDefault="00CF22C5" w:rsidP="00B61FE1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63033" w:rsidRPr="008C2DBB" w:rsidRDefault="00C63033" w:rsidP="00270CBD">
      <w:pPr>
        <w:pStyle w:val="Standard"/>
        <w:spacing w:after="0"/>
        <w:jc w:val="both"/>
        <w:rPr>
          <w:rFonts w:ascii="Times New Roman" w:hAnsi="Times New Roman" w:cs="Times New Roman"/>
          <w:sz w:val="16"/>
          <w:szCs w:val="28"/>
        </w:rPr>
      </w:pPr>
    </w:p>
    <w:p w:rsidR="00C30DEF" w:rsidRPr="008C2DBB" w:rsidRDefault="00270CBD" w:rsidP="00AE34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2DBB">
        <w:rPr>
          <w:rFonts w:ascii="Times New Roman" w:hAnsi="Times New Roman" w:cs="Times New Roman"/>
          <w:sz w:val="28"/>
          <w:szCs w:val="24"/>
          <w:lang w:val="uk-UA"/>
        </w:rPr>
        <w:t>1.</w:t>
      </w:r>
      <w:r w:rsidR="00CF22C5" w:rsidRPr="008C2DBB">
        <w:rPr>
          <w:rFonts w:ascii="Times New Roman" w:hAnsi="Times New Roman" w:cs="Times New Roman"/>
          <w:sz w:val="28"/>
          <w:szCs w:val="24"/>
          <w:lang w:val="uk-UA"/>
        </w:rPr>
        <w:t>7</w:t>
      </w:r>
      <w:r w:rsidR="00AE34A8" w:rsidRPr="008C2DBB">
        <w:rPr>
          <w:rFonts w:ascii="Times New Roman" w:hAnsi="Times New Roman" w:cs="Times New Roman"/>
          <w:sz w:val="28"/>
          <w:szCs w:val="24"/>
          <w:lang w:val="uk-UA"/>
        </w:rPr>
        <w:t xml:space="preserve">. </w:t>
      </w:r>
      <w:r w:rsidR="00CF22C5" w:rsidRPr="008C2DBB">
        <w:rPr>
          <w:rFonts w:ascii="Times New Roman" w:hAnsi="Times New Roman" w:cs="Times New Roman"/>
          <w:sz w:val="28"/>
          <w:szCs w:val="28"/>
          <w:lang w:val="uk-UA"/>
        </w:rPr>
        <w:t>Копію</w:t>
      </w:r>
      <w:r w:rsidR="00C30DEF" w:rsidRPr="008C2DBB">
        <w:rPr>
          <w:rFonts w:ascii="Times New Roman" w:hAnsi="Times New Roman" w:cs="Times New Roman"/>
          <w:sz w:val="28"/>
          <w:szCs w:val="28"/>
          <w:lang w:val="uk-UA"/>
        </w:rPr>
        <w:t xml:space="preserve"> аналогічного договору </w:t>
      </w:r>
      <w:r w:rsidRPr="008C2DBB">
        <w:rPr>
          <w:rFonts w:ascii="Times New Roman" w:hAnsi="Times New Roman" w:cs="Times New Roman"/>
          <w:sz w:val="28"/>
          <w:szCs w:val="28"/>
          <w:lang w:val="uk-UA"/>
        </w:rPr>
        <w:t>по заміні вікон</w:t>
      </w:r>
      <w:r w:rsidR="00A116E4" w:rsidRPr="008C2DBB">
        <w:rPr>
          <w:rFonts w:ascii="Times New Roman" w:hAnsi="Times New Roman" w:cs="Times New Roman"/>
          <w:sz w:val="28"/>
          <w:szCs w:val="28"/>
          <w:lang w:val="uk-UA"/>
        </w:rPr>
        <w:t xml:space="preserve"> в житлових будинках</w:t>
      </w:r>
      <w:r w:rsidRPr="008C2DB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30DEF" w:rsidRPr="008C2DBB">
        <w:rPr>
          <w:rFonts w:ascii="Times New Roman" w:hAnsi="Times New Roman" w:cs="Times New Roman"/>
          <w:sz w:val="28"/>
          <w:szCs w:val="28"/>
          <w:lang w:val="uk-UA"/>
        </w:rPr>
        <w:t>із зазначеними дати, номер</w:t>
      </w:r>
      <w:r w:rsidRPr="008C2DBB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C30DEF" w:rsidRPr="008C2DBB">
        <w:rPr>
          <w:rFonts w:ascii="Times New Roman" w:hAnsi="Times New Roman" w:cs="Times New Roman"/>
          <w:sz w:val="28"/>
          <w:szCs w:val="28"/>
          <w:lang w:val="uk-UA"/>
        </w:rPr>
        <w:t xml:space="preserve"> Договору, терміну виконання робіт та контактна інформація </w:t>
      </w:r>
      <w:r w:rsidR="00E23D79" w:rsidRPr="008C2DBB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C30DEF" w:rsidRPr="008C2DBB">
        <w:rPr>
          <w:rFonts w:ascii="Times New Roman" w:hAnsi="Times New Roman" w:cs="Times New Roman"/>
          <w:sz w:val="28"/>
          <w:szCs w:val="28"/>
          <w:lang w:val="uk-UA"/>
        </w:rPr>
        <w:t>амовника.</w:t>
      </w:r>
    </w:p>
    <w:p w:rsidR="0042148E" w:rsidRPr="008C2DBB" w:rsidRDefault="00270CBD" w:rsidP="00B00DF3">
      <w:pPr>
        <w:pStyle w:val="10"/>
        <w:ind w:firstLine="708"/>
        <w:jc w:val="both"/>
        <w:rPr>
          <w:szCs w:val="24"/>
          <w:lang w:val="uk-UA"/>
        </w:rPr>
      </w:pPr>
      <w:r w:rsidRPr="008C2DBB">
        <w:rPr>
          <w:szCs w:val="24"/>
          <w:lang w:val="uk-UA" w:eastAsia="ar-SA"/>
        </w:rPr>
        <w:t>1.</w:t>
      </w:r>
      <w:r w:rsidR="007A1E7E" w:rsidRPr="008C2DBB">
        <w:rPr>
          <w:szCs w:val="24"/>
          <w:lang w:val="uk-UA" w:eastAsia="ar-SA"/>
        </w:rPr>
        <w:t>8</w:t>
      </w:r>
      <w:r w:rsidR="0042148E" w:rsidRPr="008C2DBB">
        <w:rPr>
          <w:szCs w:val="24"/>
          <w:lang w:val="uk-UA" w:eastAsia="ar-SA"/>
        </w:rPr>
        <w:t xml:space="preserve">. </w:t>
      </w:r>
      <w:r w:rsidR="0042148E" w:rsidRPr="008C2DBB">
        <w:rPr>
          <w:lang w:val="uk-UA"/>
        </w:rPr>
        <w:t xml:space="preserve">Цінову пропозицію, </w:t>
      </w:r>
      <w:r w:rsidRPr="008C2DBB">
        <w:rPr>
          <w:lang w:val="uk-UA"/>
        </w:rPr>
        <w:t>у</w:t>
      </w:r>
      <w:r w:rsidR="0042148E" w:rsidRPr="008C2DBB">
        <w:rPr>
          <w:lang w:val="uk-UA"/>
        </w:rPr>
        <w:t xml:space="preserve"> якій </w:t>
      </w:r>
      <w:r w:rsidR="00DB10DD" w:rsidRPr="008C2DBB">
        <w:rPr>
          <w:rStyle w:val="2"/>
          <w:rFonts w:eastAsiaTheme="minorHAnsi"/>
          <w:sz w:val="28"/>
          <w:szCs w:val="28"/>
        </w:rPr>
        <w:t>Підрядник</w:t>
      </w:r>
      <w:r w:rsidR="0042148E" w:rsidRPr="008C2DBB">
        <w:rPr>
          <w:rStyle w:val="2"/>
          <w:rFonts w:eastAsiaTheme="minorHAnsi"/>
          <w:sz w:val="28"/>
          <w:szCs w:val="28"/>
        </w:rPr>
        <w:t xml:space="preserve"> повинен включити всі витрати, </w:t>
      </w:r>
      <w:r w:rsidRPr="008C2DBB">
        <w:rPr>
          <w:rStyle w:val="2"/>
          <w:rFonts w:eastAsiaTheme="minorHAnsi"/>
          <w:sz w:val="28"/>
          <w:szCs w:val="28"/>
        </w:rPr>
        <w:t>у</w:t>
      </w:r>
      <w:r w:rsidR="0042148E" w:rsidRPr="008C2DBB">
        <w:rPr>
          <w:rStyle w:val="2"/>
          <w:rFonts w:eastAsiaTheme="minorHAnsi"/>
          <w:sz w:val="28"/>
          <w:szCs w:val="28"/>
        </w:rPr>
        <w:t xml:space="preserve"> тому числі прямі, загальновиробничі, вартість матеріалів, інші, прибуток, який </w:t>
      </w:r>
      <w:r w:rsidR="00DB10DD" w:rsidRPr="008C2DBB">
        <w:rPr>
          <w:rStyle w:val="2"/>
          <w:rFonts w:eastAsiaTheme="minorHAnsi"/>
          <w:sz w:val="28"/>
          <w:szCs w:val="28"/>
        </w:rPr>
        <w:t>він</w:t>
      </w:r>
      <w:r w:rsidR="0042148E" w:rsidRPr="008C2DBB">
        <w:rPr>
          <w:rStyle w:val="2"/>
          <w:rFonts w:eastAsiaTheme="minorHAnsi"/>
          <w:sz w:val="28"/>
          <w:szCs w:val="28"/>
        </w:rPr>
        <w:t xml:space="preserve"> планує одержати при виконанні договору</w:t>
      </w:r>
      <w:r w:rsidR="0043492A" w:rsidRPr="008C2DBB">
        <w:rPr>
          <w:rStyle w:val="2"/>
          <w:rFonts w:eastAsiaTheme="minorHAnsi"/>
          <w:sz w:val="28"/>
          <w:szCs w:val="28"/>
        </w:rPr>
        <w:t xml:space="preserve">, </w:t>
      </w:r>
      <w:r w:rsidR="0042148E" w:rsidRPr="008C2DBB">
        <w:rPr>
          <w:rStyle w:val="2"/>
          <w:rFonts w:eastAsiaTheme="minorHAnsi"/>
          <w:sz w:val="28"/>
          <w:szCs w:val="28"/>
        </w:rPr>
        <w:t xml:space="preserve">та </w:t>
      </w:r>
      <w:r w:rsidRPr="008C2DBB">
        <w:rPr>
          <w:rStyle w:val="2"/>
          <w:rFonts w:eastAsiaTheme="minorHAnsi"/>
          <w:sz w:val="28"/>
          <w:szCs w:val="28"/>
        </w:rPr>
        <w:t>в</w:t>
      </w:r>
      <w:r w:rsidR="0042148E" w:rsidRPr="008C2DBB">
        <w:rPr>
          <w:rStyle w:val="2"/>
          <w:rFonts w:eastAsiaTheme="minorHAnsi"/>
          <w:sz w:val="28"/>
          <w:szCs w:val="28"/>
        </w:rPr>
        <w:t xml:space="preserve">сі податки </w:t>
      </w:r>
      <w:r w:rsidRPr="008C2DBB">
        <w:rPr>
          <w:rStyle w:val="2"/>
          <w:rFonts w:eastAsiaTheme="minorHAnsi"/>
          <w:sz w:val="28"/>
          <w:szCs w:val="28"/>
        </w:rPr>
        <w:t>й</w:t>
      </w:r>
      <w:r w:rsidR="0042148E" w:rsidRPr="008C2DBB">
        <w:rPr>
          <w:rStyle w:val="2"/>
          <w:rFonts w:eastAsiaTheme="minorHAnsi"/>
          <w:sz w:val="28"/>
          <w:szCs w:val="28"/>
        </w:rPr>
        <w:t xml:space="preserve"> збори, що сплачуються або мають бути сплачені </w:t>
      </w:r>
      <w:r w:rsidR="00DB10DD" w:rsidRPr="008C2DBB">
        <w:rPr>
          <w:rStyle w:val="2"/>
          <w:rFonts w:eastAsiaTheme="minorHAnsi"/>
          <w:sz w:val="28"/>
          <w:szCs w:val="28"/>
        </w:rPr>
        <w:t xml:space="preserve">ним, </w:t>
      </w:r>
      <w:r w:rsidR="00CF22C5" w:rsidRPr="008C2DBB">
        <w:rPr>
          <w:rStyle w:val="2"/>
          <w:rFonts w:eastAsiaTheme="minorHAnsi"/>
          <w:sz w:val="28"/>
          <w:szCs w:val="28"/>
        </w:rPr>
        <w:t xml:space="preserve">аналіз цінових пропозицій не менше ніж від </w:t>
      </w:r>
      <w:r w:rsidR="00DB10DD" w:rsidRPr="008C2DBB">
        <w:rPr>
          <w:rStyle w:val="2"/>
          <w:rFonts w:eastAsiaTheme="minorHAnsi"/>
          <w:sz w:val="28"/>
          <w:szCs w:val="28"/>
        </w:rPr>
        <w:t xml:space="preserve">п’ятьох </w:t>
      </w:r>
      <w:r w:rsidR="00CF22C5" w:rsidRPr="008C2DBB">
        <w:rPr>
          <w:rStyle w:val="2"/>
          <w:rFonts w:eastAsiaTheme="minorHAnsi"/>
          <w:sz w:val="28"/>
          <w:szCs w:val="28"/>
        </w:rPr>
        <w:t>виробників віконних</w:t>
      </w:r>
      <w:r w:rsidR="00440BAC" w:rsidRPr="008C2DBB">
        <w:rPr>
          <w:rStyle w:val="2"/>
          <w:rFonts w:eastAsiaTheme="minorHAnsi"/>
          <w:sz w:val="28"/>
          <w:szCs w:val="28"/>
        </w:rPr>
        <w:t xml:space="preserve"> блоків</w:t>
      </w:r>
      <w:r w:rsidR="00CF22C5" w:rsidRPr="008C2DBB">
        <w:rPr>
          <w:rStyle w:val="2"/>
          <w:rFonts w:eastAsiaTheme="minorHAnsi"/>
          <w:sz w:val="28"/>
          <w:szCs w:val="28"/>
        </w:rPr>
        <w:t>.</w:t>
      </w:r>
    </w:p>
    <w:p w:rsidR="00B00DF3" w:rsidRPr="008C2DBB" w:rsidRDefault="00440BAC" w:rsidP="00B00DF3">
      <w:pPr>
        <w:pStyle w:val="10"/>
        <w:ind w:firstLine="708"/>
        <w:jc w:val="both"/>
        <w:rPr>
          <w:szCs w:val="24"/>
          <w:lang w:val="uk-UA"/>
        </w:rPr>
      </w:pPr>
      <w:r w:rsidRPr="008C2DBB">
        <w:rPr>
          <w:szCs w:val="24"/>
          <w:lang w:val="uk-UA"/>
        </w:rPr>
        <w:t>2</w:t>
      </w:r>
      <w:r w:rsidR="00B00DF3" w:rsidRPr="008C2DBB">
        <w:rPr>
          <w:szCs w:val="24"/>
          <w:lang w:val="uk-UA"/>
        </w:rPr>
        <w:t xml:space="preserve">. </w:t>
      </w:r>
      <w:r w:rsidR="002E3179" w:rsidRPr="008C2DBB">
        <w:rPr>
          <w:szCs w:val="24"/>
          <w:lang w:val="uk-UA"/>
        </w:rPr>
        <w:t>Підрядник</w:t>
      </w:r>
      <w:r w:rsidR="00B00DF3" w:rsidRPr="008C2DBB">
        <w:rPr>
          <w:szCs w:val="24"/>
          <w:lang w:val="uk-UA"/>
        </w:rPr>
        <w:t xml:space="preserve"> повинен гарантувати:</w:t>
      </w:r>
    </w:p>
    <w:p w:rsidR="00B00DF3" w:rsidRPr="008C2DBB" w:rsidRDefault="00440BAC" w:rsidP="00B00DF3">
      <w:pPr>
        <w:pStyle w:val="10"/>
        <w:ind w:firstLine="708"/>
        <w:jc w:val="both"/>
        <w:rPr>
          <w:szCs w:val="24"/>
          <w:lang w:val="uk-UA"/>
        </w:rPr>
      </w:pPr>
      <w:r w:rsidRPr="008C2DBB">
        <w:rPr>
          <w:szCs w:val="24"/>
          <w:lang w:val="uk-UA"/>
        </w:rPr>
        <w:t>2</w:t>
      </w:r>
      <w:r w:rsidR="00B00DF3" w:rsidRPr="008C2DBB">
        <w:rPr>
          <w:szCs w:val="24"/>
          <w:lang w:val="uk-UA"/>
        </w:rPr>
        <w:t xml:space="preserve">.1 якість будівельних матеріалів, обладнання </w:t>
      </w:r>
      <w:r w:rsidR="00270CBD" w:rsidRPr="008C2DBB">
        <w:rPr>
          <w:szCs w:val="24"/>
          <w:lang w:val="uk-UA"/>
        </w:rPr>
        <w:t>та</w:t>
      </w:r>
      <w:r w:rsidR="00B00DF3" w:rsidRPr="008C2DBB">
        <w:rPr>
          <w:szCs w:val="24"/>
          <w:lang w:val="uk-UA"/>
        </w:rPr>
        <w:t xml:space="preserve"> комплектуючих виробів, конструкцій і систем, </w:t>
      </w:r>
      <w:r w:rsidR="00F2028D" w:rsidRPr="008C2DBB">
        <w:rPr>
          <w:szCs w:val="24"/>
          <w:lang w:val="uk-UA"/>
        </w:rPr>
        <w:t>що</w:t>
      </w:r>
      <w:r w:rsidR="00B00DF3" w:rsidRPr="008C2DBB">
        <w:rPr>
          <w:szCs w:val="24"/>
          <w:lang w:val="uk-UA"/>
        </w:rPr>
        <w:t xml:space="preserve"> застосовуються </w:t>
      </w:r>
      <w:r w:rsidR="00F2028D" w:rsidRPr="008C2DBB">
        <w:rPr>
          <w:szCs w:val="24"/>
          <w:lang w:val="uk-UA"/>
        </w:rPr>
        <w:t xml:space="preserve">для виконання робіт і </w:t>
      </w:r>
      <w:r w:rsidR="00B00DF3" w:rsidRPr="008C2DBB">
        <w:rPr>
          <w:szCs w:val="24"/>
          <w:lang w:val="uk-UA"/>
        </w:rPr>
        <w:t>буд</w:t>
      </w:r>
      <w:r w:rsidR="00F2028D" w:rsidRPr="008C2DBB">
        <w:rPr>
          <w:szCs w:val="24"/>
          <w:lang w:val="uk-UA"/>
        </w:rPr>
        <w:t>уть</w:t>
      </w:r>
      <w:r w:rsidR="00B00DF3" w:rsidRPr="008C2DBB">
        <w:rPr>
          <w:szCs w:val="24"/>
          <w:lang w:val="uk-UA"/>
        </w:rPr>
        <w:t xml:space="preserve"> відповідати державним стандартам, технічним умовам та мати відповідні сертифікати, технічні паспорти </w:t>
      </w:r>
      <w:r w:rsidR="00F2028D" w:rsidRPr="008C2DBB">
        <w:rPr>
          <w:szCs w:val="24"/>
          <w:lang w:val="uk-UA"/>
        </w:rPr>
        <w:t>й</w:t>
      </w:r>
      <w:r w:rsidR="00B00DF3" w:rsidRPr="008C2DBB">
        <w:rPr>
          <w:szCs w:val="24"/>
          <w:lang w:val="uk-UA"/>
        </w:rPr>
        <w:t xml:space="preserve"> інші документи, які засвідчують їх якість та можливість використання;</w:t>
      </w:r>
    </w:p>
    <w:p w:rsidR="00B00DF3" w:rsidRPr="008C2DBB" w:rsidRDefault="00440BAC" w:rsidP="00B00DF3">
      <w:pPr>
        <w:pStyle w:val="10"/>
        <w:ind w:firstLine="708"/>
        <w:jc w:val="both"/>
        <w:rPr>
          <w:szCs w:val="24"/>
          <w:lang w:val="uk-UA"/>
        </w:rPr>
      </w:pPr>
      <w:r w:rsidRPr="008C2DBB">
        <w:rPr>
          <w:szCs w:val="24"/>
          <w:lang w:val="uk-UA"/>
        </w:rPr>
        <w:t>2</w:t>
      </w:r>
      <w:r w:rsidR="00B00DF3" w:rsidRPr="008C2DBB">
        <w:rPr>
          <w:szCs w:val="24"/>
          <w:lang w:val="uk-UA"/>
        </w:rPr>
        <w:t>.2 дотримання при виконанні робіт вимог закону та інших правових актів про охорону навколишнього середовища;</w:t>
      </w:r>
    </w:p>
    <w:p w:rsidR="00B00DF3" w:rsidRPr="008C2DBB" w:rsidRDefault="00440BAC" w:rsidP="00B00DF3">
      <w:pPr>
        <w:pStyle w:val="10"/>
        <w:ind w:firstLine="708"/>
        <w:jc w:val="both"/>
        <w:rPr>
          <w:szCs w:val="24"/>
          <w:lang w:val="uk-UA"/>
        </w:rPr>
      </w:pPr>
      <w:r w:rsidRPr="008C2DBB">
        <w:rPr>
          <w:szCs w:val="24"/>
          <w:lang w:val="uk-UA"/>
        </w:rPr>
        <w:t>2</w:t>
      </w:r>
      <w:r w:rsidR="00B00DF3" w:rsidRPr="008C2DBB">
        <w:rPr>
          <w:szCs w:val="24"/>
          <w:lang w:val="uk-UA"/>
        </w:rPr>
        <w:t>.3 забезпечення в період виконання робіт необхідних протипожежних заходів, дотримання правил охорони праці, умов санітарно-гігієнічного режиму на об’єкті</w:t>
      </w:r>
      <w:r w:rsidRPr="008C2DBB">
        <w:rPr>
          <w:szCs w:val="24"/>
          <w:lang w:val="uk-UA"/>
        </w:rPr>
        <w:t xml:space="preserve"> у відповідності до </w:t>
      </w:r>
      <w:r w:rsidR="00DB10DD" w:rsidRPr="008C2DBB">
        <w:rPr>
          <w:szCs w:val="24"/>
          <w:lang w:val="uk-UA"/>
        </w:rPr>
        <w:t xml:space="preserve">вимог </w:t>
      </w:r>
      <w:r w:rsidRPr="008C2DBB">
        <w:rPr>
          <w:szCs w:val="24"/>
          <w:lang w:val="uk-UA"/>
        </w:rPr>
        <w:t>Закону України «Про охорону праці»</w:t>
      </w:r>
      <w:r w:rsidR="00B00DF3" w:rsidRPr="008C2DBB">
        <w:rPr>
          <w:szCs w:val="24"/>
          <w:lang w:val="uk-UA"/>
        </w:rPr>
        <w:t>;</w:t>
      </w:r>
    </w:p>
    <w:p w:rsidR="00440BAC" w:rsidRPr="008C2DBB" w:rsidRDefault="00440BAC" w:rsidP="00B00DF3">
      <w:pPr>
        <w:pStyle w:val="10"/>
        <w:ind w:firstLine="708"/>
        <w:jc w:val="both"/>
        <w:rPr>
          <w:szCs w:val="24"/>
          <w:lang w:val="uk-UA"/>
        </w:rPr>
      </w:pPr>
      <w:r w:rsidRPr="008C2DBB">
        <w:rPr>
          <w:szCs w:val="24"/>
          <w:lang w:val="uk-UA"/>
        </w:rPr>
        <w:t>2</w:t>
      </w:r>
      <w:r w:rsidR="00DB10DD" w:rsidRPr="008C2DBB">
        <w:rPr>
          <w:szCs w:val="24"/>
          <w:lang w:val="uk-UA"/>
        </w:rPr>
        <w:t xml:space="preserve">.4 забезпечення </w:t>
      </w:r>
      <w:r w:rsidR="00B00DF3" w:rsidRPr="008C2DBB">
        <w:rPr>
          <w:szCs w:val="24"/>
          <w:lang w:val="uk-UA"/>
        </w:rPr>
        <w:t>систематичного, а після завершення – остаточного прибирання об’єкта від будівельного сміття, не допускаючи його накопичення в період виконання будівельно-монтажних послуг.</w:t>
      </w:r>
    </w:p>
    <w:p w:rsidR="00AB19BA" w:rsidRPr="008C2DBB" w:rsidRDefault="00440BAC" w:rsidP="00B00DF3">
      <w:pPr>
        <w:pStyle w:val="10"/>
        <w:ind w:firstLine="708"/>
        <w:jc w:val="both"/>
        <w:rPr>
          <w:szCs w:val="24"/>
          <w:lang w:val="uk-UA"/>
        </w:rPr>
      </w:pPr>
      <w:r w:rsidRPr="008C2DBB">
        <w:rPr>
          <w:szCs w:val="24"/>
          <w:lang w:val="uk-UA"/>
        </w:rPr>
        <w:t xml:space="preserve">3. </w:t>
      </w:r>
      <w:r w:rsidR="002E3179" w:rsidRPr="008C2DBB">
        <w:rPr>
          <w:szCs w:val="24"/>
          <w:lang w:val="uk-UA"/>
        </w:rPr>
        <w:t>У разі якщо Підрядника визначать виконавцем робіт за напрямом «Теплий під’їзд» (надалі – Виконавець), він п</w:t>
      </w:r>
      <w:r w:rsidRPr="008C2DBB">
        <w:rPr>
          <w:szCs w:val="24"/>
          <w:lang w:val="uk-UA"/>
        </w:rPr>
        <w:t>ід час укладання договору на виконання робіт по встановленню вікон у житлових будинках надає:</w:t>
      </w:r>
    </w:p>
    <w:p w:rsidR="002E3179" w:rsidRPr="008C2DBB" w:rsidRDefault="00DB10DD" w:rsidP="002E3179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4"/>
          <w:lang w:val="uk-UA" w:eastAsia="ar-SA"/>
        </w:rPr>
      </w:pPr>
      <w:r w:rsidRPr="008C2DBB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>3.1</w:t>
      </w:r>
      <w:r w:rsidR="002E3179" w:rsidRPr="008C2DBB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 xml:space="preserve"> </w:t>
      </w:r>
      <w:proofErr w:type="spellStart"/>
      <w:r w:rsidR="002E3179" w:rsidRPr="008C2DBB">
        <w:rPr>
          <w:rFonts w:ascii="Times New Roman" w:hAnsi="Times New Roman" w:cs="Times New Roman"/>
          <w:color w:val="000000"/>
          <w:sz w:val="28"/>
          <w:lang w:val="uk-UA" w:eastAsia="ru-RU"/>
        </w:rPr>
        <w:t>проєкт</w:t>
      </w:r>
      <w:proofErr w:type="spellEnd"/>
      <w:r w:rsidR="002E3179" w:rsidRPr="008C2DBB">
        <w:rPr>
          <w:rFonts w:ascii="Times New Roman" w:hAnsi="Times New Roman" w:cs="Times New Roman"/>
          <w:color w:val="000000"/>
          <w:sz w:val="28"/>
          <w:lang w:val="uk-UA" w:eastAsia="ru-RU"/>
        </w:rPr>
        <w:t xml:space="preserve"> договору, що підтверджує погодження Виконавця</w:t>
      </w:r>
      <w:r w:rsidRPr="008C2DBB">
        <w:rPr>
          <w:rFonts w:ascii="Times New Roman" w:hAnsi="Times New Roman" w:cs="Times New Roman"/>
          <w:color w:val="000000"/>
          <w:sz w:val="28"/>
          <w:lang w:val="uk-UA" w:eastAsia="ru-RU"/>
        </w:rPr>
        <w:t xml:space="preserve"> з основними умовами договору;</w:t>
      </w:r>
    </w:p>
    <w:p w:rsidR="002E3179" w:rsidRPr="008C2DBB" w:rsidRDefault="002E3179" w:rsidP="002E3179">
      <w:pPr>
        <w:pStyle w:val="Standard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2DBB">
        <w:rPr>
          <w:rFonts w:ascii="Times New Roman" w:hAnsi="Times New Roman" w:cs="Times New Roman"/>
          <w:sz w:val="28"/>
          <w:szCs w:val="28"/>
        </w:rPr>
        <w:t>3.2 копію ліцензії або документа дозвільного характеру на провадження господарської</w:t>
      </w:r>
      <w:r w:rsidR="00DB10DD" w:rsidRPr="008C2DBB">
        <w:rPr>
          <w:rFonts w:ascii="Times New Roman" w:hAnsi="Times New Roman" w:cs="Times New Roman"/>
          <w:sz w:val="28"/>
          <w:szCs w:val="28"/>
        </w:rPr>
        <w:t xml:space="preserve"> діяльності у сфері будівництва;</w:t>
      </w:r>
    </w:p>
    <w:p w:rsidR="002E3179" w:rsidRPr="008C2DBB" w:rsidRDefault="002E3179" w:rsidP="002E3179">
      <w:pPr>
        <w:pStyle w:val="Standard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2DBB">
        <w:rPr>
          <w:rFonts w:ascii="Times New Roman" w:hAnsi="Times New Roman" w:cs="Times New Roman"/>
          <w:sz w:val="28"/>
          <w:szCs w:val="28"/>
          <w:lang w:eastAsia="ar-SA"/>
        </w:rPr>
        <w:t>3.3 ч</w:t>
      </w:r>
      <w:r w:rsidRPr="008C2DBB">
        <w:rPr>
          <w:rFonts w:ascii="Times New Roman" w:hAnsi="Times New Roman" w:cs="Times New Roman"/>
          <w:sz w:val="28"/>
          <w:szCs w:val="28"/>
        </w:rPr>
        <w:t>инні копії сертифікатів в</w:t>
      </w:r>
      <w:r w:rsidR="0043492A" w:rsidRPr="008C2DBB">
        <w:rPr>
          <w:rFonts w:ascii="Times New Roman" w:hAnsi="Times New Roman" w:cs="Times New Roman"/>
          <w:sz w:val="28"/>
          <w:szCs w:val="28"/>
        </w:rPr>
        <w:t>ідповідності на блоки віконні (</w:t>
      </w:r>
      <w:r w:rsidRPr="008C2DBB">
        <w:rPr>
          <w:rFonts w:ascii="Times New Roman" w:hAnsi="Times New Roman" w:cs="Times New Roman"/>
          <w:sz w:val="28"/>
          <w:szCs w:val="28"/>
        </w:rPr>
        <w:t xml:space="preserve">в тому числі на профіль, </w:t>
      </w:r>
      <w:proofErr w:type="spellStart"/>
      <w:r w:rsidRPr="008C2DBB">
        <w:rPr>
          <w:rFonts w:ascii="Times New Roman" w:hAnsi="Times New Roman" w:cs="Times New Roman"/>
          <w:sz w:val="28"/>
          <w:szCs w:val="28"/>
        </w:rPr>
        <w:t>стеклопакет</w:t>
      </w:r>
      <w:proofErr w:type="spellEnd"/>
      <w:r w:rsidRPr="008C2DBB">
        <w:rPr>
          <w:rFonts w:ascii="Times New Roman" w:hAnsi="Times New Roman" w:cs="Times New Roman"/>
          <w:sz w:val="28"/>
          <w:szCs w:val="28"/>
        </w:rPr>
        <w:t xml:space="preserve">, фурнітуру та підвіконня) </w:t>
      </w:r>
      <w:r w:rsidR="00DB10DD" w:rsidRPr="008C2DBB">
        <w:rPr>
          <w:rFonts w:ascii="Times New Roman" w:hAnsi="Times New Roman" w:cs="Times New Roman"/>
          <w:sz w:val="28"/>
          <w:szCs w:val="28"/>
        </w:rPr>
        <w:t>та протоколи випробувань;</w:t>
      </w:r>
    </w:p>
    <w:p w:rsidR="00440BAC" w:rsidRPr="008C2DBB" w:rsidRDefault="00440BAC" w:rsidP="00440BAC">
      <w:pPr>
        <w:pStyle w:val="10"/>
        <w:ind w:firstLine="708"/>
        <w:jc w:val="both"/>
        <w:rPr>
          <w:szCs w:val="24"/>
          <w:lang w:val="uk-UA" w:eastAsia="ar-SA"/>
        </w:rPr>
      </w:pPr>
      <w:r w:rsidRPr="008C2DBB">
        <w:rPr>
          <w:szCs w:val="24"/>
          <w:lang w:val="uk-UA"/>
        </w:rPr>
        <w:t>3.</w:t>
      </w:r>
      <w:r w:rsidR="002E3179" w:rsidRPr="008C2DBB">
        <w:rPr>
          <w:szCs w:val="24"/>
          <w:lang w:val="uk-UA"/>
        </w:rPr>
        <w:t>4</w:t>
      </w:r>
      <w:r w:rsidRPr="008C2DBB">
        <w:rPr>
          <w:szCs w:val="24"/>
          <w:lang w:val="uk-UA"/>
        </w:rPr>
        <w:t xml:space="preserve"> </w:t>
      </w:r>
      <w:r w:rsidRPr="008C2DBB">
        <w:rPr>
          <w:szCs w:val="24"/>
          <w:lang w:val="uk-UA" w:eastAsia="ar-SA"/>
        </w:rPr>
        <w:t>сканован</w:t>
      </w:r>
      <w:r w:rsidR="002E3179" w:rsidRPr="008C2DBB">
        <w:rPr>
          <w:szCs w:val="24"/>
          <w:lang w:val="uk-UA" w:eastAsia="ar-SA"/>
        </w:rPr>
        <w:t>у</w:t>
      </w:r>
      <w:r w:rsidRPr="008C2DBB">
        <w:rPr>
          <w:szCs w:val="24"/>
          <w:lang w:val="uk-UA" w:eastAsia="ar-SA"/>
        </w:rPr>
        <w:t xml:space="preserve"> копія договору на утилізацію відходів будівництва та розрахунок вартості захоронення відходів будівництва на полігоні </w:t>
      </w:r>
      <w:r w:rsidRPr="008C2DBB">
        <w:rPr>
          <w:color w:val="auto"/>
          <w:shd w:val="clear" w:color="auto" w:fill="FFFFFF"/>
          <w:lang w:val="uk-UA"/>
        </w:rPr>
        <w:t>твердих побутових відходів</w:t>
      </w:r>
      <w:r w:rsidRPr="008C2DBB">
        <w:rPr>
          <w:szCs w:val="24"/>
          <w:lang w:val="uk-UA" w:eastAsia="ar-SA"/>
        </w:rPr>
        <w:t>, включений у договірну ціну, за виключенням відходів (зворотних матеріалів металобрухт);</w:t>
      </w:r>
    </w:p>
    <w:p w:rsidR="002E3179" w:rsidRPr="008C2DBB" w:rsidRDefault="002E3179" w:rsidP="002E3179">
      <w:pPr>
        <w:pStyle w:val="10"/>
        <w:ind w:firstLine="708"/>
        <w:jc w:val="right"/>
        <w:rPr>
          <w:szCs w:val="24"/>
          <w:lang w:val="uk-UA" w:eastAsia="ar-SA"/>
        </w:rPr>
      </w:pPr>
      <w:r w:rsidRPr="008C2DBB">
        <w:rPr>
          <w:rFonts w:eastAsia="Calibri"/>
          <w:i/>
          <w:sz w:val="24"/>
          <w:szCs w:val="24"/>
          <w:lang w:val="uk-UA"/>
        </w:rPr>
        <w:lastRenderedPageBreak/>
        <w:t>Продовження додатка 2</w:t>
      </w:r>
    </w:p>
    <w:p w:rsidR="00440BAC" w:rsidRPr="008C2DBB" w:rsidRDefault="00440BAC" w:rsidP="002E3179">
      <w:pPr>
        <w:pStyle w:val="10"/>
        <w:ind w:firstLine="708"/>
        <w:jc w:val="both"/>
        <w:rPr>
          <w:szCs w:val="24"/>
          <w:lang w:val="uk-UA" w:eastAsia="ar-SA"/>
        </w:rPr>
      </w:pPr>
      <w:r w:rsidRPr="008C2DBB">
        <w:rPr>
          <w:szCs w:val="24"/>
          <w:lang w:val="uk-UA" w:eastAsia="ar-SA"/>
        </w:rPr>
        <w:t>3.</w:t>
      </w:r>
      <w:r w:rsidR="002E3179" w:rsidRPr="008C2DBB">
        <w:rPr>
          <w:szCs w:val="24"/>
          <w:lang w:val="uk-UA" w:eastAsia="ar-SA"/>
        </w:rPr>
        <w:t>5</w:t>
      </w:r>
      <w:r w:rsidRPr="008C2DBB">
        <w:rPr>
          <w:szCs w:val="24"/>
          <w:lang w:val="uk-UA" w:eastAsia="ar-SA"/>
        </w:rPr>
        <w:t xml:space="preserve"> документ, що підтверджує вартість зворотних матеріалів (металобрухт).</w:t>
      </w:r>
    </w:p>
    <w:p w:rsidR="00F2028D" w:rsidRPr="008C2DBB" w:rsidRDefault="00440BAC" w:rsidP="00F2028D">
      <w:pPr>
        <w:pStyle w:val="10"/>
        <w:ind w:firstLine="708"/>
        <w:jc w:val="both"/>
        <w:rPr>
          <w:szCs w:val="24"/>
          <w:lang w:val="uk-UA"/>
        </w:rPr>
      </w:pPr>
      <w:r w:rsidRPr="008C2DBB">
        <w:rPr>
          <w:szCs w:val="24"/>
          <w:lang w:val="uk-UA"/>
        </w:rPr>
        <w:t>4</w:t>
      </w:r>
      <w:r w:rsidR="00F2028D" w:rsidRPr="008C2DBB">
        <w:rPr>
          <w:szCs w:val="24"/>
          <w:lang w:val="uk-UA"/>
        </w:rPr>
        <w:t xml:space="preserve">. </w:t>
      </w:r>
      <w:r w:rsidR="00B00DF3" w:rsidRPr="008C2DBB">
        <w:rPr>
          <w:szCs w:val="24"/>
          <w:lang w:val="uk-UA"/>
        </w:rPr>
        <w:t>Виконавець заходів до уклад</w:t>
      </w:r>
      <w:r w:rsidR="00F2028D" w:rsidRPr="008C2DBB">
        <w:rPr>
          <w:szCs w:val="24"/>
          <w:lang w:val="uk-UA"/>
        </w:rPr>
        <w:t>е</w:t>
      </w:r>
      <w:r w:rsidR="00B00DF3" w:rsidRPr="008C2DBB">
        <w:rPr>
          <w:szCs w:val="24"/>
          <w:lang w:val="uk-UA"/>
        </w:rPr>
        <w:t>ння договору здійснює попереднє обстеження об’єкта для проведення самостійних замірів вікон та укосів. Виконавець несе відповідал</w:t>
      </w:r>
      <w:r w:rsidR="00F2028D" w:rsidRPr="008C2DBB">
        <w:rPr>
          <w:szCs w:val="24"/>
          <w:lang w:val="uk-UA"/>
        </w:rPr>
        <w:t xml:space="preserve">ьність за достовірність замірів. </w:t>
      </w:r>
    </w:p>
    <w:p w:rsidR="00AE34A8" w:rsidRPr="008C2DBB" w:rsidRDefault="007A1E7E" w:rsidP="00F2028D">
      <w:pPr>
        <w:pStyle w:val="10"/>
        <w:ind w:firstLine="708"/>
        <w:jc w:val="both"/>
        <w:rPr>
          <w:szCs w:val="24"/>
          <w:lang w:val="uk-UA"/>
        </w:rPr>
      </w:pPr>
      <w:r w:rsidRPr="008C2DBB">
        <w:rPr>
          <w:szCs w:val="24"/>
          <w:lang w:val="uk-UA"/>
        </w:rPr>
        <w:t>5</w:t>
      </w:r>
      <w:r w:rsidR="00F2028D" w:rsidRPr="008C2DBB">
        <w:rPr>
          <w:szCs w:val="24"/>
          <w:lang w:val="uk-UA"/>
        </w:rPr>
        <w:t xml:space="preserve">. </w:t>
      </w:r>
      <w:r w:rsidR="00AE34A8" w:rsidRPr="008C2DBB">
        <w:rPr>
          <w:lang w:val="uk-UA"/>
        </w:rPr>
        <w:t>Виконавець самостійно відповідає за результати виконаних робіт та несе гарантійні зобов’язання протягом гарантійного терміну.</w:t>
      </w:r>
    </w:p>
    <w:p w:rsidR="00B00DF3" w:rsidRPr="008C2DBB" w:rsidRDefault="00AB19BA" w:rsidP="00B00DF3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4"/>
          <w:lang w:val="uk-UA" w:eastAsia="uk-UA" w:bidi="uk-UA"/>
        </w:rPr>
      </w:pPr>
      <w:r w:rsidRPr="008C2DBB">
        <w:rPr>
          <w:rFonts w:ascii="Times New Roman" w:hAnsi="Times New Roman" w:cs="Times New Roman"/>
          <w:sz w:val="28"/>
          <w:szCs w:val="24"/>
          <w:lang w:val="uk-UA"/>
        </w:rPr>
        <w:tab/>
      </w:r>
      <w:r w:rsidR="00440BAC" w:rsidRPr="008C2DBB">
        <w:rPr>
          <w:rFonts w:ascii="Times New Roman" w:hAnsi="Times New Roman" w:cs="Times New Roman"/>
          <w:sz w:val="28"/>
          <w:szCs w:val="24"/>
          <w:lang w:val="uk-UA"/>
        </w:rPr>
        <w:t>6</w:t>
      </w:r>
      <w:r w:rsidR="00F2028D" w:rsidRPr="008C2DBB">
        <w:rPr>
          <w:rFonts w:ascii="Times New Roman" w:hAnsi="Times New Roman" w:cs="Times New Roman"/>
          <w:sz w:val="28"/>
          <w:szCs w:val="24"/>
          <w:lang w:val="uk-UA"/>
        </w:rPr>
        <w:t xml:space="preserve">. </w:t>
      </w:r>
      <w:r w:rsidR="00B00DF3" w:rsidRPr="008C2DBB">
        <w:rPr>
          <w:rStyle w:val="2"/>
          <w:rFonts w:eastAsiaTheme="minorHAnsi"/>
          <w:sz w:val="28"/>
        </w:rPr>
        <w:t>Завантажувально–розвантажувальні роботи</w:t>
      </w:r>
      <w:r w:rsidR="00F2028D" w:rsidRPr="008C2DBB">
        <w:rPr>
          <w:rStyle w:val="2"/>
          <w:rFonts w:eastAsiaTheme="minorHAnsi"/>
          <w:sz w:val="28"/>
        </w:rPr>
        <w:t xml:space="preserve">, транспортування, вивіз сміття </w:t>
      </w:r>
      <w:r w:rsidR="00B00DF3" w:rsidRPr="008C2DBB">
        <w:rPr>
          <w:rStyle w:val="2"/>
          <w:rFonts w:eastAsiaTheme="minorHAnsi"/>
          <w:sz w:val="28"/>
        </w:rPr>
        <w:t>здійсню</w:t>
      </w:r>
      <w:r w:rsidR="00F2028D" w:rsidRPr="008C2DBB">
        <w:rPr>
          <w:rStyle w:val="2"/>
          <w:rFonts w:eastAsiaTheme="minorHAnsi"/>
          <w:sz w:val="28"/>
        </w:rPr>
        <w:t>ю</w:t>
      </w:r>
      <w:r w:rsidR="00B00DF3" w:rsidRPr="008C2DBB">
        <w:rPr>
          <w:rStyle w:val="2"/>
          <w:rFonts w:eastAsiaTheme="minorHAnsi"/>
          <w:sz w:val="28"/>
        </w:rPr>
        <w:t xml:space="preserve">ться </w:t>
      </w:r>
      <w:r w:rsidR="009E68B1" w:rsidRPr="008C2DBB">
        <w:rPr>
          <w:rStyle w:val="2"/>
          <w:rFonts w:eastAsiaTheme="minorHAnsi"/>
          <w:sz w:val="28"/>
        </w:rPr>
        <w:t>в</w:t>
      </w:r>
      <w:r w:rsidR="00B00DF3" w:rsidRPr="008C2DBB">
        <w:rPr>
          <w:rStyle w:val="2"/>
          <w:rFonts w:eastAsiaTheme="minorHAnsi"/>
          <w:sz w:val="28"/>
        </w:rPr>
        <w:t>иконавцем власними силами.</w:t>
      </w:r>
    </w:p>
    <w:p w:rsidR="00263D5D" w:rsidRPr="008C2DBB" w:rsidRDefault="00263D5D" w:rsidP="0078750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C2DBB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</w:t>
      </w:r>
    </w:p>
    <w:p w:rsidR="00263D5D" w:rsidRPr="008C2DBB" w:rsidRDefault="00263D5D" w:rsidP="00263D5D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  <w:lang w:val="uk-UA"/>
        </w:rPr>
      </w:pPr>
    </w:p>
    <w:p w:rsidR="00154B82" w:rsidRPr="008C2DBB" w:rsidRDefault="00154B82" w:rsidP="00263D5D">
      <w:pPr>
        <w:spacing w:after="0" w:line="240" w:lineRule="auto"/>
        <w:ind w:left="2832" w:hanging="2832"/>
        <w:rPr>
          <w:rFonts w:ascii="Times New Roman" w:hAnsi="Times New Roman" w:cs="Times New Roman"/>
          <w:sz w:val="16"/>
          <w:szCs w:val="28"/>
          <w:lang w:val="uk-UA"/>
        </w:rPr>
      </w:pPr>
    </w:p>
    <w:p w:rsidR="00263D5D" w:rsidRPr="008C2DBB" w:rsidRDefault="00263D5D" w:rsidP="00263D5D">
      <w:pPr>
        <w:spacing w:after="0" w:line="240" w:lineRule="auto"/>
        <w:ind w:left="3540" w:hanging="3540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8C2DBB">
        <w:rPr>
          <w:rStyle w:val="a3"/>
          <w:rFonts w:ascii="Times New Roman" w:hAnsi="Times New Roman" w:cs="Times New Roman"/>
          <w:i/>
          <w:color w:val="000000"/>
          <w:sz w:val="28"/>
          <w:szCs w:val="28"/>
          <w:lang w:val="uk-UA"/>
        </w:rPr>
        <w:t>Керуюча справами виконкому</w:t>
      </w:r>
      <w:r w:rsidRPr="008C2DBB">
        <w:rPr>
          <w:rStyle w:val="a3"/>
          <w:rFonts w:ascii="Times New Roman" w:hAnsi="Times New Roman" w:cs="Times New Roman"/>
          <w:i/>
          <w:color w:val="000000"/>
          <w:sz w:val="28"/>
          <w:szCs w:val="28"/>
          <w:lang w:val="uk-UA"/>
        </w:rPr>
        <w:tab/>
      </w:r>
      <w:r w:rsidRPr="008C2DBB">
        <w:rPr>
          <w:rStyle w:val="a3"/>
          <w:rFonts w:ascii="Times New Roman" w:hAnsi="Times New Roman" w:cs="Times New Roman"/>
          <w:i/>
          <w:color w:val="000000"/>
          <w:sz w:val="28"/>
          <w:szCs w:val="28"/>
          <w:lang w:val="uk-UA"/>
        </w:rPr>
        <w:tab/>
      </w:r>
      <w:r w:rsidRPr="008C2DBB">
        <w:rPr>
          <w:rStyle w:val="a3"/>
          <w:rFonts w:ascii="Times New Roman" w:hAnsi="Times New Roman" w:cs="Times New Roman"/>
          <w:i/>
          <w:color w:val="000000"/>
          <w:sz w:val="28"/>
          <w:szCs w:val="28"/>
          <w:lang w:val="uk-UA"/>
        </w:rPr>
        <w:tab/>
      </w:r>
      <w:r w:rsidRPr="008C2DBB">
        <w:rPr>
          <w:rStyle w:val="a3"/>
          <w:rFonts w:ascii="Times New Roman" w:hAnsi="Times New Roman" w:cs="Times New Roman"/>
          <w:i/>
          <w:color w:val="000000"/>
          <w:sz w:val="28"/>
          <w:szCs w:val="28"/>
          <w:lang w:val="uk-UA"/>
        </w:rPr>
        <w:tab/>
      </w:r>
      <w:r w:rsidRPr="008C2DBB">
        <w:rPr>
          <w:rStyle w:val="a3"/>
          <w:rFonts w:ascii="Times New Roman" w:hAnsi="Times New Roman" w:cs="Times New Roman"/>
          <w:i/>
          <w:color w:val="000000"/>
          <w:sz w:val="28"/>
          <w:szCs w:val="28"/>
          <w:lang w:val="uk-UA"/>
        </w:rPr>
        <w:tab/>
        <w:t>Тетяна Мала</w:t>
      </w:r>
    </w:p>
    <w:p w:rsidR="00454FFC" w:rsidRPr="008C2DBB" w:rsidRDefault="00454FFC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454FFC" w:rsidRPr="008C2DBB" w:rsidSect="00250233">
      <w:headerReference w:type="default" r:id="rId8"/>
      <w:pgSz w:w="11906" w:h="16838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055" w:rsidRDefault="00AD4055" w:rsidP="00C945B5">
      <w:pPr>
        <w:spacing w:after="0" w:line="240" w:lineRule="auto"/>
      </w:pPr>
      <w:r>
        <w:separator/>
      </w:r>
    </w:p>
  </w:endnote>
  <w:endnote w:type="continuationSeparator" w:id="0">
    <w:p w:rsidR="00AD4055" w:rsidRDefault="00AD4055" w:rsidP="00C94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055" w:rsidRDefault="00AD4055" w:rsidP="00C945B5">
      <w:pPr>
        <w:spacing w:after="0" w:line="240" w:lineRule="auto"/>
      </w:pPr>
      <w:r>
        <w:separator/>
      </w:r>
    </w:p>
  </w:footnote>
  <w:footnote w:type="continuationSeparator" w:id="0">
    <w:p w:rsidR="00AD4055" w:rsidRDefault="00AD4055" w:rsidP="00C945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1182320645"/>
      <w:docPartObj>
        <w:docPartGallery w:val="Page Numbers (Top of Page)"/>
        <w:docPartUnique/>
      </w:docPartObj>
    </w:sdtPr>
    <w:sdtEndPr/>
    <w:sdtContent>
      <w:p w:rsidR="006E31BD" w:rsidRPr="00642058" w:rsidRDefault="00B437ED">
        <w:pPr>
          <w:pStyle w:val="a4"/>
          <w:jc w:val="center"/>
          <w:rPr>
            <w:rFonts w:ascii="Times New Roman" w:hAnsi="Times New Roman" w:cs="Times New Roman"/>
          </w:rPr>
        </w:pPr>
        <w:r w:rsidRPr="00C945B5">
          <w:rPr>
            <w:rFonts w:ascii="Times New Roman" w:hAnsi="Times New Roman" w:cs="Times New Roman"/>
            <w:i/>
            <w:sz w:val="24"/>
          </w:rPr>
          <w:fldChar w:fldCharType="begin"/>
        </w:r>
        <w:r w:rsidRPr="00C945B5">
          <w:rPr>
            <w:rFonts w:ascii="Times New Roman" w:hAnsi="Times New Roman" w:cs="Times New Roman"/>
            <w:i/>
            <w:sz w:val="24"/>
          </w:rPr>
          <w:instrText>PAGE   \* MERGEFORMAT</w:instrText>
        </w:r>
        <w:r w:rsidRPr="00C945B5">
          <w:rPr>
            <w:rFonts w:ascii="Times New Roman" w:hAnsi="Times New Roman" w:cs="Times New Roman"/>
            <w:i/>
            <w:sz w:val="24"/>
          </w:rPr>
          <w:fldChar w:fldCharType="separate"/>
        </w:r>
        <w:r w:rsidR="00F87AF1">
          <w:rPr>
            <w:rFonts w:ascii="Times New Roman" w:hAnsi="Times New Roman" w:cs="Times New Roman"/>
            <w:i/>
            <w:noProof/>
            <w:sz w:val="24"/>
          </w:rPr>
          <w:t>3</w:t>
        </w:r>
        <w:r w:rsidRPr="00C945B5">
          <w:rPr>
            <w:rFonts w:ascii="Times New Roman" w:hAnsi="Times New Roman" w:cs="Times New Roman"/>
            <w:i/>
            <w:sz w:val="24"/>
          </w:rPr>
          <w:fldChar w:fldCharType="end"/>
        </w:r>
      </w:p>
    </w:sdtContent>
  </w:sdt>
  <w:p w:rsidR="0010584D" w:rsidRPr="0010584D" w:rsidRDefault="00AD4055">
    <w:pPr>
      <w:pStyle w:val="a4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E28F6"/>
    <w:multiLevelType w:val="multilevel"/>
    <w:tmpl w:val="41FA79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8E7478E"/>
    <w:multiLevelType w:val="hybridMultilevel"/>
    <w:tmpl w:val="9104BD66"/>
    <w:lvl w:ilvl="0" w:tplc="0422000F">
      <w:start w:val="1"/>
      <w:numFmt w:val="decimal"/>
      <w:lvlText w:val="%1."/>
      <w:lvlJc w:val="left"/>
      <w:pPr>
        <w:ind w:left="755" w:hanging="360"/>
      </w:pPr>
    </w:lvl>
    <w:lvl w:ilvl="1" w:tplc="04220019" w:tentative="1">
      <w:start w:val="1"/>
      <w:numFmt w:val="lowerLetter"/>
      <w:lvlText w:val="%2."/>
      <w:lvlJc w:val="left"/>
      <w:pPr>
        <w:ind w:left="1475" w:hanging="360"/>
      </w:pPr>
    </w:lvl>
    <w:lvl w:ilvl="2" w:tplc="0422001B" w:tentative="1">
      <w:start w:val="1"/>
      <w:numFmt w:val="lowerRoman"/>
      <w:lvlText w:val="%3."/>
      <w:lvlJc w:val="right"/>
      <w:pPr>
        <w:ind w:left="2195" w:hanging="180"/>
      </w:pPr>
    </w:lvl>
    <w:lvl w:ilvl="3" w:tplc="0422000F" w:tentative="1">
      <w:start w:val="1"/>
      <w:numFmt w:val="decimal"/>
      <w:lvlText w:val="%4."/>
      <w:lvlJc w:val="left"/>
      <w:pPr>
        <w:ind w:left="2915" w:hanging="360"/>
      </w:pPr>
    </w:lvl>
    <w:lvl w:ilvl="4" w:tplc="04220019" w:tentative="1">
      <w:start w:val="1"/>
      <w:numFmt w:val="lowerLetter"/>
      <w:lvlText w:val="%5."/>
      <w:lvlJc w:val="left"/>
      <w:pPr>
        <w:ind w:left="3635" w:hanging="360"/>
      </w:pPr>
    </w:lvl>
    <w:lvl w:ilvl="5" w:tplc="0422001B" w:tentative="1">
      <w:start w:val="1"/>
      <w:numFmt w:val="lowerRoman"/>
      <w:lvlText w:val="%6."/>
      <w:lvlJc w:val="right"/>
      <w:pPr>
        <w:ind w:left="4355" w:hanging="180"/>
      </w:pPr>
    </w:lvl>
    <w:lvl w:ilvl="6" w:tplc="0422000F" w:tentative="1">
      <w:start w:val="1"/>
      <w:numFmt w:val="decimal"/>
      <w:lvlText w:val="%7."/>
      <w:lvlJc w:val="left"/>
      <w:pPr>
        <w:ind w:left="5075" w:hanging="360"/>
      </w:pPr>
    </w:lvl>
    <w:lvl w:ilvl="7" w:tplc="04220019" w:tentative="1">
      <w:start w:val="1"/>
      <w:numFmt w:val="lowerLetter"/>
      <w:lvlText w:val="%8."/>
      <w:lvlJc w:val="left"/>
      <w:pPr>
        <w:ind w:left="5795" w:hanging="360"/>
      </w:pPr>
    </w:lvl>
    <w:lvl w:ilvl="8" w:tplc="0422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2">
    <w:nsid w:val="6A7557C1"/>
    <w:multiLevelType w:val="hybridMultilevel"/>
    <w:tmpl w:val="97DA143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C6A"/>
    <w:rsid w:val="00091554"/>
    <w:rsid w:val="001308A2"/>
    <w:rsid w:val="00154B82"/>
    <w:rsid w:val="001D21E0"/>
    <w:rsid w:val="001D7C80"/>
    <w:rsid w:val="0021381D"/>
    <w:rsid w:val="002223E3"/>
    <w:rsid w:val="0024213C"/>
    <w:rsid w:val="00250233"/>
    <w:rsid w:val="00263D5D"/>
    <w:rsid w:val="00270CBD"/>
    <w:rsid w:val="002B050D"/>
    <w:rsid w:val="002B2632"/>
    <w:rsid w:val="002C73F2"/>
    <w:rsid w:val="002E3179"/>
    <w:rsid w:val="00316DA8"/>
    <w:rsid w:val="00386F4C"/>
    <w:rsid w:val="003F32AC"/>
    <w:rsid w:val="0042148E"/>
    <w:rsid w:val="0043492A"/>
    <w:rsid w:val="00437EEE"/>
    <w:rsid w:val="00440BAC"/>
    <w:rsid w:val="00454FFC"/>
    <w:rsid w:val="004678D7"/>
    <w:rsid w:val="00515FDD"/>
    <w:rsid w:val="00557B85"/>
    <w:rsid w:val="00564420"/>
    <w:rsid w:val="005E5074"/>
    <w:rsid w:val="005F0684"/>
    <w:rsid w:val="00726565"/>
    <w:rsid w:val="00787504"/>
    <w:rsid w:val="00793222"/>
    <w:rsid w:val="007A1E7E"/>
    <w:rsid w:val="007D6550"/>
    <w:rsid w:val="00836413"/>
    <w:rsid w:val="00860D75"/>
    <w:rsid w:val="008C2255"/>
    <w:rsid w:val="008C2DBB"/>
    <w:rsid w:val="00911DEE"/>
    <w:rsid w:val="00913DA3"/>
    <w:rsid w:val="009552F1"/>
    <w:rsid w:val="00964485"/>
    <w:rsid w:val="00972A8E"/>
    <w:rsid w:val="009E68B1"/>
    <w:rsid w:val="009F0BDD"/>
    <w:rsid w:val="00A116E4"/>
    <w:rsid w:val="00AB19BA"/>
    <w:rsid w:val="00AD4055"/>
    <w:rsid w:val="00AE34A8"/>
    <w:rsid w:val="00B00DF3"/>
    <w:rsid w:val="00B437ED"/>
    <w:rsid w:val="00B61FE1"/>
    <w:rsid w:val="00B6579D"/>
    <w:rsid w:val="00B8359C"/>
    <w:rsid w:val="00BF79D6"/>
    <w:rsid w:val="00C30DEF"/>
    <w:rsid w:val="00C63033"/>
    <w:rsid w:val="00C82DB3"/>
    <w:rsid w:val="00C945B5"/>
    <w:rsid w:val="00CD09D3"/>
    <w:rsid w:val="00CD4200"/>
    <w:rsid w:val="00CF22C5"/>
    <w:rsid w:val="00D70120"/>
    <w:rsid w:val="00D9479B"/>
    <w:rsid w:val="00DB10DD"/>
    <w:rsid w:val="00DB70EB"/>
    <w:rsid w:val="00DF40F5"/>
    <w:rsid w:val="00E23D79"/>
    <w:rsid w:val="00EB1C6A"/>
    <w:rsid w:val="00EC292C"/>
    <w:rsid w:val="00F17519"/>
    <w:rsid w:val="00F2028D"/>
    <w:rsid w:val="00F87AF1"/>
    <w:rsid w:val="00FE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D5D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63D5D"/>
    <w:rPr>
      <w:b/>
      <w:bCs/>
    </w:rPr>
  </w:style>
  <w:style w:type="paragraph" w:styleId="a4">
    <w:name w:val="header"/>
    <w:basedOn w:val="a"/>
    <w:link w:val="a5"/>
    <w:uiPriority w:val="99"/>
    <w:unhideWhenUsed/>
    <w:rsid w:val="00263D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63D5D"/>
    <w:rPr>
      <w:lang w:val="ru-RU"/>
    </w:rPr>
  </w:style>
  <w:style w:type="table" w:customStyle="1" w:styleId="1">
    <w:name w:val="Сетка таблицы светлая1"/>
    <w:basedOn w:val="a1"/>
    <w:uiPriority w:val="40"/>
    <w:rsid w:val="00263D5D"/>
    <w:pPr>
      <w:spacing w:after="0" w:line="240" w:lineRule="auto"/>
    </w:pPr>
    <w:rPr>
      <w:lang w:val="ru-RU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2">
    <w:name w:val="Основной текст (2)"/>
    <w:rsid w:val="00263D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paragraph" w:customStyle="1" w:styleId="10">
    <w:name w:val="Обычный1"/>
    <w:rsid w:val="00263D5D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val="ru-RU" w:eastAsia="ru-RU"/>
    </w:rPr>
  </w:style>
  <w:style w:type="paragraph" w:customStyle="1" w:styleId="Standard">
    <w:name w:val="Standard"/>
    <w:rsid w:val="00263D5D"/>
    <w:pPr>
      <w:suppressAutoHyphens/>
      <w:autoSpaceDN w:val="0"/>
      <w:spacing w:line="240" w:lineRule="auto"/>
      <w:textAlignment w:val="baseline"/>
    </w:pPr>
    <w:rPr>
      <w:rFonts w:ascii="Calibri" w:eastAsia="SimSun" w:hAnsi="Calibri" w:cs="Tahoma"/>
      <w:kern w:val="3"/>
    </w:rPr>
  </w:style>
  <w:style w:type="paragraph" w:styleId="a6">
    <w:name w:val="footer"/>
    <w:basedOn w:val="a"/>
    <w:link w:val="a7"/>
    <w:uiPriority w:val="99"/>
    <w:unhideWhenUsed/>
    <w:rsid w:val="00C945B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945B5"/>
    <w:rPr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386F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86F4C"/>
    <w:rPr>
      <w:rFonts w:ascii="Segoe UI" w:hAnsi="Segoe UI" w:cs="Segoe UI"/>
      <w:sz w:val="18"/>
      <w:szCs w:val="18"/>
      <w:lang w:val="ru-RU"/>
    </w:rPr>
  </w:style>
  <w:style w:type="paragraph" w:styleId="aa">
    <w:name w:val="List Paragraph"/>
    <w:basedOn w:val="a"/>
    <w:uiPriority w:val="34"/>
    <w:qFormat/>
    <w:rsid w:val="00DB70EB"/>
    <w:pPr>
      <w:ind w:left="720"/>
      <w:contextualSpacing/>
    </w:pPr>
  </w:style>
  <w:style w:type="table" w:styleId="ab">
    <w:name w:val="Table Grid"/>
    <w:basedOn w:val="a1"/>
    <w:uiPriority w:val="39"/>
    <w:rsid w:val="00DB7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D5D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63D5D"/>
    <w:rPr>
      <w:b/>
      <w:bCs/>
    </w:rPr>
  </w:style>
  <w:style w:type="paragraph" w:styleId="a4">
    <w:name w:val="header"/>
    <w:basedOn w:val="a"/>
    <w:link w:val="a5"/>
    <w:uiPriority w:val="99"/>
    <w:unhideWhenUsed/>
    <w:rsid w:val="00263D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63D5D"/>
    <w:rPr>
      <w:lang w:val="ru-RU"/>
    </w:rPr>
  </w:style>
  <w:style w:type="table" w:customStyle="1" w:styleId="1">
    <w:name w:val="Сетка таблицы светлая1"/>
    <w:basedOn w:val="a1"/>
    <w:uiPriority w:val="40"/>
    <w:rsid w:val="00263D5D"/>
    <w:pPr>
      <w:spacing w:after="0" w:line="240" w:lineRule="auto"/>
    </w:pPr>
    <w:rPr>
      <w:lang w:val="ru-RU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2">
    <w:name w:val="Основной текст (2)"/>
    <w:rsid w:val="00263D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paragraph" w:customStyle="1" w:styleId="10">
    <w:name w:val="Обычный1"/>
    <w:rsid w:val="00263D5D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val="ru-RU" w:eastAsia="ru-RU"/>
    </w:rPr>
  </w:style>
  <w:style w:type="paragraph" w:customStyle="1" w:styleId="Standard">
    <w:name w:val="Standard"/>
    <w:rsid w:val="00263D5D"/>
    <w:pPr>
      <w:suppressAutoHyphens/>
      <w:autoSpaceDN w:val="0"/>
      <w:spacing w:line="240" w:lineRule="auto"/>
      <w:textAlignment w:val="baseline"/>
    </w:pPr>
    <w:rPr>
      <w:rFonts w:ascii="Calibri" w:eastAsia="SimSun" w:hAnsi="Calibri" w:cs="Tahoma"/>
      <w:kern w:val="3"/>
    </w:rPr>
  </w:style>
  <w:style w:type="paragraph" w:styleId="a6">
    <w:name w:val="footer"/>
    <w:basedOn w:val="a"/>
    <w:link w:val="a7"/>
    <w:uiPriority w:val="99"/>
    <w:unhideWhenUsed/>
    <w:rsid w:val="00C945B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945B5"/>
    <w:rPr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386F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86F4C"/>
    <w:rPr>
      <w:rFonts w:ascii="Segoe UI" w:hAnsi="Segoe UI" w:cs="Segoe UI"/>
      <w:sz w:val="18"/>
      <w:szCs w:val="18"/>
      <w:lang w:val="ru-RU"/>
    </w:rPr>
  </w:style>
  <w:style w:type="paragraph" w:styleId="aa">
    <w:name w:val="List Paragraph"/>
    <w:basedOn w:val="a"/>
    <w:uiPriority w:val="34"/>
    <w:qFormat/>
    <w:rsid w:val="00DB70EB"/>
    <w:pPr>
      <w:ind w:left="720"/>
      <w:contextualSpacing/>
    </w:pPr>
  </w:style>
  <w:style w:type="table" w:styleId="ab">
    <w:name w:val="Table Grid"/>
    <w:basedOn w:val="a1"/>
    <w:uiPriority w:val="39"/>
    <w:rsid w:val="00DB7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3</Pages>
  <Words>822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ugkx446_08</dc:creator>
  <cp:keywords/>
  <dc:description/>
  <cp:lastModifiedBy>org301</cp:lastModifiedBy>
  <cp:revision>39</cp:revision>
  <cp:lastPrinted>2021-11-30T07:44:00Z</cp:lastPrinted>
  <dcterms:created xsi:type="dcterms:W3CDTF">2021-11-23T11:39:00Z</dcterms:created>
  <dcterms:modified xsi:type="dcterms:W3CDTF">2021-12-10T12:55:00Z</dcterms:modified>
</cp:coreProperties>
</file>