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CD" w:rsidRPr="003F55F1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>Додаток 1</w:t>
      </w:r>
    </w:p>
    <w:p w:rsidR="00016076" w:rsidRPr="003F55F1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3F55F1">
        <w:rPr>
          <w:rFonts w:ascii="Times New Roman" w:hAnsi="Times New Roman" w:cs="Times New Roman"/>
          <w:i/>
          <w:sz w:val="24"/>
          <w:szCs w:val="28"/>
          <w:lang w:val="uk-UA"/>
        </w:rPr>
        <w:t>рішення міської ради</w:t>
      </w:r>
    </w:p>
    <w:p w:rsidR="004F7FDF" w:rsidRPr="005862C9" w:rsidRDefault="005862C9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5862C9">
        <w:rPr>
          <w:rFonts w:ascii="Times New Roman" w:hAnsi="Times New Roman" w:cs="Times New Roman"/>
          <w:i/>
          <w:sz w:val="24"/>
          <w:szCs w:val="24"/>
          <w:lang w:val="uk-UA"/>
        </w:rPr>
        <w:t>24.11.2021 №944</w:t>
      </w:r>
    </w:p>
    <w:bookmarkEnd w:id="0"/>
    <w:p w:rsidR="00AA0D37" w:rsidRPr="00023390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78CE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Програма розвитку та безпеки дорожнього руху </w:t>
      </w:r>
    </w:p>
    <w:p w:rsidR="00AA0D37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</w:t>
      </w:r>
      <w:r w:rsidR="006A1D3E">
        <w:rPr>
          <w:rFonts w:ascii="Times New Roman" w:hAnsi="Times New Roman" w:cs="Times New Roman"/>
          <w:b/>
          <w:i/>
          <w:sz w:val="28"/>
          <w:szCs w:val="28"/>
          <w:lang w:val="uk-UA"/>
        </w:rPr>
        <w:t>і Кривому Розі на період 2013–</w:t>
      </w: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556B79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CE1BCD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CE1BCD" w:rsidRDefault="00463326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199" w:rsidRDefault="00256522" w:rsidP="00AA0D3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 w:rsidR="0014640F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та безпеки дорожнього руху 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</w:t>
      </w:r>
      <w:r w:rsidR="006A1D3E">
        <w:rPr>
          <w:rFonts w:ascii="Times New Roman" w:hAnsi="Times New Roman" w:cs="Times New Roman"/>
          <w:b/>
          <w:i/>
          <w:sz w:val="28"/>
          <w:szCs w:val="28"/>
          <w:lang w:val="uk-UA"/>
        </w:rPr>
        <w:t>сті Кривому Розі на період 2013–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556B79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2812C4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12C4" w:rsidRPr="003F55F1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BF68B5" w:rsidRPr="00023390" w:rsidTr="00BF68B5">
        <w:tc>
          <w:tcPr>
            <w:tcW w:w="2802" w:type="dxa"/>
          </w:tcPr>
          <w:p w:rsidR="00BF68B5" w:rsidRPr="00023390" w:rsidRDefault="00BF68B5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Закінчення:</w:t>
            </w:r>
          </w:p>
        </w:tc>
        <w:tc>
          <w:tcPr>
            <w:tcW w:w="6804" w:type="dxa"/>
          </w:tcPr>
          <w:p w:rsidR="00BF68B5" w:rsidRDefault="00BF68B5" w:rsidP="00556B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556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BF68B5" w:rsidRPr="00023390" w:rsidTr="00BF68B5">
        <w:tc>
          <w:tcPr>
            <w:tcW w:w="2802" w:type="dxa"/>
          </w:tcPr>
          <w:p w:rsidR="00BF68B5" w:rsidRPr="00023390" w:rsidRDefault="00BF68B5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виконання:</w:t>
            </w:r>
          </w:p>
        </w:tc>
        <w:tc>
          <w:tcPr>
            <w:tcW w:w="6804" w:type="dxa"/>
          </w:tcPr>
          <w:p w:rsidR="00BF68B5" w:rsidRDefault="00BF68B5" w:rsidP="00D964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6A1D3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D9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  <w:r w:rsidR="00D9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2020 рік; 2021 рік; 2022 рік; 2023 рік</w:t>
            </w:r>
          </w:p>
        </w:tc>
      </w:tr>
      <w:tr w:rsidR="008E2E56" w:rsidRPr="00023390" w:rsidTr="00BF68B5">
        <w:tc>
          <w:tcPr>
            <w:tcW w:w="2802" w:type="dxa"/>
          </w:tcPr>
          <w:p w:rsidR="008E2E56" w:rsidRPr="00023390" w:rsidRDefault="008E2E56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орієнтовні обсяги фінансування:</w:t>
            </w:r>
            <w:r w:rsidR="00A1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804" w:type="dxa"/>
          </w:tcPr>
          <w:p w:rsidR="008E2E56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8BD" w:rsidRPr="00023390" w:rsidRDefault="00556B79" w:rsidP="002111B9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13</w:t>
            </w:r>
            <w:r w:rsidR="004F5003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 819 </w:t>
            </w:r>
            <w:r w:rsidR="002111B9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9</w:t>
            </w:r>
            <w:r w:rsidR="004F5003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02,833</w:t>
            </w:r>
            <w:r w:rsidR="0054563B" w:rsidRPr="0054563B">
              <w:rPr>
                <w:rFonts w:ascii="Times New Roman" w:hAnsi="Times New Roman" w:cs="Times New Roman"/>
                <w:b/>
                <w:i/>
                <w:sz w:val="28"/>
                <w:szCs w:val="23"/>
                <w:lang w:val="uk-UA"/>
              </w:rPr>
              <w:t xml:space="preserve"> </w:t>
            </w:r>
            <w:r w:rsidR="00D156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</w:t>
            </w:r>
          </w:p>
        </w:tc>
      </w:tr>
    </w:tbl>
    <w:p w:rsidR="008E2E56" w:rsidRPr="00023390" w:rsidRDefault="008E2E56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5300" w:type="pct"/>
        <w:tblInd w:w="-522" w:type="dxa"/>
        <w:tblLayout w:type="fixed"/>
        <w:tblLook w:val="04A0" w:firstRow="1" w:lastRow="0" w:firstColumn="1" w:lastColumn="0" w:noHBand="0" w:noVBand="1"/>
      </w:tblPr>
      <w:tblGrid>
        <w:gridCol w:w="1471"/>
        <w:gridCol w:w="1665"/>
        <w:gridCol w:w="1456"/>
        <w:gridCol w:w="1469"/>
        <w:gridCol w:w="1485"/>
        <w:gridCol w:w="1456"/>
        <w:gridCol w:w="1443"/>
      </w:tblGrid>
      <w:tr w:rsidR="00D515ED" w:rsidRPr="00A959DB" w:rsidTr="001C6EE3">
        <w:tc>
          <w:tcPr>
            <w:tcW w:w="704" w:type="pct"/>
            <w:vMerge w:val="restart"/>
          </w:tcPr>
          <w:p w:rsidR="00155120" w:rsidRPr="00A959DB" w:rsidRDefault="004048D8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Вид бюджету</w:t>
            </w:r>
          </w:p>
        </w:tc>
        <w:tc>
          <w:tcPr>
            <w:tcW w:w="797" w:type="pct"/>
            <w:vMerge w:val="restart"/>
          </w:tcPr>
          <w:p w:rsidR="00155120" w:rsidRPr="00A959DB" w:rsidRDefault="00155120" w:rsidP="00A959DB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Орієнтовні обсяги фінансування, усього, </w:t>
            </w:r>
            <w:r w:rsidR="00016076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             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тис.</w:t>
            </w:r>
            <w:r w:rsidR="00016076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="00D156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грн</w:t>
            </w:r>
          </w:p>
        </w:tc>
        <w:tc>
          <w:tcPr>
            <w:tcW w:w="3499" w:type="pct"/>
            <w:gridSpan w:val="5"/>
          </w:tcPr>
          <w:p w:rsidR="00155120" w:rsidRPr="00A959DB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За роками виконання</w:t>
            </w:r>
          </w:p>
        </w:tc>
      </w:tr>
      <w:tr w:rsidR="005145FA" w:rsidRPr="00A959DB" w:rsidTr="001C6EE3">
        <w:tc>
          <w:tcPr>
            <w:tcW w:w="704" w:type="pct"/>
            <w:vMerge/>
          </w:tcPr>
          <w:p w:rsidR="00155120" w:rsidRPr="00A959DB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797" w:type="pct"/>
            <w:vMerge/>
          </w:tcPr>
          <w:p w:rsidR="00155120" w:rsidRPr="00A959DB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697" w:type="pct"/>
            <w:vAlign w:val="center"/>
          </w:tcPr>
          <w:p w:rsidR="00155120" w:rsidRPr="006A1D3E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A1D3E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2013</w:t>
            </w:r>
            <w:r w:rsidR="006A1D3E" w:rsidRPr="006A1D3E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–</w:t>
            </w:r>
            <w:r w:rsidRPr="006A1D3E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2019</w:t>
            </w:r>
          </w:p>
        </w:tc>
        <w:tc>
          <w:tcPr>
            <w:tcW w:w="703" w:type="pct"/>
            <w:vAlign w:val="center"/>
          </w:tcPr>
          <w:p w:rsidR="00155120" w:rsidRPr="00A959DB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2020</w:t>
            </w:r>
          </w:p>
        </w:tc>
        <w:tc>
          <w:tcPr>
            <w:tcW w:w="711" w:type="pct"/>
            <w:vAlign w:val="center"/>
          </w:tcPr>
          <w:p w:rsidR="00155120" w:rsidRPr="00A959DB" w:rsidRDefault="00155120" w:rsidP="00D964AD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</w:t>
            </w:r>
            <w:r w:rsidR="00D964AD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21</w:t>
            </w:r>
          </w:p>
        </w:tc>
        <w:tc>
          <w:tcPr>
            <w:tcW w:w="697" w:type="pct"/>
            <w:vAlign w:val="center"/>
          </w:tcPr>
          <w:p w:rsidR="00155120" w:rsidRPr="00A959DB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2022</w:t>
            </w:r>
          </w:p>
        </w:tc>
        <w:tc>
          <w:tcPr>
            <w:tcW w:w="691" w:type="pct"/>
            <w:vAlign w:val="center"/>
          </w:tcPr>
          <w:p w:rsidR="00155120" w:rsidRPr="00A959DB" w:rsidRDefault="00155120" w:rsidP="00D964AD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</w:t>
            </w:r>
            <w:r w:rsidR="00D964AD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23</w:t>
            </w:r>
          </w:p>
        </w:tc>
      </w:tr>
      <w:tr w:rsidR="004B52D5" w:rsidRPr="00A959DB" w:rsidTr="001C6EE3">
        <w:tc>
          <w:tcPr>
            <w:tcW w:w="704" w:type="pct"/>
          </w:tcPr>
          <w:p w:rsidR="004B52D5" w:rsidRPr="00A959DB" w:rsidRDefault="004B52D5" w:rsidP="008E2E56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Усього,</w:t>
            </w:r>
          </w:p>
          <w:p w:rsidR="004B52D5" w:rsidRPr="00A959DB" w:rsidRDefault="004B52D5" w:rsidP="004048D8">
            <w:pPr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у тому числі:</w:t>
            </w:r>
          </w:p>
        </w:tc>
        <w:tc>
          <w:tcPr>
            <w:tcW w:w="797" w:type="pct"/>
            <w:vAlign w:val="center"/>
          </w:tcPr>
          <w:p w:rsidR="004B52D5" w:rsidRPr="00624FB6" w:rsidRDefault="004B52D5" w:rsidP="002111B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556B79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13</w:t>
            </w:r>
            <w:r w:rsidR="004F500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819 </w:t>
            </w:r>
            <w:r w:rsidR="002111B9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</w:t>
            </w:r>
            <w:r w:rsidR="004F500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02,833</w:t>
            </w:r>
          </w:p>
        </w:tc>
        <w:tc>
          <w:tcPr>
            <w:tcW w:w="697" w:type="pct"/>
            <w:vAlign w:val="center"/>
          </w:tcPr>
          <w:p w:rsidR="004B52D5" w:rsidRPr="00A959DB" w:rsidRDefault="004B52D5" w:rsidP="002801D7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2 118 854,568</w:t>
            </w:r>
          </w:p>
        </w:tc>
        <w:tc>
          <w:tcPr>
            <w:tcW w:w="703" w:type="pct"/>
            <w:vAlign w:val="center"/>
          </w:tcPr>
          <w:p w:rsidR="004B52D5" w:rsidRPr="00A959DB" w:rsidRDefault="004B52D5" w:rsidP="004B52D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2 399 385,570</w:t>
            </w:r>
          </w:p>
        </w:tc>
        <w:tc>
          <w:tcPr>
            <w:tcW w:w="711" w:type="pct"/>
            <w:vAlign w:val="center"/>
          </w:tcPr>
          <w:p w:rsidR="004B52D5" w:rsidRPr="004B52D5" w:rsidRDefault="004B52D5" w:rsidP="004B627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4B52D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Pr="004B52D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693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 xml:space="preserve"> </w:t>
            </w:r>
            <w:r w:rsidR="004B627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85</w:t>
            </w:r>
            <w:r w:rsidR="00AF681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</w:t>
            </w:r>
            <w:r w:rsidRPr="004B52D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,751</w:t>
            </w:r>
          </w:p>
        </w:tc>
        <w:tc>
          <w:tcPr>
            <w:tcW w:w="697" w:type="pct"/>
            <w:vAlign w:val="center"/>
          </w:tcPr>
          <w:p w:rsidR="004B52D5" w:rsidRPr="004B52D5" w:rsidRDefault="00AF45D4" w:rsidP="002111B9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3 05</w:t>
            </w:r>
            <w:r w:rsidR="002111B9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="004F500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2111B9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1</w:t>
            </w:r>
            <w:r w:rsidR="004F500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77,944</w:t>
            </w:r>
          </w:p>
        </w:tc>
        <w:tc>
          <w:tcPr>
            <w:tcW w:w="691" w:type="pct"/>
            <w:vAlign w:val="center"/>
          </w:tcPr>
          <w:p w:rsidR="004B52D5" w:rsidRPr="004B52D5" w:rsidRDefault="00AF45D4" w:rsidP="0032245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3 555 630,000</w:t>
            </w:r>
          </w:p>
        </w:tc>
      </w:tr>
      <w:tr w:rsidR="004B52D5" w:rsidRPr="00A959DB" w:rsidTr="001C6EE3">
        <w:tc>
          <w:tcPr>
            <w:tcW w:w="704" w:type="pct"/>
          </w:tcPr>
          <w:p w:rsidR="004B52D5" w:rsidRPr="00A959DB" w:rsidRDefault="004B52D5" w:rsidP="00A959DB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державний</w:t>
            </w:r>
          </w:p>
        </w:tc>
        <w:tc>
          <w:tcPr>
            <w:tcW w:w="797" w:type="pct"/>
            <w:vAlign w:val="bottom"/>
          </w:tcPr>
          <w:p w:rsidR="004B52D5" w:rsidRPr="00A959DB" w:rsidRDefault="004B52D5" w:rsidP="00AB7B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30 913,286</w:t>
            </w:r>
          </w:p>
        </w:tc>
        <w:tc>
          <w:tcPr>
            <w:tcW w:w="697" w:type="pct"/>
            <w:vAlign w:val="center"/>
          </w:tcPr>
          <w:p w:rsidR="004B52D5" w:rsidRPr="00D964AD" w:rsidRDefault="004B52D5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30 913,286</w:t>
            </w:r>
          </w:p>
        </w:tc>
        <w:tc>
          <w:tcPr>
            <w:tcW w:w="703" w:type="pct"/>
          </w:tcPr>
          <w:p w:rsidR="004B52D5" w:rsidRDefault="004B52D5" w:rsidP="00AD7F5F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</w:tcPr>
          <w:p w:rsidR="004B52D5" w:rsidRDefault="004B52D5" w:rsidP="00AD7F5F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</w:tcPr>
          <w:p w:rsidR="004B52D5" w:rsidRDefault="004B52D5" w:rsidP="008A052C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</w:tcPr>
          <w:p w:rsidR="004B52D5" w:rsidRDefault="004B52D5" w:rsidP="008A052C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4B52D5" w:rsidRPr="00A959DB" w:rsidTr="001C6EE3">
        <w:tc>
          <w:tcPr>
            <w:tcW w:w="704" w:type="pct"/>
          </w:tcPr>
          <w:p w:rsidR="004B52D5" w:rsidRPr="00A959DB" w:rsidRDefault="004B52D5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обласний</w:t>
            </w:r>
          </w:p>
        </w:tc>
        <w:tc>
          <w:tcPr>
            <w:tcW w:w="797" w:type="pct"/>
            <w:vAlign w:val="bottom"/>
          </w:tcPr>
          <w:p w:rsidR="004B52D5" w:rsidRPr="00A959DB" w:rsidRDefault="004B52D5" w:rsidP="00556B7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880,365</w:t>
            </w:r>
          </w:p>
        </w:tc>
        <w:tc>
          <w:tcPr>
            <w:tcW w:w="697" w:type="pct"/>
            <w:vAlign w:val="center"/>
          </w:tcPr>
          <w:p w:rsidR="004B52D5" w:rsidRPr="00D964AD" w:rsidRDefault="004B52D5" w:rsidP="00556B79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4 880,365</w:t>
            </w:r>
          </w:p>
        </w:tc>
        <w:tc>
          <w:tcPr>
            <w:tcW w:w="703" w:type="pct"/>
          </w:tcPr>
          <w:p w:rsidR="004B52D5" w:rsidRDefault="004B52D5" w:rsidP="00AD7F5F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</w:tcPr>
          <w:p w:rsidR="004B52D5" w:rsidRDefault="004B52D5" w:rsidP="00AD7F5F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</w:tcPr>
          <w:p w:rsidR="004B52D5" w:rsidRDefault="004B52D5" w:rsidP="008A052C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</w:tcPr>
          <w:p w:rsidR="004B52D5" w:rsidRDefault="004B52D5" w:rsidP="008A052C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AF45D4" w:rsidRPr="00A959DB" w:rsidTr="001C6EE3">
        <w:tc>
          <w:tcPr>
            <w:tcW w:w="704" w:type="pct"/>
          </w:tcPr>
          <w:p w:rsidR="00AF45D4" w:rsidRPr="00A959DB" w:rsidRDefault="00AF45D4" w:rsidP="001C6EE3">
            <w:pPr>
              <w:tabs>
                <w:tab w:val="left" w:pos="33"/>
              </w:tabs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бюджет Криворізь-кої міської територіаль-ної громади</w:t>
            </w:r>
          </w:p>
        </w:tc>
        <w:tc>
          <w:tcPr>
            <w:tcW w:w="797" w:type="pct"/>
            <w:vAlign w:val="center"/>
          </w:tcPr>
          <w:p w:rsidR="00AF45D4" w:rsidRPr="002D78BA" w:rsidRDefault="00AF45D4" w:rsidP="004F500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13</w:t>
            </w:r>
            <w:r w:rsidR="004F500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783 809,183</w:t>
            </w:r>
          </w:p>
        </w:tc>
        <w:tc>
          <w:tcPr>
            <w:tcW w:w="697" w:type="pct"/>
            <w:vAlign w:val="center"/>
          </w:tcPr>
          <w:p w:rsidR="00AF45D4" w:rsidRPr="00A959DB" w:rsidRDefault="00AF45D4" w:rsidP="00F3065A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2 083 060,918</w:t>
            </w:r>
          </w:p>
        </w:tc>
        <w:tc>
          <w:tcPr>
            <w:tcW w:w="703" w:type="pct"/>
            <w:vAlign w:val="center"/>
          </w:tcPr>
          <w:p w:rsidR="00AF45D4" w:rsidRPr="00556B79" w:rsidRDefault="00AF45D4" w:rsidP="004B52D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556B7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2 399 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</w:t>
            </w:r>
            <w:r w:rsidRPr="00556B7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85,570</w:t>
            </w:r>
          </w:p>
        </w:tc>
        <w:tc>
          <w:tcPr>
            <w:tcW w:w="711" w:type="pct"/>
            <w:vAlign w:val="center"/>
          </w:tcPr>
          <w:p w:rsidR="00AF45D4" w:rsidRPr="00556B79" w:rsidRDefault="00AF45D4" w:rsidP="004B6273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2 693 854,751</w:t>
            </w:r>
          </w:p>
        </w:tc>
        <w:tc>
          <w:tcPr>
            <w:tcW w:w="697" w:type="pct"/>
            <w:vAlign w:val="center"/>
          </w:tcPr>
          <w:p w:rsidR="00AF45D4" w:rsidRPr="00AF45D4" w:rsidRDefault="00AF45D4" w:rsidP="002111B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F45D4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3 05</w:t>
            </w:r>
            <w:r w:rsidR="002111B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</w:t>
            </w:r>
            <w:r w:rsidR="004F500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 w:rsidR="002111B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</w:t>
            </w:r>
            <w:r w:rsidR="004F500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77,944</w:t>
            </w:r>
          </w:p>
        </w:tc>
        <w:tc>
          <w:tcPr>
            <w:tcW w:w="691" w:type="pct"/>
            <w:vAlign w:val="center"/>
          </w:tcPr>
          <w:p w:rsidR="00AF45D4" w:rsidRPr="00AF45D4" w:rsidRDefault="00AF45D4" w:rsidP="008D4C3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F45D4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3 555 630,000</w:t>
            </w:r>
          </w:p>
        </w:tc>
      </w:tr>
      <w:tr w:rsidR="004B52D5" w:rsidRPr="00A959DB" w:rsidTr="001C6EE3">
        <w:tc>
          <w:tcPr>
            <w:tcW w:w="704" w:type="pct"/>
          </w:tcPr>
          <w:p w:rsidR="004B52D5" w:rsidRPr="00A959DB" w:rsidRDefault="004B52D5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джерела</w:t>
            </w:r>
          </w:p>
        </w:tc>
        <w:tc>
          <w:tcPr>
            <w:tcW w:w="797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03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</w:tbl>
    <w:p w:rsidR="006D3CDE" w:rsidRPr="006D3CDE" w:rsidRDefault="0014640F" w:rsidP="002812C4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</w:t>
      </w:r>
    </w:p>
    <w:p w:rsidR="004F7FDF" w:rsidRPr="00023390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023390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Pr="00023390" w:rsidRDefault="001C08C5" w:rsidP="001C08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2654EB">
        <w:rPr>
          <w:rFonts w:ascii="Times New Roman" w:hAnsi="Times New Roman" w:cs="Times New Roman"/>
          <w:b/>
          <w:i/>
          <w:sz w:val="28"/>
          <w:szCs w:val="28"/>
          <w:lang w:val="uk-UA"/>
        </w:rPr>
        <w:t>еруюч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2654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справами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виконкому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Тетяна Мала</w:t>
      </w: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59DB" w:rsidRDefault="00A959DB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463326" w:rsidSect="008561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8AB" w:rsidRDefault="004B78AB" w:rsidP="00CE1BCD">
      <w:pPr>
        <w:spacing w:after="0" w:line="240" w:lineRule="auto"/>
      </w:pPr>
      <w:r>
        <w:separator/>
      </w:r>
    </w:p>
  </w:endnote>
  <w:endnote w:type="continuationSeparator" w:id="0">
    <w:p w:rsidR="004B78AB" w:rsidRDefault="004B78AB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8AB" w:rsidRDefault="004B78AB" w:rsidP="00CE1BCD">
      <w:pPr>
        <w:spacing w:after="0" w:line="240" w:lineRule="auto"/>
      </w:pPr>
      <w:r>
        <w:separator/>
      </w:r>
    </w:p>
  </w:footnote>
  <w:footnote w:type="continuationSeparator" w:id="0">
    <w:p w:rsidR="004B78AB" w:rsidRDefault="004B78AB" w:rsidP="00CE1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2"/>
    <w:rsid w:val="0000400F"/>
    <w:rsid w:val="000133B4"/>
    <w:rsid w:val="00016076"/>
    <w:rsid w:val="00017A24"/>
    <w:rsid w:val="00023390"/>
    <w:rsid w:val="00046FED"/>
    <w:rsid w:val="000D0682"/>
    <w:rsid w:val="000D3DE6"/>
    <w:rsid w:val="000E695C"/>
    <w:rsid w:val="00121A2F"/>
    <w:rsid w:val="00126E70"/>
    <w:rsid w:val="0014640F"/>
    <w:rsid w:val="00155120"/>
    <w:rsid w:val="00171B24"/>
    <w:rsid w:val="001754B4"/>
    <w:rsid w:val="00181CAC"/>
    <w:rsid w:val="001C08C5"/>
    <w:rsid w:val="001C20E6"/>
    <w:rsid w:val="001C6EE3"/>
    <w:rsid w:val="001D3A30"/>
    <w:rsid w:val="001E5445"/>
    <w:rsid w:val="001F1251"/>
    <w:rsid w:val="002111B9"/>
    <w:rsid w:val="00255F81"/>
    <w:rsid w:val="00256522"/>
    <w:rsid w:val="002626C9"/>
    <w:rsid w:val="002654EB"/>
    <w:rsid w:val="002801D7"/>
    <w:rsid w:val="002812C4"/>
    <w:rsid w:val="002A5F72"/>
    <w:rsid w:val="002B5C24"/>
    <w:rsid w:val="002D78BA"/>
    <w:rsid w:val="003204A3"/>
    <w:rsid w:val="00323E51"/>
    <w:rsid w:val="00331F3E"/>
    <w:rsid w:val="00332DD4"/>
    <w:rsid w:val="00334A0F"/>
    <w:rsid w:val="00345C30"/>
    <w:rsid w:val="003544C0"/>
    <w:rsid w:val="00363B9B"/>
    <w:rsid w:val="00371367"/>
    <w:rsid w:val="00392321"/>
    <w:rsid w:val="003B15C5"/>
    <w:rsid w:val="003D1100"/>
    <w:rsid w:val="003F5268"/>
    <w:rsid w:val="003F55F1"/>
    <w:rsid w:val="003F69A8"/>
    <w:rsid w:val="004048D8"/>
    <w:rsid w:val="004102EB"/>
    <w:rsid w:val="00414DBD"/>
    <w:rsid w:val="00414E62"/>
    <w:rsid w:val="004227A9"/>
    <w:rsid w:val="00434872"/>
    <w:rsid w:val="00440623"/>
    <w:rsid w:val="00447B70"/>
    <w:rsid w:val="00463326"/>
    <w:rsid w:val="00465467"/>
    <w:rsid w:val="004828A8"/>
    <w:rsid w:val="004B52D5"/>
    <w:rsid w:val="004B6273"/>
    <w:rsid w:val="004B78AB"/>
    <w:rsid w:val="004C6E20"/>
    <w:rsid w:val="004F5003"/>
    <w:rsid w:val="004F7FDF"/>
    <w:rsid w:val="005024D9"/>
    <w:rsid w:val="00510732"/>
    <w:rsid w:val="005145FA"/>
    <w:rsid w:val="005454E5"/>
    <w:rsid w:val="0054563B"/>
    <w:rsid w:val="00556B79"/>
    <w:rsid w:val="005862C9"/>
    <w:rsid w:val="00586705"/>
    <w:rsid w:val="005A16ED"/>
    <w:rsid w:val="005B40C3"/>
    <w:rsid w:val="005B7A48"/>
    <w:rsid w:val="005C5D2F"/>
    <w:rsid w:val="005E040D"/>
    <w:rsid w:val="00600B72"/>
    <w:rsid w:val="00622062"/>
    <w:rsid w:val="00624FB6"/>
    <w:rsid w:val="006331E0"/>
    <w:rsid w:val="00636FDD"/>
    <w:rsid w:val="006563FC"/>
    <w:rsid w:val="00661850"/>
    <w:rsid w:val="006A1D3E"/>
    <w:rsid w:val="006A4B7B"/>
    <w:rsid w:val="006C6300"/>
    <w:rsid w:val="006D3CDE"/>
    <w:rsid w:val="006D7A2D"/>
    <w:rsid w:val="006F16AA"/>
    <w:rsid w:val="00725702"/>
    <w:rsid w:val="00730634"/>
    <w:rsid w:val="00764E3A"/>
    <w:rsid w:val="007669EE"/>
    <w:rsid w:val="0077499D"/>
    <w:rsid w:val="00791D8C"/>
    <w:rsid w:val="007D3AEA"/>
    <w:rsid w:val="007D43BC"/>
    <w:rsid w:val="008034AA"/>
    <w:rsid w:val="008073E8"/>
    <w:rsid w:val="00837CE8"/>
    <w:rsid w:val="008421FF"/>
    <w:rsid w:val="008463B2"/>
    <w:rsid w:val="0085613C"/>
    <w:rsid w:val="0086097F"/>
    <w:rsid w:val="00871925"/>
    <w:rsid w:val="00890FC7"/>
    <w:rsid w:val="008D1FB6"/>
    <w:rsid w:val="008E2E56"/>
    <w:rsid w:val="008F0194"/>
    <w:rsid w:val="008F68EC"/>
    <w:rsid w:val="00931C53"/>
    <w:rsid w:val="00952A20"/>
    <w:rsid w:val="009C09B4"/>
    <w:rsid w:val="009C53C3"/>
    <w:rsid w:val="009E5479"/>
    <w:rsid w:val="00A07923"/>
    <w:rsid w:val="00A148BD"/>
    <w:rsid w:val="00A44F53"/>
    <w:rsid w:val="00A46429"/>
    <w:rsid w:val="00A57B6F"/>
    <w:rsid w:val="00A61617"/>
    <w:rsid w:val="00A82AF3"/>
    <w:rsid w:val="00A959DB"/>
    <w:rsid w:val="00AA0D37"/>
    <w:rsid w:val="00AA1065"/>
    <w:rsid w:val="00AB2160"/>
    <w:rsid w:val="00AB7B4F"/>
    <w:rsid w:val="00AD515B"/>
    <w:rsid w:val="00AD7F5F"/>
    <w:rsid w:val="00AF45D4"/>
    <w:rsid w:val="00AF6818"/>
    <w:rsid w:val="00B264C0"/>
    <w:rsid w:val="00B450B9"/>
    <w:rsid w:val="00B72FC3"/>
    <w:rsid w:val="00B735D7"/>
    <w:rsid w:val="00B77B66"/>
    <w:rsid w:val="00B954AD"/>
    <w:rsid w:val="00BA4573"/>
    <w:rsid w:val="00BB58AF"/>
    <w:rsid w:val="00BD1171"/>
    <w:rsid w:val="00BD37BC"/>
    <w:rsid w:val="00BD5CA0"/>
    <w:rsid w:val="00BE0FA6"/>
    <w:rsid w:val="00BF68B5"/>
    <w:rsid w:val="00C10ADE"/>
    <w:rsid w:val="00C16B2F"/>
    <w:rsid w:val="00C37DCE"/>
    <w:rsid w:val="00C4371F"/>
    <w:rsid w:val="00C45599"/>
    <w:rsid w:val="00C632D1"/>
    <w:rsid w:val="00C73153"/>
    <w:rsid w:val="00C9134A"/>
    <w:rsid w:val="00CA3A4B"/>
    <w:rsid w:val="00CA5F5A"/>
    <w:rsid w:val="00CC57F5"/>
    <w:rsid w:val="00CC6A62"/>
    <w:rsid w:val="00CE1BCD"/>
    <w:rsid w:val="00CF353D"/>
    <w:rsid w:val="00CF7633"/>
    <w:rsid w:val="00D156A7"/>
    <w:rsid w:val="00D258B9"/>
    <w:rsid w:val="00D351E0"/>
    <w:rsid w:val="00D42199"/>
    <w:rsid w:val="00D515ED"/>
    <w:rsid w:val="00D53340"/>
    <w:rsid w:val="00D964AD"/>
    <w:rsid w:val="00D9657B"/>
    <w:rsid w:val="00DA61DE"/>
    <w:rsid w:val="00DA6FD7"/>
    <w:rsid w:val="00DB446C"/>
    <w:rsid w:val="00DB78CE"/>
    <w:rsid w:val="00DC100B"/>
    <w:rsid w:val="00DE5AE6"/>
    <w:rsid w:val="00DF19F9"/>
    <w:rsid w:val="00E12758"/>
    <w:rsid w:val="00E251D0"/>
    <w:rsid w:val="00E255AB"/>
    <w:rsid w:val="00E56B65"/>
    <w:rsid w:val="00EC5DF8"/>
    <w:rsid w:val="00ED72EF"/>
    <w:rsid w:val="00EE0C55"/>
    <w:rsid w:val="00EE0E2C"/>
    <w:rsid w:val="00F11E07"/>
    <w:rsid w:val="00F127A6"/>
    <w:rsid w:val="00F23C8B"/>
    <w:rsid w:val="00F3065A"/>
    <w:rsid w:val="00F333DA"/>
    <w:rsid w:val="00F75081"/>
    <w:rsid w:val="00F829C2"/>
    <w:rsid w:val="00FC18BD"/>
    <w:rsid w:val="00FE0834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4DD57"/>
  <w15:docId w15:val="{F2141F96-7E67-44C0-8FA3-132E639F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6BF74-F436-41D6-89BB-8313C70A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Гринько</dc:creator>
  <cp:lastModifiedBy>zagalny301_2</cp:lastModifiedBy>
  <cp:revision>32</cp:revision>
  <cp:lastPrinted>2021-11-12T13:19:00Z</cp:lastPrinted>
  <dcterms:created xsi:type="dcterms:W3CDTF">2020-12-14T11:25:00Z</dcterms:created>
  <dcterms:modified xsi:type="dcterms:W3CDTF">2021-11-29T09:05:00Z</dcterms:modified>
</cp:coreProperties>
</file>