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63" w:rsidRPr="00697727" w:rsidRDefault="00795463" w:rsidP="006867DB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 w:rsidRPr="00697727">
        <w:rPr>
          <w:rFonts w:ascii="Times New Roman" w:hAnsi="Times New Roman"/>
          <w:i/>
          <w:sz w:val="24"/>
          <w:szCs w:val="24"/>
          <w:lang w:val="uk-UA"/>
        </w:rPr>
        <w:t>Додаток 2</w:t>
      </w:r>
    </w:p>
    <w:p w:rsidR="00795463" w:rsidRDefault="00795463" w:rsidP="006867DB">
      <w:pPr>
        <w:spacing w:after="0" w:line="240" w:lineRule="auto"/>
        <w:ind w:left="11328" w:firstLine="708"/>
        <w:rPr>
          <w:rFonts w:ascii="Times New Roman" w:hAnsi="Times New Roman"/>
          <w:i/>
          <w:sz w:val="24"/>
          <w:szCs w:val="24"/>
          <w:lang w:val="uk-UA"/>
        </w:rPr>
      </w:pPr>
      <w:r w:rsidRPr="00697727">
        <w:rPr>
          <w:rFonts w:ascii="Times New Roman" w:hAnsi="Times New Roman"/>
          <w:i/>
          <w:sz w:val="24"/>
          <w:szCs w:val="24"/>
          <w:lang w:val="uk-UA"/>
        </w:rPr>
        <w:t>до рішення міської ради</w:t>
      </w:r>
    </w:p>
    <w:p w:rsidR="001E261E" w:rsidRPr="001E261E" w:rsidRDefault="001E261E" w:rsidP="001E261E">
      <w:pPr>
        <w:ind w:left="6372"/>
        <w:rPr>
          <w:rFonts w:ascii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Pr="001E261E">
        <w:rPr>
          <w:rFonts w:ascii="Times New Roman" w:hAnsi="Times New Roman"/>
          <w:i/>
          <w:sz w:val="24"/>
          <w:szCs w:val="24"/>
          <w:lang w:val="uk-UA"/>
        </w:rPr>
        <w:t>24.11.2021 №943</w:t>
      </w:r>
    </w:p>
    <w:p w:rsidR="00795463" w:rsidRDefault="00795463" w:rsidP="00753A0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697727">
        <w:rPr>
          <w:rFonts w:ascii="Times New Roman" w:hAnsi="Times New Roman"/>
          <w:b/>
          <w:i/>
          <w:sz w:val="28"/>
          <w:szCs w:val="28"/>
          <w:lang w:val="uk-UA"/>
        </w:rPr>
        <w:t>Напрями діяльності та заходи Програми «Теплий дім» щодо виконання заходів з енергозбереження в багатоквартирних будинках для їх співвлас</w:t>
      </w:r>
      <w:r w:rsidR="00A50AA8">
        <w:rPr>
          <w:rFonts w:ascii="Times New Roman" w:hAnsi="Times New Roman"/>
          <w:b/>
          <w:i/>
          <w:sz w:val="28"/>
          <w:szCs w:val="28"/>
          <w:lang w:val="uk-UA"/>
        </w:rPr>
        <w:t>ників у м. Кривому Розі на 2012–</w:t>
      </w:r>
      <w:r w:rsidRPr="00697727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373EF5">
        <w:rPr>
          <w:rFonts w:ascii="Times New Roman" w:hAnsi="Times New Roman"/>
          <w:b/>
          <w:i/>
          <w:sz w:val="28"/>
          <w:szCs w:val="28"/>
          <w:lang w:val="uk-UA"/>
        </w:rPr>
        <w:t>6</w:t>
      </w:r>
      <w:r w:rsidRPr="00697727">
        <w:rPr>
          <w:rFonts w:ascii="Times New Roman" w:hAnsi="Times New Roman"/>
          <w:b/>
          <w:i/>
          <w:sz w:val="28"/>
          <w:szCs w:val="28"/>
          <w:lang w:val="uk-UA"/>
        </w:rPr>
        <w:t xml:space="preserve"> роки</w:t>
      </w:r>
    </w:p>
    <w:p w:rsidR="00795463" w:rsidRPr="006A30C6" w:rsidRDefault="00795463" w:rsidP="00753A02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693"/>
        <w:gridCol w:w="817"/>
        <w:gridCol w:w="1451"/>
        <w:gridCol w:w="993"/>
        <w:gridCol w:w="1134"/>
        <w:gridCol w:w="992"/>
        <w:gridCol w:w="992"/>
        <w:gridCol w:w="992"/>
        <w:gridCol w:w="993"/>
        <w:gridCol w:w="992"/>
        <w:gridCol w:w="1032"/>
        <w:gridCol w:w="1003"/>
      </w:tblGrid>
      <w:tr w:rsidR="00795463" w:rsidRPr="007167DB" w:rsidTr="00587BF1">
        <w:trPr>
          <w:trHeight w:val="713"/>
        </w:trPr>
        <w:tc>
          <w:tcPr>
            <w:tcW w:w="1384" w:type="dxa"/>
            <w:vMerge w:val="restart"/>
          </w:tcPr>
          <w:p w:rsidR="00795463" w:rsidRPr="00587BF1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693" w:type="dxa"/>
            <w:vMerge w:val="restart"/>
          </w:tcPr>
          <w:p w:rsidR="00795463" w:rsidRPr="00587BF1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Перелік заходів Програми</w:t>
            </w:r>
          </w:p>
        </w:tc>
        <w:tc>
          <w:tcPr>
            <w:tcW w:w="817" w:type="dxa"/>
            <w:vMerge w:val="restart"/>
          </w:tcPr>
          <w:p w:rsidR="00795463" w:rsidRPr="00587BF1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Строк</w:t>
            </w:r>
          </w:p>
        </w:tc>
        <w:tc>
          <w:tcPr>
            <w:tcW w:w="1451" w:type="dxa"/>
            <w:vMerge w:val="restart"/>
          </w:tcPr>
          <w:p w:rsidR="00795463" w:rsidRPr="00587BF1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Виконавці</w:t>
            </w:r>
          </w:p>
        </w:tc>
        <w:tc>
          <w:tcPr>
            <w:tcW w:w="993" w:type="dxa"/>
            <w:vMerge w:val="restart"/>
          </w:tcPr>
          <w:p w:rsidR="00795463" w:rsidRPr="00587BF1" w:rsidRDefault="00E01E3C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proofErr w:type="spellStart"/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Дже-рела</w:t>
            </w:r>
            <w:proofErr w:type="spellEnd"/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фінан-суван</w:t>
            </w:r>
            <w:r w:rsidR="00795463"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ня</w:t>
            </w:r>
            <w:proofErr w:type="spellEnd"/>
          </w:p>
        </w:tc>
        <w:tc>
          <w:tcPr>
            <w:tcW w:w="1134" w:type="dxa"/>
          </w:tcPr>
          <w:p w:rsidR="00795463" w:rsidRPr="00587BF1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Обсяги </w:t>
            </w:r>
            <w:proofErr w:type="spellStart"/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фінан-сування</w:t>
            </w:r>
            <w:proofErr w:type="spellEnd"/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 (вар-</w:t>
            </w:r>
            <w:proofErr w:type="spellStart"/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тість</w:t>
            </w:r>
            <w:proofErr w:type="spellEnd"/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), тис. </w:t>
            </w:r>
            <w:r w:rsidR="00BE228A"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грн</w:t>
            </w:r>
          </w:p>
        </w:tc>
        <w:tc>
          <w:tcPr>
            <w:tcW w:w="5993" w:type="dxa"/>
            <w:gridSpan w:val="6"/>
          </w:tcPr>
          <w:p w:rsidR="00795463" w:rsidRPr="00587BF1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Орієнтовні обсяги фінансування (вартість),                                      тис. </w:t>
            </w:r>
            <w:r w:rsidR="00A50AA8"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грн, </w:t>
            </w:r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у тому числі: </w:t>
            </w:r>
          </w:p>
          <w:p w:rsidR="00795463" w:rsidRPr="00587BF1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</w:p>
          <w:p w:rsidR="00795463" w:rsidRPr="00587BF1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</w:p>
          <w:p w:rsidR="00795463" w:rsidRPr="00587BF1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</w:p>
          <w:p w:rsidR="00795463" w:rsidRPr="00587BF1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за роками </w:t>
            </w:r>
          </w:p>
        </w:tc>
        <w:tc>
          <w:tcPr>
            <w:tcW w:w="1003" w:type="dxa"/>
            <w:vMerge w:val="restart"/>
          </w:tcPr>
          <w:p w:rsidR="00795463" w:rsidRPr="00587BF1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proofErr w:type="spellStart"/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Очіку-ваний</w:t>
            </w:r>
            <w:proofErr w:type="spellEnd"/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резуль</w:t>
            </w:r>
            <w:proofErr w:type="spellEnd"/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-тат</w:t>
            </w:r>
          </w:p>
        </w:tc>
      </w:tr>
      <w:tr w:rsidR="00587BF1" w:rsidRPr="007167DB" w:rsidTr="00587BF1">
        <w:tc>
          <w:tcPr>
            <w:tcW w:w="1384" w:type="dxa"/>
            <w:vMerge/>
          </w:tcPr>
          <w:p w:rsidR="00587BF1" w:rsidRPr="00587BF1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  <w:tc>
          <w:tcPr>
            <w:tcW w:w="2693" w:type="dxa"/>
            <w:vMerge/>
          </w:tcPr>
          <w:p w:rsidR="00587BF1" w:rsidRPr="00587BF1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  <w:tc>
          <w:tcPr>
            <w:tcW w:w="817" w:type="dxa"/>
            <w:vMerge/>
          </w:tcPr>
          <w:p w:rsidR="00587BF1" w:rsidRPr="00587BF1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  <w:tc>
          <w:tcPr>
            <w:tcW w:w="1451" w:type="dxa"/>
            <w:vMerge/>
          </w:tcPr>
          <w:p w:rsidR="00587BF1" w:rsidRPr="00587BF1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vMerge/>
          </w:tcPr>
          <w:p w:rsidR="00587BF1" w:rsidRPr="00587BF1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</w:tcPr>
          <w:p w:rsidR="00587BF1" w:rsidRPr="00587BF1" w:rsidRDefault="00587BF1" w:rsidP="00CB71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2012-2020</w:t>
            </w:r>
          </w:p>
        </w:tc>
        <w:tc>
          <w:tcPr>
            <w:tcW w:w="992" w:type="dxa"/>
          </w:tcPr>
          <w:p w:rsidR="00587BF1" w:rsidRPr="00587BF1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2021</w:t>
            </w:r>
          </w:p>
        </w:tc>
        <w:tc>
          <w:tcPr>
            <w:tcW w:w="992" w:type="dxa"/>
          </w:tcPr>
          <w:p w:rsidR="00587BF1" w:rsidRPr="00587BF1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2022</w:t>
            </w:r>
          </w:p>
        </w:tc>
        <w:tc>
          <w:tcPr>
            <w:tcW w:w="992" w:type="dxa"/>
          </w:tcPr>
          <w:p w:rsidR="00587BF1" w:rsidRPr="00587BF1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2023</w:t>
            </w:r>
          </w:p>
        </w:tc>
        <w:tc>
          <w:tcPr>
            <w:tcW w:w="993" w:type="dxa"/>
          </w:tcPr>
          <w:p w:rsidR="00587BF1" w:rsidRPr="00587BF1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2024</w:t>
            </w:r>
          </w:p>
        </w:tc>
        <w:tc>
          <w:tcPr>
            <w:tcW w:w="992" w:type="dxa"/>
          </w:tcPr>
          <w:p w:rsidR="00587BF1" w:rsidRPr="00587BF1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2025</w:t>
            </w:r>
          </w:p>
        </w:tc>
        <w:tc>
          <w:tcPr>
            <w:tcW w:w="1032" w:type="dxa"/>
          </w:tcPr>
          <w:p w:rsidR="00587BF1" w:rsidRPr="00587BF1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2026</w:t>
            </w:r>
          </w:p>
        </w:tc>
        <w:tc>
          <w:tcPr>
            <w:tcW w:w="1003" w:type="dxa"/>
            <w:vMerge/>
          </w:tcPr>
          <w:p w:rsidR="00587BF1" w:rsidRPr="00587BF1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</w:tr>
      <w:tr w:rsidR="00587BF1" w:rsidRPr="007167DB" w:rsidTr="00587BF1">
        <w:trPr>
          <w:trHeight w:val="5520"/>
        </w:trPr>
        <w:tc>
          <w:tcPr>
            <w:tcW w:w="1384" w:type="dxa"/>
          </w:tcPr>
          <w:p w:rsidR="00587BF1" w:rsidRPr="00587BF1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Заходи з </w:t>
            </w:r>
            <w:proofErr w:type="spellStart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енер-гозбере</w:t>
            </w:r>
            <w:r>
              <w:rPr>
                <w:rFonts w:ascii="Times New Roman" w:hAnsi="Times New Roman"/>
                <w:sz w:val="19"/>
                <w:szCs w:val="19"/>
                <w:lang w:val="uk-UA"/>
              </w:rPr>
              <w:t>ження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uk-UA"/>
              </w:rPr>
              <w:t>багатоквар-тирних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будин</w:t>
            </w: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ках для їх спів-власників у    м. Кривому Розі</w:t>
            </w:r>
          </w:p>
        </w:tc>
        <w:tc>
          <w:tcPr>
            <w:tcW w:w="2693" w:type="dxa"/>
          </w:tcPr>
          <w:p w:rsidR="00E87AEB" w:rsidRDefault="00587BF1" w:rsidP="007167DB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Зах</w:t>
            </w:r>
            <w:r w:rsidR="00A04312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оди </w:t>
            </w:r>
            <w:r w:rsidR="00725B8E">
              <w:rPr>
                <w:rFonts w:ascii="Times New Roman" w:hAnsi="Times New Roman"/>
                <w:sz w:val="19"/>
                <w:szCs w:val="19"/>
                <w:lang w:val="uk-UA"/>
              </w:rPr>
              <w:t>за</w:t>
            </w:r>
            <w:r w:rsidR="00A04312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напрям</w:t>
            </w:r>
            <w:r w:rsidR="00725B8E">
              <w:rPr>
                <w:rFonts w:ascii="Times New Roman" w:hAnsi="Times New Roman"/>
                <w:sz w:val="19"/>
                <w:szCs w:val="19"/>
                <w:lang w:val="uk-UA"/>
              </w:rPr>
              <w:t>ом</w:t>
            </w:r>
            <w:r w:rsidR="00A04312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«Теплий під’їзд», </w:t>
            </w:r>
            <w:r w:rsidRPr="00587BF1"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  <w:t>а саме</w:t>
            </w:r>
            <w:r w:rsidR="00725B8E"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  <w:t>:</w:t>
            </w:r>
            <w:r w:rsidRPr="00587BF1"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  <w:t xml:space="preserve"> із заміни вікон в місцях загального користування у </w:t>
            </w:r>
          </w:p>
          <w:p w:rsidR="00587BF1" w:rsidRDefault="00587BF1" w:rsidP="007167DB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  <w:t>5</w:t>
            </w:r>
            <w:r w:rsidR="00725B8E"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  <w:t>–поверхових житлових будинках</w:t>
            </w:r>
            <w:r w:rsidR="00490D2E"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  <w:t>.</w:t>
            </w:r>
            <w:r w:rsidR="00725B8E">
              <w:rPr>
                <w:rFonts w:ascii="Times New Roman" w:hAnsi="Times New Roman"/>
                <w:bCs/>
                <w:iCs/>
                <w:sz w:val="19"/>
                <w:szCs w:val="19"/>
                <w:lang w:val="uk-UA"/>
              </w:rPr>
              <w:t xml:space="preserve"> </w:t>
            </w:r>
          </w:p>
          <w:p w:rsidR="00912900" w:rsidRPr="00912900" w:rsidRDefault="00912900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19"/>
                <w:lang w:val="uk-UA"/>
              </w:rPr>
            </w:pPr>
          </w:p>
          <w:p w:rsidR="00587BF1" w:rsidRPr="00587BF1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Капітальний, поточний ремонт житлового фонду:</w:t>
            </w:r>
          </w:p>
          <w:p w:rsidR="00587BF1" w:rsidRPr="00587BF1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- ремонт та ізоляція </w:t>
            </w:r>
            <w:proofErr w:type="spellStart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внутрішньобудинкових</w:t>
            </w:r>
            <w:proofErr w:type="spellEnd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мереж централізованого опалення;</w:t>
            </w:r>
          </w:p>
          <w:p w:rsidR="00587BF1" w:rsidRPr="00587BF1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- заміна вікон і дверей у місцях загального </w:t>
            </w:r>
            <w:proofErr w:type="spellStart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корис-тування</w:t>
            </w:r>
            <w:proofErr w:type="spellEnd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;</w:t>
            </w:r>
          </w:p>
          <w:p w:rsidR="00587BF1" w:rsidRPr="00587BF1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- утеплення стін будинків</w:t>
            </w:r>
          </w:p>
          <w:p w:rsidR="00587BF1" w:rsidRPr="00587BF1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та підвальних приміщень;</w:t>
            </w:r>
          </w:p>
          <w:p w:rsidR="00587BF1" w:rsidRPr="00587BF1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- ремонти </w:t>
            </w:r>
            <w:proofErr w:type="spellStart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міжпанельних</w:t>
            </w:r>
            <w:proofErr w:type="spellEnd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швів, капітальні ремонти покрівель з їх утепленням;</w:t>
            </w:r>
          </w:p>
          <w:p w:rsidR="00587BF1" w:rsidRPr="00587BF1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- модернізація систем            електропостачання із заміною електрощ</w:t>
            </w:r>
            <w:r w:rsidR="0006223C">
              <w:rPr>
                <w:rFonts w:ascii="Times New Roman" w:hAnsi="Times New Roman"/>
                <w:sz w:val="19"/>
                <w:szCs w:val="19"/>
                <w:lang w:val="uk-UA"/>
              </w:rPr>
              <w:t>итових і внутрішньої електропро</w:t>
            </w: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водки; </w:t>
            </w:r>
          </w:p>
          <w:p w:rsidR="00587BF1" w:rsidRPr="00587BF1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- реконструкція системи централізованого о</w:t>
            </w:r>
            <w:r w:rsidR="0006223C">
              <w:rPr>
                <w:rFonts w:ascii="Times New Roman" w:hAnsi="Times New Roman"/>
                <w:sz w:val="19"/>
                <w:szCs w:val="19"/>
                <w:lang w:val="uk-UA"/>
              </w:rPr>
              <w:t>палення з установленням будинко</w:t>
            </w: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вих вузлів обліку теплової енергії</w:t>
            </w:r>
          </w:p>
        </w:tc>
        <w:tc>
          <w:tcPr>
            <w:tcW w:w="817" w:type="dxa"/>
          </w:tcPr>
          <w:p w:rsidR="00587BF1" w:rsidRPr="00587BF1" w:rsidRDefault="00587BF1" w:rsidP="00587B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2012-202</w:t>
            </w:r>
            <w:r>
              <w:rPr>
                <w:rFonts w:ascii="Times New Roman" w:hAnsi="Times New Roman"/>
                <w:sz w:val="19"/>
                <w:szCs w:val="19"/>
                <w:lang w:val="uk-UA"/>
              </w:rPr>
              <w:t>6</w:t>
            </w: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роки</w:t>
            </w:r>
          </w:p>
        </w:tc>
        <w:tc>
          <w:tcPr>
            <w:tcW w:w="1451" w:type="dxa"/>
          </w:tcPr>
          <w:p w:rsidR="00587BF1" w:rsidRPr="00587BF1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Департамент розвитку </w:t>
            </w:r>
            <w:proofErr w:type="spellStart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інфраструк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uk-UA"/>
              </w:rPr>
              <w:t>-</w:t>
            </w: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тури міста виконкому Криворізької міської ради - головний розпорядник, управителі-одержувачі </w:t>
            </w:r>
          </w:p>
          <w:p w:rsidR="00587BF1" w:rsidRPr="00587BF1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коштів</w:t>
            </w:r>
          </w:p>
        </w:tc>
        <w:tc>
          <w:tcPr>
            <w:tcW w:w="993" w:type="dxa"/>
          </w:tcPr>
          <w:p w:rsidR="00587BF1" w:rsidRPr="00587BF1" w:rsidRDefault="00587BF1" w:rsidP="00587BF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Бюджет Криво-</w:t>
            </w:r>
            <w:proofErr w:type="spellStart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різької</w:t>
            </w:r>
            <w:proofErr w:type="spellEnd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міської </w:t>
            </w:r>
            <w:proofErr w:type="spellStart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терито-ріальної</w:t>
            </w:r>
            <w:proofErr w:type="spellEnd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громади</w:t>
            </w:r>
          </w:p>
        </w:tc>
        <w:tc>
          <w:tcPr>
            <w:tcW w:w="1134" w:type="dxa"/>
          </w:tcPr>
          <w:p w:rsidR="00587BF1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  <w:p w:rsidR="00587BF1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  <w:p w:rsidR="00587BF1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  <w:p w:rsidR="00587BF1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  <w:p w:rsidR="00587BF1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  <w:p w:rsidR="00587BF1" w:rsidRDefault="00587BF1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  <w:p w:rsidR="00725B8E" w:rsidRDefault="00725B8E" w:rsidP="00587B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87BF1" w:rsidRPr="00587BF1" w:rsidRDefault="00587BF1" w:rsidP="00587B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44 564,807</w:t>
            </w:r>
          </w:p>
        </w:tc>
        <w:tc>
          <w:tcPr>
            <w:tcW w:w="992" w:type="dxa"/>
          </w:tcPr>
          <w:p w:rsidR="00587BF1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  <w:p w:rsidR="00587BF1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  <w:p w:rsidR="00587BF1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  <w:p w:rsidR="00587BF1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  <w:p w:rsidR="00587BF1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  <w:p w:rsidR="00587BF1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  <w:p w:rsidR="00725B8E" w:rsidRDefault="00725B8E" w:rsidP="00EB27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87BF1" w:rsidRPr="00587BF1" w:rsidRDefault="00587BF1" w:rsidP="00EB27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5 000,00</w:t>
            </w:r>
          </w:p>
        </w:tc>
        <w:tc>
          <w:tcPr>
            <w:tcW w:w="992" w:type="dxa"/>
          </w:tcPr>
          <w:p w:rsidR="00587BF1" w:rsidRDefault="004A6DC7" w:rsidP="00EB27BD">
            <w:pPr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45 000,00</w:t>
            </w:r>
          </w:p>
          <w:p w:rsidR="00587BF1" w:rsidRDefault="00587BF1" w:rsidP="00EB27BD">
            <w:pPr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  <w:p w:rsidR="00587BF1" w:rsidRDefault="00587BF1" w:rsidP="00587BF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25B8E" w:rsidRPr="00725B8E" w:rsidRDefault="00725B8E" w:rsidP="00587BF1">
            <w:pPr>
              <w:rPr>
                <w:rFonts w:ascii="Times New Roman" w:hAnsi="Times New Roman"/>
                <w:sz w:val="6"/>
                <w:szCs w:val="26"/>
                <w:lang w:val="uk-UA"/>
              </w:rPr>
            </w:pPr>
          </w:p>
          <w:p w:rsidR="00587BF1" w:rsidRPr="00587BF1" w:rsidRDefault="00587BF1" w:rsidP="00587BF1">
            <w:pPr>
              <w:rPr>
                <w:sz w:val="19"/>
                <w:szCs w:val="19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10 000,00</w:t>
            </w:r>
          </w:p>
        </w:tc>
        <w:tc>
          <w:tcPr>
            <w:tcW w:w="992" w:type="dxa"/>
          </w:tcPr>
          <w:p w:rsidR="00587BF1" w:rsidRDefault="004A6DC7" w:rsidP="00EB27BD">
            <w:pPr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50 000,00</w:t>
            </w:r>
          </w:p>
          <w:p w:rsidR="00587BF1" w:rsidRDefault="00587BF1" w:rsidP="00EB27BD">
            <w:pPr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  <w:p w:rsidR="00587BF1" w:rsidRDefault="00587BF1" w:rsidP="00587BF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25B8E" w:rsidRPr="00725B8E" w:rsidRDefault="00725B8E" w:rsidP="00587BF1">
            <w:pPr>
              <w:rPr>
                <w:rFonts w:ascii="Times New Roman" w:hAnsi="Times New Roman"/>
                <w:sz w:val="6"/>
                <w:szCs w:val="19"/>
                <w:lang w:val="uk-UA"/>
              </w:rPr>
            </w:pPr>
          </w:p>
          <w:p w:rsidR="00587BF1" w:rsidRPr="00587BF1" w:rsidRDefault="00587BF1" w:rsidP="00587BF1">
            <w:pPr>
              <w:rPr>
                <w:sz w:val="19"/>
                <w:szCs w:val="19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10 000,00</w:t>
            </w:r>
          </w:p>
        </w:tc>
        <w:tc>
          <w:tcPr>
            <w:tcW w:w="993" w:type="dxa"/>
          </w:tcPr>
          <w:p w:rsidR="00587BF1" w:rsidRDefault="004A6DC7" w:rsidP="00EB27BD">
            <w:pPr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55 000,00</w:t>
            </w:r>
          </w:p>
          <w:p w:rsidR="00587BF1" w:rsidRDefault="00587BF1" w:rsidP="00EB27BD">
            <w:pPr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  <w:p w:rsidR="00587BF1" w:rsidRDefault="00587BF1" w:rsidP="00587BF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25B8E" w:rsidRPr="00725B8E" w:rsidRDefault="00725B8E" w:rsidP="00587BF1">
            <w:pPr>
              <w:rPr>
                <w:rFonts w:ascii="Times New Roman" w:hAnsi="Times New Roman"/>
                <w:sz w:val="6"/>
                <w:szCs w:val="19"/>
                <w:lang w:val="uk-UA"/>
              </w:rPr>
            </w:pPr>
          </w:p>
          <w:p w:rsidR="00587BF1" w:rsidRPr="00587BF1" w:rsidRDefault="00587BF1" w:rsidP="00587BF1">
            <w:pPr>
              <w:rPr>
                <w:sz w:val="19"/>
                <w:szCs w:val="19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10 000,00</w:t>
            </w:r>
          </w:p>
        </w:tc>
        <w:tc>
          <w:tcPr>
            <w:tcW w:w="992" w:type="dxa"/>
          </w:tcPr>
          <w:p w:rsidR="00587BF1" w:rsidRDefault="004A6DC7" w:rsidP="00EB27BD">
            <w:pPr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60 000,00</w:t>
            </w:r>
          </w:p>
          <w:p w:rsidR="00587BF1" w:rsidRDefault="00587BF1" w:rsidP="00EB27BD">
            <w:pPr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  <w:p w:rsidR="00587BF1" w:rsidRDefault="00587BF1" w:rsidP="00587BF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25B8E" w:rsidRPr="00725B8E" w:rsidRDefault="00725B8E" w:rsidP="00587BF1">
            <w:pPr>
              <w:rPr>
                <w:rFonts w:ascii="Times New Roman" w:hAnsi="Times New Roman"/>
                <w:sz w:val="6"/>
                <w:szCs w:val="19"/>
                <w:lang w:val="uk-UA"/>
              </w:rPr>
            </w:pPr>
          </w:p>
          <w:p w:rsidR="00587BF1" w:rsidRPr="00587BF1" w:rsidRDefault="00587BF1" w:rsidP="00587BF1">
            <w:pPr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10 000,00</w:t>
            </w:r>
          </w:p>
        </w:tc>
        <w:tc>
          <w:tcPr>
            <w:tcW w:w="1032" w:type="dxa"/>
          </w:tcPr>
          <w:p w:rsidR="00587BF1" w:rsidRDefault="004A6DC7" w:rsidP="00EB27BD">
            <w:pPr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65 000,00</w:t>
            </w:r>
          </w:p>
          <w:p w:rsidR="00587BF1" w:rsidRDefault="00587BF1" w:rsidP="00EB27BD">
            <w:pPr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  <w:p w:rsidR="00587BF1" w:rsidRDefault="00587BF1" w:rsidP="00587BF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725B8E" w:rsidRPr="00725B8E" w:rsidRDefault="00725B8E" w:rsidP="00587BF1">
            <w:pPr>
              <w:rPr>
                <w:rFonts w:ascii="Times New Roman" w:hAnsi="Times New Roman"/>
                <w:sz w:val="6"/>
                <w:szCs w:val="19"/>
                <w:lang w:val="uk-UA"/>
              </w:rPr>
            </w:pPr>
          </w:p>
          <w:p w:rsidR="00587BF1" w:rsidRPr="00587BF1" w:rsidRDefault="00587BF1" w:rsidP="00587BF1">
            <w:pPr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10 000,00</w:t>
            </w:r>
          </w:p>
        </w:tc>
        <w:tc>
          <w:tcPr>
            <w:tcW w:w="1003" w:type="dxa"/>
          </w:tcPr>
          <w:p w:rsidR="00587BF1" w:rsidRPr="00587BF1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Поліп-</w:t>
            </w:r>
            <w:proofErr w:type="spellStart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шення</w:t>
            </w:r>
            <w:proofErr w:type="spellEnd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фізично-го стану багато-квартир-них бу-</w:t>
            </w:r>
            <w:proofErr w:type="spellStart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динків</w:t>
            </w:r>
            <w:proofErr w:type="spellEnd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та умов прожи-</w:t>
            </w:r>
            <w:proofErr w:type="spellStart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вання</w:t>
            </w:r>
            <w:proofErr w:type="spellEnd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в них.</w:t>
            </w:r>
          </w:p>
          <w:p w:rsidR="00587BF1" w:rsidRPr="00587BF1" w:rsidRDefault="00587BF1" w:rsidP="007167D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  <w:proofErr w:type="spellStart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Змен-шення</w:t>
            </w:r>
            <w:proofErr w:type="spellEnd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та економ-не  </w:t>
            </w:r>
            <w:proofErr w:type="spellStart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спо-живання</w:t>
            </w:r>
            <w:proofErr w:type="spellEnd"/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теплової енергії</w:t>
            </w:r>
          </w:p>
        </w:tc>
      </w:tr>
      <w:tr w:rsidR="00587BF1" w:rsidRPr="007167DB" w:rsidTr="00587BF1">
        <w:trPr>
          <w:trHeight w:val="291"/>
        </w:trPr>
        <w:tc>
          <w:tcPr>
            <w:tcW w:w="1384" w:type="dxa"/>
          </w:tcPr>
          <w:p w:rsidR="00587BF1" w:rsidRPr="00587BF1" w:rsidRDefault="00587BF1" w:rsidP="00587BF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Разом:</w:t>
            </w:r>
          </w:p>
        </w:tc>
        <w:tc>
          <w:tcPr>
            <w:tcW w:w="2693" w:type="dxa"/>
          </w:tcPr>
          <w:p w:rsidR="00587BF1" w:rsidRPr="00587BF1" w:rsidRDefault="00587BF1" w:rsidP="00587BF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817" w:type="dxa"/>
          </w:tcPr>
          <w:p w:rsidR="00587BF1" w:rsidRPr="00587BF1" w:rsidRDefault="00587BF1" w:rsidP="00587BF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1451" w:type="dxa"/>
          </w:tcPr>
          <w:p w:rsidR="00587BF1" w:rsidRPr="00587BF1" w:rsidRDefault="00587BF1" w:rsidP="00587BF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</w:tcPr>
          <w:p w:rsidR="00587BF1" w:rsidRPr="00587BF1" w:rsidRDefault="00587BF1" w:rsidP="00587BF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</w:tcPr>
          <w:p w:rsidR="00587BF1" w:rsidRPr="00587BF1" w:rsidRDefault="00587BF1" w:rsidP="00587B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587BF1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44 564,807</w:t>
            </w:r>
          </w:p>
        </w:tc>
        <w:tc>
          <w:tcPr>
            <w:tcW w:w="992" w:type="dxa"/>
          </w:tcPr>
          <w:p w:rsidR="00587BF1" w:rsidRPr="00587BF1" w:rsidRDefault="00587BF1" w:rsidP="00587B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7BF1">
              <w:rPr>
                <w:rFonts w:ascii="Times New Roman" w:hAnsi="Times New Roman"/>
                <w:sz w:val="19"/>
                <w:szCs w:val="19"/>
                <w:lang w:val="uk-UA"/>
              </w:rPr>
              <w:t>5 000,00</w:t>
            </w:r>
          </w:p>
        </w:tc>
        <w:tc>
          <w:tcPr>
            <w:tcW w:w="992" w:type="dxa"/>
          </w:tcPr>
          <w:p w:rsidR="00587BF1" w:rsidRPr="00587BF1" w:rsidRDefault="004A6DC7" w:rsidP="00587B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55</w:t>
            </w:r>
            <w:r w:rsidR="00587BF1" w:rsidRPr="00587BF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000,00</w:t>
            </w:r>
          </w:p>
        </w:tc>
        <w:tc>
          <w:tcPr>
            <w:tcW w:w="992" w:type="dxa"/>
          </w:tcPr>
          <w:p w:rsidR="00587BF1" w:rsidRPr="00587BF1" w:rsidRDefault="004A6DC7" w:rsidP="00587B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6</w:t>
            </w:r>
            <w:r w:rsidR="00587BF1" w:rsidRPr="00587BF1">
              <w:rPr>
                <w:rFonts w:ascii="Times New Roman" w:hAnsi="Times New Roman"/>
                <w:sz w:val="19"/>
                <w:szCs w:val="19"/>
                <w:lang w:val="uk-UA"/>
              </w:rPr>
              <w:t>0 000,00</w:t>
            </w:r>
          </w:p>
        </w:tc>
        <w:tc>
          <w:tcPr>
            <w:tcW w:w="993" w:type="dxa"/>
          </w:tcPr>
          <w:p w:rsidR="00587BF1" w:rsidRPr="00587BF1" w:rsidRDefault="004A6DC7" w:rsidP="00587B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65</w:t>
            </w:r>
            <w:r w:rsidR="00587BF1" w:rsidRPr="00587BF1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000,00</w:t>
            </w:r>
          </w:p>
        </w:tc>
        <w:tc>
          <w:tcPr>
            <w:tcW w:w="992" w:type="dxa"/>
          </w:tcPr>
          <w:p w:rsidR="00587BF1" w:rsidRPr="00587BF1" w:rsidRDefault="004A6DC7" w:rsidP="00587B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7</w:t>
            </w:r>
            <w:r w:rsidR="00587BF1" w:rsidRPr="00587BF1">
              <w:rPr>
                <w:rFonts w:ascii="Times New Roman" w:hAnsi="Times New Roman"/>
                <w:sz w:val="19"/>
                <w:szCs w:val="19"/>
                <w:lang w:val="uk-UA"/>
              </w:rPr>
              <w:t>0 000,00</w:t>
            </w:r>
          </w:p>
        </w:tc>
        <w:tc>
          <w:tcPr>
            <w:tcW w:w="1032" w:type="dxa"/>
          </w:tcPr>
          <w:p w:rsidR="00587BF1" w:rsidRPr="00587BF1" w:rsidRDefault="004A6DC7" w:rsidP="00587B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sz w:val="19"/>
                <w:szCs w:val="19"/>
                <w:lang w:val="uk-UA"/>
              </w:rPr>
              <w:t>75</w:t>
            </w:r>
            <w:r w:rsidR="00587BF1" w:rsidRPr="00587BF1">
              <w:rPr>
                <w:rFonts w:ascii="Times New Roman" w:hAnsi="Times New Roman"/>
                <w:sz w:val="19"/>
                <w:szCs w:val="19"/>
                <w:lang w:val="uk-UA"/>
              </w:rPr>
              <w:t> 000,00</w:t>
            </w:r>
          </w:p>
        </w:tc>
        <w:tc>
          <w:tcPr>
            <w:tcW w:w="1003" w:type="dxa"/>
          </w:tcPr>
          <w:p w:rsidR="00587BF1" w:rsidRPr="00587BF1" w:rsidRDefault="00587BF1" w:rsidP="00587BF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</w:tr>
    </w:tbl>
    <w:p w:rsidR="00795463" w:rsidRDefault="00795463" w:rsidP="00001D77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95463" w:rsidRPr="002366C1" w:rsidRDefault="002366C1" w:rsidP="002366C1">
      <w:pPr>
        <w:spacing w:after="0"/>
        <w:rPr>
          <w:rFonts w:ascii="Times New Roman" w:hAnsi="Times New Roman"/>
        </w:rPr>
      </w:pPr>
      <w:r w:rsidRPr="002366C1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2366C1"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</w:t>
      </w:r>
      <w:r w:rsidRPr="002366C1">
        <w:rPr>
          <w:rFonts w:ascii="Times New Roman" w:hAnsi="Times New Roman"/>
          <w:b/>
          <w:i/>
          <w:sz w:val="28"/>
          <w:szCs w:val="28"/>
          <w:lang w:val="uk-UA"/>
        </w:rPr>
        <w:t xml:space="preserve">  Тетяна Мала</w:t>
      </w:r>
    </w:p>
    <w:sectPr w:rsidR="00795463" w:rsidRPr="002366C1" w:rsidSect="005055E8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687"/>
    <w:rsid w:val="00001D77"/>
    <w:rsid w:val="0000358B"/>
    <w:rsid w:val="0006223C"/>
    <w:rsid w:val="0008076D"/>
    <w:rsid w:val="001E261E"/>
    <w:rsid w:val="002366C1"/>
    <w:rsid w:val="0024658D"/>
    <w:rsid w:val="00306708"/>
    <w:rsid w:val="00320857"/>
    <w:rsid w:val="00373EF5"/>
    <w:rsid w:val="00393475"/>
    <w:rsid w:val="00490D2E"/>
    <w:rsid w:val="004A6DC7"/>
    <w:rsid w:val="005055E8"/>
    <w:rsid w:val="00537547"/>
    <w:rsid w:val="0055719D"/>
    <w:rsid w:val="00587BF1"/>
    <w:rsid w:val="0063005D"/>
    <w:rsid w:val="006867DB"/>
    <w:rsid w:val="00693EF9"/>
    <w:rsid w:val="00697727"/>
    <w:rsid w:val="006A30C6"/>
    <w:rsid w:val="007071F2"/>
    <w:rsid w:val="007167DB"/>
    <w:rsid w:val="007248B9"/>
    <w:rsid w:val="00725B8E"/>
    <w:rsid w:val="00740304"/>
    <w:rsid w:val="00753A02"/>
    <w:rsid w:val="00795463"/>
    <w:rsid w:val="007D0A00"/>
    <w:rsid w:val="00912900"/>
    <w:rsid w:val="00A04312"/>
    <w:rsid w:val="00A50AA8"/>
    <w:rsid w:val="00B30C1B"/>
    <w:rsid w:val="00BD5687"/>
    <w:rsid w:val="00BE228A"/>
    <w:rsid w:val="00CB5E61"/>
    <w:rsid w:val="00CB7191"/>
    <w:rsid w:val="00D834F8"/>
    <w:rsid w:val="00E01E3C"/>
    <w:rsid w:val="00E130C4"/>
    <w:rsid w:val="00E87AEB"/>
    <w:rsid w:val="00EB27BD"/>
    <w:rsid w:val="00F32660"/>
    <w:rsid w:val="00F4214F"/>
    <w:rsid w:val="00F65F4A"/>
    <w:rsid w:val="00F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85593"/>
  <w15:docId w15:val="{6FCFF4CD-AE76-441D-9405-62DD059B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E228A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zagalny301_2</cp:lastModifiedBy>
  <cp:revision>35</cp:revision>
  <cp:lastPrinted>2021-07-29T09:12:00Z</cp:lastPrinted>
  <dcterms:created xsi:type="dcterms:W3CDTF">2017-05-10T07:04:00Z</dcterms:created>
  <dcterms:modified xsi:type="dcterms:W3CDTF">2021-11-29T09:02:00Z</dcterms:modified>
</cp:coreProperties>
</file>