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33" w:rsidRPr="00B3218B" w:rsidRDefault="00853E33" w:rsidP="00853E33">
      <w:pPr>
        <w:tabs>
          <w:tab w:val="left" w:pos="7020"/>
        </w:tabs>
        <w:ind w:left="6660"/>
        <w:rPr>
          <w:i/>
          <w:sz w:val="24"/>
        </w:rPr>
      </w:pPr>
      <w:r w:rsidRPr="00B3218B">
        <w:rPr>
          <w:i/>
          <w:sz w:val="24"/>
        </w:rPr>
        <w:t>Додаток 1</w:t>
      </w:r>
    </w:p>
    <w:p w:rsidR="00853E33" w:rsidRPr="00B3218B" w:rsidRDefault="00853E33" w:rsidP="00853E33">
      <w:pPr>
        <w:ind w:left="6660"/>
        <w:rPr>
          <w:i/>
          <w:sz w:val="24"/>
        </w:rPr>
      </w:pPr>
      <w:r w:rsidRPr="00B3218B">
        <w:rPr>
          <w:i/>
          <w:sz w:val="24"/>
        </w:rPr>
        <w:t>до рішення міської ради</w:t>
      </w:r>
    </w:p>
    <w:p w:rsidR="00853E33" w:rsidRPr="00B3218B" w:rsidRDefault="001E0581" w:rsidP="00853E33">
      <w:pPr>
        <w:jc w:val="center"/>
        <w:rPr>
          <w:i/>
          <w:sz w:val="24"/>
          <w:lang w:val="ru-RU"/>
        </w:rPr>
      </w:pPr>
      <w:r w:rsidRPr="00B3218B">
        <w:rPr>
          <w:i/>
          <w:sz w:val="24"/>
          <w:lang w:val="ru-RU"/>
        </w:rPr>
        <w:t xml:space="preserve">                                                                                          24.11.2021 №936</w:t>
      </w:r>
    </w:p>
    <w:p w:rsidR="00DF2D38" w:rsidRPr="00B3218B" w:rsidRDefault="00DF2D38" w:rsidP="00535780">
      <w:pPr>
        <w:jc w:val="center"/>
        <w:rPr>
          <w:b/>
          <w:i/>
          <w:szCs w:val="28"/>
        </w:rPr>
      </w:pPr>
    </w:p>
    <w:p w:rsidR="00DF2D38" w:rsidRPr="00B3218B" w:rsidRDefault="00DF2D38" w:rsidP="00DF2D38">
      <w:pPr>
        <w:jc w:val="center"/>
        <w:rPr>
          <w:b/>
          <w:i/>
          <w:szCs w:val="28"/>
        </w:rPr>
      </w:pPr>
      <w:r w:rsidRPr="00B3218B">
        <w:rPr>
          <w:b/>
          <w:i/>
          <w:szCs w:val="28"/>
        </w:rPr>
        <w:t>ПРОГРАМА</w:t>
      </w:r>
    </w:p>
    <w:p w:rsidR="00DF2D38" w:rsidRPr="00B3218B" w:rsidRDefault="00DF2D38" w:rsidP="00DF2D38">
      <w:pPr>
        <w:jc w:val="center"/>
        <w:rPr>
          <w:b/>
          <w:i/>
          <w:szCs w:val="28"/>
        </w:rPr>
      </w:pPr>
      <w:r w:rsidRPr="00B3218B">
        <w:rPr>
          <w:b/>
          <w:i/>
          <w:szCs w:val="28"/>
        </w:rPr>
        <w:t>відшкодування витрат за кредитами, що надаються об’єднанням співвласників багатоквартирного будинку та житлово-будівельним кооперативам на впровадження енергоефективних заходів у житловій сфері на 2016</w:t>
      </w:r>
      <w:r w:rsidR="00991D35" w:rsidRPr="00B3218B">
        <w:rPr>
          <w:b/>
          <w:i/>
          <w:szCs w:val="28"/>
        </w:rPr>
        <w:t>–</w:t>
      </w:r>
      <w:r w:rsidR="007414C7" w:rsidRPr="00B3218B">
        <w:rPr>
          <w:b/>
          <w:i/>
          <w:szCs w:val="28"/>
        </w:rPr>
        <w:t>20</w:t>
      </w:r>
      <w:r w:rsidR="0043774E" w:rsidRPr="00B3218B">
        <w:rPr>
          <w:b/>
          <w:i/>
          <w:szCs w:val="28"/>
        </w:rPr>
        <w:t>23</w:t>
      </w:r>
      <w:r w:rsidRPr="00B3218B">
        <w:rPr>
          <w:b/>
          <w:i/>
          <w:szCs w:val="28"/>
        </w:rPr>
        <w:t xml:space="preserve"> роки</w:t>
      </w:r>
    </w:p>
    <w:p w:rsidR="00DF2D38" w:rsidRPr="00B3218B" w:rsidRDefault="00DF2D38" w:rsidP="00535780">
      <w:pPr>
        <w:jc w:val="center"/>
        <w:rPr>
          <w:b/>
          <w:i/>
          <w:szCs w:val="28"/>
        </w:rPr>
      </w:pPr>
    </w:p>
    <w:p w:rsidR="00021F41" w:rsidRPr="00B3218B" w:rsidRDefault="00021F41" w:rsidP="00535780">
      <w:pPr>
        <w:jc w:val="center"/>
        <w:rPr>
          <w:b/>
          <w:i/>
          <w:szCs w:val="28"/>
        </w:rPr>
      </w:pPr>
      <w:r w:rsidRPr="00B3218B">
        <w:rPr>
          <w:b/>
          <w:i/>
          <w:szCs w:val="28"/>
        </w:rPr>
        <w:t>ПАСПОРТ</w:t>
      </w:r>
    </w:p>
    <w:p w:rsidR="00021F41" w:rsidRPr="00B3218B" w:rsidRDefault="00021F41" w:rsidP="00535780">
      <w:pPr>
        <w:jc w:val="center"/>
        <w:rPr>
          <w:b/>
          <w:i/>
          <w:szCs w:val="28"/>
        </w:rPr>
      </w:pPr>
      <w:r w:rsidRPr="00B3218B">
        <w:rPr>
          <w:b/>
          <w:i/>
          <w:szCs w:val="28"/>
        </w:rPr>
        <w:t xml:space="preserve">Програми відшкодування </w:t>
      </w:r>
      <w:r w:rsidR="00236A5B" w:rsidRPr="00B3218B">
        <w:rPr>
          <w:b/>
          <w:i/>
          <w:szCs w:val="28"/>
        </w:rPr>
        <w:t>витрат за кредитами</w:t>
      </w:r>
      <w:r w:rsidRPr="00B3218B">
        <w:rPr>
          <w:b/>
          <w:i/>
          <w:szCs w:val="28"/>
        </w:rPr>
        <w:t>, що надаються об’єднанням співвласників багатоквартирн</w:t>
      </w:r>
      <w:r w:rsidR="0097291A" w:rsidRPr="00B3218B">
        <w:rPr>
          <w:b/>
          <w:i/>
          <w:szCs w:val="28"/>
        </w:rPr>
        <w:t>ого</w:t>
      </w:r>
      <w:r w:rsidRPr="00B3218B">
        <w:rPr>
          <w:b/>
          <w:i/>
          <w:szCs w:val="28"/>
        </w:rPr>
        <w:t xml:space="preserve"> будинк</w:t>
      </w:r>
      <w:r w:rsidR="0097291A" w:rsidRPr="00B3218B">
        <w:rPr>
          <w:b/>
          <w:i/>
          <w:szCs w:val="28"/>
        </w:rPr>
        <w:t>у</w:t>
      </w:r>
      <w:r w:rsidRPr="00B3218B">
        <w:rPr>
          <w:b/>
          <w:i/>
          <w:szCs w:val="28"/>
        </w:rPr>
        <w:t xml:space="preserve"> та житлово-будівельним кооперативам на впровадження енергоефективних з</w:t>
      </w:r>
      <w:r w:rsidR="00991D35" w:rsidRPr="00B3218B">
        <w:rPr>
          <w:b/>
          <w:i/>
          <w:szCs w:val="28"/>
        </w:rPr>
        <w:t>аходів у житловій сфері на 2016–</w:t>
      </w:r>
      <w:r w:rsidR="007414C7" w:rsidRPr="00B3218B">
        <w:rPr>
          <w:b/>
          <w:i/>
          <w:szCs w:val="28"/>
        </w:rPr>
        <w:t>20</w:t>
      </w:r>
      <w:r w:rsidR="0043774E" w:rsidRPr="00B3218B">
        <w:rPr>
          <w:b/>
          <w:i/>
          <w:szCs w:val="28"/>
        </w:rPr>
        <w:t>23</w:t>
      </w:r>
      <w:r w:rsidRPr="00B3218B">
        <w:rPr>
          <w:b/>
          <w:i/>
          <w:szCs w:val="28"/>
        </w:rPr>
        <w:t xml:space="preserve"> роки</w:t>
      </w:r>
    </w:p>
    <w:p w:rsidR="00021F41" w:rsidRPr="00B3218B" w:rsidRDefault="00021F41" w:rsidP="00535780">
      <w:pPr>
        <w:rPr>
          <w:szCs w:val="28"/>
        </w:rPr>
      </w:pPr>
    </w:p>
    <w:p w:rsidR="00097B4C" w:rsidRPr="00B3218B" w:rsidRDefault="00021F41" w:rsidP="00535780">
      <w:pPr>
        <w:tabs>
          <w:tab w:val="left" w:pos="360"/>
          <w:tab w:val="left" w:pos="1080"/>
          <w:tab w:val="left" w:pos="9072"/>
        </w:tabs>
        <w:ind w:firstLine="720"/>
        <w:jc w:val="both"/>
        <w:rPr>
          <w:szCs w:val="28"/>
        </w:rPr>
      </w:pPr>
      <w:r w:rsidRPr="00B3218B">
        <w:rPr>
          <w:szCs w:val="28"/>
        </w:rPr>
        <w:t>7.</w:t>
      </w:r>
      <w:r w:rsidRPr="00B3218B">
        <w:rPr>
          <w:szCs w:val="28"/>
        </w:rPr>
        <w:tab/>
        <w:t>Загальні орієнтовні обсяги фінансування:</w:t>
      </w:r>
    </w:p>
    <w:p w:rsidR="00021F41" w:rsidRPr="00B3218B" w:rsidRDefault="00293FDD" w:rsidP="00B216A7">
      <w:pPr>
        <w:tabs>
          <w:tab w:val="left" w:pos="8647"/>
        </w:tabs>
        <w:ind w:firstLine="720"/>
        <w:jc w:val="both"/>
        <w:rPr>
          <w:szCs w:val="28"/>
        </w:rPr>
      </w:pPr>
      <w:r w:rsidRPr="00B3218B">
        <w:rPr>
          <w:szCs w:val="28"/>
        </w:rPr>
        <w:tab/>
      </w:r>
      <w:r w:rsidR="00B216A7" w:rsidRPr="00B3218B">
        <w:rPr>
          <w:szCs w:val="28"/>
        </w:rPr>
        <w:t xml:space="preserve">тис. </w:t>
      </w:r>
      <w:r w:rsidRPr="00B3218B">
        <w:rPr>
          <w:szCs w:val="28"/>
        </w:rPr>
        <w:t>грн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709"/>
        <w:gridCol w:w="708"/>
        <w:gridCol w:w="708"/>
        <w:gridCol w:w="851"/>
        <w:gridCol w:w="851"/>
        <w:gridCol w:w="876"/>
        <w:gridCol w:w="850"/>
        <w:gridCol w:w="826"/>
      </w:tblGrid>
      <w:tr w:rsidR="00B3218B" w:rsidRPr="00B3218B" w:rsidTr="00F57244">
        <w:trPr>
          <w:trHeight w:val="563"/>
          <w:tblHeader/>
        </w:trPr>
        <w:tc>
          <w:tcPr>
            <w:tcW w:w="2235" w:type="dxa"/>
            <w:vMerge w:val="restart"/>
            <w:shd w:val="clear" w:color="auto" w:fill="auto"/>
          </w:tcPr>
          <w:p w:rsidR="00F57244" w:rsidRPr="00B3218B" w:rsidRDefault="00F57244" w:rsidP="000E61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57244" w:rsidRPr="00B3218B" w:rsidRDefault="00F57244" w:rsidP="000E612A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B3218B">
              <w:rPr>
                <w:b/>
                <w:i/>
                <w:sz w:val="20"/>
                <w:szCs w:val="20"/>
              </w:rPr>
              <w:t>Орієнтовні обсяги фінансуван-ня, усього</w:t>
            </w:r>
          </w:p>
        </w:tc>
        <w:tc>
          <w:tcPr>
            <w:tcW w:w="6379" w:type="dxa"/>
            <w:gridSpan w:val="8"/>
            <w:shd w:val="clear" w:color="auto" w:fill="auto"/>
            <w:vAlign w:val="center"/>
          </w:tcPr>
          <w:p w:rsidR="00F57244" w:rsidRPr="00B3218B" w:rsidRDefault="00F57244" w:rsidP="00F86C10">
            <w:pPr>
              <w:jc w:val="center"/>
              <w:rPr>
                <w:b/>
                <w:i/>
                <w:sz w:val="20"/>
                <w:szCs w:val="20"/>
              </w:rPr>
            </w:pPr>
            <w:r w:rsidRPr="00B3218B">
              <w:rPr>
                <w:b/>
                <w:i/>
                <w:sz w:val="20"/>
                <w:szCs w:val="20"/>
              </w:rPr>
              <w:t>За роками виконання</w:t>
            </w:r>
          </w:p>
        </w:tc>
      </w:tr>
      <w:tr w:rsidR="00B3218B" w:rsidRPr="00B3218B" w:rsidTr="00F57244">
        <w:trPr>
          <w:trHeight w:val="416"/>
          <w:tblHeader/>
        </w:trPr>
        <w:tc>
          <w:tcPr>
            <w:tcW w:w="2235" w:type="dxa"/>
            <w:vMerge/>
            <w:shd w:val="clear" w:color="auto" w:fill="auto"/>
          </w:tcPr>
          <w:p w:rsidR="00F57244" w:rsidRPr="00B3218B" w:rsidRDefault="00F57244" w:rsidP="000E61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57244" w:rsidRPr="00B3218B" w:rsidRDefault="00F57244" w:rsidP="000E6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57244" w:rsidRPr="00B3218B" w:rsidRDefault="00F57244" w:rsidP="000E612A">
            <w:pPr>
              <w:jc w:val="center"/>
              <w:rPr>
                <w:b/>
                <w:i/>
                <w:sz w:val="20"/>
                <w:szCs w:val="20"/>
              </w:rPr>
            </w:pPr>
            <w:r w:rsidRPr="00B3218B">
              <w:rPr>
                <w:b/>
                <w:i/>
                <w:sz w:val="20"/>
                <w:szCs w:val="20"/>
              </w:rPr>
              <w:t>2016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244" w:rsidRPr="00B3218B" w:rsidRDefault="00F57244" w:rsidP="000E612A">
            <w:pPr>
              <w:jc w:val="center"/>
              <w:rPr>
                <w:b/>
                <w:i/>
                <w:sz w:val="20"/>
                <w:szCs w:val="20"/>
              </w:rPr>
            </w:pPr>
            <w:r w:rsidRPr="00B3218B">
              <w:rPr>
                <w:b/>
                <w:i/>
                <w:sz w:val="20"/>
                <w:szCs w:val="20"/>
              </w:rPr>
              <w:t>2017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244" w:rsidRPr="00B3218B" w:rsidRDefault="00F57244" w:rsidP="000E612A">
            <w:pPr>
              <w:jc w:val="center"/>
              <w:rPr>
                <w:b/>
                <w:i/>
                <w:sz w:val="20"/>
                <w:szCs w:val="20"/>
              </w:rPr>
            </w:pPr>
            <w:r w:rsidRPr="00B3218B">
              <w:rPr>
                <w:b/>
                <w:i/>
                <w:sz w:val="20"/>
                <w:szCs w:val="20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7244" w:rsidRPr="00B3218B" w:rsidRDefault="00F57244" w:rsidP="000E612A">
            <w:pPr>
              <w:jc w:val="center"/>
              <w:rPr>
                <w:b/>
                <w:i/>
                <w:sz w:val="20"/>
                <w:szCs w:val="20"/>
              </w:rPr>
            </w:pPr>
            <w:r w:rsidRPr="00B3218B">
              <w:rPr>
                <w:b/>
                <w:i/>
                <w:sz w:val="20"/>
                <w:szCs w:val="20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7244" w:rsidRPr="00B3218B" w:rsidRDefault="00F57244" w:rsidP="000E612A">
            <w:pPr>
              <w:jc w:val="center"/>
              <w:rPr>
                <w:b/>
                <w:i/>
                <w:sz w:val="20"/>
                <w:szCs w:val="20"/>
              </w:rPr>
            </w:pPr>
            <w:r w:rsidRPr="00B3218B">
              <w:rPr>
                <w:b/>
                <w:i/>
                <w:sz w:val="20"/>
                <w:szCs w:val="20"/>
              </w:rPr>
              <w:t>2020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57244" w:rsidRPr="00B3218B" w:rsidRDefault="00F57244" w:rsidP="000E612A">
            <w:pPr>
              <w:jc w:val="center"/>
              <w:rPr>
                <w:b/>
                <w:i/>
                <w:sz w:val="20"/>
                <w:szCs w:val="20"/>
              </w:rPr>
            </w:pPr>
            <w:r w:rsidRPr="00B3218B">
              <w:rPr>
                <w:b/>
                <w:i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7244" w:rsidRPr="00B3218B" w:rsidRDefault="00F57244" w:rsidP="000E612A">
            <w:pPr>
              <w:jc w:val="center"/>
              <w:rPr>
                <w:b/>
                <w:i/>
                <w:sz w:val="20"/>
                <w:szCs w:val="20"/>
              </w:rPr>
            </w:pPr>
            <w:r w:rsidRPr="00B3218B">
              <w:rPr>
                <w:b/>
                <w:i/>
                <w:sz w:val="20"/>
                <w:szCs w:val="20"/>
              </w:rPr>
              <w:t>2022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F57244" w:rsidRPr="00B3218B" w:rsidRDefault="00F57244" w:rsidP="000E612A">
            <w:pPr>
              <w:jc w:val="center"/>
              <w:rPr>
                <w:b/>
                <w:i/>
                <w:sz w:val="20"/>
                <w:szCs w:val="20"/>
              </w:rPr>
            </w:pPr>
            <w:r w:rsidRPr="00B3218B">
              <w:rPr>
                <w:b/>
                <w:i/>
                <w:sz w:val="20"/>
                <w:szCs w:val="20"/>
              </w:rPr>
              <w:t>2023</w:t>
            </w:r>
          </w:p>
        </w:tc>
      </w:tr>
      <w:tr w:rsidR="00B3218B" w:rsidRPr="00B3218B" w:rsidTr="00F57244">
        <w:trPr>
          <w:trHeight w:val="545"/>
        </w:trPr>
        <w:tc>
          <w:tcPr>
            <w:tcW w:w="2235" w:type="dxa"/>
            <w:shd w:val="clear" w:color="auto" w:fill="auto"/>
            <w:vAlign w:val="center"/>
          </w:tcPr>
          <w:p w:rsidR="00F57244" w:rsidRPr="00B3218B" w:rsidRDefault="00F57244" w:rsidP="000E612A">
            <w:pPr>
              <w:jc w:val="center"/>
              <w:rPr>
                <w:sz w:val="20"/>
                <w:szCs w:val="20"/>
              </w:rPr>
            </w:pPr>
            <w:r w:rsidRPr="00B3218B">
              <w:rPr>
                <w:sz w:val="20"/>
                <w:szCs w:val="20"/>
              </w:rPr>
              <w:t>Бюджет Криворізької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F57244" w:rsidRPr="00B3218B" w:rsidRDefault="00F57244" w:rsidP="00F86C1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3218B">
              <w:rPr>
                <w:b/>
                <w:sz w:val="20"/>
                <w:szCs w:val="20"/>
              </w:rPr>
              <w:t>45 899,0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244" w:rsidRPr="00B3218B" w:rsidRDefault="00F57244" w:rsidP="000E612A">
            <w:pPr>
              <w:jc w:val="center"/>
              <w:rPr>
                <w:sz w:val="20"/>
                <w:szCs w:val="20"/>
              </w:rPr>
            </w:pPr>
            <w:r w:rsidRPr="00B3218B">
              <w:rPr>
                <w:sz w:val="20"/>
                <w:szCs w:val="20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244" w:rsidRPr="00B3218B" w:rsidRDefault="00F57244" w:rsidP="000E612A">
            <w:pPr>
              <w:ind w:left="-109" w:right="-107"/>
              <w:jc w:val="center"/>
              <w:rPr>
                <w:sz w:val="20"/>
                <w:szCs w:val="20"/>
              </w:rPr>
            </w:pPr>
            <w:r w:rsidRPr="00B3218B">
              <w:rPr>
                <w:sz w:val="20"/>
                <w:szCs w:val="20"/>
              </w:rPr>
              <w:t>1 349,0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244" w:rsidRPr="00B3218B" w:rsidRDefault="00F57244" w:rsidP="000E612A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B3218B">
              <w:rPr>
                <w:sz w:val="20"/>
                <w:szCs w:val="20"/>
              </w:rPr>
              <w:t>1 350,0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7244" w:rsidRPr="00B3218B" w:rsidRDefault="00F57244" w:rsidP="000E612A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B3218B">
              <w:rPr>
                <w:sz w:val="20"/>
                <w:szCs w:val="20"/>
              </w:rPr>
              <w:t>2 000,0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7244" w:rsidRPr="00B3218B" w:rsidRDefault="00F57244" w:rsidP="000E612A">
            <w:pPr>
              <w:ind w:left="-108" w:right="-133"/>
              <w:jc w:val="center"/>
              <w:rPr>
                <w:sz w:val="20"/>
                <w:szCs w:val="20"/>
              </w:rPr>
            </w:pPr>
            <w:r w:rsidRPr="00B3218B">
              <w:rPr>
                <w:sz w:val="20"/>
                <w:szCs w:val="20"/>
              </w:rPr>
              <w:t>2 000,0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57244" w:rsidRPr="00B3218B" w:rsidRDefault="00F57244" w:rsidP="000E612A">
            <w:pPr>
              <w:ind w:left="-83" w:right="-108"/>
              <w:jc w:val="center"/>
              <w:rPr>
                <w:sz w:val="20"/>
                <w:szCs w:val="20"/>
              </w:rPr>
            </w:pPr>
            <w:r w:rsidRPr="00B3218B">
              <w:rPr>
                <w:sz w:val="20"/>
                <w:szCs w:val="20"/>
              </w:rPr>
              <w:t>13 000,0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244" w:rsidRPr="00B3218B" w:rsidRDefault="00F57244" w:rsidP="00F80FE2">
            <w:pPr>
              <w:ind w:left="-108" w:right="-97"/>
              <w:jc w:val="center"/>
              <w:rPr>
                <w:sz w:val="20"/>
                <w:szCs w:val="20"/>
              </w:rPr>
            </w:pPr>
            <w:r w:rsidRPr="00B3218B">
              <w:rPr>
                <w:sz w:val="20"/>
                <w:szCs w:val="20"/>
              </w:rPr>
              <w:t>13 000,0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244" w:rsidRPr="00B3218B" w:rsidRDefault="00F57244" w:rsidP="00F80FE2">
            <w:pPr>
              <w:ind w:left="-133" w:right="-108"/>
              <w:jc w:val="center"/>
              <w:rPr>
                <w:sz w:val="20"/>
                <w:szCs w:val="20"/>
              </w:rPr>
            </w:pPr>
            <w:r w:rsidRPr="00B3218B">
              <w:rPr>
                <w:sz w:val="20"/>
                <w:szCs w:val="20"/>
              </w:rPr>
              <w:t>13 000,0</w:t>
            </w:r>
          </w:p>
        </w:tc>
      </w:tr>
      <w:tr w:rsidR="00B3218B" w:rsidRPr="00B3218B" w:rsidTr="00F57244">
        <w:tc>
          <w:tcPr>
            <w:tcW w:w="2235" w:type="dxa"/>
            <w:shd w:val="clear" w:color="auto" w:fill="auto"/>
          </w:tcPr>
          <w:p w:rsidR="00F57244" w:rsidRPr="00B3218B" w:rsidRDefault="00F57244" w:rsidP="00F572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218B">
              <w:rPr>
                <w:bCs/>
                <w:sz w:val="20"/>
                <w:szCs w:val="20"/>
              </w:rPr>
              <w:t xml:space="preserve">Власні кошти </w:t>
            </w:r>
            <w:r w:rsidRPr="00B3218B">
              <w:rPr>
                <w:sz w:val="20"/>
                <w:szCs w:val="20"/>
                <w:bdr w:val="none" w:sz="0" w:space="0" w:color="auto" w:frame="1"/>
                <w:lang w:eastAsia="uk-UA"/>
              </w:rPr>
              <w:t xml:space="preserve">об’єднань співвласників багато-квартирного будинку, житлово-будівельних кооперативів </w:t>
            </w:r>
            <w:r w:rsidRPr="00B3218B">
              <w:rPr>
                <w:bCs/>
                <w:sz w:val="20"/>
                <w:szCs w:val="20"/>
              </w:rPr>
              <w:t>та інші джерела, не заборонені чинним законодавством України</w:t>
            </w:r>
          </w:p>
        </w:tc>
        <w:tc>
          <w:tcPr>
            <w:tcW w:w="1134" w:type="dxa"/>
          </w:tcPr>
          <w:p w:rsidR="00F57244" w:rsidRPr="00B3218B" w:rsidRDefault="00F57244" w:rsidP="00F86C1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3218B">
              <w:rPr>
                <w:b/>
                <w:sz w:val="20"/>
                <w:szCs w:val="20"/>
              </w:rPr>
              <w:t>180 596,0</w:t>
            </w:r>
          </w:p>
        </w:tc>
        <w:tc>
          <w:tcPr>
            <w:tcW w:w="709" w:type="dxa"/>
            <w:shd w:val="clear" w:color="auto" w:fill="auto"/>
          </w:tcPr>
          <w:p w:rsidR="00F57244" w:rsidRPr="00B3218B" w:rsidRDefault="00F57244" w:rsidP="000E612A">
            <w:pPr>
              <w:jc w:val="center"/>
              <w:rPr>
                <w:sz w:val="20"/>
                <w:szCs w:val="20"/>
              </w:rPr>
            </w:pPr>
            <w:r w:rsidRPr="00B3218B">
              <w:rPr>
                <w:sz w:val="20"/>
                <w:szCs w:val="20"/>
              </w:rPr>
              <w:t>800,0</w:t>
            </w:r>
          </w:p>
        </w:tc>
        <w:tc>
          <w:tcPr>
            <w:tcW w:w="708" w:type="dxa"/>
            <w:shd w:val="clear" w:color="auto" w:fill="auto"/>
          </w:tcPr>
          <w:p w:rsidR="00F57244" w:rsidRPr="00B3218B" w:rsidRDefault="00F57244" w:rsidP="000E612A">
            <w:pPr>
              <w:ind w:left="-109" w:right="-107"/>
              <w:jc w:val="center"/>
              <w:rPr>
                <w:sz w:val="20"/>
                <w:szCs w:val="20"/>
              </w:rPr>
            </w:pPr>
            <w:r w:rsidRPr="00B3218B">
              <w:rPr>
                <w:sz w:val="20"/>
                <w:szCs w:val="20"/>
              </w:rPr>
              <w:t>5 396,0</w:t>
            </w:r>
          </w:p>
        </w:tc>
        <w:tc>
          <w:tcPr>
            <w:tcW w:w="708" w:type="dxa"/>
            <w:shd w:val="clear" w:color="auto" w:fill="auto"/>
          </w:tcPr>
          <w:p w:rsidR="00F57244" w:rsidRPr="00B3218B" w:rsidRDefault="00F57244" w:rsidP="000E612A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B3218B">
              <w:rPr>
                <w:sz w:val="20"/>
                <w:szCs w:val="20"/>
              </w:rPr>
              <w:t>5 400,0</w:t>
            </w:r>
          </w:p>
        </w:tc>
        <w:tc>
          <w:tcPr>
            <w:tcW w:w="851" w:type="dxa"/>
            <w:shd w:val="clear" w:color="auto" w:fill="auto"/>
          </w:tcPr>
          <w:p w:rsidR="00F57244" w:rsidRPr="00B3218B" w:rsidRDefault="00F57244" w:rsidP="000E612A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B3218B">
              <w:rPr>
                <w:sz w:val="20"/>
                <w:szCs w:val="20"/>
              </w:rPr>
              <w:t>8 000,0</w:t>
            </w:r>
          </w:p>
        </w:tc>
        <w:tc>
          <w:tcPr>
            <w:tcW w:w="851" w:type="dxa"/>
            <w:shd w:val="clear" w:color="auto" w:fill="auto"/>
          </w:tcPr>
          <w:p w:rsidR="00F57244" w:rsidRPr="00B3218B" w:rsidRDefault="00F57244" w:rsidP="000E612A">
            <w:pPr>
              <w:ind w:left="-108" w:right="-133"/>
              <w:jc w:val="center"/>
              <w:rPr>
                <w:sz w:val="20"/>
                <w:szCs w:val="20"/>
              </w:rPr>
            </w:pPr>
            <w:r w:rsidRPr="00B3218B">
              <w:rPr>
                <w:sz w:val="20"/>
                <w:szCs w:val="20"/>
              </w:rPr>
              <w:t>8 000,0</w:t>
            </w:r>
          </w:p>
        </w:tc>
        <w:tc>
          <w:tcPr>
            <w:tcW w:w="876" w:type="dxa"/>
            <w:shd w:val="clear" w:color="auto" w:fill="auto"/>
          </w:tcPr>
          <w:p w:rsidR="00F57244" w:rsidRPr="00B3218B" w:rsidRDefault="00F57244" w:rsidP="000E612A">
            <w:pPr>
              <w:ind w:left="-108" w:right="-83"/>
              <w:jc w:val="center"/>
              <w:rPr>
                <w:sz w:val="20"/>
                <w:szCs w:val="20"/>
              </w:rPr>
            </w:pPr>
            <w:r w:rsidRPr="00B3218B">
              <w:rPr>
                <w:sz w:val="20"/>
                <w:szCs w:val="20"/>
              </w:rPr>
              <w:t>53 000,0</w:t>
            </w:r>
          </w:p>
        </w:tc>
        <w:tc>
          <w:tcPr>
            <w:tcW w:w="850" w:type="dxa"/>
            <w:shd w:val="clear" w:color="auto" w:fill="auto"/>
          </w:tcPr>
          <w:p w:rsidR="00F57244" w:rsidRPr="00B3218B" w:rsidRDefault="00F57244" w:rsidP="00F80FE2">
            <w:pPr>
              <w:ind w:left="-133" w:right="-83"/>
              <w:jc w:val="center"/>
              <w:rPr>
                <w:sz w:val="20"/>
                <w:szCs w:val="20"/>
              </w:rPr>
            </w:pPr>
            <w:r w:rsidRPr="00B3218B">
              <w:rPr>
                <w:sz w:val="20"/>
                <w:szCs w:val="20"/>
              </w:rPr>
              <w:t>50 000,0</w:t>
            </w:r>
          </w:p>
        </w:tc>
        <w:tc>
          <w:tcPr>
            <w:tcW w:w="826" w:type="dxa"/>
            <w:shd w:val="clear" w:color="auto" w:fill="auto"/>
          </w:tcPr>
          <w:p w:rsidR="00F57244" w:rsidRPr="00B3218B" w:rsidRDefault="00F57244" w:rsidP="000E612A">
            <w:pPr>
              <w:ind w:left="-133" w:right="-108"/>
              <w:jc w:val="center"/>
              <w:rPr>
                <w:sz w:val="20"/>
                <w:szCs w:val="20"/>
              </w:rPr>
            </w:pPr>
            <w:r w:rsidRPr="00B3218B">
              <w:rPr>
                <w:sz w:val="20"/>
                <w:szCs w:val="20"/>
              </w:rPr>
              <w:t>50 000,0</w:t>
            </w:r>
          </w:p>
        </w:tc>
      </w:tr>
      <w:tr w:rsidR="00F57244" w:rsidRPr="00B3218B" w:rsidTr="00F57244">
        <w:trPr>
          <w:trHeight w:val="457"/>
        </w:trPr>
        <w:tc>
          <w:tcPr>
            <w:tcW w:w="2235" w:type="dxa"/>
            <w:shd w:val="clear" w:color="auto" w:fill="auto"/>
            <w:vAlign w:val="center"/>
          </w:tcPr>
          <w:p w:rsidR="00F57244" w:rsidRPr="00B3218B" w:rsidRDefault="00F57244" w:rsidP="000E612A">
            <w:pPr>
              <w:jc w:val="center"/>
              <w:rPr>
                <w:b/>
                <w:i/>
                <w:sz w:val="20"/>
                <w:szCs w:val="20"/>
              </w:rPr>
            </w:pPr>
            <w:r w:rsidRPr="00B3218B">
              <w:rPr>
                <w:b/>
                <w:i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vAlign w:val="center"/>
          </w:tcPr>
          <w:p w:rsidR="00F57244" w:rsidRPr="00B3218B" w:rsidRDefault="00F57244" w:rsidP="00104A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3218B">
              <w:rPr>
                <w:b/>
                <w:sz w:val="20"/>
                <w:szCs w:val="20"/>
              </w:rPr>
              <w:t>226 495,0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244" w:rsidRPr="00B3218B" w:rsidRDefault="00F57244" w:rsidP="000E612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B3218B">
              <w:rPr>
                <w:b/>
                <w:sz w:val="20"/>
                <w:szCs w:val="20"/>
              </w:rPr>
              <w:t>1 000,0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244" w:rsidRPr="00B3218B" w:rsidRDefault="00F57244" w:rsidP="000E612A">
            <w:pPr>
              <w:ind w:left="-109" w:right="-108"/>
              <w:jc w:val="center"/>
              <w:rPr>
                <w:b/>
                <w:sz w:val="20"/>
                <w:szCs w:val="20"/>
              </w:rPr>
            </w:pPr>
            <w:r w:rsidRPr="00B3218B">
              <w:rPr>
                <w:b/>
                <w:sz w:val="20"/>
                <w:szCs w:val="20"/>
              </w:rPr>
              <w:t>6 745,0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244" w:rsidRPr="00B3218B" w:rsidRDefault="00F57244" w:rsidP="000E612A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B3218B">
              <w:rPr>
                <w:b/>
                <w:sz w:val="20"/>
                <w:szCs w:val="20"/>
              </w:rPr>
              <w:t>6 750,0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7244" w:rsidRPr="00B3218B" w:rsidRDefault="00F57244" w:rsidP="000E612A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B3218B">
              <w:rPr>
                <w:b/>
                <w:sz w:val="20"/>
                <w:szCs w:val="20"/>
              </w:rPr>
              <w:t>10 000,0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7244" w:rsidRPr="00B3218B" w:rsidRDefault="00F57244" w:rsidP="000E612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3218B">
              <w:rPr>
                <w:b/>
                <w:sz w:val="20"/>
                <w:szCs w:val="20"/>
              </w:rPr>
              <w:t>10 000,0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57244" w:rsidRPr="00B3218B" w:rsidRDefault="00F57244" w:rsidP="000E612A">
            <w:pPr>
              <w:ind w:left="-108" w:right="-83"/>
              <w:jc w:val="center"/>
              <w:rPr>
                <w:b/>
                <w:sz w:val="20"/>
                <w:szCs w:val="20"/>
              </w:rPr>
            </w:pPr>
            <w:r w:rsidRPr="00B3218B">
              <w:rPr>
                <w:b/>
                <w:sz w:val="20"/>
                <w:szCs w:val="20"/>
              </w:rPr>
              <w:t>66 000,0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244" w:rsidRPr="00B3218B" w:rsidRDefault="00F57244" w:rsidP="000E612A">
            <w:pPr>
              <w:ind w:left="-133" w:right="-83"/>
              <w:jc w:val="center"/>
              <w:rPr>
                <w:b/>
                <w:sz w:val="20"/>
                <w:szCs w:val="20"/>
              </w:rPr>
            </w:pPr>
            <w:r w:rsidRPr="00B3218B">
              <w:rPr>
                <w:b/>
                <w:sz w:val="20"/>
                <w:szCs w:val="20"/>
              </w:rPr>
              <w:t>63 000,0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244" w:rsidRPr="00B3218B" w:rsidRDefault="00F57244" w:rsidP="000E612A">
            <w:pPr>
              <w:ind w:left="-133" w:right="-108"/>
              <w:jc w:val="center"/>
              <w:rPr>
                <w:b/>
                <w:sz w:val="20"/>
                <w:szCs w:val="20"/>
              </w:rPr>
            </w:pPr>
            <w:r w:rsidRPr="00B3218B">
              <w:rPr>
                <w:b/>
                <w:sz w:val="20"/>
                <w:szCs w:val="20"/>
              </w:rPr>
              <w:t>63 000,0</w:t>
            </w:r>
          </w:p>
        </w:tc>
      </w:tr>
    </w:tbl>
    <w:p w:rsidR="00021F41" w:rsidRPr="00B3218B" w:rsidRDefault="00021F41" w:rsidP="00535780">
      <w:pPr>
        <w:jc w:val="both"/>
        <w:rPr>
          <w:szCs w:val="28"/>
        </w:rPr>
      </w:pPr>
    </w:p>
    <w:p w:rsidR="0043774E" w:rsidRPr="00B3218B" w:rsidRDefault="0043774E" w:rsidP="00535780">
      <w:pPr>
        <w:jc w:val="both"/>
        <w:rPr>
          <w:szCs w:val="28"/>
        </w:rPr>
      </w:pPr>
    </w:p>
    <w:p w:rsidR="00991D35" w:rsidRPr="00B3218B" w:rsidRDefault="00991D35" w:rsidP="00991D35">
      <w:pPr>
        <w:shd w:val="clear" w:color="auto" w:fill="FFFFFF"/>
        <w:ind w:right="-20"/>
        <w:jc w:val="center"/>
        <w:rPr>
          <w:b/>
          <w:i/>
          <w:szCs w:val="28"/>
        </w:rPr>
      </w:pPr>
      <w:r w:rsidRPr="00B3218B">
        <w:rPr>
          <w:b/>
          <w:i/>
          <w:szCs w:val="28"/>
        </w:rPr>
        <w:t>3.</w:t>
      </w:r>
      <w:r w:rsidRPr="00B3218B">
        <w:rPr>
          <w:i/>
          <w:szCs w:val="28"/>
        </w:rPr>
        <w:t xml:space="preserve"> </w:t>
      </w:r>
      <w:r w:rsidRPr="00B3218B">
        <w:rPr>
          <w:b/>
          <w:i/>
          <w:szCs w:val="28"/>
        </w:rPr>
        <w:t>Шляхи та засоби реалізації Програми</w:t>
      </w:r>
    </w:p>
    <w:p w:rsidR="00991D35" w:rsidRPr="00B3218B" w:rsidRDefault="00991D35" w:rsidP="00991D35">
      <w:pPr>
        <w:shd w:val="clear" w:color="auto" w:fill="FFFFFF"/>
        <w:ind w:right="-20"/>
        <w:jc w:val="center"/>
        <w:rPr>
          <w:b/>
          <w:i/>
          <w:szCs w:val="28"/>
        </w:rPr>
      </w:pPr>
    </w:p>
    <w:p w:rsidR="00991D35" w:rsidRPr="00B3218B" w:rsidRDefault="00991D35" w:rsidP="00991D35">
      <w:pPr>
        <w:tabs>
          <w:tab w:val="left" w:pos="1276"/>
        </w:tabs>
        <w:ind w:firstLine="709"/>
        <w:jc w:val="both"/>
        <w:rPr>
          <w:szCs w:val="28"/>
        </w:rPr>
      </w:pPr>
      <w:r w:rsidRPr="00B3218B">
        <w:rPr>
          <w:szCs w:val="28"/>
        </w:rPr>
        <w:t>3.4.</w:t>
      </w:r>
      <w:r w:rsidRPr="00B3218B">
        <w:rPr>
          <w:szCs w:val="28"/>
        </w:rPr>
        <w:tab/>
        <w:t>Відшкодування витрат за кредитами здійснюється:</w:t>
      </w:r>
    </w:p>
    <w:p w:rsidR="00991D35" w:rsidRPr="00B3218B" w:rsidRDefault="00991D35" w:rsidP="00991D35">
      <w:pPr>
        <w:tabs>
          <w:tab w:val="left" w:pos="1418"/>
        </w:tabs>
        <w:ind w:firstLine="709"/>
        <w:jc w:val="both"/>
        <w:rPr>
          <w:szCs w:val="28"/>
        </w:rPr>
      </w:pPr>
      <w:r w:rsidRPr="00B3218B">
        <w:rPr>
          <w:szCs w:val="28"/>
        </w:rPr>
        <w:t xml:space="preserve">3.4.1 за отриманими й використаними коштами ОСББ, ЖБК на придбання енергоефективного обладнання та/або матеріалів, передбачених Постановою Кабінету Міністрів України від 17 жовтня 2011 року №1056 </w:t>
      </w:r>
      <w:r w:rsidR="0014365D" w:rsidRPr="00B3218B">
        <w:rPr>
          <w:szCs w:val="28"/>
        </w:rPr>
        <w:t>«</w:t>
      </w:r>
      <w:r w:rsidRPr="00B3218B">
        <w:rPr>
          <w:szCs w:val="28"/>
        </w:rPr>
        <w:t>Деякі питання використання коштів у сфері енергоефективності та енергозбереження</w:t>
      </w:r>
      <w:r w:rsidR="0014365D" w:rsidRPr="00B3218B">
        <w:rPr>
          <w:szCs w:val="28"/>
        </w:rPr>
        <w:t>»</w:t>
      </w:r>
      <w:r w:rsidRPr="00B3218B">
        <w:rPr>
          <w:szCs w:val="28"/>
        </w:rPr>
        <w:t>, зі змінами, та згідно з її вимогами;</w:t>
      </w:r>
    </w:p>
    <w:p w:rsidR="00991D35" w:rsidRPr="00B3218B" w:rsidRDefault="00991D35" w:rsidP="00991D35">
      <w:pPr>
        <w:tabs>
          <w:tab w:val="left" w:pos="1418"/>
        </w:tabs>
        <w:ind w:firstLine="709"/>
        <w:jc w:val="both"/>
        <w:rPr>
          <w:szCs w:val="28"/>
        </w:rPr>
      </w:pPr>
      <w:r w:rsidRPr="00B3218B">
        <w:rPr>
          <w:szCs w:val="28"/>
        </w:rPr>
        <w:t xml:space="preserve">3.4.2 за отриманими (використаними) коштами ОСББ на виконання заходів з енергоефективності, що входять до пакету заходів </w:t>
      </w:r>
      <w:r w:rsidR="0014365D" w:rsidRPr="00B3218B">
        <w:rPr>
          <w:szCs w:val="28"/>
        </w:rPr>
        <w:t>«</w:t>
      </w:r>
      <w:r w:rsidRPr="00B3218B">
        <w:rPr>
          <w:szCs w:val="28"/>
        </w:rPr>
        <w:t>Б</w:t>
      </w:r>
      <w:r w:rsidR="0014365D" w:rsidRPr="00B3218B">
        <w:rPr>
          <w:szCs w:val="28"/>
        </w:rPr>
        <w:t>»</w:t>
      </w:r>
      <w:r w:rsidRPr="00B3218B">
        <w:rPr>
          <w:szCs w:val="28"/>
        </w:rPr>
        <w:t xml:space="preserve"> («Комплексний»), визначених Програмою підтримки енергомодернізації багатоквартирних будинків «</w:t>
      </w:r>
      <w:r w:rsidRPr="00B3218B">
        <w:rPr>
          <w:caps/>
          <w:szCs w:val="28"/>
        </w:rPr>
        <w:t>Енергодім</w:t>
      </w:r>
      <w:r w:rsidRPr="00B3218B">
        <w:rPr>
          <w:szCs w:val="28"/>
        </w:rPr>
        <w:t xml:space="preserve">», затвердженою рішенням </w:t>
      </w:r>
      <w:r w:rsidRPr="00B3218B">
        <w:rPr>
          <w:szCs w:val="28"/>
        </w:rPr>
        <w:lastRenderedPageBreak/>
        <w:t>Наглядової ради Державної установи «Фонд енергоефективності» від 16 серпня 20</w:t>
      </w:r>
      <w:r w:rsidR="00E60206" w:rsidRPr="00B3218B">
        <w:rPr>
          <w:szCs w:val="28"/>
        </w:rPr>
        <w:t>19</w:t>
      </w:r>
      <w:r w:rsidRPr="00B3218B">
        <w:rPr>
          <w:szCs w:val="28"/>
        </w:rPr>
        <w:t xml:space="preserve"> року, зі змінами, та згідно з її </w:t>
      </w:r>
      <w:r w:rsidR="008510F7" w:rsidRPr="00B3218B">
        <w:rPr>
          <w:szCs w:val="28"/>
        </w:rPr>
        <w:t>умовами</w:t>
      </w:r>
      <w:r w:rsidR="00B435A3" w:rsidRPr="00B3218B">
        <w:rPr>
          <w:szCs w:val="28"/>
        </w:rPr>
        <w:t xml:space="preserve"> (надалі – Програма «ЕНЕРГОДІМ»)</w:t>
      </w:r>
      <w:r w:rsidR="00890347" w:rsidRPr="00B3218B">
        <w:rPr>
          <w:szCs w:val="28"/>
        </w:rPr>
        <w:t>;</w:t>
      </w:r>
    </w:p>
    <w:p w:rsidR="00D75A11" w:rsidRPr="00B3218B" w:rsidRDefault="00D75A11" w:rsidP="00D75A11">
      <w:pPr>
        <w:tabs>
          <w:tab w:val="left" w:pos="1418"/>
        </w:tabs>
        <w:ind w:firstLine="709"/>
        <w:jc w:val="both"/>
        <w:rPr>
          <w:szCs w:val="28"/>
        </w:rPr>
      </w:pPr>
      <w:r w:rsidRPr="00B3218B">
        <w:rPr>
          <w:szCs w:val="28"/>
        </w:rPr>
        <w:t>3.4.3</w:t>
      </w:r>
      <w:r w:rsidRPr="00B3218B">
        <w:rPr>
          <w:szCs w:val="28"/>
        </w:rPr>
        <w:tab/>
        <w:t>за отриманими (використаними) коштами ОСББ на виконання заходів з енергоефективності, що входять до пакету заходів «А» («Легкий»), визначених Програмою «</w:t>
      </w:r>
      <w:r w:rsidRPr="00B3218B">
        <w:rPr>
          <w:caps/>
          <w:szCs w:val="28"/>
        </w:rPr>
        <w:t>Енергодім</w:t>
      </w:r>
      <w:r w:rsidR="00B435A3" w:rsidRPr="00B3218B">
        <w:rPr>
          <w:szCs w:val="28"/>
        </w:rPr>
        <w:t>»</w:t>
      </w:r>
      <w:r w:rsidR="00890347" w:rsidRPr="00B3218B">
        <w:rPr>
          <w:szCs w:val="28"/>
        </w:rPr>
        <w:t>;</w:t>
      </w:r>
    </w:p>
    <w:p w:rsidR="00477EDA" w:rsidRPr="00B3218B" w:rsidRDefault="00991D35" w:rsidP="00991D35">
      <w:pPr>
        <w:tabs>
          <w:tab w:val="left" w:pos="1260"/>
        </w:tabs>
        <w:ind w:firstLine="709"/>
        <w:jc w:val="both"/>
        <w:rPr>
          <w:szCs w:val="28"/>
          <w:lang w:val="ru-RU"/>
        </w:rPr>
      </w:pPr>
      <w:r w:rsidRPr="00B3218B">
        <w:rPr>
          <w:szCs w:val="28"/>
        </w:rPr>
        <w:t>3.5.</w:t>
      </w:r>
      <w:r w:rsidRPr="00B3218B">
        <w:rPr>
          <w:szCs w:val="28"/>
        </w:rPr>
        <w:tab/>
        <w:t xml:space="preserve">Відшкодування позичальнику витрат за кредитами з </w:t>
      </w:r>
      <w:r w:rsidR="0030225D" w:rsidRPr="00B3218B">
        <w:rPr>
          <w:szCs w:val="28"/>
        </w:rPr>
        <w:t>бюджету Криворізької міської територіальної громади</w:t>
      </w:r>
      <w:r w:rsidRPr="00B3218B">
        <w:rPr>
          <w:szCs w:val="28"/>
        </w:rPr>
        <w:t xml:space="preserve"> проводиться лише за умови надання уповноваженим банком (банком-партнером) головному розпоряднику коштів повного пакета документів згідно з </w:t>
      </w:r>
      <w:r w:rsidR="0014365D" w:rsidRPr="00B3218B">
        <w:rPr>
          <w:szCs w:val="28"/>
        </w:rPr>
        <w:t>п</w:t>
      </w:r>
      <w:r w:rsidRPr="00B3218B">
        <w:rPr>
          <w:szCs w:val="28"/>
        </w:rPr>
        <w:t>орядком,</w:t>
      </w:r>
      <w:r w:rsidR="0014365D" w:rsidRPr="00B3218B">
        <w:rPr>
          <w:szCs w:val="28"/>
        </w:rPr>
        <w:t xml:space="preserve"> передбаченим пунктом 3.2</w:t>
      </w:r>
      <w:r w:rsidR="00560681" w:rsidRPr="00B3218B">
        <w:rPr>
          <w:szCs w:val="28"/>
        </w:rPr>
        <w:t>,</w:t>
      </w:r>
      <w:r w:rsidRPr="00B3218B">
        <w:rPr>
          <w:szCs w:val="28"/>
        </w:rPr>
        <w:t xml:space="preserve"> у тому числі проєктно-кошторисної документації, що пройшла комплексну державну експертизу відповідно до вимог чинних нормативно-правових актів </w:t>
      </w:r>
      <w:r w:rsidR="0014365D" w:rsidRPr="00B3218B">
        <w:rPr>
          <w:szCs w:val="28"/>
          <w:lang w:val="ru-RU"/>
        </w:rPr>
        <w:t>[</w:t>
      </w:r>
      <w:r w:rsidRPr="00B3218B">
        <w:rPr>
          <w:szCs w:val="28"/>
        </w:rPr>
        <w:t xml:space="preserve">у разі виконання капітального ремонту </w:t>
      </w:r>
      <w:r w:rsidR="0014365D" w:rsidRPr="00B3218B">
        <w:rPr>
          <w:szCs w:val="28"/>
        </w:rPr>
        <w:t>(</w:t>
      </w:r>
      <w:r w:rsidRPr="00B3218B">
        <w:rPr>
          <w:szCs w:val="28"/>
        </w:rPr>
        <w:t>реконструкції</w:t>
      </w:r>
      <w:r w:rsidR="0014365D" w:rsidRPr="00B3218B">
        <w:rPr>
          <w:szCs w:val="28"/>
        </w:rPr>
        <w:t>)</w:t>
      </w:r>
      <w:r w:rsidR="0014365D" w:rsidRPr="00B3218B">
        <w:rPr>
          <w:szCs w:val="28"/>
          <w:lang w:val="ru-RU"/>
        </w:rPr>
        <w:t>]</w:t>
      </w:r>
      <w:r w:rsidR="00477EDA" w:rsidRPr="00B3218B">
        <w:rPr>
          <w:szCs w:val="28"/>
          <w:lang w:val="ru-RU"/>
        </w:rPr>
        <w:t>.</w:t>
      </w:r>
    </w:p>
    <w:p w:rsidR="00D72551" w:rsidRPr="00B3218B" w:rsidRDefault="00D72551" w:rsidP="00D72551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B3218B">
        <w:rPr>
          <w:szCs w:val="28"/>
        </w:rPr>
        <w:t>3.6.</w:t>
      </w:r>
      <w:r w:rsidRPr="00B3218B">
        <w:rPr>
          <w:szCs w:val="28"/>
        </w:rPr>
        <w:tab/>
        <w:t>Відшкодування позичальнику витрат за кредитами з бюджету Криворізької міської територіальної громади проводиться шляхом:</w:t>
      </w:r>
    </w:p>
    <w:p w:rsidR="00D72551" w:rsidRPr="00B3218B" w:rsidRDefault="00D72551" w:rsidP="00D72551">
      <w:pPr>
        <w:tabs>
          <w:tab w:val="left" w:pos="1134"/>
        </w:tabs>
        <w:ind w:firstLine="709"/>
        <w:jc w:val="both"/>
        <w:rPr>
          <w:szCs w:val="28"/>
        </w:rPr>
      </w:pPr>
      <w:r w:rsidRPr="00B3218B">
        <w:rPr>
          <w:szCs w:val="28"/>
        </w:rPr>
        <w:t>3.6.1</w:t>
      </w:r>
      <w:r w:rsidRPr="00B3218B">
        <w:rPr>
          <w:szCs w:val="28"/>
        </w:rPr>
        <w:tab/>
        <w:t>відшкодування 20 відсотків від розміру основної суми кредиту, залученого на:</w:t>
      </w:r>
    </w:p>
    <w:p w:rsidR="00D72551" w:rsidRPr="00B3218B" w:rsidRDefault="00D72551" w:rsidP="00D72551">
      <w:pPr>
        <w:tabs>
          <w:tab w:val="left" w:pos="1701"/>
        </w:tabs>
        <w:ind w:firstLine="709"/>
        <w:jc w:val="both"/>
        <w:rPr>
          <w:szCs w:val="28"/>
        </w:rPr>
      </w:pPr>
      <w:r w:rsidRPr="00B3218B">
        <w:rPr>
          <w:szCs w:val="28"/>
        </w:rPr>
        <w:t>3.6.1.1</w:t>
      </w:r>
      <w:r w:rsidRPr="00B3218B">
        <w:rPr>
          <w:szCs w:val="28"/>
        </w:rPr>
        <w:tab/>
        <w:t>придбання енергоефективного обладнання та/або матеріалів з енергозбереження згідно з пунктом 3.4.1;</w:t>
      </w:r>
    </w:p>
    <w:p w:rsidR="00D72551" w:rsidRPr="00B3218B" w:rsidRDefault="00D72551" w:rsidP="00D72551">
      <w:pPr>
        <w:tabs>
          <w:tab w:val="left" w:pos="1701"/>
        </w:tabs>
        <w:ind w:firstLine="709"/>
        <w:jc w:val="both"/>
        <w:rPr>
          <w:szCs w:val="28"/>
        </w:rPr>
      </w:pPr>
      <w:r w:rsidRPr="00B3218B">
        <w:rPr>
          <w:szCs w:val="28"/>
        </w:rPr>
        <w:t>3.6.1.2</w:t>
      </w:r>
      <w:r w:rsidRPr="00B3218B">
        <w:rPr>
          <w:szCs w:val="28"/>
        </w:rPr>
        <w:tab/>
        <w:t xml:space="preserve">виконання заходів з </w:t>
      </w:r>
      <w:r w:rsidRPr="00B3218B">
        <w:rPr>
          <w:bCs/>
          <w:szCs w:val="28"/>
        </w:rPr>
        <w:t xml:space="preserve">енергомодернізації </w:t>
      </w:r>
      <w:r w:rsidRPr="00B3218B">
        <w:rPr>
          <w:szCs w:val="28"/>
        </w:rPr>
        <w:t>багатоквартирного житлового бу</w:t>
      </w:r>
      <w:r w:rsidR="002B65A1" w:rsidRPr="00B3218B">
        <w:rPr>
          <w:szCs w:val="28"/>
        </w:rPr>
        <w:t>динку згідно з підпунктом 3.4.3</w:t>
      </w:r>
      <w:r w:rsidR="008510F7" w:rsidRPr="00B3218B">
        <w:rPr>
          <w:szCs w:val="28"/>
        </w:rPr>
        <w:t>;</w:t>
      </w:r>
    </w:p>
    <w:p w:rsidR="00D72551" w:rsidRPr="00B3218B" w:rsidRDefault="002B65A1" w:rsidP="00D72551">
      <w:pPr>
        <w:tabs>
          <w:tab w:val="left" w:pos="1134"/>
        </w:tabs>
        <w:ind w:firstLine="709"/>
        <w:jc w:val="both"/>
        <w:rPr>
          <w:szCs w:val="28"/>
        </w:rPr>
      </w:pPr>
      <w:r w:rsidRPr="00B3218B">
        <w:rPr>
          <w:szCs w:val="28"/>
        </w:rPr>
        <w:t>3.6.2</w:t>
      </w:r>
      <w:r w:rsidR="00D72551" w:rsidRPr="00B3218B">
        <w:rPr>
          <w:szCs w:val="28"/>
        </w:rPr>
        <w:tab/>
        <w:t xml:space="preserve">відшкодування від 10 </w:t>
      </w:r>
      <w:r w:rsidR="00B435A3" w:rsidRPr="00B3218B">
        <w:rPr>
          <w:szCs w:val="28"/>
        </w:rPr>
        <w:t xml:space="preserve">(для перших 500 (п’ятисот) заявок </w:t>
      </w:r>
      <w:r w:rsidR="00B435A3" w:rsidRPr="00B3218B">
        <w:t>на участь в Програмі «ЕНЕРГОДІМ»</w:t>
      </w:r>
      <w:r w:rsidR="00E5322A" w:rsidRPr="00B3218B">
        <w:t>,</w:t>
      </w:r>
      <w:r w:rsidR="00ED7BD6" w:rsidRPr="00B3218B">
        <w:t xml:space="preserve"> для яких передбачено надання підвищеного розміру гранту</w:t>
      </w:r>
      <w:r w:rsidR="00ED7BD6" w:rsidRPr="00B3218B">
        <w:rPr>
          <w:szCs w:val="28"/>
        </w:rPr>
        <w:t xml:space="preserve"> від Державної установи «Фонд енергоефективності»</w:t>
      </w:r>
      <w:r w:rsidR="00E5322A" w:rsidRPr="00B3218B">
        <w:rPr>
          <w:szCs w:val="28"/>
        </w:rPr>
        <w:t>,</w:t>
      </w:r>
      <w:r w:rsidR="00B435A3" w:rsidRPr="00B3218B">
        <w:t xml:space="preserve"> та заявок на участь, на які поширюються умови надання підвищеного розміру гранту</w:t>
      </w:r>
      <w:r w:rsidR="00ED7BD6" w:rsidRPr="00B3218B">
        <w:t>,</w:t>
      </w:r>
      <w:r w:rsidR="00B435A3" w:rsidRPr="00B3218B">
        <w:t xml:space="preserve"> як і для </w:t>
      </w:r>
      <w:r w:rsidR="00ED7BD6" w:rsidRPr="00B3218B">
        <w:t>п</w:t>
      </w:r>
      <w:r w:rsidR="00B435A3" w:rsidRPr="00B3218B">
        <w:t xml:space="preserve">ерших 500 (п’ятисот) </w:t>
      </w:r>
      <w:r w:rsidR="00ED7BD6" w:rsidRPr="00B3218B">
        <w:t>з</w:t>
      </w:r>
      <w:r w:rsidR="00B435A3" w:rsidRPr="00B3218B">
        <w:t xml:space="preserve">аявок на </w:t>
      </w:r>
      <w:r w:rsidR="00ED7BD6" w:rsidRPr="00B3218B">
        <w:t>у</w:t>
      </w:r>
      <w:r w:rsidR="00B435A3" w:rsidRPr="00B3218B">
        <w:t>часть</w:t>
      </w:r>
      <w:r w:rsidR="00B435A3" w:rsidRPr="00B3218B">
        <w:rPr>
          <w:szCs w:val="28"/>
        </w:rPr>
        <w:t xml:space="preserve">) </w:t>
      </w:r>
      <w:r w:rsidR="00D72551" w:rsidRPr="00B3218B">
        <w:rPr>
          <w:szCs w:val="28"/>
        </w:rPr>
        <w:t xml:space="preserve">до 30 </w:t>
      </w:r>
      <w:r w:rsidR="00B435A3" w:rsidRPr="00B3218B">
        <w:rPr>
          <w:szCs w:val="28"/>
        </w:rPr>
        <w:t>(д</w:t>
      </w:r>
      <w:r w:rsidR="00E5322A" w:rsidRPr="00B3218B">
        <w:rPr>
          <w:szCs w:val="28"/>
        </w:rPr>
        <w:t>ля 501 (п’ят</w:t>
      </w:r>
      <w:r w:rsidR="00B435A3" w:rsidRPr="00B3218B">
        <w:rPr>
          <w:szCs w:val="28"/>
        </w:rPr>
        <w:t xml:space="preserve">сот першої) та наступних заявок </w:t>
      </w:r>
      <w:r w:rsidR="00B435A3" w:rsidRPr="00B3218B">
        <w:t>на участь в Програмі «ЕНЕРГОДІМ», для яких не передбачено надання підвищеного розміру гранту</w:t>
      </w:r>
      <w:r w:rsidR="00B435A3" w:rsidRPr="00B3218B">
        <w:rPr>
          <w:szCs w:val="28"/>
        </w:rPr>
        <w:t xml:space="preserve"> від Державної установи «Фонд енергоефективності») </w:t>
      </w:r>
      <w:r w:rsidR="00D72551" w:rsidRPr="00B3218B">
        <w:rPr>
          <w:szCs w:val="28"/>
        </w:rPr>
        <w:t>відсотків від розміру основної суми кредиту, залученого на:</w:t>
      </w:r>
    </w:p>
    <w:p w:rsidR="00D72551" w:rsidRPr="00B3218B" w:rsidRDefault="002B65A1" w:rsidP="00F92DA1">
      <w:pPr>
        <w:tabs>
          <w:tab w:val="left" w:pos="1701"/>
        </w:tabs>
        <w:ind w:firstLine="709"/>
        <w:jc w:val="both"/>
        <w:rPr>
          <w:szCs w:val="28"/>
        </w:rPr>
      </w:pPr>
      <w:r w:rsidRPr="00B3218B">
        <w:rPr>
          <w:szCs w:val="28"/>
        </w:rPr>
        <w:t>3.6</w:t>
      </w:r>
      <w:r w:rsidR="00D72551" w:rsidRPr="00B3218B">
        <w:rPr>
          <w:szCs w:val="28"/>
        </w:rPr>
        <w:t>.</w:t>
      </w:r>
      <w:r w:rsidRPr="00B3218B">
        <w:rPr>
          <w:szCs w:val="28"/>
        </w:rPr>
        <w:t>2.</w:t>
      </w:r>
      <w:r w:rsidR="00D72551" w:rsidRPr="00B3218B">
        <w:rPr>
          <w:szCs w:val="28"/>
        </w:rPr>
        <w:t>1</w:t>
      </w:r>
      <w:r w:rsidR="00D72551" w:rsidRPr="00B3218B">
        <w:rPr>
          <w:szCs w:val="28"/>
        </w:rPr>
        <w:tab/>
        <w:t xml:space="preserve">розробку проєктно-кошторисної документації та її експертизу (у тому числі обстеження будівлі) на виконання заходів </w:t>
      </w:r>
      <w:r w:rsidR="00D72551" w:rsidRPr="00B3218B">
        <w:rPr>
          <w:bCs/>
          <w:szCs w:val="28"/>
        </w:rPr>
        <w:t xml:space="preserve">з енергомодернізації </w:t>
      </w:r>
      <w:r w:rsidR="00D72551" w:rsidRPr="00B3218B">
        <w:rPr>
          <w:szCs w:val="28"/>
        </w:rPr>
        <w:t>багатоквартирного житлового будинку згідно з підпунктом 3.4.2</w:t>
      </w:r>
      <w:r w:rsidR="00F92DA1" w:rsidRPr="00B3218B">
        <w:rPr>
          <w:szCs w:val="28"/>
        </w:rPr>
        <w:t>, але за умови отримання кредиту для розр</w:t>
      </w:r>
      <w:bookmarkStart w:id="0" w:name="_GoBack"/>
      <w:bookmarkEnd w:id="0"/>
      <w:r w:rsidR="00F92DA1" w:rsidRPr="00B3218B">
        <w:rPr>
          <w:szCs w:val="28"/>
        </w:rPr>
        <w:t>ахунку за розробку проє</w:t>
      </w:r>
      <w:r w:rsidR="008510F7" w:rsidRPr="00B3218B">
        <w:rPr>
          <w:szCs w:val="28"/>
        </w:rPr>
        <w:t>ктно-кошторисної  документації в разі її фактичної</w:t>
      </w:r>
      <w:r w:rsidR="00F92DA1" w:rsidRPr="00B3218B">
        <w:rPr>
          <w:szCs w:val="28"/>
        </w:rPr>
        <w:t xml:space="preserve"> наявності</w:t>
      </w:r>
      <w:r w:rsidR="00D72551" w:rsidRPr="00B3218B">
        <w:rPr>
          <w:szCs w:val="28"/>
        </w:rPr>
        <w:t>;</w:t>
      </w:r>
    </w:p>
    <w:p w:rsidR="00D72551" w:rsidRPr="00B3218B" w:rsidRDefault="002B65A1" w:rsidP="002B65A1">
      <w:pPr>
        <w:tabs>
          <w:tab w:val="left" w:pos="1418"/>
          <w:tab w:val="left" w:pos="1701"/>
        </w:tabs>
        <w:ind w:firstLine="709"/>
        <w:jc w:val="both"/>
        <w:rPr>
          <w:szCs w:val="28"/>
        </w:rPr>
      </w:pPr>
      <w:r w:rsidRPr="00B3218B">
        <w:rPr>
          <w:szCs w:val="28"/>
        </w:rPr>
        <w:t>3.6</w:t>
      </w:r>
      <w:r w:rsidR="00D72551" w:rsidRPr="00B3218B">
        <w:rPr>
          <w:szCs w:val="28"/>
        </w:rPr>
        <w:t>.</w:t>
      </w:r>
      <w:r w:rsidRPr="00B3218B">
        <w:rPr>
          <w:szCs w:val="28"/>
        </w:rPr>
        <w:t>2.</w:t>
      </w:r>
      <w:r w:rsidR="00D72551" w:rsidRPr="00B3218B">
        <w:rPr>
          <w:szCs w:val="28"/>
        </w:rPr>
        <w:t>2</w:t>
      </w:r>
      <w:r w:rsidR="00D72551" w:rsidRPr="00B3218B">
        <w:rPr>
          <w:szCs w:val="28"/>
        </w:rPr>
        <w:tab/>
        <w:t xml:space="preserve">упровадження </w:t>
      </w:r>
      <w:r w:rsidR="00D72551" w:rsidRPr="00B3218B">
        <w:rPr>
          <w:bCs/>
          <w:szCs w:val="28"/>
        </w:rPr>
        <w:t xml:space="preserve">заходів з енергомодернізації </w:t>
      </w:r>
      <w:r w:rsidR="00D72551" w:rsidRPr="00B3218B">
        <w:rPr>
          <w:szCs w:val="28"/>
        </w:rPr>
        <w:t>багатоквартирного житлового будинку згідно з підпунктом 3.4.2</w:t>
      </w:r>
      <w:r w:rsidR="00F92DA1" w:rsidRPr="00B3218B">
        <w:rPr>
          <w:szCs w:val="28"/>
        </w:rPr>
        <w:t xml:space="preserve"> та після надходження на рахунок ОСББ гранту від Державної установи «Фонд енергоефективності»</w:t>
      </w:r>
      <w:r w:rsidR="008510F7" w:rsidRPr="00B3218B">
        <w:rPr>
          <w:szCs w:val="28"/>
        </w:rPr>
        <w:t>;</w:t>
      </w:r>
    </w:p>
    <w:p w:rsidR="00F92DA1" w:rsidRPr="00B3218B" w:rsidRDefault="00D72551" w:rsidP="00D72551">
      <w:pPr>
        <w:tabs>
          <w:tab w:val="left" w:pos="1134"/>
        </w:tabs>
        <w:ind w:firstLine="709"/>
        <w:jc w:val="both"/>
        <w:rPr>
          <w:szCs w:val="28"/>
        </w:rPr>
      </w:pPr>
      <w:r w:rsidRPr="00B3218B">
        <w:rPr>
          <w:szCs w:val="28"/>
        </w:rPr>
        <w:t>3.</w:t>
      </w:r>
      <w:r w:rsidR="00F57244" w:rsidRPr="00B3218B">
        <w:rPr>
          <w:szCs w:val="28"/>
        </w:rPr>
        <w:t>6.3</w:t>
      </w:r>
      <w:r w:rsidRPr="00B3218B">
        <w:rPr>
          <w:szCs w:val="28"/>
        </w:rPr>
        <w:tab/>
        <w:t>відшкодування  нарахованих  відсотків  за кредитом,  залученим  на</w:t>
      </w:r>
      <w:r w:rsidR="00F92DA1" w:rsidRPr="00B3218B">
        <w:rPr>
          <w:szCs w:val="28"/>
        </w:rPr>
        <w:t>:</w:t>
      </w:r>
    </w:p>
    <w:p w:rsidR="00F92DA1" w:rsidRPr="00B3218B" w:rsidRDefault="002B65A1" w:rsidP="002B65A1">
      <w:pPr>
        <w:tabs>
          <w:tab w:val="left" w:pos="1701"/>
        </w:tabs>
        <w:ind w:firstLine="709"/>
        <w:jc w:val="both"/>
        <w:rPr>
          <w:szCs w:val="28"/>
        </w:rPr>
      </w:pPr>
      <w:r w:rsidRPr="00B3218B">
        <w:rPr>
          <w:szCs w:val="28"/>
        </w:rPr>
        <w:t>3.6</w:t>
      </w:r>
      <w:r w:rsidR="00F92DA1" w:rsidRPr="00B3218B">
        <w:rPr>
          <w:szCs w:val="28"/>
        </w:rPr>
        <w:t>.</w:t>
      </w:r>
      <w:r w:rsidR="00F57244" w:rsidRPr="00B3218B">
        <w:rPr>
          <w:szCs w:val="28"/>
        </w:rPr>
        <w:t>3</w:t>
      </w:r>
      <w:r w:rsidRPr="00B3218B">
        <w:rPr>
          <w:szCs w:val="28"/>
        </w:rPr>
        <w:t>.</w:t>
      </w:r>
      <w:r w:rsidR="00F92DA1" w:rsidRPr="00B3218B">
        <w:rPr>
          <w:szCs w:val="28"/>
        </w:rPr>
        <w:t>1</w:t>
      </w:r>
      <w:r w:rsidR="00F92DA1" w:rsidRPr="00B3218B">
        <w:rPr>
          <w:szCs w:val="28"/>
        </w:rPr>
        <w:tab/>
      </w:r>
      <w:r w:rsidR="009D034E" w:rsidRPr="00B3218B">
        <w:rPr>
          <w:szCs w:val="28"/>
        </w:rPr>
        <w:t>заходи, визначені підпунктом 3.6</w:t>
      </w:r>
      <w:r w:rsidR="00F92DA1" w:rsidRPr="00B3218B">
        <w:rPr>
          <w:szCs w:val="28"/>
        </w:rPr>
        <w:t>.</w:t>
      </w:r>
      <w:r w:rsidR="009D034E" w:rsidRPr="00B3218B">
        <w:rPr>
          <w:szCs w:val="28"/>
        </w:rPr>
        <w:t>2.</w:t>
      </w:r>
      <w:r w:rsidR="00F92DA1" w:rsidRPr="00B3218B">
        <w:rPr>
          <w:szCs w:val="28"/>
        </w:rPr>
        <w:t xml:space="preserve">1, що відшкодовуються з </w:t>
      </w:r>
      <w:r w:rsidR="003515A3" w:rsidRPr="00B3218B">
        <w:rPr>
          <w:szCs w:val="28"/>
        </w:rPr>
        <w:t>бюджету Криворізької міської територіальної громади</w:t>
      </w:r>
      <w:r w:rsidR="00F92DA1" w:rsidRPr="00B3218B">
        <w:rPr>
          <w:szCs w:val="28"/>
        </w:rPr>
        <w:t xml:space="preserve"> до моменту повного погашення кредиту, але не довше перших шести місяців кредитування з моменту отримання кредиту; </w:t>
      </w:r>
    </w:p>
    <w:p w:rsidR="00F92DA1" w:rsidRPr="00B3218B" w:rsidRDefault="00F92DA1" w:rsidP="002B65A1">
      <w:pPr>
        <w:tabs>
          <w:tab w:val="left" w:pos="1701"/>
        </w:tabs>
        <w:ind w:firstLine="709"/>
        <w:jc w:val="both"/>
        <w:rPr>
          <w:szCs w:val="28"/>
        </w:rPr>
      </w:pPr>
      <w:r w:rsidRPr="00B3218B">
        <w:rPr>
          <w:szCs w:val="28"/>
        </w:rPr>
        <w:lastRenderedPageBreak/>
        <w:t>3.</w:t>
      </w:r>
      <w:r w:rsidR="00F57244" w:rsidRPr="00B3218B">
        <w:rPr>
          <w:szCs w:val="28"/>
        </w:rPr>
        <w:t>6.3</w:t>
      </w:r>
      <w:r w:rsidRPr="00B3218B">
        <w:rPr>
          <w:szCs w:val="28"/>
        </w:rPr>
        <w:t>.2</w:t>
      </w:r>
      <w:r w:rsidRPr="00B3218B">
        <w:rPr>
          <w:szCs w:val="28"/>
        </w:rPr>
        <w:tab/>
      </w:r>
      <w:r w:rsidR="009D034E" w:rsidRPr="00B3218B">
        <w:rPr>
          <w:szCs w:val="28"/>
        </w:rPr>
        <w:t>заходи, визначені підпунктом 3.6.2</w:t>
      </w:r>
      <w:r w:rsidRPr="00B3218B">
        <w:rPr>
          <w:szCs w:val="28"/>
        </w:rPr>
        <w:t xml:space="preserve">.2, що відшкодовуються з </w:t>
      </w:r>
      <w:r w:rsidR="003515A3" w:rsidRPr="00B3218B">
        <w:rPr>
          <w:szCs w:val="28"/>
        </w:rPr>
        <w:t>бюджету Криворізької міської територіальної громади</w:t>
      </w:r>
      <w:r w:rsidRPr="00B3218B">
        <w:rPr>
          <w:szCs w:val="28"/>
        </w:rPr>
        <w:t xml:space="preserve"> до моменту надходження на рахунок ОСББ гранту від Державної установи «Фонд енергоефективності», але не довше перших дванадцяти місяців кредитування з моменту отримання кредиту (при цьому тривалість будівництва за проєктом не може перевищувати 12 місяців).</w:t>
      </w:r>
    </w:p>
    <w:p w:rsidR="00F92DA1" w:rsidRPr="00B3218B" w:rsidRDefault="00F92DA1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F92DA1" w:rsidRPr="00B3218B" w:rsidRDefault="00F92DA1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021F41" w:rsidRPr="00B3218B" w:rsidRDefault="00021F41" w:rsidP="00535780">
      <w:pPr>
        <w:jc w:val="both"/>
        <w:rPr>
          <w:szCs w:val="28"/>
        </w:rPr>
      </w:pPr>
    </w:p>
    <w:p w:rsidR="007B1D72" w:rsidRPr="00B3218B" w:rsidRDefault="007B1D72" w:rsidP="00535780">
      <w:pPr>
        <w:jc w:val="both"/>
        <w:rPr>
          <w:szCs w:val="28"/>
        </w:rPr>
      </w:pPr>
    </w:p>
    <w:p w:rsidR="00846A08" w:rsidRPr="00B3218B" w:rsidRDefault="00A11696" w:rsidP="00A11696">
      <w:pPr>
        <w:jc w:val="both"/>
        <w:rPr>
          <w:b/>
          <w:i/>
          <w:szCs w:val="28"/>
        </w:rPr>
      </w:pPr>
      <w:r w:rsidRPr="00B3218B">
        <w:rPr>
          <w:b/>
          <w:i/>
          <w:szCs w:val="28"/>
        </w:rPr>
        <w:t xml:space="preserve">Керуюча справами виконкому </w:t>
      </w:r>
      <w:r w:rsidRPr="00B3218B">
        <w:rPr>
          <w:b/>
          <w:i/>
          <w:szCs w:val="28"/>
        </w:rPr>
        <w:tab/>
      </w:r>
      <w:r w:rsidRPr="00B3218B">
        <w:rPr>
          <w:b/>
          <w:i/>
          <w:szCs w:val="28"/>
        </w:rPr>
        <w:tab/>
      </w:r>
      <w:r w:rsidRPr="00B3218B">
        <w:rPr>
          <w:b/>
          <w:i/>
          <w:szCs w:val="28"/>
        </w:rPr>
        <w:tab/>
      </w:r>
      <w:r w:rsidRPr="00B3218B">
        <w:rPr>
          <w:b/>
          <w:i/>
          <w:szCs w:val="28"/>
        </w:rPr>
        <w:tab/>
      </w:r>
      <w:r w:rsidRPr="00B3218B">
        <w:rPr>
          <w:b/>
          <w:i/>
          <w:szCs w:val="28"/>
        </w:rPr>
        <w:tab/>
        <w:t>Тетяна Мала</w:t>
      </w:r>
    </w:p>
    <w:p w:rsidR="005740D8" w:rsidRPr="00B3218B" w:rsidRDefault="005740D8" w:rsidP="00A11696">
      <w:pPr>
        <w:jc w:val="both"/>
        <w:rPr>
          <w:b/>
          <w:i/>
          <w:szCs w:val="28"/>
        </w:rPr>
      </w:pPr>
    </w:p>
    <w:p w:rsidR="005740D8" w:rsidRPr="00B3218B" w:rsidRDefault="005740D8" w:rsidP="00D72551">
      <w:pPr>
        <w:tabs>
          <w:tab w:val="left" w:pos="1134"/>
        </w:tabs>
        <w:jc w:val="both"/>
        <w:rPr>
          <w:szCs w:val="28"/>
        </w:rPr>
      </w:pPr>
      <w:r w:rsidRPr="00B3218B">
        <w:rPr>
          <w:szCs w:val="28"/>
        </w:rPr>
        <w:t xml:space="preserve"> </w:t>
      </w:r>
    </w:p>
    <w:p w:rsidR="007B1D72" w:rsidRPr="00B3218B" w:rsidRDefault="007B1D72" w:rsidP="00C24982">
      <w:pPr>
        <w:rPr>
          <w:b/>
          <w:i/>
          <w:szCs w:val="28"/>
        </w:rPr>
      </w:pPr>
    </w:p>
    <w:sectPr w:rsidR="007B1D72" w:rsidRPr="00B3218B" w:rsidSect="007015B4">
      <w:headerReference w:type="default" r:id="rId8"/>
      <w:headerReference w:type="first" r:id="rId9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96E" w:rsidRDefault="003B396E">
      <w:r>
        <w:separator/>
      </w:r>
    </w:p>
  </w:endnote>
  <w:endnote w:type="continuationSeparator" w:id="0">
    <w:p w:rsidR="003B396E" w:rsidRDefault="003B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96E" w:rsidRDefault="003B396E">
      <w:r>
        <w:separator/>
      </w:r>
    </w:p>
  </w:footnote>
  <w:footnote w:type="continuationSeparator" w:id="0">
    <w:p w:rsidR="003B396E" w:rsidRDefault="003B3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18B" w:rsidRPr="00B3218B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B4" w:rsidRDefault="007015B4">
    <w:pPr>
      <w:pStyle w:val="a7"/>
      <w:jc w:val="center"/>
    </w:pPr>
  </w:p>
  <w:p w:rsidR="007015B4" w:rsidRDefault="007015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9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3"/>
  </w:num>
  <w:num w:numId="9">
    <w:abstractNumId w:val="19"/>
  </w:num>
  <w:num w:numId="10">
    <w:abstractNumId w:val="14"/>
  </w:num>
  <w:num w:numId="11">
    <w:abstractNumId w:val="9"/>
  </w:num>
  <w:num w:numId="12">
    <w:abstractNumId w:val="11"/>
  </w:num>
  <w:num w:numId="13">
    <w:abstractNumId w:val="20"/>
  </w:num>
  <w:num w:numId="14">
    <w:abstractNumId w:val="16"/>
  </w:num>
  <w:num w:numId="15">
    <w:abstractNumId w:val="6"/>
  </w:num>
  <w:num w:numId="16">
    <w:abstractNumId w:val="1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B9"/>
    <w:rsid w:val="00002BAF"/>
    <w:rsid w:val="00006D15"/>
    <w:rsid w:val="000073C5"/>
    <w:rsid w:val="00012FD6"/>
    <w:rsid w:val="00021F41"/>
    <w:rsid w:val="000238E7"/>
    <w:rsid w:val="00025DAF"/>
    <w:rsid w:val="000316E3"/>
    <w:rsid w:val="0005246C"/>
    <w:rsid w:val="00070233"/>
    <w:rsid w:val="0008030E"/>
    <w:rsid w:val="0008244B"/>
    <w:rsid w:val="00085C28"/>
    <w:rsid w:val="000870A0"/>
    <w:rsid w:val="00094E6C"/>
    <w:rsid w:val="00097B4C"/>
    <w:rsid w:val="000A1194"/>
    <w:rsid w:val="000A436C"/>
    <w:rsid w:val="000B6F7A"/>
    <w:rsid w:val="000C5407"/>
    <w:rsid w:val="000D439E"/>
    <w:rsid w:val="001037FA"/>
    <w:rsid w:val="00104ABC"/>
    <w:rsid w:val="00122B14"/>
    <w:rsid w:val="00124548"/>
    <w:rsid w:val="0013305B"/>
    <w:rsid w:val="00133F50"/>
    <w:rsid w:val="00140519"/>
    <w:rsid w:val="00141421"/>
    <w:rsid w:val="0014365D"/>
    <w:rsid w:val="00154B0E"/>
    <w:rsid w:val="001602A4"/>
    <w:rsid w:val="00166081"/>
    <w:rsid w:val="00167BDE"/>
    <w:rsid w:val="00172044"/>
    <w:rsid w:val="00172750"/>
    <w:rsid w:val="001A076A"/>
    <w:rsid w:val="001A63E4"/>
    <w:rsid w:val="001C3733"/>
    <w:rsid w:val="001D3661"/>
    <w:rsid w:val="001E0581"/>
    <w:rsid w:val="001E3C9C"/>
    <w:rsid w:val="001E5A63"/>
    <w:rsid w:val="001F66A6"/>
    <w:rsid w:val="00202C42"/>
    <w:rsid w:val="002104A9"/>
    <w:rsid w:val="00220D81"/>
    <w:rsid w:val="00223799"/>
    <w:rsid w:val="00236A5B"/>
    <w:rsid w:val="00241EF9"/>
    <w:rsid w:val="00264126"/>
    <w:rsid w:val="0027101E"/>
    <w:rsid w:val="002768FE"/>
    <w:rsid w:val="002822E8"/>
    <w:rsid w:val="00293FDD"/>
    <w:rsid w:val="002A6BA5"/>
    <w:rsid w:val="002A6F92"/>
    <w:rsid w:val="002B65A1"/>
    <w:rsid w:val="002C06FC"/>
    <w:rsid w:val="002C5758"/>
    <w:rsid w:val="002D1A88"/>
    <w:rsid w:val="002D38C7"/>
    <w:rsid w:val="002E6772"/>
    <w:rsid w:val="002F35CC"/>
    <w:rsid w:val="0030225D"/>
    <w:rsid w:val="0030390D"/>
    <w:rsid w:val="00313414"/>
    <w:rsid w:val="00320569"/>
    <w:rsid w:val="0032306D"/>
    <w:rsid w:val="00330364"/>
    <w:rsid w:val="00336FDA"/>
    <w:rsid w:val="003406E3"/>
    <w:rsid w:val="00347C26"/>
    <w:rsid w:val="003515A3"/>
    <w:rsid w:val="00373BA0"/>
    <w:rsid w:val="00380D18"/>
    <w:rsid w:val="00386FD0"/>
    <w:rsid w:val="003A4103"/>
    <w:rsid w:val="003B0758"/>
    <w:rsid w:val="003B1458"/>
    <w:rsid w:val="003B396E"/>
    <w:rsid w:val="003C2966"/>
    <w:rsid w:val="003E18D8"/>
    <w:rsid w:val="003E1E64"/>
    <w:rsid w:val="003E432B"/>
    <w:rsid w:val="003E7509"/>
    <w:rsid w:val="003E7F02"/>
    <w:rsid w:val="003F0730"/>
    <w:rsid w:val="00400744"/>
    <w:rsid w:val="00412DA7"/>
    <w:rsid w:val="00417881"/>
    <w:rsid w:val="004219B8"/>
    <w:rsid w:val="004267EE"/>
    <w:rsid w:val="00426C4D"/>
    <w:rsid w:val="004279B0"/>
    <w:rsid w:val="0043774E"/>
    <w:rsid w:val="004550C2"/>
    <w:rsid w:val="004617E7"/>
    <w:rsid w:val="00462890"/>
    <w:rsid w:val="00466763"/>
    <w:rsid w:val="00473CC0"/>
    <w:rsid w:val="00477EDA"/>
    <w:rsid w:val="00483573"/>
    <w:rsid w:val="00486927"/>
    <w:rsid w:val="004873AE"/>
    <w:rsid w:val="00490BE3"/>
    <w:rsid w:val="004911AC"/>
    <w:rsid w:val="004C41B3"/>
    <w:rsid w:val="004E2AC9"/>
    <w:rsid w:val="004F2BC5"/>
    <w:rsid w:val="004F5047"/>
    <w:rsid w:val="00500238"/>
    <w:rsid w:val="00500E66"/>
    <w:rsid w:val="005050F1"/>
    <w:rsid w:val="00511481"/>
    <w:rsid w:val="005201BC"/>
    <w:rsid w:val="00530334"/>
    <w:rsid w:val="00535780"/>
    <w:rsid w:val="00535FCA"/>
    <w:rsid w:val="005452E6"/>
    <w:rsid w:val="00545C7A"/>
    <w:rsid w:val="00546680"/>
    <w:rsid w:val="00547788"/>
    <w:rsid w:val="005478B0"/>
    <w:rsid w:val="00550280"/>
    <w:rsid w:val="005509CA"/>
    <w:rsid w:val="00556A23"/>
    <w:rsid w:val="00557DC6"/>
    <w:rsid w:val="00560681"/>
    <w:rsid w:val="005613AC"/>
    <w:rsid w:val="005740D8"/>
    <w:rsid w:val="005958F7"/>
    <w:rsid w:val="005B2A88"/>
    <w:rsid w:val="005C3E27"/>
    <w:rsid w:val="005C5732"/>
    <w:rsid w:val="005F078C"/>
    <w:rsid w:val="005F0C2E"/>
    <w:rsid w:val="005F376A"/>
    <w:rsid w:val="00600898"/>
    <w:rsid w:val="00605022"/>
    <w:rsid w:val="00605121"/>
    <w:rsid w:val="00626A50"/>
    <w:rsid w:val="00636017"/>
    <w:rsid w:val="00636618"/>
    <w:rsid w:val="00645D44"/>
    <w:rsid w:val="00653E6B"/>
    <w:rsid w:val="00671213"/>
    <w:rsid w:val="00674F84"/>
    <w:rsid w:val="00686634"/>
    <w:rsid w:val="006A31D7"/>
    <w:rsid w:val="006A7FD4"/>
    <w:rsid w:val="006B44F8"/>
    <w:rsid w:val="006C0997"/>
    <w:rsid w:val="006C28BF"/>
    <w:rsid w:val="006D0668"/>
    <w:rsid w:val="006F5EBA"/>
    <w:rsid w:val="006F72E0"/>
    <w:rsid w:val="007015B4"/>
    <w:rsid w:val="007056F6"/>
    <w:rsid w:val="00707180"/>
    <w:rsid w:val="00713CF4"/>
    <w:rsid w:val="00726F1B"/>
    <w:rsid w:val="00736287"/>
    <w:rsid w:val="007414C7"/>
    <w:rsid w:val="0075060D"/>
    <w:rsid w:val="007617A8"/>
    <w:rsid w:val="0076597C"/>
    <w:rsid w:val="007660CE"/>
    <w:rsid w:val="00772F25"/>
    <w:rsid w:val="0078605D"/>
    <w:rsid w:val="00787B0F"/>
    <w:rsid w:val="00792594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D16FE"/>
    <w:rsid w:val="007D761C"/>
    <w:rsid w:val="007E1037"/>
    <w:rsid w:val="007E2E41"/>
    <w:rsid w:val="007F14AD"/>
    <w:rsid w:val="00801B48"/>
    <w:rsid w:val="00817201"/>
    <w:rsid w:val="008455A3"/>
    <w:rsid w:val="008461DC"/>
    <w:rsid w:val="00846A08"/>
    <w:rsid w:val="00847D13"/>
    <w:rsid w:val="008510F7"/>
    <w:rsid w:val="00853E33"/>
    <w:rsid w:val="00854715"/>
    <w:rsid w:val="0086225B"/>
    <w:rsid w:val="0087224E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5DEB"/>
    <w:rsid w:val="008B2AD0"/>
    <w:rsid w:val="008C054B"/>
    <w:rsid w:val="008C18FE"/>
    <w:rsid w:val="008D197A"/>
    <w:rsid w:val="008F1344"/>
    <w:rsid w:val="008F58A4"/>
    <w:rsid w:val="00900C47"/>
    <w:rsid w:val="00901DDF"/>
    <w:rsid w:val="009025E5"/>
    <w:rsid w:val="00904F52"/>
    <w:rsid w:val="00905F8D"/>
    <w:rsid w:val="0090606A"/>
    <w:rsid w:val="009062CD"/>
    <w:rsid w:val="00923AB7"/>
    <w:rsid w:val="009303A9"/>
    <w:rsid w:val="00951072"/>
    <w:rsid w:val="00954362"/>
    <w:rsid w:val="0095589D"/>
    <w:rsid w:val="0097291A"/>
    <w:rsid w:val="00981854"/>
    <w:rsid w:val="00991D35"/>
    <w:rsid w:val="00997DB6"/>
    <w:rsid w:val="009D034E"/>
    <w:rsid w:val="009F3A6A"/>
    <w:rsid w:val="009F5D60"/>
    <w:rsid w:val="00A067EF"/>
    <w:rsid w:val="00A07201"/>
    <w:rsid w:val="00A11696"/>
    <w:rsid w:val="00A207D3"/>
    <w:rsid w:val="00A21EEE"/>
    <w:rsid w:val="00A27F6A"/>
    <w:rsid w:val="00A50BC3"/>
    <w:rsid w:val="00A63BC0"/>
    <w:rsid w:val="00A67DA4"/>
    <w:rsid w:val="00A762E1"/>
    <w:rsid w:val="00A96551"/>
    <w:rsid w:val="00AA5281"/>
    <w:rsid w:val="00AB5023"/>
    <w:rsid w:val="00AB757B"/>
    <w:rsid w:val="00AC56C2"/>
    <w:rsid w:val="00AE0066"/>
    <w:rsid w:val="00AE2E57"/>
    <w:rsid w:val="00AF1C1B"/>
    <w:rsid w:val="00AF3BFD"/>
    <w:rsid w:val="00AF5B13"/>
    <w:rsid w:val="00B0587D"/>
    <w:rsid w:val="00B062A3"/>
    <w:rsid w:val="00B13008"/>
    <w:rsid w:val="00B216A7"/>
    <w:rsid w:val="00B31CDB"/>
    <w:rsid w:val="00B3218B"/>
    <w:rsid w:val="00B325FA"/>
    <w:rsid w:val="00B33EB9"/>
    <w:rsid w:val="00B435A3"/>
    <w:rsid w:val="00B45C41"/>
    <w:rsid w:val="00B70920"/>
    <w:rsid w:val="00B753E4"/>
    <w:rsid w:val="00B96190"/>
    <w:rsid w:val="00BA6227"/>
    <w:rsid w:val="00BB6D8E"/>
    <w:rsid w:val="00BC1895"/>
    <w:rsid w:val="00BC40AB"/>
    <w:rsid w:val="00BC6818"/>
    <w:rsid w:val="00BC7504"/>
    <w:rsid w:val="00BE06D8"/>
    <w:rsid w:val="00BE431D"/>
    <w:rsid w:val="00BF5344"/>
    <w:rsid w:val="00BF7A9F"/>
    <w:rsid w:val="00C00BDC"/>
    <w:rsid w:val="00C12C3E"/>
    <w:rsid w:val="00C24982"/>
    <w:rsid w:val="00C35F40"/>
    <w:rsid w:val="00C45C20"/>
    <w:rsid w:val="00C46CBD"/>
    <w:rsid w:val="00C4779E"/>
    <w:rsid w:val="00C53CDC"/>
    <w:rsid w:val="00C54A0C"/>
    <w:rsid w:val="00C660A9"/>
    <w:rsid w:val="00C76911"/>
    <w:rsid w:val="00C80B2A"/>
    <w:rsid w:val="00C810D7"/>
    <w:rsid w:val="00C974B6"/>
    <w:rsid w:val="00CA1A63"/>
    <w:rsid w:val="00CA6DE8"/>
    <w:rsid w:val="00CC6469"/>
    <w:rsid w:val="00CD47FF"/>
    <w:rsid w:val="00CE4E32"/>
    <w:rsid w:val="00CE585F"/>
    <w:rsid w:val="00CF3D66"/>
    <w:rsid w:val="00D01DFF"/>
    <w:rsid w:val="00D1714A"/>
    <w:rsid w:val="00D20650"/>
    <w:rsid w:val="00D23CDB"/>
    <w:rsid w:val="00D37A3F"/>
    <w:rsid w:val="00D55E37"/>
    <w:rsid w:val="00D57D9D"/>
    <w:rsid w:val="00D72551"/>
    <w:rsid w:val="00D75A11"/>
    <w:rsid w:val="00D93CC6"/>
    <w:rsid w:val="00D96586"/>
    <w:rsid w:val="00DB39EE"/>
    <w:rsid w:val="00DB3A19"/>
    <w:rsid w:val="00DC24DE"/>
    <w:rsid w:val="00DC5BBC"/>
    <w:rsid w:val="00DE157C"/>
    <w:rsid w:val="00DF2D38"/>
    <w:rsid w:val="00DF2D66"/>
    <w:rsid w:val="00E058C8"/>
    <w:rsid w:val="00E13C91"/>
    <w:rsid w:val="00E21CDE"/>
    <w:rsid w:val="00E2234F"/>
    <w:rsid w:val="00E30816"/>
    <w:rsid w:val="00E312C6"/>
    <w:rsid w:val="00E35345"/>
    <w:rsid w:val="00E51751"/>
    <w:rsid w:val="00E51830"/>
    <w:rsid w:val="00E5322A"/>
    <w:rsid w:val="00E60206"/>
    <w:rsid w:val="00E61F73"/>
    <w:rsid w:val="00E66F61"/>
    <w:rsid w:val="00E90C34"/>
    <w:rsid w:val="00EB07DB"/>
    <w:rsid w:val="00EB0FAC"/>
    <w:rsid w:val="00EB12C8"/>
    <w:rsid w:val="00EB597A"/>
    <w:rsid w:val="00ED11CB"/>
    <w:rsid w:val="00ED6536"/>
    <w:rsid w:val="00ED7BD6"/>
    <w:rsid w:val="00EE0ABE"/>
    <w:rsid w:val="00F1175D"/>
    <w:rsid w:val="00F13A4A"/>
    <w:rsid w:val="00F20CAC"/>
    <w:rsid w:val="00F22022"/>
    <w:rsid w:val="00F2491F"/>
    <w:rsid w:val="00F57244"/>
    <w:rsid w:val="00F80FE2"/>
    <w:rsid w:val="00F81290"/>
    <w:rsid w:val="00F82A61"/>
    <w:rsid w:val="00F86C10"/>
    <w:rsid w:val="00F914AB"/>
    <w:rsid w:val="00F92DA1"/>
    <w:rsid w:val="00F9335E"/>
    <w:rsid w:val="00FA756F"/>
    <w:rsid w:val="00FD6621"/>
    <w:rsid w:val="00FD7EF2"/>
    <w:rsid w:val="00FE4D3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DA6A7A-356F-4DAA-B8D3-5A40AE62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1294-274E-439D-B9AA-12040055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zagalny301_2</cp:lastModifiedBy>
  <cp:revision>6</cp:revision>
  <cp:lastPrinted>2021-11-11T06:30:00Z</cp:lastPrinted>
  <dcterms:created xsi:type="dcterms:W3CDTF">2021-11-10T14:00:00Z</dcterms:created>
  <dcterms:modified xsi:type="dcterms:W3CDTF">2025-02-10T13:18:00Z</dcterms:modified>
</cp:coreProperties>
</file>