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440D2A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 w:rsidRPr="00440D2A">
        <w:rPr>
          <w:rFonts w:eastAsia="Times New Roman"/>
          <w:i/>
          <w:sz w:val="28"/>
          <w:szCs w:val="28"/>
        </w:rPr>
        <w:t xml:space="preserve">      </w:t>
      </w:r>
      <w:r w:rsidR="00A92B80" w:rsidRPr="00440D2A">
        <w:rPr>
          <w:rFonts w:eastAsia="Times New Roman"/>
          <w:i/>
        </w:rPr>
        <w:t xml:space="preserve">Додаток 1 </w:t>
      </w:r>
    </w:p>
    <w:p w:rsidR="00680F92" w:rsidRPr="00440D2A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440D2A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440D2A">
        <w:rPr>
          <w:rFonts w:eastAsia="Times New Roman"/>
          <w:i/>
        </w:rPr>
        <w:t>ішення міської ради</w:t>
      </w:r>
    </w:p>
    <w:p w:rsidR="00D16FB5" w:rsidRPr="00440D2A" w:rsidRDefault="00440D2A" w:rsidP="00440D2A">
      <w:pPr>
        <w:tabs>
          <w:tab w:val="left" w:pos="6946"/>
        </w:tabs>
        <w:jc w:val="both"/>
        <w:rPr>
          <w:bCs/>
          <w:i/>
        </w:rPr>
      </w:pPr>
      <w:r w:rsidRPr="00440D2A">
        <w:rPr>
          <w:b/>
          <w:bCs/>
          <w:sz w:val="30"/>
          <w:szCs w:val="30"/>
        </w:rPr>
        <w:tab/>
      </w:r>
      <w:r w:rsidR="00F84CE1">
        <w:rPr>
          <w:bCs/>
          <w:i/>
        </w:rPr>
        <w:t>24.11.2021 №9</w:t>
      </w:r>
      <w:bookmarkStart w:id="0" w:name="_GoBack"/>
      <w:bookmarkEnd w:id="0"/>
      <w:r w:rsidRPr="00440D2A">
        <w:rPr>
          <w:bCs/>
          <w:i/>
        </w:rPr>
        <w:t>10</w:t>
      </w:r>
    </w:p>
    <w:p w:rsidR="002F7415" w:rsidRPr="00440D2A" w:rsidRDefault="002F7415" w:rsidP="0044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bCs/>
          <w:i/>
          <w:sz w:val="28"/>
          <w:szCs w:val="28"/>
          <w:lang w:eastAsia="uk-UA"/>
        </w:rPr>
      </w:pPr>
      <w:r w:rsidRPr="00440D2A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440D2A">
        <w:rPr>
          <w:b/>
          <w:bCs/>
          <w:i/>
          <w:sz w:val="28"/>
          <w:szCs w:val="28"/>
        </w:rPr>
        <w:t>–</w:t>
      </w:r>
      <w:r w:rsidRPr="00440D2A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Pr="00440D2A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 w:rsidRPr="00440D2A">
        <w:rPr>
          <w:b/>
          <w:bCs/>
          <w:i/>
          <w:sz w:val="28"/>
          <w:szCs w:val="28"/>
          <w:lang w:eastAsia="uk-UA"/>
        </w:rPr>
        <w:t>на 2016–202</w:t>
      </w:r>
      <w:r w:rsidR="00663899" w:rsidRPr="00440D2A">
        <w:rPr>
          <w:b/>
          <w:bCs/>
          <w:i/>
          <w:sz w:val="28"/>
          <w:szCs w:val="28"/>
          <w:lang w:eastAsia="uk-UA"/>
        </w:rPr>
        <w:t>4</w:t>
      </w:r>
      <w:r w:rsidRPr="00440D2A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440D2A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Pr="00440D2A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 w:rsidRPr="00440D2A">
        <w:rPr>
          <w:b/>
          <w:bCs/>
          <w:i/>
          <w:sz w:val="28"/>
          <w:szCs w:val="28"/>
        </w:rPr>
        <w:t>I. Паспорт міської комплексної програми «СТОП – інфаркт»</w:t>
      </w:r>
    </w:p>
    <w:p w:rsidR="002C1292" w:rsidRPr="00440D2A" w:rsidRDefault="002F741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440D2A">
        <w:rPr>
          <w:b/>
          <w:bCs/>
          <w:i/>
          <w:sz w:val="28"/>
          <w:szCs w:val="28"/>
        </w:rPr>
        <w:t xml:space="preserve"> на 2016–202</w:t>
      </w:r>
      <w:r w:rsidR="00663899" w:rsidRPr="00440D2A">
        <w:rPr>
          <w:b/>
          <w:bCs/>
          <w:i/>
          <w:sz w:val="28"/>
          <w:szCs w:val="28"/>
        </w:rPr>
        <w:t>4</w:t>
      </w:r>
      <w:r w:rsidR="002C1292" w:rsidRPr="00440D2A">
        <w:rPr>
          <w:b/>
          <w:bCs/>
          <w:i/>
          <w:sz w:val="28"/>
          <w:szCs w:val="28"/>
        </w:rPr>
        <w:t xml:space="preserve"> роки</w:t>
      </w:r>
    </w:p>
    <w:p w:rsidR="00035EFE" w:rsidRPr="00440D2A" w:rsidRDefault="00035EFE" w:rsidP="00035EFE">
      <w:pPr>
        <w:jc w:val="center"/>
        <w:rPr>
          <w:b/>
          <w:bCs/>
          <w:i/>
        </w:rPr>
      </w:pPr>
    </w:p>
    <w:p w:rsidR="002C1292" w:rsidRPr="00440D2A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40D2A">
        <w:rPr>
          <w:sz w:val="28"/>
          <w:szCs w:val="28"/>
        </w:rPr>
        <w:t xml:space="preserve">7. 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tbl>
      <w:tblPr>
        <w:tblpPr w:leftFromText="180" w:rightFromText="180" w:vertAnchor="text" w:horzAnchor="margin" w:tblpY="318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73"/>
        <w:gridCol w:w="19"/>
        <w:gridCol w:w="709"/>
        <w:gridCol w:w="851"/>
        <w:gridCol w:w="850"/>
        <w:gridCol w:w="851"/>
        <w:gridCol w:w="141"/>
        <w:gridCol w:w="709"/>
        <w:gridCol w:w="141"/>
        <w:gridCol w:w="788"/>
        <w:gridCol w:w="63"/>
        <w:gridCol w:w="850"/>
        <w:gridCol w:w="141"/>
        <w:gridCol w:w="772"/>
        <w:gridCol w:w="141"/>
        <w:gridCol w:w="689"/>
        <w:gridCol w:w="20"/>
      </w:tblGrid>
      <w:tr w:rsidR="001374EB" w:rsidRPr="00440D2A" w:rsidTr="00E632C7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440D2A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1374EB" w:rsidRPr="00440D2A" w:rsidRDefault="00762223" w:rsidP="001374EB">
            <w:pPr>
              <w:jc w:val="center"/>
              <w:rPr>
                <w:rFonts w:eastAsia="Times New Roman"/>
                <w:b/>
                <w:i/>
              </w:rPr>
            </w:pPr>
            <w:proofErr w:type="spellStart"/>
            <w:r w:rsidRPr="00440D2A">
              <w:rPr>
                <w:rFonts w:eastAsia="Times New Roman"/>
                <w:b/>
                <w:i/>
                <w:sz w:val="22"/>
                <w:szCs w:val="22"/>
              </w:rPr>
              <w:t>ф</w:t>
            </w:r>
            <w:r w:rsidR="001374EB" w:rsidRPr="00440D2A">
              <w:rPr>
                <w:rFonts w:eastAsia="Times New Roman"/>
                <w:b/>
                <w:i/>
                <w:sz w:val="22"/>
                <w:szCs w:val="22"/>
              </w:rPr>
              <w:t>інан</w:t>
            </w:r>
            <w:r w:rsidR="000E120F" w:rsidRPr="00440D2A">
              <w:rPr>
                <w:rFonts w:eastAsia="Times New Roman"/>
                <w:b/>
                <w:i/>
                <w:sz w:val="22"/>
                <w:szCs w:val="22"/>
              </w:rPr>
              <w:t>-су</w:t>
            </w:r>
            <w:r w:rsidR="001374EB" w:rsidRPr="00440D2A">
              <w:rPr>
                <w:rFonts w:eastAsia="Times New Roman"/>
                <w:b/>
                <w:i/>
                <w:sz w:val="22"/>
                <w:szCs w:val="22"/>
              </w:rPr>
              <w:t>ван</w:t>
            </w:r>
            <w:r w:rsidR="000E120F" w:rsidRPr="00440D2A">
              <w:rPr>
                <w:rFonts w:eastAsia="Times New Roman"/>
                <w:b/>
                <w:i/>
                <w:sz w:val="22"/>
                <w:szCs w:val="22"/>
              </w:rPr>
              <w:t>-</w:t>
            </w:r>
            <w:r w:rsidR="001374EB" w:rsidRPr="00440D2A">
              <w:rPr>
                <w:rFonts w:eastAsia="Times New Roman"/>
                <w:b/>
                <w:i/>
                <w:sz w:val="22"/>
                <w:szCs w:val="22"/>
              </w:rPr>
              <w:t>ня</w:t>
            </w:r>
            <w:proofErr w:type="spellEnd"/>
            <w:r w:rsidR="001374EB" w:rsidRPr="00440D2A">
              <w:rPr>
                <w:rFonts w:eastAsia="Times New Roman"/>
                <w:b/>
                <w:i/>
                <w:sz w:val="22"/>
                <w:szCs w:val="22"/>
              </w:rPr>
              <w:t>, усього</w:t>
            </w:r>
          </w:p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440D2A">
              <w:rPr>
                <w:rFonts w:eastAsia="Times New Roman"/>
                <w:b/>
                <w:i/>
                <w:sz w:val="22"/>
                <w:szCs w:val="22"/>
              </w:rPr>
              <w:t xml:space="preserve">(тис. </w:t>
            </w:r>
            <w:proofErr w:type="spellStart"/>
            <w:r w:rsidRPr="00440D2A">
              <w:rPr>
                <w:rFonts w:eastAsia="Times New Roman"/>
                <w:b/>
                <w:i/>
                <w:sz w:val="22"/>
                <w:szCs w:val="22"/>
              </w:rPr>
              <w:t>грн</w:t>
            </w:r>
            <w:proofErr w:type="spellEnd"/>
            <w:r w:rsidRPr="00440D2A">
              <w:rPr>
                <w:rFonts w:eastAsia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  <w:r w:rsidRPr="00440D2A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374EB" w:rsidRPr="00440D2A" w:rsidTr="00E632C7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670E2F">
            <w:pPr>
              <w:ind w:right="-108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74EB" w:rsidRPr="00440D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1374EB" w:rsidRPr="00440D2A">
              <w:rPr>
                <w:rFonts w:eastAsia="Times New Roman"/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EB" w:rsidRPr="00440D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1374EB" w:rsidRPr="00440D2A">
              <w:rPr>
                <w:rFonts w:eastAsia="Times New Roman"/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4EB" w:rsidRPr="00440D2A" w:rsidRDefault="00670E2F" w:rsidP="00670E2F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 xml:space="preserve">   </w:t>
            </w:r>
            <w:r w:rsidR="001374EB" w:rsidRPr="00440D2A">
              <w:rPr>
                <w:rFonts w:eastAsia="Times New Roman"/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440D2A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</w:tr>
      <w:tr w:rsidR="001374EB" w:rsidRPr="00440D2A" w:rsidTr="00E632C7">
        <w:trPr>
          <w:gridAfter w:val="1"/>
          <w:wAfter w:w="2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762223" w:rsidP="001374E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440D2A">
              <w:rPr>
                <w:rFonts w:eastAsia="Times New Roman"/>
                <w:sz w:val="20"/>
                <w:szCs w:val="20"/>
              </w:rPr>
              <w:t>Держав-ний</w:t>
            </w:r>
            <w:proofErr w:type="spellEnd"/>
            <w:r w:rsidRPr="00440D2A">
              <w:rPr>
                <w:rFonts w:eastAsia="Times New Roman"/>
                <w:sz w:val="20"/>
                <w:szCs w:val="20"/>
              </w:rPr>
              <w:t xml:space="preserve"> </w:t>
            </w:r>
            <w:r w:rsidR="001374EB" w:rsidRPr="00440D2A">
              <w:rPr>
                <w:rFonts w:eastAsia="Times New Roman"/>
                <w:sz w:val="20"/>
                <w:szCs w:val="20"/>
              </w:rPr>
              <w:t>бюджет</w:t>
            </w:r>
          </w:p>
          <w:p w:rsidR="00E920AF" w:rsidRPr="00440D2A" w:rsidRDefault="00E920AF" w:rsidP="001374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40D2A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</w:p>
          <w:p w:rsidR="001374EB" w:rsidRPr="00440D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40D2A">
              <w:rPr>
                <w:sz w:val="23"/>
                <w:szCs w:val="23"/>
              </w:rPr>
              <w:t>«</w:t>
            </w:r>
            <w:r w:rsidRPr="00440D2A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 w:rsidRPr="00440D2A">
              <w:rPr>
                <w:sz w:val="23"/>
                <w:szCs w:val="23"/>
              </w:rPr>
              <w:t>»</w:t>
            </w:r>
          </w:p>
          <w:p w:rsidR="001374EB" w:rsidRPr="00440D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40D2A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1374EB" w:rsidRPr="00440D2A" w:rsidTr="00E632C7">
        <w:trPr>
          <w:gridAfter w:val="1"/>
          <w:wAfter w:w="20" w:type="dxa"/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  <w:sz w:val="20"/>
                <w:szCs w:val="20"/>
              </w:rPr>
            </w:pPr>
            <w:r w:rsidRPr="00440D2A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40D2A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1374EB" w:rsidRPr="00440D2A" w:rsidTr="00CB4BE2">
        <w:trPr>
          <w:gridAfter w:val="1"/>
          <w:wAfter w:w="20" w:type="dxa"/>
          <w:trHeight w:val="2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762223" w:rsidP="00762223">
            <w:pPr>
              <w:rPr>
                <w:rFonts w:eastAsia="Times New Roman"/>
                <w:sz w:val="20"/>
                <w:szCs w:val="20"/>
              </w:rPr>
            </w:pPr>
            <w:r w:rsidRPr="00440D2A">
              <w:rPr>
                <w:rFonts w:eastAsia="Times New Roman"/>
                <w:sz w:val="20"/>
                <w:szCs w:val="20"/>
              </w:rPr>
              <w:t xml:space="preserve">Бюджет </w:t>
            </w:r>
            <w:proofErr w:type="spellStart"/>
            <w:r w:rsidRPr="00440D2A">
              <w:rPr>
                <w:rFonts w:eastAsia="Times New Roman"/>
                <w:sz w:val="20"/>
                <w:szCs w:val="20"/>
              </w:rPr>
              <w:t>Криво-різької</w:t>
            </w:r>
            <w:proofErr w:type="spellEnd"/>
            <w:r w:rsidRPr="00440D2A">
              <w:rPr>
                <w:rFonts w:eastAsia="Times New Roman"/>
                <w:sz w:val="20"/>
                <w:szCs w:val="20"/>
              </w:rPr>
              <w:t xml:space="preserve"> міської </w:t>
            </w:r>
            <w:proofErr w:type="spellStart"/>
            <w:r w:rsidRPr="00440D2A">
              <w:rPr>
                <w:rFonts w:eastAsia="Times New Roman"/>
                <w:sz w:val="20"/>
                <w:szCs w:val="20"/>
              </w:rPr>
              <w:t>територі-альної</w:t>
            </w:r>
            <w:proofErr w:type="spellEnd"/>
            <w:r w:rsidRPr="00440D2A">
              <w:rPr>
                <w:rFonts w:eastAsia="Times New Roman"/>
                <w:sz w:val="20"/>
                <w:szCs w:val="20"/>
              </w:rPr>
              <w:t xml:space="preserve"> громади</w:t>
            </w:r>
          </w:p>
          <w:p w:rsidR="00E920AF" w:rsidRPr="00440D2A" w:rsidRDefault="00E920AF" w:rsidP="007622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AF5404" w:rsidP="00CB4BE2">
            <w:pPr>
              <w:ind w:right="-92"/>
              <w:rPr>
                <w:b/>
                <w:i/>
                <w:sz w:val="19"/>
                <w:szCs w:val="19"/>
              </w:rPr>
            </w:pPr>
            <w:r w:rsidRPr="00440D2A">
              <w:rPr>
                <w:b/>
                <w:i/>
                <w:sz w:val="19"/>
                <w:szCs w:val="19"/>
              </w:rPr>
              <w:t>162 549,8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E632C7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6</w:t>
            </w:r>
            <w:r w:rsidR="000E120F" w:rsidRPr="00440D2A">
              <w:rPr>
                <w:b/>
                <w:i/>
                <w:sz w:val="17"/>
                <w:szCs w:val="17"/>
              </w:rPr>
              <w:t xml:space="preserve"> </w:t>
            </w:r>
            <w:r w:rsidRPr="00440D2A">
              <w:rPr>
                <w:b/>
                <w:i/>
                <w:sz w:val="17"/>
                <w:szCs w:val="17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20</w:t>
            </w:r>
            <w:r w:rsidR="00E632C7" w:rsidRPr="00440D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440D2A">
              <w:rPr>
                <w:b/>
                <w:i/>
                <w:color w:val="000000"/>
                <w:sz w:val="17"/>
                <w:szCs w:val="17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E632C7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18</w:t>
            </w:r>
            <w:r w:rsidR="00E632C7" w:rsidRPr="00440D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440D2A">
              <w:rPr>
                <w:b/>
                <w:i/>
                <w:color w:val="000000"/>
                <w:sz w:val="17"/>
                <w:szCs w:val="17"/>
              </w:rPr>
              <w:t>068,0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1374EB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31</w:t>
            </w:r>
            <w:r w:rsidR="00E632C7" w:rsidRPr="00440D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440D2A">
              <w:rPr>
                <w:b/>
                <w:i/>
                <w:color w:val="000000"/>
                <w:sz w:val="17"/>
                <w:szCs w:val="17"/>
              </w:rPr>
              <w:t>821,0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0E120F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26</w:t>
            </w:r>
            <w:r w:rsidR="00E632C7" w:rsidRPr="00440D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="001374EB" w:rsidRPr="00440D2A">
              <w:rPr>
                <w:b/>
                <w:i/>
                <w:color w:val="000000"/>
                <w:sz w:val="17"/>
                <w:szCs w:val="17"/>
              </w:rPr>
              <w:t>627</w:t>
            </w:r>
            <w:r w:rsidRPr="00440D2A">
              <w:rPr>
                <w:b/>
                <w:i/>
                <w:color w:val="000000"/>
                <w:sz w:val="17"/>
                <w:szCs w:val="17"/>
              </w:rPr>
              <w:t>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0E120F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15</w:t>
            </w:r>
            <w:r w:rsidR="00E632C7" w:rsidRPr="00440D2A"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440D2A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13 790,6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14 521,5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EB" w:rsidRPr="00440D2A" w:rsidRDefault="00AF5404" w:rsidP="00E632C7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15 247,6</w:t>
            </w:r>
          </w:p>
        </w:tc>
      </w:tr>
      <w:tr w:rsidR="001374EB" w:rsidRPr="00440D2A" w:rsidTr="00E632C7">
        <w:trPr>
          <w:gridAfter w:val="1"/>
          <w:wAfter w:w="20" w:type="dxa"/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440D2A">
              <w:rPr>
                <w:rFonts w:eastAsia="Times New Roman"/>
                <w:sz w:val="20"/>
                <w:szCs w:val="20"/>
              </w:rPr>
              <w:t xml:space="preserve">Інші </w:t>
            </w:r>
          </w:p>
          <w:p w:rsidR="001374EB" w:rsidRPr="00440D2A" w:rsidRDefault="001374EB" w:rsidP="001374E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440D2A">
              <w:rPr>
                <w:rFonts w:eastAsia="Times New Roman"/>
                <w:sz w:val="20"/>
                <w:szCs w:val="20"/>
              </w:rPr>
              <w:t xml:space="preserve">джерела </w:t>
            </w:r>
            <w:proofErr w:type="spellStart"/>
            <w:r w:rsidRPr="00440D2A">
              <w:rPr>
                <w:rFonts w:eastAsia="Times New Roman"/>
                <w:sz w:val="20"/>
                <w:szCs w:val="20"/>
              </w:rPr>
              <w:t>фінансу-вання</w:t>
            </w:r>
            <w:proofErr w:type="spellEnd"/>
          </w:p>
          <w:p w:rsidR="00E920AF" w:rsidRPr="00440D2A" w:rsidRDefault="00E920AF" w:rsidP="001374E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EB" w:rsidRPr="00440D2A" w:rsidRDefault="001374EB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223" w:rsidRPr="00440D2A" w:rsidRDefault="0076222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1374EB" w:rsidRPr="00440D2A" w:rsidRDefault="001374EB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40D2A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AF5404" w:rsidRPr="00440D2A" w:rsidTr="00762223">
        <w:trPr>
          <w:gridAfter w:val="1"/>
          <w:wAfter w:w="20" w:type="dxa"/>
          <w:trHeight w:val="6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F5404" w:rsidRPr="00440D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D2A">
              <w:rPr>
                <w:rFonts w:eastAsia="Times New Roman"/>
                <w:sz w:val="20"/>
                <w:szCs w:val="20"/>
              </w:rPr>
              <w:t>Усього</w:t>
            </w:r>
          </w:p>
          <w:p w:rsidR="00AF5404" w:rsidRPr="00440D2A" w:rsidRDefault="00AF5404" w:rsidP="00AF5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92"/>
              <w:rPr>
                <w:b/>
                <w:i/>
                <w:sz w:val="19"/>
                <w:szCs w:val="19"/>
              </w:rPr>
            </w:pPr>
            <w:r w:rsidRPr="00440D2A">
              <w:rPr>
                <w:b/>
                <w:i/>
                <w:sz w:val="19"/>
                <w:szCs w:val="19"/>
              </w:rPr>
              <w:t>162 549,8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6 560,0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20 168,0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404" w:rsidRPr="00440D2A" w:rsidRDefault="00AF5404" w:rsidP="00AF5404">
            <w:pPr>
              <w:ind w:left="-104" w:right="-229"/>
              <w:jc w:val="center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18 068,0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31 821,0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26 627,0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ind w:right="-229"/>
              <w:rPr>
                <w:b/>
                <w:i/>
                <w:sz w:val="17"/>
                <w:szCs w:val="17"/>
              </w:rPr>
            </w:pPr>
            <w:r w:rsidRPr="00440D2A">
              <w:rPr>
                <w:b/>
                <w:i/>
                <w:sz w:val="17"/>
                <w:szCs w:val="17"/>
              </w:rPr>
              <w:t>15 746,1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13 790,6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14 521,5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404" w:rsidRPr="00440D2A" w:rsidRDefault="00AF5404" w:rsidP="00AF5404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440D2A">
              <w:rPr>
                <w:b/>
                <w:i/>
                <w:color w:val="000000"/>
                <w:sz w:val="17"/>
                <w:szCs w:val="17"/>
              </w:rPr>
              <w:t>15 247,6</w:t>
            </w:r>
          </w:p>
        </w:tc>
      </w:tr>
    </w:tbl>
    <w:p w:rsidR="00DD751F" w:rsidRPr="00440D2A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2C1292" w:rsidRPr="00440D2A" w:rsidRDefault="002C1292" w:rsidP="002C1292">
      <w:pPr>
        <w:jc w:val="center"/>
        <w:rPr>
          <w:b/>
          <w:i/>
          <w:sz w:val="28"/>
          <w:szCs w:val="28"/>
        </w:rPr>
      </w:pPr>
      <w:r w:rsidRPr="00440D2A">
        <w:rPr>
          <w:b/>
          <w:i/>
          <w:sz w:val="28"/>
          <w:szCs w:val="28"/>
        </w:rPr>
        <w:t>VI. Показники ефективності виконання Програми</w:t>
      </w:r>
    </w:p>
    <w:p w:rsidR="002C1292" w:rsidRPr="00440D2A" w:rsidRDefault="002C1292" w:rsidP="002C1292">
      <w:pPr>
        <w:rPr>
          <w:b/>
          <w:i/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50E88" w:rsidRPr="00440D2A" w:rsidTr="00650E88">
        <w:trPr>
          <w:trHeight w:val="527"/>
        </w:trPr>
        <w:tc>
          <w:tcPr>
            <w:tcW w:w="1276" w:type="dxa"/>
            <w:vMerge w:val="restart"/>
            <w:shd w:val="clear" w:color="auto" w:fill="auto"/>
          </w:tcPr>
          <w:p w:rsidR="00650E88" w:rsidRPr="00440D2A" w:rsidRDefault="00650E88" w:rsidP="008A6565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Напрями показників Програми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r w:rsidRPr="00440D2A">
              <w:rPr>
                <w:b/>
                <w:i/>
                <w:sz w:val="21"/>
                <w:szCs w:val="21"/>
              </w:rPr>
              <w:t>Наймену-вання</w:t>
            </w:r>
            <w:proofErr w:type="spellEnd"/>
            <w:r w:rsidRPr="00440D2A">
              <w:rPr>
                <w:b/>
                <w:i/>
                <w:sz w:val="21"/>
                <w:szCs w:val="21"/>
              </w:rPr>
              <w:t xml:space="preserve"> показника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0E88" w:rsidRPr="00440D2A" w:rsidRDefault="00650E88" w:rsidP="003C05EB">
            <w:pPr>
              <w:jc w:val="center"/>
              <w:rPr>
                <w:b/>
                <w:i/>
                <w:sz w:val="21"/>
                <w:szCs w:val="21"/>
              </w:rPr>
            </w:pPr>
            <w:proofErr w:type="spellStart"/>
            <w:r w:rsidRPr="00440D2A">
              <w:rPr>
                <w:b/>
                <w:i/>
                <w:sz w:val="21"/>
                <w:szCs w:val="21"/>
              </w:rPr>
              <w:t>Оди</w:t>
            </w:r>
            <w:r w:rsidR="003C05EB" w:rsidRPr="00440D2A">
              <w:rPr>
                <w:b/>
                <w:i/>
                <w:sz w:val="21"/>
                <w:szCs w:val="21"/>
              </w:rPr>
              <w:t>-ни</w:t>
            </w:r>
            <w:r w:rsidRPr="00440D2A">
              <w:rPr>
                <w:b/>
                <w:i/>
                <w:sz w:val="21"/>
                <w:szCs w:val="21"/>
              </w:rPr>
              <w:t>ця</w:t>
            </w:r>
            <w:proofErr w:type="spellEnd"/>
            <w:r w:rsidRPr="00440D2A">
              <w:rPr>
                <w:b/>
                <w:i/>
                <w:sz w:val="21"/>
                <w:szCs w:val="21"/>
              </w:rPr>
              <w:t xml:space="preserve">   </w:t>
            </w:r>
            <w:r w:rsidR="003C05EB" w:rsidRPr="00440D2A">
              <w:rPr>
                <w:b/>
                <w:i/>
                <w:sz w:val="21"/>
                <w:szCs w:val="21"/>
              </w:rPr>
              <w:t xml:space="preserve">    </w:t>
            </w:r>
            <w:r w:rsidRPr="00440D2A">
              <w:rPr>
                <w:b/>
                <w:i/>
                <w:sz w:val="21"/>
                <w:szCs w:val="21"/>
              </w:rPr>
              <w:t>виміру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Значення показників за роками виконання</w:t>
            </w:r>
          </w:p>
        </w:tc>
      </w:tr>
      <w:tr w:rsidR="00650E88" w:rsidRPr="00440D2A" w:rsidTr="00650E88">
        <w:trPr>
          <w:trHeight w:val="285"/>
        </w:trPr>
        <w:tc>
          <w:tcPr>
            <w:tcW w:w="1276" w:type="dxa"/>
            <w:vMerge/>
            <w:shd w:val="clear" w:color="auto" w:fill="auto"/>
          </w:tcPr>
          <w:p w:rsidR="00650E88" w:rsidRPr="00440D2A" w:rsidRDefault="00650E88" w:rsidP="002C1292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709" w:type="dxa"/>
          </w:tcPr>
          <w:p w:rsidR="00650E88" w:rsidRPr="00440D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709" w:type="dxa"/>
          </w:tcPr>
          <w:p w:rsidR="00650E88" w:rsidRPr="00440D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2023</w:t>
            </w:r>
          </w:p>
          <w:p w:rsidR="00650E88" w:rsidRPr="00440D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709" w:type="dxa"/>
          </w:tcPr>
          <w:p w:rsidR="00650E88" w:rsidRPr="00440D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709" w:type="dxa"/>
          </w:tcPr>
          <w:p w:rsidR="00650E88" w:rsidRPr="00440D2A" w:rsidRDefault="00650E88" w:rsidP="00650E88">
            <w:pPr>
              <w:jc w:val="center"/>
              <w:rPr>
                <w:b/>
                <w:i/>
                <w:sz w:val="21"/>
                <w:szCs w:val="21"/>
              </w:rPr>
            </w:pPr>
            <w:r w:rsidRPr="00440D2A">
              <w:rPr>
                <w:b/>
                <w:i/>
                <w:sz w:val="21"/>
                <w:szCs w:val="21"/>
              </w:rPr>
              <w:t>2025</w:t>
            </w:r>
          </w:p>
          <w:p w:rsidR="00650E88" w:rsidRPr="00440D2A" w:rsidRDefault="00650E88" w:rsidP="009A0FD0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650E88" w:rsidRPr="00440D2A" w:rsidTr="00650E88">
        <w:tc>
          <w:tcPr>
            <w:tcW w:w="1276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50E88" w:rsidRPr="00440D2A" w:rsidRDefault="00650E88" w:rsidP="002C1292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50E88" w:rsidRPr="00440D2A" w:rsidRDefault="00650E88" w:rsidP="00650E88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650E88" w:rsidRPr="00440D2A" w:rsidTr="00650E88">
        <w:trPr>
          <w:trHeight w:val="480"/>
        </w:trPr>
        <w:tc>
          <w:tcPr>
            <w:tcW w:w="1276" w:type="dxa"/>
            <w:shd w:val="clear" w:color="auto" w:fill="auto"/>
          </w:tcPr>
          <w:p w:rsidR="00650E88" w:rsidRPr="00440D2A" w:rsidRDefault="00650E88" w:rsidP="003C05EB">
            <w:proofErr w:type="spellStart"/>
            <w:r w:rsidRPr="00440D2A">
              <w:rPr>
                <w:sz w:val="22"/>
                <w:szCs w:val="22"/>
              </w:rPr>
              <w:t>Профілак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тика</w:t>
            </w:r>
            <w:proofErr w:type="spellEnd"/>
            <w:r w:rsidRPr="00440D2A">
              <w:rPr>
                <w:sz w:val="22"/>
                <w:szCs w:val="22"/>
              </w:rPr>
              <w:t xml:space="preserve"> та лікування серцево-судинних </w:t>
            </w:r>
          </w:p>
        </w:tc>
        <w:tc>
          <w:tcPr>
            <w:tcW w:w="1276" w:type="dxa"/>
            <w:shd w:val="clear" w:color="auto" w:fill="auto"/>
          </w:tcPr>
          <w:p w:rsidR="00650E88" w:rsidRPr="00440D2A" w:rsidRDefault="00650E88" w:rsidP="003C05EB">
            <w:r w:rsidRPr="00440D2A">
              <w:rPr>
                <w:sz w:val="22"/>
                <w:szCs w:val="22"/>
              </w:rPr>
              <w:t xml:space="preserve">Зниження смертності від серцево-судинних </w:t>
            </w:r>
          </w:p>
        </w:tc>
        <w:tc>
          <w:tcPr>
            <w:tcW w:w="851" w:type="dxa"/>
            <w:shd w:val="clear" w:color="auto" w:fill="auto"/>
          </w:tcPr>
          <w:p w:rsidR="00650E88" w:rsidRPr="00440D2A" w:rsidRDefault="00650E88" w:rsidP="002C1292">
            <w:proofErr w:type="spellStart"/>
            <w:r w:rsidRPr="00440D2A">
              <w:rPr>
                <w:sz w:val="22"/>
                <w:szCs w:val="22"/>
              </w:rPr>
              <w:t>Відсо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ток</w:t>
            </w:r>
            <w:proofErr w:type="spellEnd"/>
            <w:r w:rsidRPr="00440D2A">
              <w:rPr>
                <w:sz w:val="22"/>
                <w:szCs w:val="22"/>
              </w:rPr>
              <w:t xml:space="preserve"> </w:t>
            </w:r>
            <w:proofErr w:type="spellStart"/>
            <w:r w:rsidRPr="00440D2A">
              <w:rPr>
                <w:sz w:val="22"/>
                <w:szCs w:val="22"/>
              </w:rPr>
              <w:t>зни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0E88" w:rsidRPr="00440D2A" w:rsidRDefault="009F094A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1</w:t>
            </w:r>
            <w:r w:rsidR="00650E88" w:rsidRPr="00440D2A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650E88" w:rsidRPr="00440D2A" w:rsidRDefault="009F094A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650E88" w:rsidRPr="00440D2A" w:rsidRDefault="009F094A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650E88" w:rsidRPr="00440D2A" w:rsidRDefault="009F094A" w:rsidP="002C1292">
            <w:pPr>
              <w:jc w:val="center"/>
              <w:rPr>
                <w:sz w:val="20"/>
                <w:szCs w:val="20"/>
              </w:rPr>
            </w:pPr>
            <w:r w:rsidRPr="00440D2A">
              <w:rPr>
                <w:sz w:val="20"/>
                <w:szCs w:val="20"/>
              </w:rPr>
              <w:t>2,0</w:t>
            </w:r>
          </w:p>
          <w:p w:rsidR="00650E88" w:rsidRPr="00440D2A" w:rsidRDefault="00650E88" w:rsidP="002C1292">
            <w:pPr>
              <w:jc w:val="center"/>
              <w:rPr>
                <w:sz w:val="20"/>
                <w:szCs w:val="20"/>
              </w:rPr>
            </w:pPr>
          </w:p>
        </w:tc>
      </w:tr>
      <w:tr w:rsidR="003C05EB" w:rsidRPr="00440D2A" w:rsidTr="00175227">
        <w:tc>
          <w:tcPr>
            <w:tcW w:w="1276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C05EB" w:rsidRPr="00440D2A" w:rsidRDefault="003C05EB" w:rsidP="00175227">
            <w:pPr>
              <w:jc w:val="center"/>
              <w:rPr>
                <w:b/>
                <w:i/>
                <w:sz w:val="20"/>
                <w:szCs w:val="20"/>
              </w:rPr>
            </w:pPr>
            <w:r w:rsidRPr="00440D2A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3C05EB" w:rsidRPr="00440D2A" w:rsidTr="00650E88">
        <w:trPr>
          <w:trHeight w:val="480"/>
        </w:trPr>
        <w:tc>
          <w:tcPr>
            <w:tcW w:w="1276" w:type="dxa"/>
            <w:vMerge w:val="restart"/>
            <w:shd w:val="clear" w:color="auto" w:fill="auto"/>
          </w:tcPr>
          <w:p w:rsidR="003C05EB" w:rsidRPr="00440D2A" w:rsidRDefault="003C05EB" w:rsidP="002C1292">
            <w:proofErr w:type="spellStart"/>
            <w:r w:rsidRPr="00440D2A">
              <w:rPr>
                <w:sz w:val="22"/>
                <w:szCs w:val="22"/>
              </w:rPr>
              <w:t>захворю-вань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C05EB" w:rsidRPr="00440D2A" w:rsidRDefault="00B701A9" w:rsidP="002C1292">
            <w:proofErr w:type="spellStart"/>
            <w:r w:rsidRPr="00440D2A">
              <w:rPr>
                <w:sz w:val="22"/>
                <w:szCs w:val="22"/>
              </w:rPr>
              <w:t>захворю-</w:t>
            </w:r>
            <w:r w:rsidR="003C05EB" w:rsidRPr="00440D2A">
              <w:rPr>
                <w:sz w:val="22"/>
                <w:szCs w:val="22"/>
              </w:rPr>
              <w:t>вань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C05EB" w:rsidRPr="00440D2A" w:rsidRDefault="003C05EB" w:rsidP="002C1292"/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  <w:rPr>
                <w:sz w:val="20"/>
                <w:szCs w:val="20"/>
              </w:rPr>
            </w:pPr>
          </w:p>
        </w:tc>
      </w:tr>
      <w:tr w:rsidR="003C05EB" w:rsidRPr="00440D2A" w:rsidTr="00650E88">
        <w:trPr>
          <w:trHeight w:val="555"/>
        </w:trPr>
        <w:tc>
          <w:tcPr>
            <w:tcW w:w="1276" w:type="dxa"/>
            <w:vMerge/>
            <w:shd w:val="clear" w:color="auto" w:fill="auto"/>
          </w:tcPr>
          <w:p w:rsidR="003C05EB" w:rsidRPr="00440D2A" w:rsidRDefault="003C05EB" w:rsidP="002C1292"/>
        </w:tc>
        <w:tc>
          <w:tcPr>
            <w:tcW w:w="1276" w:type="dxa"/>
            <w:shd w:val="clear" w:color="auto" w:fill="auto"/>
          </w:tcPr>
          <w:p w:rsidR="003C05EB" w:rsidRPr="00440D2A" w:rsidRDefault="003C05EB" w:rsidP="002C1292">
            <w:r w:rsidRPr="00440D2A">
              <w:rPr>
                <w:sz w:val="22"/>
                <w:szCs w:val="22"/>
              </w:rPr>
              <w:t xml:space="preserve">Зниження рівня </w:t>
            </w:r>
            <w:proofErr w:type="spellStart"/>
            <w:r w:rsidRPr="00440D2A">
              <w:rPr>
                <w:sz w:val="22"/>
                <w:szCs w:val="22"/>
              </w:rPr>
              <w:t>леталь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ності</w:t>
            </w:r>
            <w:proofErr w:type="spellEnd"/>
            <w:r w:rsidRPr="00440D2A">
              <w:rPr>
                <w:sz w:val="22"/>
                <w:szCs w:val="22"/>
              </w:rPr>
              <w:t xml:space="preserve"> при гострому інфаркті міокарда </w:t>
            </w:r>
          </w:p>
          <w:p w:rsidR="003C05EB" w:rsidRPr="00440D2A" w:rsidRDefault="003C05EB" w:rsidP="002C1292"/>
        </w:tc>
        <w:tc>
          <w:tcPr>
            <w:tcW w:w="851" w:type="dxa"/>
            <w:shd w:val="clear" w:color="auto" w:fill="auto"/>
          </w:tcPr>
          <w:p w:rsidR="003C05EB" w:rsidRPr="00440D2A" w:rsidRDefault="003C05EB" w:rsidP="002C1292">
            <w:proofErr w:type="spellStart"/>
            <w:r w:rsidRPr="00440D2A">
              <w:rPr>
                <w:sz w:val="22"/>
                <w:szCs w:val="22"/>
              </w:rPr>
              <w:t>Відсо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ток</w:t>
            </w:r>
            <w:proofErr w:type="spellEnd"/>
            <w:r w:rsidRPr="00440D2A">
              <w:rPr>
                <w:sz w:val="22"/>
                <w:szCs w:val="22"/>
              </w:rPr>
              <w:t xml:space="preserve"> </w:t>
            </w:r>
            <w:proofErr w:type="spellStart"/>
            <w:r w:rsidRPr="00440D2A">
              <w:rPr>
                <w:sz w:val="22"/>
                <w:szCs w:val="22"/>
              </w:rPr>
              <w:t>зни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3C05EB" w:rsidRPr="00440D2A" w:rsidRDefault="009F094A" w:rsidP="002C1292">
            <w:pPr>
              <w:jc w:val="center"/>
            </w:pPr>
            <w:r w:rsidRPr="00440D2A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3C05EB" w:rsidRPr="00440D2A" w:rsidRDefault="009F094A" w:rsidP="002C1292">
            <w:pPr>
              <w:jc w:val="center"/>
            </w:pPr>
            <w:r w:rsidRPr="00440D2A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3C05EB" w:rsidRPr="00440D2A" w:rsidRDefault="009F094A" w:rsidP="002C1292">
            <w:pPr>
              <w:jc w:val="center"/>
            </w:pPr>
            <w:r w:rsidRPr="00440D2A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3C05EB" w:rsidRPr="00440D2A" w:rsidRDefault="009F094A" w:rsidP="002C1292">
            <w:pPr>
              <w:jc w:val="center"/>
            </w:pPr>
            <w:r w:rsidRPr="00440D2A">
              <w:rPr>
                <w:sz w:val="22"/>
                <w:szCs w:val="22"/>
              </w:rPr>
              <w:t>2,0</w:t>
            </w:r>
          </w:p>
          <w:p w:rsidR="003C05EB" w:rsidRPr="00440D2A" w:rsidRDefault="003C05EB" w:rsidP="002C1292">
            <w:pPr>
              <w:jc w:val="center"/>
            </w:pPr>
          </w:p>
        </w:tc>
      </w:tr>
      <w:tr w:rsidR="003C05EB" w:rsidRPr="00440D2A" w:rsidTr="00650E88">
        <w:trPr>
          <w:trHeight w:val="570"/>
        </w:trPr>
        <w:tc>
          <w:tcPr>
            <w:tcW w:w="1276" w:type="dxa"/>
            <w:vMerge/>
            <w:shd w:val="clear" w:color="auto" w:fill="auto"/>
          </w:tcPr>
          <w:p w:rsidR="003C05EB" w:rsidRPr="00440D2A" w:rsidRDefault="003C05EB" w:rsidP="002C1292"/>
        </w:tc>
        <w:tc>
          <w:tcPr>
            <w:tcW w:w="1276" w:type="dxa"/>
            <w:shd w:val="clear" w:color="auto" w:fill="auto"/>
          </w:tcPr>
          <w:p w:rsidR="003C05EB" w:rsidRPr="00440D2A" w:rsidRDefault="003C05EB" w:rsidP="002C1292">
            <w:proofErr w:type="spellStart"/>
            <w:r w:rsidRPr="00440D2A">
              <w:rPr>
                <w:sz w:val="22"/>
                <w:szCs w:val="22"/>
              </w:rPr>
              <w:t>Зменшен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ня</w:t>
            </w:r>
            <w:proofErr w:type="spellEnd"/>
            <w:r w:rsidRPr="00440D2A">
              <w:rPr>
                <w:sz w:val="22"/>
                <w:szCs w:val="22"/>
              </w:rPr>
              <w:t xml:space="preserve"> рівня первинної </w:t>
            </w:r>
            <w:proofErr w:type="spellStart"/>
            <w:r w:rsidRPr="00440D2A">
              <w:rPr>
                <w:sz w:val="22"/>
                <w:szCs w:val="22"/>
              </w:rPr>
              <w:t>інвалід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ності</w:t>
            </w:r>
            <w:proofErr w:type="spellEnd"/>
            <w:r w:rsidRPr="00440D2A">
              <w:rPr>
                <w:sz w:val="22"/>
                <w:szCs w:val="22"/>
              </w:rPr>
              <w:t>, зумовленої</w:t>
            </w:r>
            <w:r w:rsidR="00B701A9" w:rsidRPr="00440D2A">
              <w:rPr>
                <w:sz w:val="22"/>
                <w:szCs w:val="22"/>
              </w:rPr>
              <w:t xml:space="preserve"> серцево-судинними захворювання</w:t>
            </w:r>
            <w:r w:rsidRPr="00440D2A">
              <w:rPr>
                <w:sz w:val="22"/>
                <w:szCs w:val="22"/>
              </w:rPr>
              <w:t xml:space="preserve">ми, у </w:t>
            </w:r>
            <w:proofErr w:type="spellStart"/>
            <w:r w:rsidRPr="00440D2A">
              <w:rPr>
                <w:sz w:val="22"/>
                <w:szCs w:val="22"/>
              </w:rPr>
              <w:t>працездат-ному</w:t>
            </w:r>
            <w:proofErr w:type="spellEnd"/>
            <w:r w:rsidRPr="00440D2A">
              <w:rPr>
                <w:sz w:val="22"/>
                <w:szCs w:val="22"/>
              </w:rPr>
              <w:t xml:space="preserve"> віці </w:t>
            </w:r>
          </w:p>
        </w:tc>
        <w:tc>
          <w:tcPr>
            <w:tcW w:w="851" w:type="dxa"/>
            <w:shd w:val="clear" w:color="auto" w:fill="auto"/>
          </w:tcPr>
          <w:p w:rsidR="003C05EB" w:rsidRPr="00440D2A" w:rsidRDefault="003C05EB" w:rsidP="00B701A9">
            <w:proofErr w:type="spellStart"/>
            <w:r w:rsidRPr="00440D2A">
              <w:rPr>
                <w:sz w:val="22"/>
                <w:szCs w:val="22"/>
              </w:rPr>
              <w:t>Відсо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ток</w:t>
            </w:r>
            <w:proofErr w:type="spellEnd"/>
            <w:r w:rsidRPr="00440D2A">
              <w:rPr>
                <w:sz w:val="22"/>
                <w:szCs w:val="22"/>
              </w:rPr>
              <w:t xml:space="preserve"> </w:t>
            </w:r>
            <w:proofErr w:type="spellStart"/>
            <w:r w:rsidRPr="00440D2A">
              <w:rPr>
                <w:sz w:val="22"/>
                <w:szCs w:val="22"/>
              </w:rPr>
              <w:t>зни</w:t>
            </w:r>
            <w:r w:rsidR="00B701A9" w:rsidRPr="00440D2A">
              <w:rPr>
                <w:sz w:val="22"/>
                <w:szCs w:val="22"/>
              </w:rPr>
              <w:t>-</w:t>
            </w:r>
            <w:r w:rsidRPr="00440D2A">
              <w:rPr>
                <w:sz w:val="22"/>
                <w:szCs w:val="22"/>
              </w:rPr>
              <w:t>ення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05EB" w:rsidRPr="00440D2A" w:rsidRDefault="003C05EB" w:rsidP="002C1292">
            <w:pPr>
              <w:jc w:val="center"/>
            </w:pPr>
            <w:r w:rsidRPr="00440D2A">
              <w:rPr>
                <w:sz w:val="22"/>
                <w:szCs w:val="22"/>
              </w:rPr>
              <w:t>2</w:t>
            </w:r>
          </w:p>
        </w:tc>
      </w:tr>
    </w:tbl>
    <w:p w:rsidR="00677543" w:rsidRPr="00440D2A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440D2A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440D2A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440D2A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440D2A" w:rsidRDefault="00677543" w:rsidP="00677543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440D2A">
        <w:rPr>
          <w:b/>
          <w:bCs/>
          <w:i/>
          <w:szCs w:val="28"/>
        </w:rPr>
        <w:t>Керуюча справами виконкому                                               Тетяна Мала</w:t>
      </w:r>
    </w:p>
    <w:p w:rsidR="002C1292" w:rsidRPr="00440D2A" w:rsidRDefault="002C1292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440D2A" w:rsidRDefault="00DD751F" w:rsidP="00DD751F">
      <w:pPr>
        <w:jc w:val="both"/>
        <w:rPr>
          <w:sz w:val="28"/>
          <w:szCs w:val="28"/>
        </w:rPr>
      </w:pPr>
      <w:r w:rsidRPr="00440D2A">
        <w:rPr>
          <w:sz w:val="28"/>
          <w:szCs w:val="28"/>
        </w:rPr>
        <w:t xml:space="preserve">   </w:t>
      </w:r>
    </w:p>
    <w:p w:rsidR="00532FC1" w:rsidRPr="00440D2A" w:rsidRDefault="00532FC1" w:rsidP="00DD751F">
      <w:pPr>
        <w:jc w:val="both"/>
        <w:rPr>
          <w:sz w:val="28"/>
          <w:szCs w:val="28"/>
        </w:rPr>
      </w:pPr>
    </w:p>
    <w:p w:rsidR="000075F8" w:rsidRPr="00440D2A" w:rsidRDefault="00532FC1" w:rsidP="00677543">
      <w:pPr>
        <w:tabs>
          <w:tab w:val="left" w:pos="2694"/>
          <w:tab w:val="left" w:pos="6521"/>
          <w:tab w:val="left" w:pos="6663"/>
        </w:tabs>
        <w:jc w:val="center"/>
        <w:rPr>
          <w:b/>
          <w:bCs/>
          <w:i/>
          <w:sz w:val="28"/>
          <w:szCs w:val="28"/>
        </w:rPr>
      </w:pP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  <w:r w:rsidRPr="00440D2A">
        <w:rPr>
          <w:sz w:val="28"/>
          <w:szCs w:val="28"/>
        </w:rPr>
        <w:softHyphen/>
      </w: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836027" w:rsidRPr="00440D2A" w:rsidRDefault="00836027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035EFE" w:rsidRPr="00440D2A" w:rsidRDefault="00035EFE" w:rsidP="00BA4C12">
      <w:pPr>
        <w:ind w:firstLine="567"/>
        <w:rPr>
          <w:bCs/>
          <w:sz w:val="28"/>
          <w:szCs w:val="28"/>
        </w:rPr>
      </w:pPr>
    </w:p>
    <w:p w:rsidR="00DD751F" w:rsidRPr="00440D2A" w:rsidRDefault="00DD751F" w:rsidP="00677543">
      <w:pPr>
        <w:tabs>
          <w:tab w:val="left" w:pos="4200"/>
        </w:tabs>
        <w:rPr>
          <w:b/>
          <w:i/>
          <w:sz w:val="28"/>
          <w:szCs w:val="28"/>
        </w:rPr>
      </w:pPr>
    </w:p>
    <w:sectPr w:rsidR="00DD751F" w:rsidRPr="00440D2A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12" w:rsidRDefault="003F3512" w:rsidP="005B7729">
      <w:r>
        <w:separator/>
      </w:r>
    </w:p>
  </w:endnote>
  <w:endnote w:type="continuationSeparator" w:id="0">
    <w:p w:rsidR="003F3512" w:rsidRDefault="003F3512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12" w:rsidRDefault="003F3512" w:rsidP="005B7729">
      <w:r>
        <w:separator/>
      </w:r>
    </w:p>
  </w:footnote>
  <w:footnote w:type="continuationSeparator" w:id="0">
    <w:p w:rsidR="003F3512" w:rsidRDefault="003F3512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9962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70BEE"/>
    <w:rsid w:val="00082763"/>
    <w:rsid w:val="000C2FE7"/>
    <w:rsid w:val="000E120F"/>
    <w:rsid w:val="000E4BAC"/>
    <w:rsid w:val="00101E41"/>
    <w:rsid w:val="0011546F"/>
    <w:rsid w:val="00115F4D"/>
    <w:rsid w:val="001219F4"/>
    <w:rsid w:val="00132CA1"/>
    <w:rsid w:val="00136C6B"/>
    <w:rsid w:val="001374E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126EC"/>
    <w:rsid w:val="00325A57"/>
    <w:rsid w:val="00357831"/>
    <w:rsid w:val="00362C87"/>
    <w:rsid w:val="00370D0C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3512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0D2A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32FC1"/>
    <w:rsid w:val="00551D78"/>
    <w:rsid w:val="0057011C"/>
    <w:rsid w:val="00574460"/>
    <w:rsid w:val="005824A7"/>
    <w:rsid w:val="005A120A"/>
    <w:rsid w:val="005B7729"/>
    <w:rsid w:val="005C5F81"/>
    <w:rsid w:val="005D0246"/>
    <w:rsid w:val="005D3927"/>
    <w:rsid w:val="006054A5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FB"/>
    <w:rsid w:val="006A584B"/>
    <w:rsid w:val="006A76D0"/>
    <w:rsid w:val="006D58B6"/>
    <w:rsid w:val="006D7158"/>
    <w:rsid w:val="006F0FC0"/>
    <w:rsid w:val="00723505"/>
    <w:rsid w:val="00762223"/>
    <w:rsid w:val="00772C3E"/>
    <w:rsid w:val="00777279"/>
    <w:rsid w:val="00786556"/>
    <w:rsid w:val="007A3CB3"/>
    <w:rsid w:val="007B11E5"/>
    <w:rsid w:val="007C5102"/>
    <w:rsid w:val="007C5E1B"/>
    <w:rsid w:val="007C7430"/>
    <w:rsid w:val="007D38EB"/>
    <w:rsid w:val="007D5668"/>
    <w:rsid w:val="007D7050"/>
    <w:rsid w:val="007D7A0E"/>
    <w:rsid w:val="007F690F"/>
    <w:rsid w:val="0082193B"/>
    <w:rsid w:val="00821B33"/>
    <w:rsid w:val="00833663"/>
    <w:rsid w:val="00835158"/>
    <w:rsid w:val="00836027"/>
    <w:rsid w:val="00852CC6"/>
    <w:rsid w:val="008644F8"/>
    <w:rsid w:val="00871EF7"/>
    <w:rsid w:val="0087696E"/>
    <w:rsid w:val="00886B02"/>
    <w:rsid w:val="0089359B"/>
    <w:rsid w:val="008A6565"/>
    <w:rsid w:val="008B32C4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A0FD0"/>
    <w:rsid w:val="009B08AE"/>
    <w:rsid w:val="009E1137"/>
    <w:rsid w:val="009F094A"/>
    <w:rsid w:val="00A24979"/>
    <w:rsid w:val="00A31307"/>
    <w:rsid w:val="00A55DFE"/>
    <w:rsid w:val="00A704F9"/>
    <w:rsid w:val="00A92B80"/>
    <w:rsid w:val="00AC37B1"/>
    <w:rsid w:val="00AD0A89"/>
    <w:rsid w:val="00AD2A02"/>
    <w:rsid w:val="00AE6695"/>
    <w:rsid w:val="00AF4925"/>
    <w:rsid w:val="00AF5404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84CE1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FA9B-8BE0-4FB9-8B55-E9D6CBEC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163</cp:revision>
  <cp:lastPrinted>2021-10-12T06:46:00Z</cp:lastPrinted>
  <dcterms:created xsi:type="dcterms:W3CDTF">2016-10-05T11:23:00Z</dcterms:created>
  <dcterms:modified xsi:type="dcterms:W3CDTF">2021-11-26T08:43:00Z</dcterms:modified>
</cp:coreProperties>
</file>