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9B" w:rsidRPr="002E6F29" w:rsidRDefault="00875C9B" w:rsidP="0063761B">
      <w:pPr>
        <w:spacing w:after="0"/>
        <w:ind w:left="1006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C9B" w:rsidRPr="002E6F29" w:rsidRDefault="00875C9B" w:rsidP="0063761B">
      <w:pPr>
        <w:spacing w:after="0"/>
        <w:ind w:left="1006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61B" w:rsidRPr="002E6F29" w:rsidRDefault="00C667BF" w:rsidP="0063761B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4"/>
          <w:szCs w:val="24"/>
        </w:rPr>
        <w:tab/>
      </w:r>
      <w:r w:rsidRPr="002E6F29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6370F" w:rsidRPr="002E6F2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E6F2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3761B" w:rsidRPr="002E6F29">
        <w:rPr>
          <w:rFonts w:ascii="Times New Roman" w:hAnsi="Times New Roman" w:cs="Times New Roman"/>
          <w:i/>
          <w:sz w:val="24"/>
          <w:szCs w:val="24"/>
        </w:rPr>
        <w:t xml:space="preserve">Додаток до </w:t>
      </w:r>
    </w:p>
    <w:p w:rsidR="0063761B" w:rsidRPr="002E6F29" w:rsidRDefault="00C667BF" w:rsidP="0063761B">
      <w:pPr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4"/>
          <w:szCs w:val="24"/>
        </w:rPr>
        <w:tab/>
      </w:r>
      <w:r w:rsidRPr="002E6F29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66370F" w:rsidRPr="002E6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0F" w:rsidRPr="002E6F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E6F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761B" w:rsidRPr="002E6F29"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63761B" w:rsidRPr="002E6F29" w:rsidRDefault="0066370F" w:rsidP="002E6F29">
      <w:pPr>
        <w:tabs>
          <w:tab w:val="left" w:pos="12165"/>
        </w:tabs>
        <w:spacing w:after="0"/>
        <w:ind w:left="100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F29" w:rsidRPr="002E6F29">
        <w:rPr>
          <w:rFonts w:ascii="Times New Roman" w:hAnsi="Times New Roman" w:cs="Times New Roman"/>
          <w:i/>
          <w:sz w:val="28"/>
          <w:szCs w:val="28"/>
        </w:rPr>
        <w:tab/>
      </w:r>
      <w:r w:rsidR="002E6F29" w:rsidRPr="002E6F29">
        <w:rPr>
          <w:rFonts w:ascii="Times New Roman" w:hAnsi="Times New Roman" w:cs="Times New Roman"/>
          <w:i/>
          <w:sz w:val="24"/>
          <w:szCs w:val="24"/>
        </w:rPr>
        <w:t>17.11.2021 №583</w:t>
      </w:r>
    </w:p>
    <w:p w:rsidR="0063761B" w:rsidRPr="002E6F29" w:rsidRDefault="0063761B" w:rsidP="006376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61B" w:rsidRPr="002E6F29" w:rsidRDefault="0063761B" w:rsidP="006376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F29">
        <w:rPr>
          <w:rFonts w:ascii="Times New Roman" w:hAnsi="Times New Roman" w:cs="Times New Roman"/>
          <w:b/>
          <w:i/>
          <w:sz w:val="28"/>
          <w:szCs w:val="28"/>
        </w:rPr>
        <w:t>КЛАСИФІКАТОР</w:t>
      </w:r>
    </w:p>
    <w:p w:rsidR="0063761B" w:rsidRPr="002E6F29" w:rsidRDefault="0063761B" w:rsidP="006376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F29">
        <w:rPr>
          <w:rFonts w:ascii="Times New Roman" w:hAnsi="Times New Roman" w:cs="Times New Roman"/>
          <w:b/>
          <w:i/>
          <w:sz w:val="28"/>
          <w:szCs w:val="28"/>
        </w:rPr>
        <w:t>основних заявок мешканців міста</w:t>
      </w:r>
    </w:p>
    <w:p w:rsidR="0063761B" w:rsidRPr="002E6F29" w:rsidRDefault="0063761B" w:rsidP="006376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508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98"/>
        <w:gridCol w:w="4873"/>
        <w:gridCol w:w="7432"/>
        <w:gridCol w:w="626"/>
        <w:gridCol w:w="558"/>
        <w:gridCol w:w="743"/>
        <w:gridCol w:w="691"/>
      </w:tblGrid>
      <w:tr w:rsidR="0063761B" w:rsidRPr="002E6F29" w:rsidTr="00852011">
        <w:trPr>
          <w:trHeight w:val="678"/>
        </w:trPr>
        <w:tc>
          <w:tcPr>
            <w:tcW w:w="400" w:type="pct"/>
            <w:vMerge w:val="restart"/>
            <w:vAlign w:val="center"/>
          </w:tcPr>
          <w:p w:rsidR="0063761B" w:rsidRPr="002E6F29" w:rsidRDefault="0063761B" w:rsidP="006637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1502" w:type="pct"/>
            <w:vMerge w:val="restart"/>
            <w:vAlign w:val="center"/>
          </w:tcPr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Питання</w:t>
            </w: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91" w:type="pct"/>
            <w:vMerge w:val="restart"/>
            <w:vAlign w:val="center"/>
          </w:tcPr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Виконавець</w:t>
            </w: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761B" w:rsidRPr="002E6F29" w:rsidRDefault="0063761B" w:rsidP="006637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08" w:type="pct"/>
            <w:gridSpan w:val="4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Терміни              виконання</w:t>
            </w:r>
          </w:p>
        </w:tc>
      </w:tr>
      <w:tr w:rsidR="0063761B" w:rsidRPr="002E6F29" w:rsidTr="00852011">
        <w:trPr>
          <w:trHeight w:val="805"/>
        </w:trPr>
        <w:tc>
          <w:tcPr>
            <w:tcW w:w="400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2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91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" w:type="pct"/>
            <w:vMerge w:val="restart"/>
            <w:textDirection w:val="btLr"/>
          </w:tcPr>
          <w:p w:rsidR="0063761B" w:rsidRPr="002E6F29" w:rsidRDefault="0066370F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варійні (годин)</w:t>
            </w:r>
          </w:p>
        </w:tc>
        <w:tc>
          <w:tcPr>
            <w:tcW w:w="614" w:type="pct"/>
            <w:gridSpan w:val="3"/>
          </w:tcPr>
          <w:p w:rsidR="0063761B" w:rsidRPr="002E6F29" w:rsidRDefault="0066370F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оточні</w:t>
            </w:r>
          </w:p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(календарні дні)</w:t>
            </w:r>
          </w:p>
        </w:tc>
      </w:tr>
      <w:tr w:rsidR="00875C9B" w:rsidRPr="002E6F29" w:rsidTr="00852011">
        <w:trPr>
          <w:trHeight w:val="1668"/>
        </w:trPr>
        <w:tc>
          <w:tcPr>
            <w:tcW w:w="400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2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91" w:type="pct"/>
            <w:vMerge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" w:type="pct"/>
            <w:vMerge/>
            <w:textDirection w:val="btL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2" w:type="pct"/>
            <w:textDirection w:val="btLr"/>
          </w:tcPr>
          <w:p w:rsidR="0063761B" w:rsidRPr="002E6F29" w:rsidRDefault="0066370F" w:rsidP="00852011">
            <w:pPr>
              <w:pStyle w:val="a3"/>
              <w:spacing w:line="19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вичайні </w:t>
            </w:r>
          </w:p>
        </w:tc>
        <w:tc>
          <w:tcPr>
            <w:tcW w:w="229" w:type="pct"/>
            <w:textDirection w:val="btLr"/>
          </w:tcPr>
          <w:p w:rsidR="0063761B" w:rsidRPr="002E6F29" w:rsidRDefault="0066370F" w:rsidP="00852011">
            <w:pPr>
              <w:pStyle w:val="a3"/>
              <w:spacing w:line="19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ередньо-</w:t>
            </w:r>
          </w:p>
          <w:p w:rsidR="0063761B" w:rsidRPr="002E6F29" w:rsidRDefault="0066370F" w:rsidP="00852011">
            <w:pPr>
              <w:pStyle w:val="a3"/>
              <w:spacing w:line="19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строкові</w:t>
            </w:r>
          </w:p>
        </w:tc>
        <w:tc>
          <w:tcPr>
            <w:tcW w:w="213" w:type="pct"/>
            <w:textDirection w:val="btLr"/>
          </w:tcPr>
          <w:p w:rsidR="0063761B" w:rsidRPr="002E6F29" w:rsidRDefault="00852011" w:rsidP="00852011">
            <w:pPr>
              <w:pStyle w:val="a4"/>
              <w:spacing w:line="192" w:lineRule="auto"/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  <w:t xml:space="preserve"> </w:t>
            </w:r>
            <w:r w:rsidR="0066370F" w:rsidRPr="002E6F29"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  <w:t>д</w:t>
            </w:r>
            <w:r w:rsidR="0063761B" w:rsidRPr="002E6F29"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  <w:t>овго -</w:t>
            </w:r>
          </w:p>
          <w:p w:rsidR="0063761B" w:rsidRPr="002E6F29" w:rsidRDefault="00852011" w:rsidP="00852011">
            <w:pPr>
              <w:pStyle w:val="a4"/>
              <w:spacing w:line="192" w:lineRule="auto"/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  <w:t xml:space="preserve"> </w:t>
            </w:r>
            <w:r w:rsidR="0063761B" w:rsidRPr="002E6F29">
              <w:rPr>
                <w:rFonts w:ascii="Times New Roman" w:hAnsi="Times New Roman" w:cs="Times New Roman"/>
                <w:b/>
                <w:i/>
                <w:kern w:val="28"/>
                <w:sz w:val="28"/>
                <w:szCs w:val="28"/>
              </w:rPr>
              <w:t>строкові</w:t>
            </w:r>
          </w:p>
        </w:tc>
      </w:tr>
      <w:tr w:rsidR="00875C9B" w:rsidRPr="002E6F29" w:rsidTr="00852011">
        <w:trPr>
          <w:trHeight w:val="271"/>
        </w:trPr>
        <w:tc>
          <w:tcPr>
            <w:tcW w:w="400" w:type="pct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02" w:type="pct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291" w:type="pct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72" w:type="pct"/>
            <w:vAlign w:val="center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29" w:type="pct"/>
            <w:vAlign w:val="center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13" w:type="pct"/>
            <w:vAlign w:val="center"/>
          </w:tcPr>
          <w:p w:rsidR="0063761B" w:rsidRPr="002E6F29" w:rsidRDefault="0063761B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  <w:tr w:rsidR="000E78CA" w:rsidRPr="002E6F29" w:rsidTr="00852011">
        <w:trPr>
          <w:trHeight w:val="271"/>
        </w:trPr>
        <w:tc>
          <w:tcPr>
            <w:tcW w:w="5000" w:type="pct"/>
            <w:gridSpan w:val="7"/>
          </w:tcPr>
          <w:p w:rsidR="000E78CA" w:rsidRPr="002E6F29" w:rsidRDefault="006861CC" w:rsidP="006861C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                                                                                      </w:t>
            </w:r>
            <w:r w:rsidR="000E78CA" w:rsidRPr="002E6F29">
              <w:rPr>
                <w:rFonts w:ascii="Times New Roman" w:hAnsi="Times New Roman" w:cs="Times New Roman"/>
                <w:b/>
                <w:bCs/>
                <w:i/>
                <w:noProof w:val="0"/>
                <w:sz w:val="28"/>
                <w:szCs w:val="28"/>
              </w:rPr>
              <w:t xml:space="preserve">19. Охорона здоров’я </w:t>
            </w:r>
          </w:p>
        </w:tc>
      </w:tr>
      <w:tr w:rsidR="00875C9B" w:rsidRPr="002E6F29" w:rsidTr="00852011">
        <w:trPr>
          <w:trHeight w:val="271"/>
        </w:trPr>
        <w:tc>
          <w:tcPr>
            <w:tcW w:w="400" w:type="pct"/>
          </w:tcPr>
          <w:p w:rsidR="000E78CA" w:rsidRPr="002E6F29" w:rsidRDefault="000E78CA" w:rsidP="000E7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502" w:type="pct"/>
          </w:tcPr>
          <w:p w:rsidR="000E78CA" w:rsidRPr="002E6F29" w:rsidRDefault="000E78CA" w:rsidP="000E7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Оформлення електронного листка непрацездатності</w:t>
            </w:r>
          </w:p>
        </w:tc>
        <w:tc>
          <w:tcPr>
            <w:tcW w:w="2291" w:type="pct"/>
          </w:tcPr>
          <w:p w:rsidR="000E78CA" w:rsidRPr="002E6F29" w:rsidRDefault="000E78CA" w:rsidP="008520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 підприємства «Центр первинної медико-санітарної допомоги» №№1</w:t>
            </w:r>
            <w:r w:rsidR="00852011" w:rsidRPr="002E6F2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7 Криворізької міської ради, управління охорони здоров’я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виконкому Криворізької міської ради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( надалі 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управління охорони 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noProof w:val="0"/>
                <w:sz w:val="28"/>
                <w:szCs w:val="28"/>
              </w:rPr>
              <w:t xml:space="preserve">здоров’я) </w:t>
            </w:r>
          </w:p>
        </w:tc>
        <w:tc>
          <w:tcPr>
            <w:tcW w:w="193" w:type="pct"/>
            <w:vAlign w:val="center"/>
          </w:tcPr>
          <w:p w:rsidR="000E78CA" w:rsidRPr="002E6F29" w:rsidRDefault="000E78CA" w:rsidP="0063761B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E78CA" w:rsidRPr="002E6F29" w:rsidRDefault="000E78CA" w:rsidP="0063761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9" w:type="pct"/>
            <w:vAlign w:val="center"/>
          </w:tcPr>
          <w:p w:rsidR="000E78CA" w:rsidRPr="002E6F29" w:rsidRDefault="000E78CA" w:rsidP="0063761B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0E78CA" w:rsidRPr="002E6F29" w:rsidRDefault="000E78CA" w:rsidP="0063761B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63761B" w:rsidRPr="002E6F29" w:rsidTr="00852011">
        <w:trPr>
          <w:trHeight w:val="247"/>
        </w:trPr>
        <w:tc>
          <w:tcPr>
            <w:tcW w:w="5000" w:type="pct"/>
            <w:gridSpan w:val="7"/>
          </w:tcPr>
          <w:p w:rsidR="0063761B" w:rsidRPr="002E6F29" w:rsidRDefault="006861CC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63761B"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 Питання підприємницької діяльності</w:t>
            </w:r>
          </w:p>
        </w:tc>
      </w:tr>
      <w:tr w:rsidR="00875C9B" w:rsidRPr="002E6F29" w:rsidTr="00852011">
        <w:trPr>
          <w:trHeight w:val="247"/>
        </w:trPr>
        <w:tc>
          <w:tcPr>
            <w:tcW w:w="400" w:type="pct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21.7</w:t>
            </w:r>
          </w:p>
        </w:tc>
        <w:tc>
          <w:tcPr>
            <w:tcW w:w="1502" w:type="pct"/>
          </w:tcPr>
          <w:p w:rsidR="0063761B" w:rsidRPr="002E6F29" w:rsidRDefault="0063761B" w:rsidP="0063761B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Робота ринків</w:t>
            </w:r>
          </w:p>
        </w:tc>
        <w:tc>
          <w:tcPr>
            <w:tcW w:w="2291" w:type="pct"/>
          </w:tcPr>
          <w:p w:rsidR="0063761B" w:rsidRPr="002E6F29" w:rsidRDefault="0063761B" w:rsidP="003C41C2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Управління розвитку підприємництва</w:t>
            </w:r>
            <w:r w:rsidR="00C667BF"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</w:t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, виконком районної в місті ради</w:t>
            </w:r>
          </w:p>
        </w:tc>
        <w:tc>
          <w:tcPr>
            <w:tcW w:w="19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B" w:rsidRPr="002E6F29" w:rsidTr="00852011">
        <w:trPr>
          <w:trHeight w:val="247"/>
        </w:trPr>
        <w:tc>
          <w:tcPr>
            <w:tcW w:w="5000" w:type="pct"/>
            <w:gridSpan w:val="7"/>
          </w:tcPr>
          <w:p w:rsidR="0063761B" w:rsidRPr="002E6F29" w:rsidRDefault="00C96DEA" w:rsidP="006376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 Послуги мешканцям будинку</w:t>
            </w:r>
          </w:p>
        </w:tc>
      </w:tr>
      <w:tr w:rsidR="00875C9B" w:rsidRPr="002E6F29" w:rsidTr="00852011">
        <w:trPr>
          <w:trHeight w:val="247"/>
        </w:trPr>
        <w:tc>
          <w:tcPr>
            <w:tcW w:w="400" w:type="pct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22.5.21</w:t>
            </w:r>
          </w:p>
        </w:tc>
        <w:tc>
          <w:tcPr>
            <w:tcW w:w="1502" w:type="pct"/>
          </w:tcPr>
          <w:p w:rsidR="000E78CA" w:rsidRPr="002E6F29" w:rsidRDefault="0063761B" w:rsidP="00852D9E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Незадовільне опалення по стояку в під’їзді </w:t>
            </w:r>
          </w:p>
        </w:tc>
        <w:tc>
          <w:tcPr>
            <w:tcW w:w="2291" w:type="pct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Управитель (за згодою)</w:t>
            </w:r>
          </w:p>
        </w:tc>
        <w:tc>
          <w:tcPr>
            <w:tcW w:w="19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9B" w:rsidRPr="002E6F29" w:rsidTr="00852011">
        <w:trPr>
          <w:trHeight w:val="247"/>
        </w:trPr>
        <w:tc>
          <w:tcPr>
            <w:tcW w:w="400" w:type="pct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22.5.22</w:t>
            </w:r>
          </w:p>
        </w:tc>
        <w:tc>
          <w:tcPr>
            <w:tcW w:w="1502" w:type="pct"/>
          </w:tcPr>
          <w:p w:rsidR="0063761B" w:rsidRPr="002E6F29" w:rsidRDefault="0063761B" w:rsidP="000E78CA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Незадовільне опалення в квартирі</w:t>
            </w:r>
          </w:p>
        </w:tc>
        <w:tc>
          <w:tcPr>
            <w:tcW w:w="2291" w:type="pct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Управитель (за згодою)</w:t>
            </w:r>
          </w:p>
        </w:tc>
        <w:tc>
          <w:tcPr>
            <w:tcW w:w="19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63761B" w:rsidRPr="002E6F29" w:rsidRDefault="0063761B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C9B" w:rsidRPr="002E6F29" w:rsidRDefault="0066370F" w:rsidP="00875C9B">
      <w:pPr>
        <w:pStyle w:val="a3"/>
        <w:rPr>
          <w:szCs w:val="28"/>
        </w:rPr>
      </w:pPr>
      <w:r w:rsidRPr="002E6F29">
        <w:lastRenderedPageBreak/>
        <w:t xml:space="preserve"> </w:t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rPr>
          <w:szCs w:val="28"/>
        </w:rPr>
        <w:t xml:space="preserve">     </w:t>
      </w:r>
      <w:r w:rsidRPr="002E6F29">
        <w:rPr>
          <w:szCs w:val="28"/>
        </w:rPr>
        <w:t xml:space="preserve">              </w:t>
      </w:r>
      <w:r w:rsidR="00875C9B" w:rsidRPr="002E6F29">
        <w:rPr>
          <w:szCs w:val="28"/>
        </w:rPr>
        <w:t>2</w:t>
      </w:r>
    </w:p>
    <w:p w:rsidR="00875C9B" w:rsidRPr="002E6F29" w:rsidRDefault="00875C9B" w:rsidP="00875C9B">
      <w:pPr>
        <w:ind w:right="284" w:firstLine="11340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6370F" w:rsidRPr="002E6F2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E6F29">
        <w:rPr>
          <w:rFonts w:ascii="Times New Roman" w:hAnsi="Times New Roman" w:cs="Times New Roman"/>
          <w:i/>
          <w:sz w:val="24"/>
          <w:szCs w:val="24"/>
        </w:rPr>
        <w:t xml:space="preserve">  Продовження додатка</w:t>
      </w:r>
    </w:p>
    <w:tbl>
      <w:tblPr>
        <w:tblStyle w:val="a6"/>
        <w:tblW w:w="508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35"/>
        <w:gridCol w:w="4876"/>
        <w:gridCol w:w="7528"/>
        <w:gridCol w:w="695"/>
        <w:gridCol w:w="555"/>
        <w:gridCol w:w="841"/>
        <w:gridCol w:w="701"/>
      </w:tblGrid>
      <w:tr w:rsidR="00020616" w:rsidRPr="002E6F29" w:rsidTr="006F5934">
        <w:trPr>
          <w:trHeight w:val="247"/>
        </w:trPr>
        <w:tc>
          <w:tcPr>
            <w:tcW w:w="319" w:type="pct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02" w:type="pct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19" w:type="pct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852D9E" w:rsidRPr="002E6F29" w:rsidTr="006F5934">
        <w:trPr>
          <w:trHeight w:val="247"/>
        </w:trPr>
        <w:tc>
          <w:tcPr>
            <w:tcW w:w="5000" w:type="pct"/>
            <w:gridSpan w:val="7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 Соціальна політика</w:t>
            </w:r>
          </w:p>
        </w:tc>
      </w:tr>
      <w:tr w:rsidR="00852D9E" w:rsidRPr="002E6F29" w:rsidTr="006F5934">
        <w:trPr>
          <w:trHeight w:val="247"/>
        </w:trPr>
        <w:tc>
          <w:tcPr>
            <w:tcW w:w="319" w:type="pct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25.17.5</w:t>
            </w:r>
          </w:p>
        </w:tc>
        <w:tc>
          <w:tcPr>
            <w:tcW w:w="1502" w:type="pct"/>
          </w:tcPr>
          <w:p w:rsidR="006F5934" w:rsidRPr="002E6F29" w:rsidRDefault="00852D9E" w:rsidP="006F5934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Виплати</w:t>
            </w:r>
            <w:r w:rsidR="006F5934" w:rsidRPr="002E6F29"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 xml:space="preserve">..   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за</w:t>
            </w:r>
            <w:r w:rsidR="006F5934" w:rsidRPr="002E6F29"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 xml:space="preserve">.. 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тимчасову</w:t>
            </w:r>
            <w:r w:rsidR="006F5934" w:rsidRPr="002E6F29"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 xml:space="preserve">.. </w:t>
            </w:r>
            <w:r w:rsidR="006F5934"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непраце</w:t>
            </w:r>
            <w:r w:rsidR="006F5934"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-</w:t>
            </w:r>
          </w:p>
          <w:p w:rsidR="00852D9E" w:rsidRPr="002E6F29" w:rsidRDefault="00852D9E" w:rsidP="006F5934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здатність</w:t>
            </w:r>
          </w:p>
        </w:tc>
        <w:tc>
          <w:tcPr>
            <w:tcW w:w="2319" w:type="pct"/>
          </w:tcPr>
          <w:p w:rsidR="00852D9E" w:rsidRPr="002E6F29" w:rsidRDefault="00852D9E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Криворізьке відділення виконавчої дирекції Фонду соціального страхування України в Дніпропетровській області, департамент соціальної політики</w:t>
            </w:r>
            <w:r w:rsidR="0066370F"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</w:t>
            </w:r>
          </w:p>
        </w:tc>
        <w:tc>
          <w:tcPr>
            <w:tcW w:w="214" w:type="pct"/>
            <w:vAlign w:val="center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852D9E" w:rsidRPr="002E6F29" w:rsidRDefault="00852D9E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937DB" w:rsidRPr="002E6F29" w:rsidTr="006F5934">
        <w:trPr>
          <w:trHeight w:val="247"/>
        </w:trPr>
        <w:tc>
          <w:tcPr>
            <w:tcW w:w="5000" w:type="pct"/>
            <w:gridSpan w:val="7"/>
          </w:tcPr>
          <w:p w:rsidR="00F937DB" w:rsidRPr="002E6F29" w:rsidRDefault="00F937DB" w:rsidP="00F937D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 Транспорт</w:t>
            </w:r>
          </w:p>
        </w:tc>
      </w:tr>
      <w:tr w:rsidR="00F937DB" w:rsidRPr="002E6F29" w:rsidTr="006F5934">
        <w:trPr>
          <w:trHeight w:val="247"/>
        </w:trPr>
        <w:tc>
          <w:tcPr>
            <w:tcW w:w="319" w:type="pct"/>
          </w:tcPr>
          <w:p w:rsidR="00F937DB" w:rsidRPr="002E6F29" w:rsidRDefault="00F937DB" w:rsidP="00B61C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26.2</w:t>
            </w:r>
          </w:p>
        </w:tc>
        <w:tc>
          <w:tcPr>
            <w:tcW w:w="1502" w:type="pct"/>
          </w:tcPr>
          <w:p w:rsidR="00F937DB" w:rsidRPr="002E6F29" w:rsidRDefault="00F937DB" w:rsidP="00B61C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комунального транспорту</w:t>
            </w:r>
          </w:p>
        </w:tc>
        <w:tc>
          <w:tcPr>
            <w:tcW w:w="2319" w:type="pct"/>
          </w:tcPr>
          <w:p w:rsidR="00F937DB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Управління транспорту та телекомунікацій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виконкому Криворізької міської ради ( надалі 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управління транспорту та телекомунікацій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Комунальн</w:t>
            </w:r>
            <w:r w:rsidR="00C667B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і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підприємств</w:t>
            </w:r>
            <w:r w:rsidR="00C667B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66370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( надалі – КП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)   «Швидкісний   трамвай»,   «Міський тролейбус»</w:t>
            </w:r>
          </w:p>
        </w:tc>
        <w:tc>
          <w:tcPr>
            <w:tcW w:w="214" w:type="pct"/>
            <w:vAlign w:val="center"/>
          </w:tcPr>
          <w:p w:rsidR="00F937DB" w:rsidRPr="002E6F29" w:rsidRDefault="00F937DB" w:rsidP="0063761B">
            <w:pPr>
              <w:pStyle w:val="a3"/>
              <w:rPr>
                <w:szCs w:val="28"/>
              </w:rPr>
            </w:pPr>
          </w:p>
        </w:tc>
        <w:tc>
          <w:tcPr>
            <w:tcW w:w="171" w:type="pct"/>
            <w:vAlign w:val="center"/>
          </w:tcPr>
          <w:p w:rsidR="00F937DB" w:rsidRPr="002E6F29" w:rsidRDefault="00B61C07" w:rsidP="006376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F937DB" w:rsidRPr="002E6F29" w:rsidRDefault="00F937DB" w:rsidP="0063761B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F937DB" w:rsidRPr="002E6F29" w:rsidRDefault="00F937DB" w:rsidP="0063761B">
            <w:pPr>
              <w:pStyle w:val="a3"/>
              <w:rPr>
                <w:szCs w:val="28"/>
              </w:rPr>
            </w:pPr>
          </w:p>
        </w:tc>
      </w:tr>
      <w:tr w:rsidR="00020616" w:rsidRPr="002E6F29" w:rsidTr="006F5934">
        <w:trPr>
          <w:trHeight w:val="247"/>
        </w:trPr>
        <w:tc>
          <w:tcPr>
            <w:tcW w:w="319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1502" w:type="pct"/>
          </w:tcPr>
          <w:p w:rsidR="00020616" w:rsidRPr="002E6F29" w:rsidRDefault="00020616" w:rsidP="008520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Скарги на порушення графіка руху комунальним транспортом</w:t>
            </w:r>
          </w:p>
        </w:tc>
        <w:tc>
          <w:tcPr>
            <w:tcW w:w="2319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Управління транспорту та телекомунікацій, </w:t>
            </w:r>
            <w:r w:rsidR="003C41C2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  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КП   «Швидкісний   трамвай»,   «Міський тролейбус»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rPr>
                <w:szCs w:val="28"/>
              </w:rPr>
            </w:pPr>
          </w:p>
        </w:tc>
      </w:tr>
      <w:tr w:rsidR="00020616" w:rsidRPr="002E6F29" w:rsidTr="006F5934">
        <w:trPr>
          <w:trHeight w:val="335"/>
        </w:trPr>
        <w:tc>
          <w:tcPr>
            <w:tcW w:w="5000" w:type="pct"/>
            <w:gridSpan w:val="7"/>
          </w:tcPr>
          <w:p w:rsidR="00020616" w:rsidRPr="002E6F29" w:rsidRDefault="00020616" w:rsidP="000206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33. Робота в умовах карантину</w:t>
            </w:r>
          </w:p>
        </w:tc>
      </w:tr>
      <w:tr w:rsidR="00020616" w:rsidRPr="002E6F29" w:rsidTr="006F5934">
        <w:trPr>
          <w:trHeight w:val="1032"/>
        </w:trPr>
        <w:tc>
          <w:tcPr>
            <w:tcW w:w="319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1502" w:type="pct"/>
          </w:tcPr>
          <w:p w:rsidR="00020616" w:rsidRPr="002E6F29" w:rsidRDefault="00020616" w:rsidP="00020616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Діяльність закладів охорони здоров’я під час карантину </w:t>
            </w:r>
          </w:p>
        </w:tc>
        <w:tc>
          <w:tcPr>
            <w:tcW w:w="2319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Лікувально-профілактичний заклад, управління охорони здоров’я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6F5934">
        <w:trPr>
          <w:trHeight w:val="1290"/>
        </w:trPr>
        <w:tc>
          <w:tcPr>
            <w:tcW w:w="319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33.1.1</w:t>
            </w:r>
          </w:p>
        </w:tc>
        <w:tc>
          <w:tcPr>
            <w:tcW w:w="1502" w:type="pct"/>
          </w:tcPr>
          <w:p w:rsidR="00020616" w:rsidRPr="002E6F29" w:rsidRDefault="00020616" w:rsidP="00852011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Робота </w:t>
            </w:r>
            <w:r w:rsidR="00C667BF"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ц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ентрів</w:t>
            </w:r>
            <w:r w:rsidR="00737B23"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, мобільних бригад з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вакцинації від коронавірусної хвороби</w:t>
            </w:r>
          </w:p>
        </w:tc>
        <w:tc>
          <w:tcPr>
            <w:tcW w:w="2319" w:type="pct"/>
          </w:tcPr>
          <w:p w:rsidR="00852D9E" w:rsidRPr="002E6F29" w:rsidRDefault="00020616" w:rsidP="00852011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 підприємства «Центр первинної медико-санітарної допомоги» №№1</w:t>
            </w:r>
            <w:r w:rsidR="00852011" w:rsidRPr="002E6F2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7 Криворізької міської ради, управління охорони здоров’я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rPr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rPr>
                <w:szCs w:val="28"/>
              </w:rPr>
            </w:pPr>
          </w:p>
        </w:tc>
      </w:tr>
      <w:tr w:rsidR="00020616" w:rsidRPr="002E6F29" w:rsidTr="006F5934">
        <w:trPr>
          <w:trHeight w:val="1290"/>
        </w:trPr>
        <w:tc>
          <w:tcPr>
            <w:tcW w:w="319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33.1.2</w:t>
            </w:r>
          </w:p>
        </w:tc>
        <w:tc>
          <w:tcPr>
            <w:tcW w:w="1502" w:type="pct"/>
          </w:tcPr>
          <w:p w:rsidR="00020616" w:rsidRPr="002E6F29" w:rsidRDefault="00020616" w:rsidP="00C667BF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Отримання </w:t>
            </w:r>
            <w:r w:rsidRPr="002E6F29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COVID</w:t>
            </w:r>
            <w:r w:rsidR="00C667BF" w:rsidRPr="002E6F29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BF" w:rsidRPr="002E6F29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сертифікату </w:t>
            </w:r>
          </w:p>
        </w:tc>
        <w:tc>
          <w:tcPr>
            <w:tcW w:w="2319" w:type="pct"/>
          </w:tcPr>
          <w:p w:rsidR="00852D9E" w:rsidRPr="002E6F29" w:rsidRDefault="00020616" w:rsidP="00852011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 підприємства «Центр первинної медико-санітарної допомоги» №№1</w:t>
            </w:r>
            <w:r w:rsidR="00852011" w:rsidRPr="002E6F2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7 Криворізької міської ради, управління охорони здоров’я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6F5934">
        <w:trPr>
          <w:trHeight w:val="865"/>
        </w:trPr>
        <w:tc>
          <w:tcPr>
            <w:tcW w:w="319" w:type="pct"/>
          </w:tcPr>
          <w:p w:rsidR="00020616" w:rsidRPr="002E6F29" w:rsidRDefault="006F5934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33.1.3</w:t>
            </w:r>
          </w:p>
        </w:tc>
        <w:tc>
          <w:tcPr>
            <w:tcW w:w="150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Відсутність тестів на </w:t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COVID-19 </w:t>
            </w:r>
          </w:p>
          <w:p w:rsidR="00020616" w:rsidRPr="002E6F29" w:rsidRDefault="00020616" w:rsidP="00020616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19" w:type="pct"/>
          </w:tcPr>
          <w:p w:rsidR="00020616" w:rsidRPr="002E6F29" w:rsidRDefault="00020616" w:rsidP="00020616">
            <w:pPr>
              <w:pStyle w:val="a3"/>
              <w:jc w:val="both"/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Лікувально-профілактичний заклад, управління охорони здоров’я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DDF" w:rsidRPr="002E6F29" w:rsidRDefault="00852D9E" w:rsidP="00852011"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  <w:r w:rsidR="00875C9B" w:rsidRPr="002E6F29">
        <w:tab/>
      </w:r>
    </w:p>
    <w:p w:rsidR="00C667BF" w:rsidRPr="002E6F29" w:rsidRDefault="00875C9B" w:rsidP="00852011">
      <w:r w:rsidRPr="002E6F29">
        <w:tab/>
      </w:r>
    </w:p>
    <w:p w:rsidR="00FC6DDF" w:rsidRPr="002E6F29" w:rsidRDefault="00FC6DDF" w:rsidP="00C667BF">
      <w:pPr>
        <w:pStyle w:val="a3"/>
        <w:jc w:val="center"/>
        <w:rPr>
          <w:szCs w:val="28"/>
        </w:rPr>
      </w:pPr>
    </w:p>
    <w:p w:rsidR="00875C9B" w:rsidRPr="002E6F29" w:rsidRDefault="00875C9B" w:rsidP="00C667BF">
      <w:pPr>
        <w:pStyle w:val="a3"/>
        <w:jc w:val="center"/>
        <w:rPr>
          <w:szCs w:val="28"/>
        </w:rPr>
      </w:pPr>
      <w:r w:rsidRPr="002E6F29">
        <w:rPr>
          <w:szCs w:val="28"/>
        </w:rPr>
        <w:t>3</w:t>
      </w:r>
    </w:p>
    <w:p w:rsidR="00875C9B" w:rsidRPr="002E6F29" w:rsidRDefault="00875C9B" w:rsidP="00875C9B">
      <w:pPr>
        <w:ind w:right="284" w:firstLine="11340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6F5934" w:rsidRPr="002E6F29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2E6F29">
        <w:rPr>
          <w:rFonts w:ascii="Times New Roman" w:hAnsi="Times New Roman" w:cs="Times New Roman"/>
          <w:i/>
          <w:sz w:val="24"/>
          <w:szCs w:val="24"/>
        </w:rPr>
        <w:t xml:space="preserve"> Продовження додатка</w:t>
      </w:r>
    </w:p>
    <w:tbl>
      <w:tblPr>
        <w:tblStyle w:val="a6"/>
        <w:tblW w:w="509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80"/>
        <w:gridCol w:w="4881"/>
        <w:gridCol w:w="7677"/>
        <w:gridCol w:w="693"/>
        <w:gridCol w:w="559"/>
        <w:gridCol w:w="673"/>
        <w:gridCol w:w="696"/>
      </w:tblGrid>
      <w:tr w:rsidR="00852D9E" w:rsidRPr="002E6F29" w:rsidTr="00C667BF">
        <w:trPr>
          <w:trHeight w:val="292"/>
        </w:trPr>
        <w:tc>
          <w:tcPr>
            <w:tcW w:w="332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01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</w:rPr>
              <w:t>2</w:t>
            </w:r>
          </w:p>
        </w:tc>
        <w:tc>
          <w:tcPr>
            <w:tcW w:w="2361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3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2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15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020616" w:rsidRPr="002E6F29" w:rsidTr="00C667BF">
        <w:trPr>
          <w:trHeight w:val="575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33.1.4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Скарги на</w:t>
            </w:r>
            <w:r w:rsidR="00C667BF"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роботу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заклад</w:t>
            </w:r>
            <w:r w:rsidR="00C667BF"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ів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охорони здоров’я з питань вакцинації від 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коронавірусної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хвороби</w:t>
            </w:r>
          </w:p>
        </w:tc>
        <w:tc>
          <w:tcPr>
            <w:tcW w:w="2361" w:type="pct"/>
          </w:tcPr>
          <w:p w:rsidR="00020616" w:rsidRPr="002E6F29" w:rsidRDefault="00020616" w:rsidP="00B44C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</w:t>
            </w:r>
            <w:r w:rsidR="00B44C54"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здоров’я</w:t>
            </w: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ради, Комунальні некомерційні підприємства «Центр первинної медико-санітарної допомоги» №№1</w:t>
            </w:r>
            <w:r w:rsidR="00852011" w:rsidRPr="002E6F2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B44C54" w:rsidRPr="002E6F29">
              <w:rPr>
                <w:rFonts w:ascii="Times New Roman" w:hAnsi="Times New Roman" w:cs="Times New Roman"/>
                <w:sz w:val="28"/>
                <w:szCs w:val="28"/>
              </w:rPr>
              <w:t>7 Криворізької міської ради</w:t>
            </w:r>
            <w:r w:rsidR="00852D9E" w:rsidRPr="002E6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865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33.1.5</w:t>
            </w:r>
          </w:p>
        </w:tc>
        <w:tc>
          <w:tcPr>
            <w:tcW w:w="1501" w:type="pct"/>
          </w:tcPr>
          <w:p w:rsidR="00020616" w:rsidRPr="002E6F29" w:rsidRDefault="00020616" w:rsidP="007F7E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Скарги на </w:t>
            </w:r>
            <w:r w:rsidR="007F7E3F"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роботу 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заклад</w:t>
            </w:r>
            <w:r w:rsidR="007F7E3F"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ів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охорони здоров’я з питань організації лікування </w:t>
            </w:r>
            <w:r w:rsidRPr="002E6F29">
              <w:rPr>
                <w:rFonts w:ascii="Times New Roman" w:eastAsia="Arial Unicode MS" w:hAnsi="Times New Roman" w:cs="Times New Roman"/>
                <w:sz w:val="28"/>
                <w:szCs w:val="28"/>
              </w:rPr>
              <w:t>коронавірусної</w:t>
            </w:r>
            <w:r w:rsidRPr="002E6F29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 xml:space="preserve"> хвороби </w:t>
            </w:r>
          </w:p>
        </w:tc>
        <w:tc>
          <w:tcPr>
            <w:tcW w:w="2361" w:type="pct"/>
          </w:tcPr>
          <w:p w:rsidR="00020616" w:rsidRPr="002E6F29" w:rsidRDefault="00020616" w:rsidP="000206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</w:t>
            </w:r>
            <w:bookmarkStart w:id="0" w:name="_GoBack"/>
            <w:bookmarkEnd w:id="0"/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я виконкому Криворізької міської ради, лікувально-профілактичний заклад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комунального транспорту під час карантину</w:t>
            </w:r>
          </w:p>
        </w:tc>
        <w:tc>
          <w:tcPr>
            <w:tcW w:w="2361" w:type="pct"/>
          </w:tcPr>
          <w:p w:rsidR="00020616" w:rsidRPr="002E6F29" w:rsidRDefault="00C667BF" w:rsidP="00020616">
            <w:pPr>
              <w:pStyle w:val="a3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КП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  «Швидкісний   трамвай»,   «Міський тролейбус», управління транспорту та телекомунікацій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маршрутних таксі під час карантину</w:t>
            </w:r>
          </w:p>
        </w:tc>
        <w:tc>
          <w:tcPr>
            <w:tcW w:w="2361" w:type="pct"/>
          </w:tcPr>
          <w:p w:rsidR="00852D9E" w:rsidRPr="002E6F29" w:rsidRDefault="00020616" w:rsidP="00875C9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Управління транспорту та телекомунікацій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об’єктів бізнесу  під час карантину</w:t>
            </w:r>
          </w:p>
        </w:tc>
        <w:tc>
          <w:tcPr>
            <w:tcW w:w="2361" w:type="pct"/>
          </w:tcPr>
          <w:p w:rsidR="00020616" w:rsidRPr="002E6F29" w:rsidRDefault="00291D45" w:rsidP="0002061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управління розвитку підприємництва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освіти під час карантину</w:t>
            </w:r>
          </w:p>
        </w:tc>
        <w:tc>
          <w:tcPr>
            <w:tcW w:w="2361" w:type="pct"/>
          </w:tcPr>
          <w:p w:rsidR="00020616" w:rsidRPr="002E6F29" w:rsidRDefault="00291D45" w:rsidP="0002061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департамент освіти і науки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33.5.1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загальної середньої освіти під час карантину</w:t>
            </w:r>
          </w:p>
        </w:tc>
        <w:tc>
          <w:tcPr>
            <w:tcW w:w="2361" w:type="pct"/>
          </w:tcPr>
          <w:p w:rsidR="00020616" w:rsidRPr="002E6F29" w:rsidRDefault="00291D45" w:rsidP="0002061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департамент освіти і науки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33.5.2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дошкільної освіти під час карантину</w:t>
            </w:r>
          </w:p>
        </w:tc>
        <w:tc>
          <w:tcPr>
            <w:tcW w:w="2361" w:type="pct"/>
          </w:tcPr>
          <w:p w:rsidR="00852D9E" w:rsidRPr="002E6F29" w:rsidRDefault="00291D45" w:rsidP="00875C9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департамент освіти і науки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33.5.3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професійно- технічної та вищої освіти під час карантину</w:t>
            </w:r>
          </w:p>
        </w:tc>
        <w:tc>
          <w:tcPr>
            <w:tcW w:w="2361" w:type="pct"/>
          </w:tcPr>
          <w:p w:rsidR="00020616" w:rsidRPr="002E6F29" w:rsidRDefault="00291D45" w:rsidP="00020616">
            <w:pPr>
              <w:pStyle w:val="a3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департамент освіти і науки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33.5.4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позашкільної освіти під час карантину</w:t>
            </w:r>
          </w:p>
        </w:tc>
        <w:tc>
          <w:tcPr>
            <w:tcW w:w="2361" w:type="pct"/>
          </w:tcPr>
          <w:p w:rsidR="00020616" w:rsidRPr="002E6F29" w:rsidRDefault="00291D45" w:rsidP="00020616">
            <w:pPr>
              <w:pStyle w:val="a3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районної в місті ради</w:t>
            </w:r>
            <w:r w:rsidR="00020616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департамент освіти і науки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  <w:tc>
          <w:tcPr>
            <w:tcW w:w="1501" w:type="pct"/>
          </w:tcPr>
          <w:p w:rsidR="00020616" w:rsidRPr="002E6F29" w:rsidRDefault="00020616" w:rsidP="00C667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Робота закладів культури під час карантину</w:t>
            </w:r>
          </w:p>
        </w:tc>
        <w:tc>
          <w:tcPr>
            <w:tcW w:w="2361" w:type="pct"/>
          </w:tcPr>
          <w:p w:rsidR="00020616" w:rsidRPr="002E6F29" w:rsidRDefault="00020616" w:rsidP="00291D45">
            <w:pPr>
              <w:pStyle w:val="a3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Виконком район</w:t>
            </w:r>
            <w:r w:rsidR="00291D45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ної в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 місті рад</w:t>
            </w:r>
            <w:r w:rsidR="00291D45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, управління культури виконкому Криворізької міської ради</w:t>
            </w:r>
          </w:p>
        </w:tc>
        <w:tc>
          <w:tcPr>
            <w:tcW w:w="213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7BF" w:rsidRPr="002E6F29" w:rsidRDefault="00875C9B" w:rsidP="00875C9B">
      <w:pPr>
        <w:pStyle w:val="a3"/>
      </w:pP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  <w:r w:rsidRPr="002E6F29">
        <w:tab/>
      </w:r>
    </w:p>
    <w:p w:rsidR="00FC6DDF" w:rsidRPr="002E6F29" w:rsidRDefault="00FC6DDF" w:rsidP="00C667BF">
      <w:pPr>
        <w:pStyle w:val="a3"/>
        <w:jc w:val="center"/>
      </w:pPr>
    </w:p>
    <w:p w:rsidR="00FC6DDF" w:rsidRPr="002E6F29" w:rsidRDefault="00FC6DDF" w:rsidP="00C667BF">
      <w:pPr>
        <w:pStyle w:val="a3"/>
        <w:jc w:val="center"/>
      </w:pPr>
    </w:p>
    <w:p w:rsidR="00FC6DDF" w:rsidRPr="002E6F29" w:rsidRDefault="00FC6DDF" w:rsidP="00C667BF">
      <w:pPr>
        <w:pStyle w:val="a3"/>
        <w:jc w:val="center"/>
      </w:pPr>
    </w:p>
    <w:p w:rsidR="00C667BF" w:rsidRPr="002E6F29" w:rsidRDefault="00875C9B" w:rsidP="00C667BF">
      <w:pPr>
        <w:pStyle w:val="a3"/>
        <w:jc w:val="center"/>
      </w:pPr>
      <w:r w:rsidRPr="002E6F29">
        <w:t>4</w:t>
      </w:r>
      <w:r w:rsidRPr="002E6F29">
        <w:rPr>
          <w:i/>
          <w:sz w:val="24"/>
          <w:szCs w:val="24"/>
        </w:rPr>
        <w:t xml:space="preserve">                </w:t>
      </w:r>
    </w:p>
    <w:p w:rsidR="00875C9B" w:rsidRPr="002E6F29" w:rsidRDefault="00C667BF" w:rsidP="00875C9B">
      <w:pPr>
        <w:ind w:right="284" w:firstLine="11340"/>
        <w:rPr>
          <w:rFonts w:ascii="Times New Roman" w:hAnsi="Times New Roman" w:cs="Times New Roman"/>
          <w:i/>
          <w:sz w:val="24"/>
          <w:szCs w:val="24"/>
        </w:rPr>
      </w:pPr>
      <w:r w:rsidRPr="002E6F29">
        <w:rPr>
          <w:rFonts w:ascii="Times New Roman" w:hAnsi="Times New Roman" w:cs="Times New Roman"/>
          <w:i/>
          <w:sz w:val="24"/>
          <w:szCs w:val="24"/>
        </w:rPr>
        <w:tab/>
      </w:r>
      <w:r w:rsidRPr="002E6F29">
        <w:rPr>
          <w:rFonts w:ascii="Times New Roman" w:hAnsi="Times New Roman" w:cs="Times New Roman"/>
          <w:i/>
          <w:sz w:val="24"/>
          <w:szCs w:val="24"/>
        </w:rPr>
        <w:tab/>
      </w:r>
      <w:r w:rsidR="006F5934" w:rsidRPr="002E6F2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5C9B" w:rsidRPr="002E6F29"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tbl>
      <w:tblPr>
        <w:tblStyle w:val="a6"/>
        <w:tblW w:w="510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81"/>
        <w:gridCol w:w="4877"/>
        <w:gridCol w:w="7736"/>
        <w:gridCol w:w="697"/>
        <w:gridCol w:w="557"/>
        <w:gridCol w:w="615"/>
        <w:gridCol w:w="716"/>
      </w:tblGrid>
      <w:tr w:rsidR="00852D9E" w:rsidRPr="002E6F29" w:rsidTr="00C667BF">
        <w:trPr>
          <w:trHeight w:val="292"/>
        </w:trPr>
        <w:tc>
          <w:tcPr>
            <w:tcW w:w="332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98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noProof w:val="0"/>
                <w:sz w:val="28"/>
                <w:szCs w:val="28"/>
              </w:rPr>
              <w:t>2</w:t>
            </w:r>
          </w:p>
        </w:tc>
        <w:tc>
          <w:tcPr>
            <w:tcW w:w="2376" w:type="pct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4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1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9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0" w:type="pct"/>
            <w:vAlign w:val="center"/>
          </w:tcPr>
          <w:p w:rsidR="00852D9E" w:rsidRPr="002E6F29" w:rsidRDefault="00852D9E" w:rsidP="00852D9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020616" w:rsidRPr="002E6F29" w:rsidTr="00C667BF">
        <w:trPr>
          <w:trHeight w:val="432"/>
        </w:trPr>
        <w:tc>
          <w:tcPr>
            <w:tcW w:w="332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33.7</w:t>
            </w:r>
          </w:p>
        </w:tc>
        <w:tc>
          <w:tcPr>
            <w:tcW w:w="1498" w:type="pct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Діяльність спортивних секцій під час карантину</w:t>
            </w:r>
          </w:p>
        </w:tc>
        <w:tc>
          <w:tcPr>
            <w:tcW w:w="2376" w:type="pct"/>
          </w:tcPr>
          <w:p w:rsidR="00020616" w:rsidRPr="002E6F29" w:rsidRDefault="00020616" w:rsidP="00852011">
            <w:pPr>
              <w:pStyle w:val="a3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Департаменти у справах сім’ї, молоді та спорту,  освіти і науки виконкому Криворізької міської ради, </w:t>
            </w:r>
            <w:r w:rsidR="006F5934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омунальний позашкільний навчальний заклад «Дитячо-юнацька спортивна школа»</w:t>
            </w:r>
            <w:r w:rsidR="00C667B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№№1</w:t>
            </w:r>
            <w:r w:rsidR="00852011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="00C667BF"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 xml:space="preserve">10 Криворізької міської ради </w:t>
            </w:r>
            <w:r w:rsidRPr="002E6F29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14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6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Align w:val="center"/>
          </w:tcPr>
          <w:p w:rsidR="00020616" w:rsidRPr="002E6F29" w:rsidRDefault="00020616" w:rsidP="00020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1B" w:rsidRPr="002E6F29" w:rsidRDefault="0063761B" w:rsidP="0063761B">
      <w:pPr>
        <w:pStyle w:val="a3"/>
        <w:rPr>
          <w:szCs w:val="28"/>
        </w:rPr>
      </w:pPr>
    </w:p>
    <w:p w:rsidR="0063761B" w:rsidRPr="002E6F29" w:rsidRDefault="0063761B" w:rsidP="0063761B">
      <w:pPr>
        <w:pStyle w:val="a3"/>
        <w:rPr>
          <w:szCs w:val="28"/>
        </w:rPr>
      </w:pPr>
    </w:p>
    <w:p w:rsidR="00E77DA5" w:rsidRPr="002E6F29" w:rsidRDefault="00E77DA5" w:rsidP="0063761B">
      <w:pPr>
        <w:pStyle w:val="a3"/>
        <w:rPr>
          <w:szCs w:val="28"/>
        </w:rPr>
      </w:pPr>
    </w:p>
    <w:p w:rsidR="00291D45" w:rsidRPr="002E6F29" w:rsidRDefault="00291D45" w:rsidP="00291D45">
      <w:pPr>
        <w:pStyle w:val="a4"/>
        <w:rPr>
          <w:lang w:eastAsia="uk-UA"/>
        </w:rPr>
      </w:pPr>
    </w:p>
    <w:p w:rsidR="00291D45" w:rsidRPr="002E6F29" w:rsidRDefault="00291D45" w:rsidP="00291D45">
      <w:pPr>
        <w:pStyle w:val="a4"/>
        <w:rPr>
          <w:lang w:eastAsia="uk-UA"/>
        </w:rPr>
      </w:pPr>
    </w:p>
    <w:p w:rsidR="00875C9B" w:rsidRPr="002E6F29" w:rsidRDefault="00875C9B" w:rsidP="00875C9B">
      <w:pPr>
        <w:pStyle w:val="a4"/>
        <w:ind w:left="-567" w:firstLine="567"/>
        <w:rPr>
          <w:b/>
          <w:i/>
        </w:rPr>
      </w:pPr>
    </w:p>
    <w:p w:rsidR="00875C9B" w:rsidRPr="002E6F29" w:rsidRDefault="00875C9B" w:rsidP="00875C9B">
      <w:pPr>
        <w:pStyle w:val="a4"/>
        <w:ind w:left="-567"/>
        <w:rPr>
          <w:b/>
          <w:i/>
        </w:rPr>
      </w:pPr>
      <w:r w:rsidRPr="002E6F29">
        <w:rPr>
          <w:b/>
          <w:i/>
        </w:rPr>
        <w:tab/>
      </w:r>
      <w:r w:rsidRPr="002E6F29">
        <w:rPr>
          <w:b/>
          <w:i/>
        </w:rPr>
        <w:tab/>
        <w:t xml:space="preserve">Керуюча справами виконкому </w:t>
      </w:r>
      <w:r w:rsidRPr="002E6F29">
        <w:rPr>
          <w:b/>
          <w:i/>
        </w:rPr>
        <w:tab/>
      </w:r>
      <w:r w:rsidRPr="002E6F29">
        <w:rPr>
          <w:b/>
          <w:i/>
        </w:rPr>
        <w:tab/>
      </w:r>
      <w:r w:rsidRPr="002E6F29">
        <w:rPr>
          <w:b/>
          <w:i/>
        </w:rPr>
        <w:tab/>
      </w:r>
      <w:r w:rsidR="00B87AC2" w:rsidRPr="002E6F29">
        <w:rPr>
          <w:b/>
          <w:i/>
        </w:rPr>
        <w:t xml:space="preserve">                                          </w:t>
      </w:r>
      <w:r w:rsidR="003C41C2" w:rsidRPr="002E6F29">
        <w:rPr>
          <w:b/>
          <w:i/>
        </w:rPr>
        <w:t xml:space="preserve">     </w:t>
      </w:r>
      <w:r w:rsidRPr="002E6F29">
        <w:rPr>
          <w:b/>
          <w:i/>
        </w:rPr>
        <w:t xml:space="preserve">    </w:t>
      </w:r>
      <w:r w:rsidR="003C41C2" w:rsidRPr="002E6F29">
        <w:rPr>
          <w:b/>
          <w:i/>
        </w:rPr>
        <w:t xml:space="preserve">  </w:t>
      </w:r>
      <w:r w:rsidRPr="002E6F29">
        <w:rPr>
          <w:b/>
          <w:i/>
        </w:rPr>
        <w:t xml:space="preserve">  Тетяна Мала </w:t>
      </w:r>
    </w:p>
    <w:p w:rsidR="00875C9B" w:rsidRPr="002E6F29" w:rsidRDefault="00875C9B" w:rsidP="00875C9B">
      <w:pPr>
        <w:pStyle w:val="a4"/>
        <w:rPr>
          <w:lang w:eastAsia="uk-UA"/>
        </w:rPr>
      </w:pPr>
    </w:p>
    <w:sectPr w:rsidR="00875C9B" w:rsidRPr="002E6F29" w:rsidSect="00C667BF">
      <w:pgSz w:w="16838" w:h="11906" w:orient="landscape"/>
      <w:pgMar w:top="284" w:right="253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2" w:rsidRDefault="00AA16F2" w:rsidP="0063761B">
      <w:pPr>
        <w:spacing w:after="0" w:line="240" w:lineRule="auto"/>
      </w:pPr>
      <w:r>
        <w:separator/>
      </w:r>
    </w:p>
  </w:endnote>
  <w:endnote w:type="continuationSeparator" w:id="0">
    <w:p w:rsidR="00AA16F2" w:rsidRDefault="00AA16F2" w:rsidP="0063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2" w:rsidRDefault="00AA16F2" w:rsidP="0063761B">
      <w:pPr>
        <w:spacing w:after="0" w:line="240" w:lineRule="auto"/>
      </w:pPr>
      <w:r>
        <w:separator/>
      </w:r>
    </w:p>
  </w:footnote>
  <w:footnote w:type="continuationSeparator" w:id="0">
    <w:p w:rsidR="00AA16F2" w:rsidRDefault="00AA16F2" w:rsidP="0063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0B"/>
    <w:rsid w:val="00020616"/>
    <w:rsid w:val="00094AF4"/>
    <w:rsid w:val="000E78CA"/>
    <w:rsid w:val="00157EE7"/>
    <w:rsid w:val="00181E6D"/>
    <w:rsid w:val="001A337C"/>
    <w:rsid w:val="00220F28"/>
    <w:rsid w:val="002520B6"/>
    <w:rsid w:val="00255FCD"/>
    <w:rsid w:val="00291D45"/>
    <w:rsid w:val="002C3620"/>
    <w:rsid w:val="002D2100"/>
    <w:rsid w:val="002E6F29"/>
    <w:rsid w:val="003C41C2"/>
    <w:rsid w:val="00420B4A"/>
    <w:rsid w:val="00472AC2"/>
    <w:rsid w:val="00487FF1"/>
    <w:rsid w:val="004A6B26"/>
    <w:rsid w:val="004B29B8"/>
    <w:rsid w:val="004E1D15"/>
    <w:rsid w:val="00582993"/>
    <w:rsid w:val="00602F0B"/>
    <w:rsid w:val="006105C4"/>
    <w:rsid w:val="0063761B"/>
    <w:rsid w:val="006532CE"/>
    <w:rsid w:val="0066370F"/>
    <w:rsid w:val="006861CC"/>
    <w:rsid w:val="006F5934"/>
    <w:rsid w:val="00737B23"/>
    <w:rsid w:val="007D76E9"/>
    <w:rsid w:val="007F7E3F"/>
    <w:rsid w:val="00852011"/>
    <w:rsid w:val="00852D9E"/>
    <w:rsid w:val="00875C9B"/>
    <w:rsid w:val="008E749F"/>
    <w:rsid w:val="0091053F"/>
    <w:rsid w:val="00914CEB"/>
    <w:rsid w:val="0092625D"/>
    <w:rsid w:val="00A04930"/>
    <w:rsid w:val="00A14FF5"/>
    <w:rsid w:val="00A50207"/>
    <w:rsid w:val="00AA16F2"/>
    <w:rsid w:val="00AC35BA"/>
    <w:rsid w:val="00B44C54"/>
    <w:rsid w:val="00B61C07"/>
    <w:rsid w:val="00B87AC2"/>
    <w:rsid w:val="00BD3276"/>
    <w:rsid w:val="00C667BF"/>
    <w:rsid w:val="00C96DEA"/>
    <w:rsid w:val="00CA48A3"/>
    <w:rsid w:val="00D03F49"/>
    <w:rsid w:val="00D22628"/>
    <w:rsid w:val="00D37F6A"/>
    <w:rsid w:val="00D90113"/>
    <w:rsid w:val="00DD0869"/>
    <w:rsid w:val="00DD39EB"/>
    <w:rsid w:val="00E01DDE"/>
    <w:rsid w:val="00E26867"/>
    <w:rsid w:val="00E77DA5"/>
    <w:rsid w:val="00EF5A20"/>
    <w:rsid w:val="00F27F1D"/>
    <w:rsid w:val="00F564F3"/>
    <w:rsid w:val="00F937DB"/>
    <w:rsid w:val="00FC6DDF"/>
    <w:rsid w:val="00FE02A9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1B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63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5020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A50207"/>
    <w:rPr>
      <w:rFonts w:eastAsia="Calibri" w:cs="Times New Roman"/>
      <w:noProof/>
      <w:lang w:eastAsia="uk-UA"/>
    </w:rPr>
  </w:style>
  <w:style w:type="paragraph" w:styleId="a4">
    <w:name w:val="No Spacing"/>
    <w:uiPriority w:val="1"/>
    <w:qFormat/>
    <w:rsid w:val="00FE6C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761B"/>
    <w:rPr>
      <w:rFonts w:eastAsia="Times New Roman"/>
      <w:b/>
      <w:bCs/>
      <w:kern w:val="36"/>
      <w:sz w:val="48"/>
      <w:szCs w:val="48"/>
      <w:lang w:eastAsia="uk-UA"/>
    </w:rPr>
  </w:style>
  <w:style w:type="table" w:styleId="a6">
    <w:name w:val="Table Grid"/>
    <w:basedOn w:val="a1"/>
    <w:uiPriority w:val="59"/>
    <w:rsid w:val="0063761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3761B"/>
    <w:rPr>
      <w:b/>
      <w:bCs/>
    </w:rPr>
  </w:style>
  <w:style w:type="character" w:styleId="a8">
    <w:name w:val="Emphasis"/>
    <w:basedOn w:val="a0"/>
    <w:uiPriority w:val="20"/>
    <w:qFormat/>
    <w:rsid w:val="0063761B"/>
    <w:rPr>
      <w:i/>
      <w:iCs/>
    </w:rPr>
  </w:style>
  <w:style w:type="character" w:customStyle="1" w:styleId="rvts0">
    <w:name w:val="rvts0"/>
    <w:basedOn w:val="a0"/>
    <w:rsid w:val="0063761B"/>
  </w:style>
  <w:style w:type="paragraph" w:styleId="a9">
    <w:name w:val="header"/>
    <w:basedOn w:val="a"/>
    <w:link w:val="aa"/>
    <w:uiPriority w:val="99"/>
    <w:unhideWhenUsed/>
    <w:rsid w:val="00637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61B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637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61B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1B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63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A50207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A50207"/>
    <w:rPr>
      <w:rFonts w:eastAsia="Calibri" w:cs="Times New Roman"/>
      <w:noProof/>
      <w:lang w:eastAsia="uk-UA"/>
    </w:rPr>
  </w:style>
  <w:style w:type="paragraph" w:styleId="a4">
    <w:name w:val="No Spacing"/>
    <w:uiPriority w:val="1"/>
    <w:qFormat/>
    <w:rsid w:val="00FE6C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761B"/>
    <w:rPr>
      <w:rFonts w:eastAsia="Times New Roman"/>
      <w:b/>
      <w:bCs/>
      <w:kern w:val="36"/>
      <w:sz w:val="48"/>
      <w:szCs w:val="48"/>
      <w:lang w:eastAsia="uk-UA"/>
    </w:rPr>
  </w:style>
  <w:style w:type="table" w:styleId="a6">
    <w:name w:val="Table Grid"/>
    <w:basedOn w:val="a1"/>
    <w:uiPriority w:val="59"/>
    <w:rsid w:val="0063761B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3761B"/>
    <w:rPr>
      <w:b/>
      <w:bCs/>
    </w:rPr>
  </w:style>
  <w:style w:type="character" w:styleId="a8">
    <w:name w:val="Emphasis"/>
    <w:basedOn w:val="a0"/>
    <w:uiPriority w:val="20"/>
    <w:qFormat/>
    <w:rsid w:val="0063761B"/>
    <w:rPr>
      <w:i/>
      <w:iCs/>
    </w:rPr>
  </w:style>
  <w:style w:type="character" w:customStyle="1" w:styleId="rvts0">
    <w:name w:val="rvts0"/>
    <w:basedOn w:val="a0"/>
    <w:rsid w:val="0063761B"/>
  </w:style>
  <w:style w:type="paragraph" w:styleId="a9">
    <w:name w:val="header"/>
    <w:basedOn w:val="a"/>
    <w:link w:val="aa"/>
    <w:uiPriority w:val="99"/>
    <w:unhideWhenUsed/>
    <w:rsid w:val="00637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61B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6376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761B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DA3C-F0C0-4042-A487-BAF3BC0D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org301</cp:lastModifiedBy>
  <cp:revision>18</cp:revision>
  <cp:lastPrinted>2021-11-10T13:11:00Z</cp:lastPrinted>
  <dcterms:created xsi:type="dcterms:W3CDTF">2021-11-01T12:37:00Z</dcterms:created>
  <dcterms:modified xsi:type="dcterms:W3CDTF">2021-11-18T13:38:00Z</dcterms:modified>
</cp:coreProperties>
</file>