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EB" w:rsidRPr="00077DE3" w:rsidRDefault="008E16EB" w:rsidP="008E16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077DE3">
        <w:rPr>
          <w:i/>
          <w:sz w:val="28"/>
          <w:szCs w:val="28"/>
          <w:lang w:val="uk-UA"/>
        </w:rPr>
        <w:t>ЗАТВЕРДЖЕНО</w:t>
      </w:r>
    </w:p>
    <w:p w:rsidR="008E16EB" w:rsidRPr="00077DE3" w:rsidRDefault="008E16EB" w:rsidP="008E16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077DE3">
        <w:rPr>
          <w:i/>
          <w:sz w:val="28"/>
          <w:szCs w:val="28"/>
          <w:lang w:val="uk-UA"/>
        </w:rPr>
        <w:t>Розпорядження міського голови</w:t>
      </w:r>
    </w:p>
    <w:p w:rsidR="00077DE3" w:rsidRPr="00077DE3" w:rsidRDefault="00077DE3" w:rsidP="00077DE3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077DE3">
        <w:rPr>
          <w:i/>
          <w:sz w:val="28"/>
          <w:szCs w:val="28"/>
          <w:lang w:val="uk-UA"/>
        </w:rPr>
        <w:t>10.11.2021 №290-р</w:t>
      </w:r>
    </w:p>
    <w:p w:rsidR="008E16EB" w:rsidRPr="00077DE3" w:rsidRDefault="008E16EB" w:rsidP="00BC5AAC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8E16EB" w:rsidRPr="00077DE3" w:rsidRDefault="008E16EB" w:rsidP="008E16EB">
      <w:pPr>
        <w:jc w:val="center"/>
        <w:rPr>
          <w:b/>
          <w:sz w:val="28"/>
          <w:szCs w:val="28"/>
          <w:lang w:val="uk-UA"/>
        </w:rPr>
      </w:pPr>
    </w:p>
    <w:p w:rsidR="008E16EB" w:rsidRPr="00077DE3" w:rsidRDefault="008E16EB" w:rsidP="008E16EB">
      <w:pPr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ІНСТРУКЦІЯ</w:t>
      </w:r>
    </w:p>
    <w:p w:rsidR="008E16EB" w:rsidRPr="00077DE3" w:rsidRDefault="000779F3" w:rsidP="008E16EB">
      <w:pPr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З ОХОРОНИ ПРАЦІ №</w:t>
      </w:r>
      <w:r w:rsidR="00173AFD" w:rsidRPr="00077DE3">
        <w:rPr>
          <w:b/>
          <w:i/>
          <w:sz w:val="28"/>
          <w:szCs w:val="28"/>
          <w:lang w:val="uk-UA"/>
        </w:rPr>
        <w:t>2</w:t>
      </w:r>
    </w:p>
    <w:p w:rsidR="008E16EB" w:rsidRPr="00077DE3" w:rsidRDefault="008E16EB" w:rsidP="008E16EB">
      <w:pPr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для оператора копіювальних та розмножувальних машин</w:t>
      </w:r>
    </w:p>
    <w:p w:rsidR="008E16EB" w:rsidRPr="00077DE3" w:rsidRDefault="008E16EB" w:rsidP="008E16EB">
      <w:pPr>
        <w:jc w:val="center"/>
        <w:rPr>
          <w:b/>
          <w:i/>
          <w:sz w:val="28"/>
          <w:szCs w:val="28"/>
          <w:lang w:val="uk-UA"/>
        </w:rPr>
      </w:pPr>
    </w:p>
    <w:p w:rsidR="008E16EB" w:rsidRPr="00077DE3" w:rsidRDefault="008E16EB" w:rsidP="008E16EB">
      <w:pPr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1. Загальні положення</w:t>
      </w:r>
    </w:p>
    <w:p w:rsidR="00D8079A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1.1. Дія інструкції поширюється на управління організаційно-протокольно</w:t>
      </w:r>
      <w:r w:rsidR="00D8079A" w:rsidRPr="00077DE3">
        <w:rPr>
          <w:sz w:val="28"/>
          <w:szCs w:val="28"/>
          <w:lang w:val="uk-UA"/>
        </w:rPr>
        <w:t>ї роботи виконкому міської ради.</w:t>
      </w:r>
    </w:p>
    <w:p w:rsidR="008E16EB" w:rsidRPr="00077DE3" w:rsidRDefault="00D8079A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1.2. Інструкція </w:t>
      </w:r>
      <w:r w:rsidR="008E16EB" w:rsidRPr="00077DE3">
        <w:rPr>
          <w:sz w:val="28"/>
          <w:szCs w:val="28"/>
          <w:lang w:val="uk-UA"/>
        </w:rPr>
        <w:t>є нормативним актом, що містить обов’язкові для дотри</w:t>
      </w:r>
      <w:r w:rsidR="007D5CA1" w:rsidRPr="00077DE3">
        <w:rPr>
          <w:sz w:val="28"/>
          <w:szCs w:val="28"/>
          <w:lang w:val="uk-UA"/>
        </w:rPr>
        <w:t>-</w:t>
      </w:r>
      <w:r w:rsidR="008E16EB" w:rsidRPr="00077DE3">
        <w:rPr>
          <w:sz w:val="28"/>
          <w:szCs w:val="28"/>
          <w:lang w:val="uk-UA"/>
        </w:rPr>
        <w:t>мання вимоги з охорони праці для оператора копіювальних та розмножувальних машин виконкому міської ради.</w:t>
      </w:r>
    </w:p>
    <w:p w:rsidR="008E16EB" w:rsidRPr="00077DE3" w:rsidRDefault="00D8079A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1.3</w:t>
      </w:r>
      <w:r w:rsidR="008E16EB" w:rsidRPr="00077DE3">
        <w:rPr>
          <w:sz w:val="28"/>
          <w:szCs w:val="28"/>
          <w:lang w:val="uk-UA"/>
        </w:rPr>
        <w:t>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</w:p>
    <w:p w:rsidR="008E16EB" w:rsidRPr="00077DE3" w:rsidRDefault="00D8079A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1.4</w:t>
      </w:r>
      <w:r w:rsidR="008E16EB" w:rsidRPr="00077DE3">
        <w:rPr>
          <w:sz w:val="28"/>
          <w:szCs w:val="28"/>
          <w:lang w:val="uk-UA"/>
        </w:rPr>
        <w:t>. За інструкцією оператор копіювальних та розмножувальних машин (надалі – оператор) інструктується до початку роботи безпосередньо на робочому місці (первинний інструктаж), а потім через кожні 6 місяців (повторні інструктажі).</w:t>
      </w:r>
    </w:p>
    <w:p w:rsidR="008E16EB" w:rsidRPr="00077DE3" w:rsidRDefault="00D8079A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1.5</w:t>
      </w:r>
      <w:r w:rsidR="008E16EB" w:rsidRPr="00077DE3">
        <w:rPr>
          <w:sz w:val="28"/>
          <w:szCs w:val="28"/>
          <w:lang w:val="uk-UA"/>
        </w:rPr>
        <w:t>. Результати інструктажу заносяться до «Журналу реєстрації інструк</w:t>
      </w:r>
      <w:r w:rsidR="007D5CA1" w:rsidRPr="00077DE3">
        <w:rPr>
          <w:sz w:val="28"/>
          <w:szCs w:val="28"/>
          <w:lang w:val="uk-UA"/>
        </w:rPr>
        <w:t xml:space="preserve">- </w:t>
      </w:r>
      <w:r w:rsidR="008E16EB" w:rsidRPr="00077DE3">
        <w:rPr>
          <w:sz w:val="28"/>
          <w:szCs w:val="28"/>
          <w:lang w:val="uk-UA"/>
        </w:rPr>
        <w:t>тажів з питань охорони праці</w:t>
      </w:r>
      <w:r w:rsidR="006B7134" w:rsidRPr="00077DE3">
        <w:rPr>
          <w:sz w:val="28"/>
          <w:szCs w:val="28"/>
          <w:lang w:val="uk-UA"/>
        </w:rPr>
        <w:t xml:space="preserve"> на робочому місці</w:t>
      </w:r>
      <w:r w:rsidR="008E16EB" w:rsidRPr="00077DE3">
        <w:rPr>
          <w:sz w:val="28"/>
          <w:szCs w:val="28"/>
          <w:lang w:val="uk-UA"/>
        </w:rPr>
        <w:t>». Після проходження інструк</w:t>
      </w:r>
      <w:r w:rsidR="007D5CA1" w:rsidRPr="00077DE3">
        <w:rPr>
          <w:sz w:val="28"/>
          <w:szCs w:val="28"/>
          <w:lang w:val="uk-UA"/>
        </w:rPr>
        <w:t xml:space="preserve">- </w:t>
      </w:r>
      <w:r w:rsidR="008E16EB" w:rsidRPr="00077DE3">
        <w:rPr>
          <w:sz w:val="28"/>
          <w:szCs w:val="28"/>
          <w:lang w:val="uk-UA"/>
        </w:rPr>
        <w:t>тажу ставляться підписи особи, яка інструктує, та оператора.</w:t>
      </w:r>
    </w:p>
    <w:p w:rsidR="008E16EB" w:rsidRPr="00077DE3" w:rsidRDefault="00D8079A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1.6</w:t>
      </w:r>
      <w:r w:rsidR="008E16EB" w:rsidRPr="00077DE3">
        <w:rPr>
          <w:sz w:val="28"/>
          <w:szCs w:val="28"/>
          <w:lang w:val="uk-UA"/>
        </w:rPr>
        <w:t>. До роботи на копіювальних та розмножувал</w:t>
      </w:r>
      <w:r w:rsidR="007D5CA1" w:rsidRPr="00077DE3">
        <w:rPr>
          <w:sz w:val="28"/>
          <w:szCs w:val="28"/>
          <w:lang w:val="uk-UA"/>
        </w:rPr>
        <w:t xml:space="preserve">ьних машинах </w:t>
      </w:r>
      <w:r w:rsidR="008E16EB" w:rsidRPr="00077DE3">
        <w:rPr>
          <w:sz w:val="28"/>
          <w:szCs w:val="28"/>
          <w:lang w:val="uk-UA"/>
        </w:rPr>
        <w:t>допус</w:t>
      </w:r>
      <w:r w:rsidR="007D5CA1" w:rsidRPr="00077DE3">
        <w:rPr>
          <w:sz w:val="28"/>
          <w:szCs w:val="28"/>
          <w:lang w:val="uk-UA"/>
        </w:rPr>
        <w:t xml:space="preserve">- </w:t>
      </w:r>
      <w:r w:rsidR="008E16EB" w:rsidRPr="00077DE3">
        <w:rPr>
          <w:sz w:val="28"/>
          <w:szCs w:val="28"/>
          <w:lang w:val="uk-UA"/>
        </w:rPr>
        <w:t>каються особи, які досягли 18 років, мають освіту, передбачену посадовою інструкцією, пройшли медичний огляд і визнані за станом здоров’я такими, що можуть працювати на зазначеній посаді, а також</w:t>
      </w:r>
      <w:r w:rsidR="008E16EB" w:rsidRPr="00077DE3">
        <w:rPr>
          <w:lang w:val="uk-UA"/>
        </w:rPr>
        <w:t xml:space="preserve"> </w:t>
      </w:r>
      <w:r w:rsidR="008E16EB" w:rsidRPr="00077DE3">
        <w:rPr>
          <w:sz w:val="28"/>
          <w:szCs w:val="28"/>
          <w:lang w:val="uk-UA"/>
        </w:rPr>
        <w:t xml:space="preserve">вступний </w:t>
      </w:r>
      <w:r w:rsidR="006B7134" w:rsidRPr="00077DE3">
        <w:rPr>
          <w:sz w:val="28"/>
          <w:szCs w:val="28"/>
          <w:lang w:val="uk-UA"/>
        </w:rPr>
        <w:t xml:space="preserve">інструктаж з охорони праці, </w:t>
      </w:r>
      <w:r w:rsidR="008E16EB" w:rsidRPr="00077DE3">
        <w:rPr>
          <w:sz w:val="28"/>
          <w:szCs w:val="28"/>
          <w:lang w:val="uk-UA"/>
        </w:rPr>
        <w:t>інструктаж</w:t>
      </w:r>
      <w:r w:rsidR="006B7134" w:rsidRPr="00077DE3">
        <w:rPr>
          <w:sz w:val="28"/>
          <w:szCs w:val="28"/>
          <w:lang w:val="uk-UA"/>
        </w:rPr>
        <w:t xml:space="preserve"> з пожежної безпеки</w:t>
      </w:r>
      <w:r w:rsidR="008E16EB" w:rsidRPr="00077DE3">
        <w:rPr>
          <w:sz w:val="28"/>
          <w:szCs w:val="28"/>
          <w:lang w:val="uk-UA"/>
        </w:rPr>
        <w:t xml:space="preserve">, інструктаж на робочому місці, який проводиться також при зміні умов праці, характеру роботи або при порушенні правил техніки безпеки, та перевірку знань цієї інструкції, володіння навичками надання першої </w:t>
      </w:r>
      <w:r w:rsidR="006B7134" w:rsidRPr="00077DE3">
        <w:rPr>
          <w:sz w:val="28"/>
          <w:szCs w:val="28"/>
          <w:lang w:val="uk-UA"/>
        </w:rPr>
        <w:t xml:space="preserve">домедичної </w:t>
      </w:r>
      <w:r w:rsidR="008E16EB" w:rsidRPr="00077DE3">
        <w:rPr>
          <w:sz w:val="28"/>
          <w:szCs w:val="28"/>
          <w:lang w:val="uk-UA"/>
        </w:rPr>
        <w:t xml:space="preserve">допомоги потерпілим у зв’язку з нещасними випадками. </w:t>
      </w:r>
    </w:p>
    <w:p w:rsidR="008E16EB" w:rsidRPr="00077DE3" w:rsidRDefault="000779F3" w:rsidP="007D5CA1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1.7. </w:t>
      </w:r>
      <w:r w:rsidR="007D5CA1" w:rsidRPr="00077DE3">
        <w:rPr>
          <w:sz w:val="28"/>
          <w:szCs w:val="28"/>
          <w:lang w:val="uk-UA"/>
        </w:rPr>
        <w:t xml:space="preserve">Інструктажі з питань охорони праці та пожежної </w:t>
      </w:r>
      <w:r w:rsidR="008E16EB" w:rsidRPr="00077DE3">
        <w:rPr>
          <w:sz w:val="28"/>
          <w:szCs w:val="28"/>
          <w:lang w:val="uk-UA"/>
        </w:rPr>
        <w:t>безпеки проводяться</w:t>
      </w:r>
      <w:r w:rsidR="007D5CA1" w:rsidRPr="00077DE3">
        <w:rPr>
          <w:sz w:val="28"/>
          <w:szCs w:val="28"/>
          <w:lang w:val="uk-UA"/>
        </w:rPr>
        <w:t xml:space="preserve"> </w:t>
      </w:r>
      <w:r w:rsidR="008E16EB" w:rsidRPr="00077DE3">
        <w:rPr>
          <w:sz w:val="28"/>
          <w:szCs w:val="28"/>
          <w:lang w:val="uk-UA"/>
        </w:rPr>
        <w:t>особами, на яких покладені ці обов’язки.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0779F3" w:rsidRPr="00077DE3">
        <w:rPr>
          <w:sz w:val="28"/>
          <w:szCs w:val="28"/>
          <w:lang w:val="uk-UA"/>
        </w:rPr>
        <w:t>8</w:t>
      </w:r>
      <w:r w:rsidR="00BA1B89" w:rsidRPr="00077DE3">
        <w:rPr>
          <w:sz w:val="28"/>
          <w:szCs w:val="28"/>
          <w:lang w:val="uk-UA"/>
        </w:rPr>
        <w:t>.</w:t>
      </w:r>
      <w:r w:rsidRPr="00077DE3">
        <w:rPr>
          <w:sz w:val="28"/>
          <w:szCs w:val="28"/>
          <w:lang w:val="uk-UA"/>
        </w:rPr>
        <w:t xml:space="preserve"> Робоче місце оператора розташоване на 4</w:t>
      </w:r>
      <w:r w:rsidR="000779F3" w:rsidRPr="00077DE3">
        <w:rPr>
          <w:sz w:val="28"/>
          <w:szCs w:val="28"/>
          <w:lang w:val="uk-UA"/>
        </w:rPr>
        <w:t>-му</w:t>
      </w:r>
      <w:r w:rsidRPr="00077DE3">
        <w:rPr>
          <w:sz w:val="28"/>
          <w:szCs w:val="28"/>
          <w:lang w:val="uk-UA"/>
        </w:rPr>
        <w:t xml:space="preserve"> поверсі І корпусу виконкому міської ради.</w:t>
      </w:r>
    </w:p>
    <w:p w:rsidR="008E16EB" w:rsidRPr="00077DE3" w:rsidRDefault="008E16EB" w:rsidP="008E16EB">
      <w:pPr>
        <w:rPr>
          <w:sz w:val="28"/>
          <w:szCs w:val="28"/>
          <w:lang w:val="uk-UA"/>
        </w:rPr>
      </w:pPr>
      <w:r w:rsidRPr="00077DE3">
        <w:rPr>
          <w:lang w:val="uk-UA"/>
        </w:rPr>
        <w:t>.</w:t>
      </w:r>
      <w:r w:rsidRPr="00077DE3">
        <w:rPr>
          <w:lang w:val="uk-UA"/>
        </w:rPr>
        <w:tab/>
      </w:r>
      <w:r w:rsidRPr="00077DE3">
        <w:rPr>
          <w:sz w:val="28"/>
          <w:szCs w:val="28"/>
          <w:lang w:val="uk-UA"/>
        </w:rPr>
        <w:t>1.</w:t>
      </w:r>
      <w:r w:rsidR="000779F3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 xml:space="preserve">. Оператор повинен: 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0779F3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 xml:space="preserve">.1 дотримуватися </w:t>
      </w:r>
      <w:r w:rsidR="00F5786F" w:rsidRPr="00077DE3">
        <w:rPr>
          <w:sz w:val="28"/>
          <w:szCs w:val="28"/>
          <w:lang w:val="uk-UA"/>
        </w:rPr>
        <w:t>Правил внутрішнього розпорядку</w:t>
      </w:r>
      <w:r w:rsidR="00173AFD" w:rsidRPr="00077DE3">
        <w:rPr>
          <w:sz w:val="28"/>
          <w:szCs w:val="28"/>
          <w:lang w:val="uk-UA"/>
        </w:rPr>
        <w:t xml:space="preserve"> виконавчого комітету Криворізької міської ради,</w:t>
      </w:r>
      <w:r w:rsidRPr="00077DE3">
        <w:rPr>
          <w:sz w:val="28"/>
          <w:szCs w:val="28"/>
          <w:lang w:val="uk-UA"/>
        </w:rPr>
        <w:t xml:space="preserve"> застосовувати застережні заходи, що виключають вплив на нього небезпечних факторів, у тому числі: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0779F3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.1.1 дотримуватися вимог цієї інструкції;</w:t>
      </w:r>
    </w:p>
    <w:p w:rsidR="008E16EB" w:rsidRPr="00077DE3" w:rsidRDefault="00DE3BC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lastRenderedPageBreak/>
        <w:t>1.9</w:t>
      </w:r>
      <w:r w:rsidR="008E16EB" w:rsidRPr="00077DE3">
        <w:rPr>
          <w:sz w:val="28"/>
          <w:szCs w:val="28"/>
          <w:lang w:val="uk-UA"/>
        </w:rPr>
        <w:t>.1.2 не з’являтися на роботі в стані алкогольного, наркотичного або токсичного сп’яніння, не вживати спиртні напої на території виконкому міської ради, не</w:t>
      </w:r>
      <w:r w:rsidR="00BA1B89" w:rsidRPr="00077DE3">
        <w:rPr>
          <w:sz w:val="28"/>
          <w:szCs w:val="28"/>
          <w:lang w:val="uk-UA"/>
        </w:rPr>
        <w:t xml:space="preserve"> курити в невстановленому місці;</w:t>
      </w:r>
    </w:p>
    <w:p w:rsidR="008E16EB" w:rsidRPr="00077DE3" w:rsidRDefault="00DE3BC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1.9</w:t>
      </w:r>
      <w:r w:rsidR="008E16EB" w:rsidRPr="00077DE3">
        <w:rPr>
          <w:sz w:val="28"/>
          <w:szCs w:val="28"/>
          <w:lang w:val="uk-UA"/>
        </w:rPr>
        <w:t>.1.3 піклуватися про особисту безпеку й стан здоров’я, а також про без-</w:t>
      </w:r>
    </w:p>
    <w:p w:rsidR="008E16EB" w:rsidRPr="00077DE3" w:rsidRDefault="00DE3BC1" w:rsidP="008E16EB">
      <w:pPr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пеку й стан здоров’я т</w:t>
      </w:r>
      <w:r w:rsidR="008E16EB" w:rsidRPr="00077DE3">
        <w:rPr>
          <w:sz w:val="28"/>
          <w:szCs w:val="28"/>
          <w:lang w:val="uk-UA"/>
        </w:rPr>
        <w:t>их людей</w:t>
      </w:r>
      <w:r w:rsidRPr="00077DE3">
        <w:rPr>
          <w:sz w:val="28"/>
          <w:szCs w:val="28"/>
          <w:lang w:val="uk-UA"/>
        </w:rPr>
        <w:t>, які перебувають поряд</w:t>
      </w:r>
      <w:r w:rsidR="0002271A" w:rsidRPr="00077DE3">
        <w:rPr>
          <w:sz w:val="28"/>
          <w:szCs w:val="28"/>
          <w:lang w:val="uk-UA"/>
        </w:rPr>
        <w:t>,</w:t>
      </w:r>
      <w:r w:rsidR="008E16EB" w:rsidRPr="00077DE3">
        <w:rPr>
          <w:sz w:val="28"/>
          <w:szCs w:val="28"/>
          <w:lang w:val="uk-UA"/>
        </w:rPr>
        <w:t xml:space="preserve"> у проце</w:t>
      </w:r>
      <w:r w:rsidR="008F4894" w:rsidRPr="00077DE3">
        <w:rPr>
          <w:sz w:val="28"/>
          <w:szCs w:val="28"/>
          <w:lang w:val="uk-UA"/>
        </w:rPr>
        <w:t>сі виконання  робіт з копіювання</w:t>
      </w:r>
      <w:r w:rsidR="008E16EB" w:rsidRPr="00077DE3">
        <w:rPr>
          <w:sz w:val="28"/>
          <w:szCs w:val="28"/>
          <w:lang w:val="uk-UA"/>
        </w:rPr>
        <w:t>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DE3BC1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.1.4 знати та виконувати вимоги нормативно-правових актів з охорони праці, пожежної безпеки, правил будови й експлуатації копіювальних та розмножувальних машин, на яких виконує роботу;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DE3BC1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.1.5 виконувати доручену роботу особисто, не передоручаючи її іншій особі;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DE3BC1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.1.6</w:t>
      </w:r>
      <w:r w:rsidR="00DE3BC1" w:rsidRPr="00077DE3">
        <w:rPr>
          <w:sz w:val="28"/>
          <w:szCs w:val="28"/>
          <w:lang w:val="uk-UA"/>
        </w:rPr>
        <w:t xml:space="preserve"> залиш</w:t>
      </w:r>
      <w:r w:rsidRPr="00077DE3">
        <w:rPr>
          <w:sz w:val="28"/>
          <w:szCs w:val="28"/>
          <w:lang w:val="uk-UA"/>
        </w:rPr>
        <w:t>ати робоче місце тільки з дозволу начальника управління організаційно-протокольної роботи</w:t>
      </w:r>
      <w:r w:rsidR="00DE3BC1" w:rsidRPr="00077DE3">
        <w:rPr>
          <w:sz w:val="28"/>
          <w:szCs w:val="28"/>
          <w:lang w:val="uk-UA"/>
        </w:rPr>
        <w:t xml:space="preserve"> виконкому міської ради</w:t>
      </w:r>
      <w:r w:rsidRPr="00077DE3">
        <w:rPr>
          <w:sz w:val="28"/>
          <w:szCs w:val="28"/>
          <w:lang w:val="uk-UA"/>
        </w:rPr>
        <w:t>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.2 знати вимоги до утримання робочого місця (не захаращувати його, утримувати в чистоті й порядку);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DE3BC1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.3 не користуватися пошкодженими розетками, освітлювальним об-ладнанням тощо;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DE3BC1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.4 знати</w:t>
      </w:r>
      <w:r w:rsidR="00DE3BC1" w:rsidRPr="00077DE3">
        <w:rPr>
          <w:sz w:val="28"/>
          <w:szCs w:val="28"/>
          <w:lang w:val="uk-UA"/>
        </w:rPr>
        <w:t xml:space="preserve"> й</w:t>
      </w:r>
      <w:r w:rsidR="00BA1B89" w:rsidRPr="00077DE3">
        <w:rPr>
          <w:sz w:val="28"/>
          <w:szCs w:val="28"/>
          <w:lang w:val="uk-UA"/>
        </w:rPr>
        <w:t xml:space="preserve"> виконувати</w:t>
      </w:r>
      <w:r w:rsidRPr="00077DE3">
        <w:rPr>
          <w:sz w:val="28"/>
          <w:szCs w:val="28"/>
          <w:lang w:val="uk-UA"/>
        </w:rPr>
        <w:t xml:space="preserve"> правила особистої гігієни;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DE3BC1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 xml:space="preserve">.5 виконувати роботу тільки на тій машині, будову якої знає </w:t>
      </w:r>
      <w:r w:rsidR="00DE3BC1" w:rsidRPr="00077DE3">
        <w:rPr>
          <w:sz w:val="28"/>
          <w:szCs w:val="28"/>
          <w:lang w:val="uk-UA"/>
        </w:rPr>
        <w:t xml:space="preserve">та для </w:t>
      </w:r>
      <w:r w:rsidR="00624B28" w:rsidRPr="00077DE3">
        <w:rPr>
          <w:sz w:val="28"/>
          <w:szCs w:val="28"/>
          <w:lang w:val="uk-UA"/>
        </w:rPr>
        <w:t>роботи на</w:t>
      </w:r>
      <w:r w:rsidRPr="00077DE3">
        <w:rPr>
          <w:sz w:val="28"/>
          <w:szCs w:val="28"/>
          <w:lang w:val="uk-UA"/>
        </w:rPr>
        <w:t xml:space="preserve"> як</w:t>
      </w:r>
      <w:r w:rsidR="00624B28" w:rsidRPr="00077DE3">
        <w:rPr>
          <w:sz w:val="28"/>
          <w:szCs w:val="28"/>
          <w:lang w:val="uk-UA"/>
        </w:rPr>
        <w:t>ій</w:t>
      </w:r>
      <w:r w:rsidRPr="00077DE3">
        <w:rPr>
          <w:sz w:val="28"/>
          <w:szCs w:val="28"/>
          <w:lang w:val="uk-UA"/>
        </w:rPr>
        <w:t xml:space="preserve"> пройшов відповідний інструктаж; 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.6 не допускати в робочу зону сторонніх осіб;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9.7 не виконувати вказівок, що</w:t>
      </w:r>
      <w:r w:rsidRPr="00077DE3">
        <w:rPr>
          <w:sz w:val="28"/>
          <w:szCs w:val="28"/>
          <w:lang w:val="uk-UA"/>
        </w:rPr>
        <w:t xml:space="preserve"> суперечать правилам охорони праці;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.8 при поганому самопочутті звернутися за медичною допомогою;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 xml:space="preserve">.9 уміти надавати першу </w:t>
      </w:r>
      <w:r w:rsidR="00BA1B89" w:rsidRPr="00077DE3">
        <w:rPr>
          <w:sz w:val="28"/>
          <w:szCs w:val="28"/>
          <w:lang w:val="uk-UA"/>
        </w:rPr>
        <w:t>до</w:t>
      </w:r>
      <w:r w:rsidRPr="00077DE3">
        <w:rPr>
          <w:sz w:val="28"/>
          <w:szCs w:val="28"/>
          <w:lang w:val="uk-UA"/>
        </w:rPr>
        <w:t>медичну допомогу потерпілим від нещасних випадків, особливо від ураження електрострумом;</w:t>
      </w:r>
    </w:p>
    <w:p w:rsidR="008E16EB" w:rsidRPr="00077DE3" w:rsidRDefault="008E16EB" w:rsidP="008E16EB">
      <w:pPr>
        <w:ind w:firstLine="708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.10 уміти користуватися первинними засобами пожежогасіння;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</w:t>
      </w:r>
      <w:r w:rsidR="008F4894" w:rsidRPr="00077DE3">
        <w:rPr>
          <w:sz w:val="28"/>
          <w:szCs w:val="28"/>
          <w:lang w:val="uk-UA"/>
        </w:rPr>
        <w:t>1</w:t>
      </w:r>
      <w:r w:rsidRPr="00077DE3">
        <w:rPr>
          <w:sz w:val="28"/>
          <w:szCs w:val="28"/>
          <w:lang w:val="uk-UA"/>
        </w:rPr>
        <w:t xml:space="preserve"> проходити медичний огляд у випадках</w:t>
      </w:r>
      <w:r w:rsidR="00624B28" w:rsidRPr="00077DE3">
        <w:rPr>
          <w:sz w:val="28"/>
          <w:szCs w:val="28"/>
          <w:lang w:val="uk-UA"/>
        </w:rPr>
        <w:t>,</w:t>
      </w:r>
      <w:r w:rsidRPr="00077DE3">
        <w:rPr>
          <w:sz w:val="28"/>
          <w:szCs w:val="28"/>
          <w:lang w:val="uk-UA"/>
        </w:rPr>
        <w:t xml:space="preserve"> передбачених чинним законодавством України;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</w:t>
      </w:r>
      <w:r w:rsidR="008F4894" w:rsidRPr="00077DE3">
        <w:rPr>
          <w:sz w:val="28"/>
          <w:szCs w:val="28"/>
          <w:lang w:val="uk-UA"/>
        </w:rPr>
        <w:t>2</w:t>
      </w:r>
      <w:r w:rsidRPr="00077DE3">
        <w:rPr>
          <w:sz w:val="28"/>
          <w:szCs w:val="28"/>
          <w:lang w:val="uk-UA"/>
        </w:rPr>
        <w:t xml:space="preserve"> при порушенні інструкції іншими робітниками чи небезпеці для оточуючих попередити начальника управління організаційно-протокольної роботи </w:t>
      </w:r>
      <w:r w:rsidR="00624B28" w:rsidRPr="00077DE3">
        <w:rPr>
          <w:sz w:val="28"/>
          <w:szCs w:val="28"/>
          <w:lang w:val="uk-UA"/>
        </w:rPr>
        <w:t xml:space="preserve">виконкому міської ради </w:t>
      </w:r>
      <w:r w:rsidRPr="00077DE3">
        <w:rPr>
          <w:sz w:val="28"/>
          <w:szCs w:val="28"/>
          <w:lang w:val="uk-UA"/>
        </w:rPr>
        <w:t xml:space="preserve">про необхідність дотримання </w:t>
      </w:r>
      <w:r w:rsidR="00E65505" w:rsidRPr="00077DE3">
        <w:rPr>
          <w:sz w:val="28"/>
          <w:szCs w:val="28"/>
          <w:lang w:val="uk-UA"/>
        </w:rPr>
        <w:t xml:space="preserve">порушниками </w:t>
      </w:r>
      <w:r w:rsidRPr="00077DE3">
        <w:rPr>
          <w:sz w:val="28"/>
          <w:szCs w:val="28"/>
          <w:lang w:val="uk-UA"/>
        </w:rPr>
        <w:t xml:space="preserve">вимог, що гарантують безпеку роботи; </w:t>
      </w:r>
    </w:p>
    <w:p w:rsidR="008E16EB" w:rsidRPr="00077DE3" w:rsidRDefault="008E16EB" w:rsidP="00077DE3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</w:t>
      </w:r>
      <w:r w:rsidR="008F4894" w:rsidRPr="00077DE3">
        <w:rPr>
          <w:sz w:val="28"/>
          <w:szCs w:val="28"/>
          <w:lang w:val="uk-UA"/>
        </w:rPr>
        <w:t>3</w:t>
      </w:r>
      <w:r w:rsidRPr="00077DE3">
        <w:rPr>
          <w:sz w:val="28"/>
          <w:szCs w:val="28"/>
          <w:lang w:val="uk-UA"/>
        </w:rPr>
        <w:t xml:space="preserve"> знати основні небезпечні фактори</w:t>
      </w:r>
      <w:r w:rsidR="00624B28" w:rsidRPr="00077DE3">
        <w:rPr>
          <w:sz w:val="28"/>
          <w:szCs w:val="28"/>
          <w:lang w:val="uk-UA"/>
        </w:rPr>
        <w:t>, що</w:t>
      </w:r>
      <w:r w:rsidR="00EA3010" w:rsidRPr="00077DE3">
        <w:rPr>
          <w:sz w:val="28"/>
          <w:szCs w:val="28"/>
          <w:lang w:val="uk-UA"/>
        </w:rPr>
        <w:t xml:space="preserve"> </w:t>
      </w:r>
      <w:r w:rsidRPr="00077DE3">
        <w:rPr>
          <w:sz w:val="28"/>
          <w:szCs w:val="28"/>
          <w:lang w:val="uk-UA"/>
        </w:rPr>
        <w:t>можуть виникнути під час</w:t>
      </w:r>
      <w:r w:rsidR="00077DE3">
        <w:rPr>
          <w:sz w:val="28"/>
          <w:szCs w:val="28"/>
          <w:lang w:val="uk-UA"/>
        </w:rPr>
        <w:t xml:space="preserve"> ро</w:t>
      </w:r>
      <w:r w:rsidRPr="00077DE3">
        <w:rPr>
          <w:sz w:val="28"/>
          <w:szCs w:val="28"/>
          <w:lang w:val="uk-UA"/>
        </w:rPr>
        <w:t>боти оператора, а саме: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</w:t>
      </w:r>
      <w:r w:rsidR="008F4894" w:rsidRPr="00077DE3">
        <w:rPr>
          <w:sz w:val="28"/>
          <w:szCs w:val="28"/>
          <w:lang w:val="uk-UA"/>
        </w:rPr>
        <w:t>3</w:t>
      </w:r>
      <w:r w:rsidRPr="00077DE3">
        <w:rPr>
          <w:sz w:val="28"/>
          <w:szCs w:val="28"/>
          <w:lang w:val="uk-UA"/>
        </w:rPr>
        <w:t>.1 дія електроструму;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</w:t>
      </w:r>
      <w:r w:rsidR="008F4894" w:rsidRPr="00077DE3">
        <w:rPr>
          <w:sz w:val="28"/>
          <w:szCs w:val="28"/>
          <w:lang w:val="uk-UA"/>
        </w:rPr>
        <w:t>3</w:t>
      </w:r>
      <w:r w:rsidRPr="00077DE3">
        <w:rPr>
          <w:sz w:val="28"/>
          <w:szCs w:val="28"/>
          <w:lang w:val="uk-UA"/>
        </w:rPr>
        <w:t>.2 підвищена температура поверхні обладнання;</w:t>
      </w:r>
    </w:p>
    <w:p w:rsidR="008E16EB" w:rsidRPr="00077DE3" w:rsidRDefault="008E16EB" w:rsidP="008E16EB">
      <w:pPr>
        <w:jc w:val="both"/>
        <w:rPr>
          <w:sz w:val="28"/>
          <w:szCs w:val="28"/>
          <w:lang w:val="uk-UA"/>
        </w:rPr>
      </w:pPr>
      <w:r w:rsidRPr="00077DE3">
        <w:rPr>
          <w:lang w:val="uk-UA"/>
        </w:rPr>
        <w:tab/>
      </w:r>
      <w:r w:rsidRPr="00077DE3">
        <w:rPr>
          <w:sz w:val="28"/>
          <w:szCs w:val="28"/>
          <w:lang w:val="uk-UA"/>
        </w:rPr>
        <w:t>1.</w:t>
      </w:r>
      <w:r w:rsidR="00624B28" w:rsidRPr="00077DE3">
        <w:rPr>
          <w:sz w:val="28"/>
          <w:szCs w:val="28"/>
          <w:lang w:val="uk-UA"/>
        </w:rPr>
        <w:t>9</w:t>
      </w:r>
      <w:r w:rsidRPr="00077DE3">
        <w:rPr>
          <w:sz w:val="28"/>
          <w:szCs w:val="28"/>
          <w:lang w:val="uk-UA"/>
        </w:rPr>
        <w:t>.1</w:t>
      </w:r>
      <w:r w:rsidR="008F4894" w:rsidRPr="00077DE3">
        <w:rPr>
          <w:sz w:val="28"/>
          <w:szCs w:val="28"/>
          <w:lang w:val="uk-UA"/>
        </w:rPr>
        <w:t>4</w:t>
      </w:r>
      <w:r w:rsidRPr="00077DE3">
        <w:rPr>
          <w:sz w:val="28"/>
          <w:szCs w:val="28"/>
          <w:lang w:val="uk-UA"/>
        </w:rPr>
        <w:t xml:space="preserve"> у разі нещасного випадку, негайно повідомити начальника</w:t>
      </w:r>
      <w:r w:rsidR="00077DE3">
        <w:rPr>
          <w:sz w:val="28"/>
          <w:szCs w:val="28"/>
          <w:lang w:val="uk-UA"/>
        </w:rPr>
        <w:t xml:space="preserve"> управлін</w:t>
      </w:r>
      <w:r w:rsidRPr="00077DE3">
        <w:rPr>
          <w:sz w:val="28"/>
          <w:szCs w:val="28"/>
          <w:lang w:val="uk-UA"/>
        </w:rPr>
        <w:t>ня організаційно-протокольної роботи</w:t>
      </w:r>
      <w:r w:rsidR="00624B28" w:rsidRPr="00077DE3">
        <w:rPr>
          <w:sz w:val="28"/>
          <w:szCs w:val="28"/>
          <w:lang w:val="uk-UA"/>
        </w:rPr>
        <w:t xml:space="preserve"> виконкому міської ради</w:t>
      </w:r>
      <w:r w:rsidRPr="00077DE3">
        <w:rPr>
          <w:sz w:val="28"/>
          <w:szCs w:val="28"/>
          <w:lang w:val="uk-UA"/>
        </w:rPr>
        <w:t xml:space="preserve">, організувати надання першої </w:t>
      </w:r>
      <w:r w:rsidR="006A5A39" w:rsidRPr="00077DE3">
        <w:rPr>
          <w:sz w:val="28"/>
          <w:szCs w:val="28"/>
          <w:lang w:val="uk-UA"/>
        </w:rPr>
        <w:t xml:space="preserve">домедичної </w:t>
      </w:r>
      <w:r w:rsidRPr="00077DE3">
        <w:rPr>
          <w:sz w:val="28"/>
          <w:szCs w:val="28"/>
          <w:lang w:val="uk-UA"/>
        </w:rPr>
        <w:t>допомоги потерпілому, й у разі необхідності, викликати «швидку медичну допомогу».</w:t>
      </w:r>
    </w:p>
    <w:p w:rsidR="00624B28" w:rsidRPr="00077DE3" w:rsidRDefault="00624B28" w:rsidP="00624B28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1.10. Працівник має право відмовитися від дорученої роботи, якщо створилася небезпечна ситуація для його життя чи здоров’я, а також</w:t>
      </w:r>
      <w:r w:rsidR="0002271A" w:rsidRPr="00077DE3">
        <w:rPr>
          <w:sz w:val="28"/>
          <w:szCs w:val="28"/>
          <w:lang w:val="uk-UA"/>
        </w:rPr>
        <w:t xml:space="preserve"> людей, які його оточують.</w:t>
      </w:r>
    </w:p>
    <w:p w:rsidR="00624B28" w:rsidRDefault="00624B28" w:rsidP="008E16EB">
      <w:pPr>
        <w:jc w:val="both"/>
        <w:rPr>
          <w:sz w:val="28"/>
          <w:szCs w:val="28"/>
          <w:lang w:val="uk-UA"/>
        </w:rPr>
      </w:pPr>
    </w:p>
    <w:p w:rsidR="006D55D2" w:rsidRPr="00077DE3" w:rsidRDefault="006D55D2" w:rsidP="008E16EB">
      <w:pPr>
        <w:jc w:val="both"/>
        <w:rPr>
          <w:sz w:val="28"/>
          <w:szCs w:val="28"/>
          <w:lang w:val="uk-UA"/>
        </w:rPr>
      </w:pPr>
    </w:p>
    <w:p w:rsidR="008E16EB" w:rsidRPr="00077DE3" w:rsidRDefault="008E16EB" w:rsidP="00B4703D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lastRenderedPageBreak/>
        <w:t>1.</w:t>
      </w:r>
      <w:r w:rsidR="00EE2E64" w:rsidRPr="00077DE3">
        <w:rPr>
          <w:sz w:val="28"/>
          <w:szCs w:val="28"/>
          <w:lang w:val="uk-UA"/>
        </w:rPr>
        <w:t>11</w:t>
      </w:r>
      <w:r w:rsidRPr="00077DE3">
        <w:rPr>
          <w:sz w:val="28"/>
          <w:szCs w:val="28"/>
          <w:lang w:val="uk-UA"/>
        </w:rPr>
        <w:t xml:space="preserve">. </w:t>
      </w:r>
      <w:r w:rsidR="00B4703D" w:rsidRPr="00077DE3">
        <w:rPr>
          <w:sz w:val="28"/>
          <w:szCs w:val="28"/>
          <w:lang w:val="uk-UA"/>
        </w:rPr>
        <w:t xml:space="preserve">Невиконання вимог інструкції з охорони праці для оператора </w:t>
      </w:r>
      <w:r w:rsidRPr="00077DE3">
        <w:rPr>
          <w:sz w:val="28"/>
          <w:szCs w:val="28"/>
          <w:lang w:val="uk-UA"/>
        </w:rPr>
        <w:t>роз</w:t>
      </w:r>
      <w:r w:rsidR="00B4703D" w:rsidRPr="00077DE3">
        <w:rPr>
          <w:sz w:val="28"/>
          <w:szCs w:val="28"/>
          <w:lang w:val="uk-UA"/>
        </w:rPr>
        <w:t>гля</w:t>
      </w:r>
      <w:r w:rsidRPr="00077DE3">
        <w:rPr>
          <w:sz w:val="28"/>
          <w:szCs w:val="28"/>
          <w:lang w:val="uk-UA"/>
        </w:rPr>
        <w:t>-дається як порушення трудової дисципліни.</w:t>
      </w:r>
    </w:p>
    <w:p w:rsidR="008E16EB" w:rsidRPr="00077DE3" w:rsidRDefault="00EE2E64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1.12. </w:t>
      </w:r>
      <w:r w:rsidR="00B4703D" w:rsidRPr="00077DE3">
        <w:rPr>
          <w:sz w:val="28"/>
          <w:szCs w:val="28"/>
          <w:lang w:val="uk-UA"/>
        </w:rPr>
        <w:t xml:space="preserve">Особи, </w:t>
      </w:r>
      <w:r w:rsidR="008E16EB" w:rsidRPr="00077DE3">
        <w:rPr>
          <w:sz w:val="28"/>
          <w:szCs w:val="28"/>
          <w:lang w:val="uk-UA"/>
        </w:rPr>
        <w:t>які порушили</w:t>
      </w:r>
      <w:r w:rsidR="00B4703D" w:rsidRPr="00077DE3">
        <w:rPr>
          <w:sz w:val="28"/>
          <w:szCs w:val="28"/>
          <w:lang w:val="uk-UA"/>
        </w:rPr>
        <w:t xml:space="preserve"> </w:t>
      </w:r>
      <w:r w:rsidR="008E16EB" w:rsidRPr="00077DE3">
        <w:rPr>
          <w:sz w:val="28"/>
          <w:szCs w:val="28"/>
          <w:lang w:val="uk-UA"/>
        </w:rPr>
        <w:t>вимоги цієї інструкції, несуть відповідальність згідно з чинним законодавством України.</w:t>
      </w:r>
    </w:p>
    <w:p w:rsidR="008E16EB" w:rsidRPr="00077DE3" w:rsidRDefault="008E16EB" w:rsidP="008E16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8E16EB" w:rsidRPr="00077DE3" w:rsidRDefault="008E16EB" w:rsidP="008E16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2.1. Перед початком роботи працівник повинен: 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2.1.1 перевірити стан робочого місця, відсутність в апараті сторонніх предметів. На апараті не </w:t>
      </w:r>
      <w:r w:rsidR="002B1C2C" w:rsidRPr="00077DE3">
        <w:rPr>
          <w:sz w:val="28"/>
          <w:szCs w:val="28"/>
          <w:lang w:val="uk-UA"/>
        </w:rPr>
        <w:t>може</w:t>
      </w:r>
      <w:r w:rsidRPr="00077DE3">
        <w:rPr>
          <w:sz w:val="28"/>
          <w:szCs w:val="28"/>
          <w:lang w:val="uk-UA"/>
        </w:rPr>
        <w:t xml:space="preserve"> бути зайвого (тільки оригінали документів);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2.1.2 перевірити стан мереже</w:t>
      </w:r>
      <w:r w:rsidR="008E16EB" w:rsidRPr="00077DE3">
        <w:rPr>
          <w:sz w:val="28"/>
          <w:szCs w:val="28"/>
          <w:lang w:val="uk-UA"/>
        </w:rPr>
        <w:t>вого кабелю, щоб на ньому не було важких предметів і зайвих згинів;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2.1.3 вставити вилку в розетку й упевнитися, що вона міцно тримається. Не дозволяється вставляти та виймати вилку вологими руками.</w:t>
      </w:r>
    </w:p>
    <w:p w:rsidR="008E16EB" w:rsidRPr="00077DE3" w:rsidRDefault="008E16EB" w:rsidP="007D389F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2.2. У разі виявлення несправності обладнання нео</w:t>
      </w:r>
      <w:r w:rsidR="009F6509" w:rsidRPr="00077DE3">
        <w:rPr>
          <w:sz w:val="28"/>
          <w:szCs w:val="28"/>
          <w:lang w:val="uk-UA"/>
        </w:rPr>
        <w:t>бхідно проінформувати начальників управлінь</w:t>
      </w:r>
      <w:r w:rsidR="007D389F" w:rsidRPr="00077DE3">
        <w:rPr>
          <w:sz w:val="28"/>
          <w:szCs w:val="28"/>
          <w:lang w:val="uk-UA"/>
        </w:rPr>
        <w:t xml:space="preserve"> організаційно-протокольної роботи виконкому міської ради та</w:t>
      </w:r>
      <w:r w:rsidR="009F6509" w:rsidRPr="00077DE3">
        <w:rPr>
          <w:sz w:val="28"/>
          <w:szCs w:val="28"/>
          <w:lang w:val="uk-UA"/>
        </w:rPr>
        <w:t xml:space="preserve"> інформаційно-комунікаційних технологій </w:t>
      </w:r>
      <w:r w:rsidR="007D389F" w:rsidRPr="00077DE3">
        <w:rPr>
          <w:sz w:val="28"/>
          <w:szCs w:val="28"/>
          <w:lang w:val="uk-UA"/>
        </w:rPr>
        <w:t>виконкому Криворізької міської ради.</w:t>
      </w:r>
      <w:r w:rsidR="009F6509" w:rsidRPr="00077DE3">
        <w:rPr>
          <w:sz w:val="28"/>
          <w:szCs w:val="28"/>
          <w:lang w:val="uk-UA"/>
        </w:rPr>
        <w:t xml:space="preserve"> </w:t>
      </w:r>
    </w:p>
    <w:p w:rsidR="008E16EB" w:rsidRPr="00077DE3" w:rsidRDefault="008E16EB" w:rsidP="008E16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3.1. Під час роботи на копіювальних апаратах, крім цієї інструкції, необхідно користуватися інструкціями з безпечної експлуатації апаратів відповідної моделі.</w:t>
      </w:r>
    </w:p>
    <w:p w:rsidR="008E16EB" w:rsidRPr="00077DE3" w:rsidRDefault="008E16EB" w:rsidP="00543811">
      <w:pPr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 </w:t>
      </w:r>
      <w:r w:rsidRPr="00077DE3">
        <w:rPr>
          <w:sz w:val="28"/>
          <w:szCs w:val="28"/>
          <w:lang w:val="uk-UA"/>
        </w:rPr>
        <w:tab/>
        <w:t>3.</w:t>
      </w:r>
      <w:r w:rsidR="00543811" w:rsidRPr="00077DE3">
        <w:rPr>
          <w:sz w:val="28"/>
          <w:szCs w:val="28"/>
          <w:lang w:val="uk-UA"/>
        </w:rPr>
        <w:t>2</w:t>
      </w:r>
      <w:r w:rsidRPr="00077DE3">
        <w:rPr>
          <w:sz w:val="28"/>
          <w:szCs w:val="28"/>
          <w:lang w:val="uk-UA"/>
        </w:rPr>
        <w:t>. Під час друку забороняється: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3.2</w:t>
      </w:r>
      <w:r w:rsidR="008E16EB" w:rsidRPr="00077DE3">
        <w:rPr>
          <w:sz w:val="28"/>
          <w:szCs w:val="28"/>
          <w:lang w:val="uk-UA"/>
        </w:rPr>
        <w:t>.1 вимикати живлення апарату;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3.2</w:t>
      </w:r>
      <w:r w:rsidR="008E16EB" w:rsidRPr="00077DE3">
        <w:rPr>
          <w:sz w:val="28"/>
          <w:szCs w:val="28"/>
          <w:lang w:val="uk-UA"/>
        </w:rPr>
        <w:t>.2 відкривати дверці чи кришки;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3.2</w:t>
      </w:r>
      <w:r w:rsidR="008E16EB" w:rsidRPr="00077DE3">
        <w:rPr>
          <w:sz w:val="28"/>
          <w:szCs w:val="28"/>
          <w:lang w:val="uk-UA"/>
        </w:rPr>
        <w:t>.3 виймати мережевий кабель;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3.2</w:t>
      </w:r>
      <w:r w:rsidR="008E16EB" w:rsidRPr="00077DE3">
        <w:rPr>
          <w:sz w:val="28"/>
          <w:szCs w:val="28"/>
          <w:lang w:val="uk-UA"/>
        </w:rPr>
        <w:t>.4 переміщати апарат.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3</w:t>
      </w:r>
      <w:r w:rsidRPr="00077DE3">
        <w:rPr>
          <w:sz w:val="28"/>
          <w:szCs w:val="28"/>
          <w:lang w:val="uk-UA"/>
        </w:rPr>
        <w:t>. З метою уникнення потрапляння в очі світла від джерела експонент-ного випромінювання не допускається включення режиму копіювання при піднятому притиску (кришці).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4</w:t>
      </w:r>
      <w:r w:rsidRPr="00077DE3">
        <w:rPr>
          <w:sz w:val="28"/>
          <w:szCs w:val="28"/>
          <w:lang w:val="uk-UA"/>
        </w:rPr>
        <w:t>. Притиск і кришки необхідно відкривати й закривати м’яко, без ударів.</w:t>
      </w:r>
    </w:p>
    <w:p w:rsidR="008E16EB" w:rsidRPr="00077DE3" w:rsidRDefault="00543811" w:rsidP="009F6509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3.5</w:t>
      </w:r>
      <w:r w:rsidR="008E16EB" w:rsidRPr="00077DE3">
        <w:rPr>
          <w:sz w:val="28"/>
          <w:szCs w:val="28"/>
          <w:lang w:val="uk-UA"/>
        </w:rPr>
        <w:t xml:space="preserve">. Під час видалення зім’ятого паперу не можна торкатися </w:t>
      </w:r>
      <w:r w:rsidR="009F6509" w:rsidRPr="00077DE3">
        <w:rPr>
          <w:sz w:val="28"/>
          <w:szCs w:val="28"/>
          <w:lang w:val="uk-UA"/>
        </w:rPr>
        <w:t>нагрівально</w:t>
      </w:r>
      <w:r w:rsidR="008E16EB" w:rsidRPr="00077DE3">
        <w:rPr>
          <w:sz w:val="28"/>
          <w:szCs w:val="28"/>
          <w:lang w:val="uk-UA"/>
        </w:rPr>
        <w:t>го блоку, бо він може бути дуже гарячим. Забороняється залишати в апараті обірваний папір.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6</w:t>
      </w:r>
      <w:r w:rsidRPr="00077DE3">
        <w:rPr>
          <w:sz w:val="28"/>
          <w:szCs w:val="28"/>
          <w:lang w:val="uk-UA"/>
        </w:rPr>
        <w:t>. Видаляти копії, що застрягли, слід не раніше, ніж через 15 секунд після виключення машини.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3.7</w:t>
      </w:r>
      <w:r w:rsidR="008E16EB" w:rsidRPr="00077DE3">
        <w:rPr>
          <w:sz w:val="28"/>
          <w:szCs w:val="28"/>
          <w:lang w:val="uk-UA"/>
        </w:rPr>
        <w:t>. Після видалення паперу необхідно впевнитися, що всі блоки та важелі повернуті в першочергове положення, а всі кришки закриті.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8</w:t>
      </w:r>
      <w:r w:rsidRPr="00077DE3">
        <w:rPr>
          <w:sz w:val="28"/>
          <w:szCs w:val="28"/>
          <w:lang w:val="uk-UA"/>
        </w:rPr>
        <w:t>. Якщо руки забруднилися фарбою: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3.8</w:t>
      </w:r>
      <w:r w:rsidR="008E16EB" w:rsidRPr="00077DE3">
        <w:rPr>
          <w:sz w:val="28"/>
          <w:szCs w:val="28"/>
          <w:lang w:val="uk-UA"/>
        </w:rPr>
        <w:t xml:space="preserve">.1 </w:t>
      </w:r>
      <w:r w:rsidR="007D389F" w:rsidRPr="00077DE3">
        <w:rPr>
          <w:sz w:val="28"/>
          <w:szCs w:val="28"/>
          <w:lang w:val="uk-UA"/>
        </w:rPr>
        <w:t>уникайте</w:t>
      </w:r>
      <w:r w:rsidR="008E16EB" w:rsidRPr="00077DE3">
        <w:rPr>
          <w:sz w:val="28"/>
          <w:szCs w:val="28"/>
          <w:lang w:val="uk-UA"/>
        </w:rPr>
        <w:t xml:space="preserve"> контакту зі шкірою;</w:t>
      </w:r>
    </w:p>
    <w:p w:rsidR="008E16EB" w:rsidRPr="00077DE3" w:rsidRDefault="00543811" w:rsidP="009F6509">
      <w:pPr>
        <w:ind w:firstLine="708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3.8.</w:t>
      </w:r>
      <w:r w:rsidR="008E16EB" w:rsidRPr="00077DE3">
        <w:rPr>
          <w:sz w:val="28"/>
          <w:szCs w:val="28"/>
          <w:lang w:val="uk-UA"/>
        </w:rPr>
        <w:t xml:space="preserve">2 негайно протріть шкіру </w:t>
      </w:r>
      <w:r w:rsidR="009F6509" w:rsidRPr="00077DE3">
        <w:rPr>
          <w:sz w:val="28"/>
          <w:szCs w:val="28"/>
          <w:lang w:val="uk-UA"/>
        </w:rPr>
        <w:t>в</w:t>
      </w:r>
      <w:r w:rsidR="008E16EB" w:rsidRPr="00077DE3">
        <w:rPr>
          <w:sz w:val="28"/>
          <w:szCs w:val="28"/>
          <w:lang w:val="uk-UA"/>
        </w:rPr>
        <w:t xml:space="preserve">ологою ганчіркою </w:t>
      </w:r>
      <w:r w:rsidR="009F6509" w:rsidRPr="00077DE3">
        <w:rPr>
          <w:sz w:val="28"/>
          <w:szCs w:val="28"/>
          <w:lang w:val="uk-UA"/>
        </w:rPr>
        <w:t>або</w:t>
      </w:r>
      <w:r w:rsidR="008E16EB" w:rsidRPr="00077DE3">
        <w:rPr>
          <w:sz w:val="28"/>
          <w:szCs w:val="28"/>
          <w:lang w:val="uk-UA"/>
        </w:rPr>
        <w:t xml:space="preserve"> помийте руки</w:t>
      </w:r>
      <w:r w:rsidR="009F6509" w:rsidRPr="00077DE3">
        <w:rPr>
          <w:sz w:val="28"/>
          <w:szCs w:val="28"/>
          <w:lang w:val="uk-UA"/>
        </w:rPr>
        <w:t xml:space="preserve"> </w:t>
      </w:r>
      <w:r w:rsidR="008E16EB" w:rsidRPr="00077DE3">
        <w:rPr>
          <w:sz w:val="28"/>
          <w:szCs w:val="28"/>
          <w:lang w:val="uk-UA"/>
        </w:rPr>
        <w:t>водою з милом.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3.9</w:t>
      </w:r>
      <w:r w:rsidR="008E16EB" w:rsidRPr="00077DE3">
        <w:rPr>
          <w:sz w:val="28"/>
          <w:szCs w:val="28"/>
          <w:lang w:val="uk-UA"/>
        </w:rPr>
        <w:t>. Треба слідкувати, щоб фарба не попадала на одяг.</w:t>
      </w:r>
    </w:p>
    <w:p w:rsidR="008E16EB" w:rsidRPr="00077DE3" w:rsidRDefault="008E16EB" w:rsidP="00077DE3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</w:t>
      </w:r>
      <w:r w:rsidR="00543811" w:rsidRPr="00077DE3">
        <w:rPr>
          <w:sz w:val="28"/>
          <w:szCs w:val="28"/>
          <w:lang w:val="uk-UA"/>
        </w:rPr>
        <w:t>0</w:t>
      </w:r>
      <w:r w:rsidRPr="00077DE3">
        <w:rPr>
          <w:sz w:val="28"/>
          <w:szCs w:val="28"/>
          <w:lang w:val="uk-UA"/>
        </w:rPr>
        <w:t xml:space="preserve">. </w:t>
      </w:r>
      <w:r w:rsidRPr="006D55D2">
        <w:rPr>
          <w:spacing w:val="-4"/>
          <w:sz w:val="28"/>
          <w:szCs w:val="28"/>
          <w:lang w:val="uk-UA"/>
        </w:rPr>
        <w:t>Якщо в апарат попали метал, рідина чи інші сторонні предмети,</w:t>
      </w:r>
      <w:r w:rsidR="00077DE3" w:rsidRPr="006D55D2">
        <w:rPr>
          <w:spacing w:val="-4"/>
          <w:sz w:val="28"/>
          <w:szCs w:val="28"/>
          <w:lang w:val="uk-UA"/>
        </w:rPr>
        <w:t xml:space="preserve"> необ</w:t>
      </w:r>
      <w:r w:rsidR="006D55D2">
        <w:rPr>
          <w:spacing w:val="-4"/>
          <w:sz w:val="28"/>
          <w:szCs w:val="28"/>
          <w:lang w:val="uk-UA"/>
        </w:rPr>
        <w:t>-</w:t>
      </w:r>
      <w:r w:rsidRPr="006D55D2">
        <w:rPr>
          <w:spacing w:val="-4"/>
          <w:sz w:val="28"/>
          <w:szCs w:val="28"/>
          <w:lang w:val="uk-UA"/>
        </w:rPr>
        <w:t>хідно негайно його виключити мережевим вимикачем, а потім вийняти вилку з розетки й</w:t>
      </w:r>
      <w:r w:rsidR="009F6509" w:rsidRPr="006D55D2">
        <w:rPr>
          <w:spacing w:val="-4"/>
          <w:sz w:val="28"/>
          <w:szCs w:val="28"/>
          <w:lang w:val="uk-UA"/>
        </w:rPr>
        <w:t xml:space="preserve"> викликати спеціаліста управління інформаційно-комунікаційних </w:t>
      </w:r>
      <w:r w:rsidR="009F6509" w:rsidRPr="006D55D2">
        <w:rPr>
          <w:spacing w:val="-4"/>
          <w:sz w:val="28"/>
          <w:szCs w:val="28"/>
          <w:lang w:val="uk-UA"/>
        </w:rPr>
        <w:lastRenderedPageBreak/>
        <w:t>технологій</w:t>
      </w:r>
      <w:r w:rsidRPr="006D55D2">
        <w:rPr>
          <w:spacing w:val="-4"/>
          <w:sz w:val="28"/>
          <w:szCs w:val="28"/>
          <w:lang w:val="uk-UA"/>
        </w:rPr>
        <w:t xml:space="preserve"> виконкому</w:t>
      </w:r>
      <w:r w:rsidR="007D389F" w:rsidRPr="006D55D2">
        <w:rPr>
          <w:spacing w:val="-4"/>
          <w:sz w:val="28"/>
          <w:szCs w:val="28"/>
          <w:lang w:val="uk-UA"/>
        </w:rPr>
        <w:t xml:space="preserve"> Криворізької</w:t>
      </w:r>
      <w:r w:rsidR="00543811" w:rsidRPr="006D55D2">
        <w:rPr>
          <w:spacing w:val="-4"/>
          <w:sz w:val="28"/>
          <w:szCs w:val="28"/>
          <w:lang w:val="uk-UA"/>
        </w:rPr>
        <w:t xml:space="preserve"> міської ради. Включати апарат у</w:t>
      </w:r>
      <w:r w:rsidRPr="006D55D2">
        <w:rPr>
          <w:spacing w:val="-4"/>
          <w:sz w:val="28"/>
          <w:szCs w:val="28"/>
          <w:lang w:val="uk-UA"/>
        </w:rPr>
        <w:t xml:space="preserve"> такому </w:t>
      </w:r>
      <w:r w:rsidR="006D55D2">
        <w:rPr>
          <w:spacing w:val="-4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Pr="006D55D2">
        <w:rPr>
          <w:spacing w:val="-4"/>
          <w:sz w:val="28"/>
          <w:szCs w:val="28"/>
          <w:lang w:val="uk-UA"/>
        </w:rPr>
        <w:t>стані забороняється.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3.11</w:t>
      </w:r>
      <w:r w:rsidR="008E16EB" w:rsidRPr="00077DE3">
        <w:rPr>
          <w:sz w:val="28"/>
          <w:szCs w:val="28"/>
          <w:lang w:val="uk-UA"/>
        </w:rPr>
        <w:t>. При обслуговуванні апарата його необхідно відключити від електро</w:t>
      </w:r>
      <w:r w:rsidR="009F6509" w:rsidRPr="00077DE3">
        <w:rPr>
          <w:sz w:val="28"/>
          <w:szCs w:val="28"/>
          <w:lang w:val="uk-UA"/>
        </w:rPr>
        <w:t xml:space="preserve">- </w:t>
      </w:r>
      <w:r w:rsidR="008E16EB" w:rsidRPr="00077DE3">
        <w:rPr>
          <w:sz w:val="28"/>
          <w:szCs w:val="28"/>
          <w:lang w:val="uk-UA"/>
        </w:rPr>
        <w:t>мережі.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</w:t>
      </w:r>
      <w:r w:rsidR="00543811" w:rsidRPr="00077DE3">
        <w:rPr>
          <w:sz w:val="28"/>
          <w:szCs w:val="28"/>
          <w:lang w:val="uk-UA"/>
        </w:rPr>
        <w:t>2</w:t>
      </w:r>
      <w:r w:rsidRPr="00077DE3">
        <w:rPr>
          <w:sz w:val="28"/>
          <w:szCs w:val="28"/>
          <w:lang w:val="uk-UA"/>
        </w:rPr>
        <w:t>. Забороняється використовуват</w:t>
      </w:r>
      <w:r w:rsidR="007D389F" w:rsidRPr="00077DE3">
        <w:rPr>
          <w:sz w:val="28"/>
          <w:szCs w:val="28"/>
          <w:lang w:val="uk-UA"/>
        </w:rPr>
        <w:t>и алюмінієву фольгу, папір, що</w:t>
      </w:r>
      <w:r w:rsidRPr="00077DE3">
        <w:rPr>
          <w:sz w:val="28"/>
          <w:szCs w:val="28"/>
          <w:lang w:val="uk-UA"/>
        </w:rPr>
        <w:t xml:space="preserve"> містить вуглець (графіт).</w:t>
      </w:r>
    </w:p>
    <w:p w:rsidR="008E16EB" w:rsidRPr="00077DE3" w:rsidRDefault="008E16EB" w:rsidP="008E16EB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</w:t>
      </w:r>
      <w:r w:rsidR="00543811" w:rsidRPr="00077DE3">
        <w:rPr>
          <w:sz w:val="28"/>
          <w:szCs w:val="28"/>
          <w:lang w:val="uk-UA"/>
        </w:rPr>
        <w:t>3</w:t>
      </w:r>
      <w:r w:rsidR="007D389F" w:rsidRPr="00077DE3">
        <w:rPr>
          <w:sz w:val="28"/>
          <w:szCs w:val="28"/>
          <w:lang w:val="uk-UA"/>
        </w:rPr>
        <w:t>. Розетка має</w:t>
      </w:r>
      <w:r w:rsidRPr="00077DE3">
        <w:rPr>
          <w:sz w:val="28"/>
          <w:szCs w:val="28"/>
          <w:lang w:val="uk-UA"/>
        </w:rPr>
        <w:t xml:space="preserve"> розміщатися недалеко від апарату в легкодоступних місцях, щоб апарат своєчасно можна було б відключити у випадках аварійної ситуації. Треба уникати користування подовжувачами.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3.14</w:t>
      </w:r>
      <w:r w:rsidR="008E16EB" w:rsidRPr="00077DE3">
        <w:rPr>
          <w:sz w:val="28"/>
          <w:szCs w:val="28"/>
          <w:lang w:val="uk-UA"/>
        </w:rPr>
        <w:t>. Забороняється знімати будь-які кришки чи панелі, закріплені гвин</w:t>
      </w:r>
      <w:r w:rsidR="009F6509" w:rsidRPr="00077DE3">
        <w:rPr>
          <w:sz w:val="28"/>
          <w:szCs w:val="28"/>
          <w:lang w:val="uk-UA"/>
        </w:rPr>
        <w:t xml:space="preserve">- </w:t>
      </w:r>
      <w:r w:rsidR="008E16EB" w:rsidRPr="00077DE3">
        <w:rPr>
          <w:sz w:val="28"/>
          <w:szCs w:val="28"/>
          <w:lang w:val="uk-UA"/>
        </w:rPr>
        <w:t>тами.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15</w:t>
      </w:r>
      <w:r w:rsidRPr="00077DE3">
        <w:rPr>
          <w:sz w:val="28"/>
          <w:szCs w:val="28"/>
          <w:lang w:val="uk-UA"/>
        </w:rPr>
        <w:t>. Оскільки деякі деталі апарата перебувають під високою напругою, торкатися можна тільки деталей, указаних</w:t>
      </w:r>
      <w:r w:rsidR="007D389F" w:rsidRPr="00077DE3">
        <w:rPr>
          <w:sz w:val="28"/>
          <w:szCs w:val="28"/>
          <w:lang w:val="uk-UA"/>
        </w:rPr>
        <w:t xml:space="preserve"> в інструкції з</w:t>
      </w:r>
      <w:r w:rsidRPr="00077DE3">
        <w:rPr>
          <w:sz w:val="28"/>
          <w:szCs w:val="28"/>
          <w:lang w:val="uk-UA"/>
        </w:rPr>
        <w:t xml:space="preserve"> експлуатації кожної моделі апарата.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16</w:t>
      </w:r>
      <w:r w:rsidRPr="00077DE3">
        <w:rPr>
          <w:sz w:val="28"/>
          <w:szCs w:val="28"/>
          <w:lang w:val="uk-UA"/>
        </w:rPr>
        <w:t>. Унесення будь-яких змін у конструкцію апарата не допускається.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3.17</w:t>
      </w:r>
      <w:r w:rsidR="008E16EB" w:rsidRPr="00077DE3">
        <w:rPr>
          <w:sz w:val="28"/>
          <w:szCs w:val="28"/>
          <w:lang w:val="uk-UA"/>
        </w:rPr>
        <w:t>. Не допускається розташування на апараті металевих предметів, ємностей з водою (вази, квіткові горшки, склянки), о</w:t>
      </w:r>
      <w:r w:rsidR="007D389F" w:rsidRPr="00077DE3">
        <w:rPr>
          <w:sz w:val="28"/>
          <w:szCs w:val="28"/>
          <w:lang w:val="uk-UA"/>
        </w:rPr>
        <w:t>скільки</w:t>
      </w:r>
      <w:r w:rsidR="008E16EB" w:rsidRPr="00077DE3">
        <w:rPr>
          <w:sz w:val="28"/>
          <w:szCs w:val="28"/>
          <w:lang w:val="uk-UA"/>
        </w:rPr>
        <w:t xml:space="preserve"> при попаданні їх у апарат може статися пожежа або враження електрострумом.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3.18</w:t>
      </w:r>
      <w:r w:rsidR="008E16EB" w:rsidRPr="00077DE3">
        <w:rPr>
          <w:sz w:val="28"/>
          <w:szCs w:val="28"/>
          <w:lang w:val="uk-UA"/>
        </w:rPr>
        <w:t>. При переміщенні апарата необхідно вимкнути вилку з розетки, а після установки – закріпити фіксаторами.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3.19</w:t>
      </w:r>
      <w:r w:rsidR="008E16EB" w:rsidRPr="00077DE3">
        <w:rPr>
          <w:sz w:val="28"/>
          <w:szCs w:val="28"/>
          <w:lang w:val="uk-UA"/>
        </w:rPr>
        <w:t>. Не дозволяється розбирати й модернізувати кабель живлення апарата, оскільки це може приз</w:t>
      </w:r>
      <w:r w:rsidR="007D389F" w:rsidRPr="00077DE3">
        <w:rPr>
          <w:sz w:val="28"/>
          <w:szCs w:val="28"/>
          <w:lang w:val="uk-UA"/>
        </w:rPr>
        <w:t>вести до пожежі або в</w:t>
      </w:r>
      <w:r w:rsidR="008E16EB" w:rsidRPr="00077DE3">
        <w:rPr>
          <w:sz w:val="28"/>
          <w:szCs w:val="28"/>
          <w:lang w:val="uk-UA"/>
        </w:rPr>
        <w:t>раження електрострумом.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3.20</w:t>
      </w:r>
      <w:r w:rsidR="008E16EB" w:rsidRPr="00077DE3">
        <w:rPr>
          <w:sz w:val="28"/>
          <w:szCs w:val="28"/>
          <w:lang w:val="uk-UA"/>
        </w:rPr>
        <w:t>. Не дозволяється ремонтувати, проводити модифікацію апарата, бо це може призвести до пожежі, ураження електрострумом, вибуху та ін.</w:t>
      </w:r>
    </w:p>
    <w:p w:rsidR="008E16EB" w:rsidRPr="00077DE3" w:rsidRDefault="00543811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3.21</w:t>
      </w:r>
      <w:r w:rsidR="008E16EB" w:rsidRPr="00077DE3">
        <w:rPr>
          <w:sz w:val="28"/>
          <w:szCs w:val="28"/>
          <w:lang w:val="uk-UA"/>
        </w:rPr>
        <w:t>. Якщо апарат довгий час не використовується, його необхідно відключити від електромережі, вийнявши вилку з розетки.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3.</w:t>
      </w:r>
      <w:r w:rsidR="00543811" w:rsidRPr="00077DE3">
        <w:rPr>
          <w:sz w:val="28"/>
          <w:szCs w:val="28"/>
          <w:lang w:val="uk-UA"/>
        </w:rPr>
        <w:t>22</w:t>
      </w:r>
      <w:r w:rsidRPr="00077DE3">
        <w:rPr>
          <w:sz w:val="28"/>
          <w:szCs w:val="28"/>
          <w:lang w:val="uk-UA"/>
        </w:rPr>
        <w:t>. Оператор повинен дотримуватися правил пожежної безпеки.</w:t>
      </w:r>
    </w:p>
    <w:p w:rsidR="008E16EB" w:rsidRPr="00077DE3" w:rsidRDefault="008E16EB" w:rsidP="008E16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8E16EB" w:rsidRPr="00077DE3" w:rsidRDefault="008E16EB" w:rsidP="008D5ED9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Після закінчення роботи працівник повинен: 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4.1 відключити апарати від електромережі;</w:t>
      </w:r>
    </w:p>
    <w:p w:rsidR="008E16EB" w:rsidRPr="00077DE3" w:rsidRDefault="008D5ED9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4</w:t>
      </w:r>
      <w:r w:rsidR="008E16EB" w:rsidRPr="00077DE3">
        <w:rPr>
          <w:sz w:val="28"/>
          <w:szCs w:val="28"/>
          <w:lang w:val="uk-UA"/>
        </w:rPr>
        <w:t>.2 прибрати робоче місце; макулатурний папір прибрати в спеціальний</w:t>
      </w:r>
    </w:p>
    <w:p w:rsidR="008E16EB" w:rsidRPr="00077DE3" w:rsidRDefault="008E16EB" w:rsidP="008E16EB">
      <w:pPr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ящик;</w:t>
      </w:r>
    </w:p>
    <w:p w:rsidR="008E16EB" w:rsidRPr="00077DE3" w:rsidRDefault="008D5ED9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4</w:t>
      </w:r>
      <w:r w:rsidR="008E16EB" w:rsidRPr="00077DE3">
        <w:rPr>
          <w:sz w:val="28"/>
          <w:szCs w:val="28"/>
          <w:lang w:val="uk-UA"/>
        </w:rPr>
        <w:t>.3 прочистити експозиційне скло, верхню кришку;</w:t>
      </w:r>
    </w:p>
    <w:p w:rsidR="008E16EB" w:rsidRPr="00077DE3" w:rsidRDefault="008D5ED9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4</w:t>
      </w:r>
      <w:r w:rsidR="008E16EB" w:rsidRPr="00077DE3">
        <w:rPr>
          <w:sz w:val="28"/>
          <w:szCs w:val="28"/>
          <w:lang w:val="uk-UA"/>
        </w:rPr>
        <w:t>.4 ретельно помити руки, обличчя водою з милом, прополоскати рот;</w:t>
      </w:r>
    </w:p>
    <w:p w:rsidR="008E16EB" w:rsidRPr="00077DE3" w:rsidRDefault="008E16EB" w:rsidP="00147C52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4.5 про помічені недоліки, що </w:t>
      </w:r>
      <w:r w:rsidR="00147C52" w:rsidRPr="00077DE3">
        <w:rPr>
          <w:sz w:val="28"/>
          <w:szCs w:val="28"/>
          <w:lang w:val="uk-UA"/>
        </w:rPr>
        <w:t>виникли</w:t>
      </w:r>
      <w:r w:rsidRPr="00077DE3">
        <w:rPr>
          <w:sz w:val="28"/>
          <w:szCs w:val="28"/>
          <w:lang w:val="uk-UA"/>
        </w:rPr>
        <w:t xml:space="preserve"> під час роботи, </w:t>
      </w:r>
      <w:r w:rsidR="00147C52" w:rsidRPr="00077DE3">
        <w:rPr>
          <w:sz w:val="28"/>
          <w:szCs w:val="28"/>
          <w:lang w:val="uk-UA"/>
        </w:rPr>
        <w:t>п</w:t>
      </w:r>
      <w:r w:rsidRPr="00077DE3">
        <w:rPr>
          <w:sz w:val="28"/>
          <w:szCs w:val="28"/>
          <w:lang w:val="uk-UA"/>
        </w:rPr>
        <w:t>овідомити на</w:t>
      </w:r>
      <w:r w:rsidR="00147C52" w:rsidRPr="00077DE3">
        <w:rPr>
          <w:sz w:val="28"/>
          <w:szCs w:val="28"/>
          <w:lang w:val="uk-UA"/>
        </w:rPr>
        <w:t>чаль</w:t>
      </w:r>
      <w:r w:rsidR="007E1736" w:rsidRPr="00077DE3">
        <w:rPr>
          <w:sz w:val="28"/>
          <w:szCs w:val="28"/>
          <w:lang w:val="uk-UA"/>
        </w:rPr>
        <w:t>ників</w:t>
      </w:r>
      <w:r w:rsidRPr="00077DE3">
        <w:rPr>
          <w:sz w:val="28"/>
          <w:szCs w:val="28"/>
          <w:lang w:val="uk-UA"/>
        </w:rPr>
        <w:t xml:space="preserve"> </w:t>
      </w:r>
      <w:r w:rsidR="007E1736" w:rsidRPr="00077DE3">
        <w:rPr>
          <w:sz w:val="28"/>
          <w:szCs w:val="28"/>
          <w:lang w:val="uk-UA"/>
        </w:rPr>
        <w:t>управлінь</w:t>
      </w:r>
      <w:r w:rsidR="00147C52" w:rsidRPr="00077DE3">
        <w:rPr>
          <w:sz w:val="28"/>
          <w:szCs w:val="28"/>
          <w:lang w:val="uk-UA"/>
        </w:rPr>
        <w:t xml:space="preserve"> </w:t>
      </w:r>
      <w:r w:rsidR="007E1736" w:rsidRPr="00077DE3">
        <w:rPr>
          <w:sz w:val="28"/>
          <w:szCs w:val="28"/>
          <w:lang w:val="uk-UA"/>
        </w:rPr>
        <w:t xml:space="preserve">організаційно-протокольної роботи </w:t>
      </w:r>
      <w:r w:rsidRPr="00077DE3">
        <w:rPr>
          <w:sz w:val="28"/>
          <w:szCs w:val="28"/>
          <w:lang w:val="uk-UA"/>
        </w:rPr>
        <w:t>виконкому міської ради</w:t>
      </w:r>
      <w:r w:rsidR="008D5ED9" w:rsidRPr="00077DE3">
        <w:rPr>
          <w:sz w:val="28"/>
          <w:szCs w:val="28"/>
          <w:lang w:val="uk-UA"/>
        </w:rPr>
        <w:t xml:space="preserve"> та інформаційно-комунікаційних технологій виконкому Криворізької міської ради</w:t>
      </w:r>
      <w:r w:rsidRPr="00077DE3">
        <w:rPr>
          <w:sz w:val="28"/>
          <w:szCs w:val="28"/>
          <w:lang w:val="uk-UA"/>
        </w:rPr>
        <w:t>.</w:t>
      </w:r>
    </w:p>
    <w:p w:rsidR="008E16EB" w:rsidRPr="00077DE3" w:rsidRDefault="008E16EB" w:rsidP="008E16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077DE3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5.1. Аварійна ситуація може виникнути в разі: появи стороннього стуку, неприємного запаху, інших відхилень у роботі копіювальних і розмножу-вальних машин, пожежі та ін.</w:t>
      </w:r>
      <w:r w:rsidRPr="00077DE3">
        <w:rPr>
          <w:sz w:val="28"/>
          <w:szCs w:val="28"/>
          <w:lang w:val="uk-UA"/>
        </w:rPr>
        <w:tab/>
      </w:r>
    </w:p>
    <w:p w:rsidR="008E16EB" w:rsidRPr="00077DE3" w:rsidRDefault="008E16EB" w:rsidP="008E16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ab/>
        <w:t>5.2. Для гарантування безпеки в аварійних ситуаціях необхідно негайно:</w:t>
      </w:r>
    </w:p>
    <w:p w:rsidR="008E16EB" w:rsidRPr="00077DE3" w:rsidRDefault="005C4A6B" w:rsidP="008E16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 </w:t>
      </w:r>
      <w:r w:rsidRPr="00077DE3">
        <w:rPr>
          <w:sz w:val="28"/>
          <w:szCs w:val="28"/>
          <w:lang w:val="uk-UA"/>
        </w:rPr>
        <w:tab/>
        <w:t>5.2.1 припинити роботу, у</w:t>
      </w:r>
      <w:r w:rsidR="008E16EB" w:rsidRPr="00077DE3">
        <w:rPr>
          <w:sz w:val="28"/>
          <w:szCs w:val="28"/>
          <w:lang w:val="uk-UA"/>
        </w:rPr>
        <w:t xml:space="preserve">жити заходів щодо відключення механізмів та обладнання від електромережі, </w:t>
      </w:r>
      <w:r w:rsidR="00543811" w:rsidRPr="00077DE3">
        <w:rPr>
          <w:sz w:val="28"/>
          <w:szCs w:val="28"/>
          <w:lang w:val="uk-UA"/>
        </w:rPr>
        <w:t>обмежити допуск сторонніх осіб у</w:t>
      </w:r>
      <w:r w:rsidR="008E16EB" w:rsidRPr="00077DE3">
        <w:rPr>
          <w:sz w:val="28"/>
          <w:szCs w:val="28"/>
          <w:lang w:val="uk-UA"/>
        </w:rPr>
        <w:t xml:space="preserve"> небезпечну зону;</w:t>
      </w:r>
    </w:p>
    <w:p w:rsidR="008E16EB" w:rsidRPr="00077DE3" w:rsidRDefault="00427C1B" w:rsidP="008E16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lastRenderedPageBreak/>
        <w:tab/>
        <w:t>5.2.2 повідомити начальника управління</w:t>
      </w:r>
      <w:r w:rsidR="008E16EB" w:rsidRPr="00077DE3">
        <w:rPr>
          <w:sz w:val="28"/>
          <w:szCs w:val="28"/>
          <w:lang w:val="uk-UA"/>
        </w:rPr>
        <w:t xml:space="preserve"> організаційно-протокольної роботи виконкому міської</w:t>
      </w:r>
      <w:r w:rsidR="00F6735A" w:rsidRPr="00077DE3">
        <w:rPr>
          <w:sz w:val="28"/>
          <w:szCs w:val="28"/>
          <w:lang w:val="uk-UA"/>
        </w:rPr>
        <w:t xml:space="preserve"> ради</w:t>
      </w:r>
      <w:r w:rsidRPr="00077DE3">
        <w:rPr>
          <w:sz w:val="28"/>
          <w:szCs w:val="28"/>
          <w:lang w:val="uk-UA"/>
        </w:rPr>
        <w:t>, у разі необхідності – начальника</w:t>
      </w:r>
      <w:r w:rsidR="008E16EB" w:rsidRPr="00077DE3">
        <w:rPr>
          <w:sz w:val="28"/>
          <w:szCs w:val="28"/>
          <w:lang w:val="uk-UA"/>
        </w:rPr>
        <w:t xml:space="preserve"> </w:t>
      </w:r>
      <w:r w:rsidRPr="00077DE3">
        <w:rPr>
          <w:sz w:val="28"/>
          <w:szCs w:val="28"/>
          <w:lang w:val="uk-UA"/>
        </w:rPr>
        <w:t>управління інформаційно-комунікаційних технологій виконкому</w:t>
      </w:r>
      <w:r w:rsidR="005C4A6B" w:rsidRPr="00077DE3">
        <w:rPr>
          <w:sz w:val="28"/>
          <w:szCs w:val="28"/>
          <w:lang w:val="uk-UA"/>
        </w:rPr>
        <w:t xml:space="preserve"> Криворізької</w:t>
      </w:r>
      <w:r w:rsidRPr="00077DE3">
        <w:rPr>
          <w:sz w:val="28"/>
          <w:szCs w:val="28"/>
          <w:lang w:val="uk-UA"/>
        </w:rPr>
        <w:t xml:space="preserve"> міської ради</w:t>
      </w:r>
      <w:r w:rsidR="00D50E47" w:rsidRPr="00077DE3">
        <w:rPr>
          <w:sz w:val="28"/>
          <w:szCs w:val="28"/>
          <w:lang w:val="uk-UA"/>
        </w:rPr>
        <w:t>;</w:t>
      </w:r>
    </w:p>
    <w:p w:rsidR="008E16EB" w:rsidRPr="00077DE3" w:rsidRDefault="008E16EB" w:rsidP="007437AD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ab/>
        <w:t xml:space="preserve">5.2.3 якщо є потерпілі, надати їм першу </w:t>
      </w:r>
      <w:r w:rsidR="007437AD" w:rsidRPr="00077DE3">
        <w:rPr>
          <w:sz w:val="28"/>
          <w:szCs w:val="28"/>
          <w:lang w:val="uk-UA"/>
        </w:rPr>
        <w:t>до</w:t>
      </w:r>
      <w:r w:rsidRPr="00077DE3">
        <w:rPr>
          <w:sz w:val="28"/>
          <w:szCs w:val="28"/>
          <w:lang w:val="uk-UA"/>
        </w:rPr>
        <w:t>медичну допомогу, за необхідності, викликат</w:t>
      </w:r>
      <w:r w:rsidR="007437AD" w:rsidRPr="00077DE3">
        <w:rPr>
          <w:sz w:val="28"/>
          <w:szCs w:val="28"/>
          <w:lang w:val="uk-UA"/>
        </w:rPr>
        <w:t>и «швидку медичну допомогу» або вжити заходів для транспорту</w:t>
      </w:r>
      <w:r w:rsidRPr="00077DE3">
        <w:rPr>
          <w:sz w:val="28"/>
          <w:szCs w:val="28"/>
          <w:lang w:val="uk-UA"/>
        </w:rPr>
        <w:t xml:space="preserve">вання постраждалого в найближчий лікарняний заклад; 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</w:t>
      </w:r>
      <w:r w:rsidR="005C4A6B" w:rsidRPr="00077DE3">
        <w:rPr>
          <w:sz w:val="28"/>
          <w:szCs w:val="28"/>
          <w:lang w:val="uk-UA"/>
        </w:rPr>
        <w:t>,</w:t>
      </w:r>
      <w:r w:rsidRPr="00077DE3">
        <w:rPr>
          <w:sz w:val="28"/>
          <w:szCs w:val="28"/>
          <w:lang w:val="uk-UA"/>
        </w:rPr>
        <w:t xml:space="preserve"> негайно повідомити начальників адміністративно-господарчого відділу та управління організаційно-протоколь-ної роботи виконкому міської ради;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5.2.5 у разі виникнення пожежі: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</w:t>
      </w:r>
      <w:r w:rsidR="005C4A6B" w:rsidRPr="00077DE3">
        <w:rPr>
          <w:sz w:val="28"/>
          <w:szCs w:val="28"/>
          <w:lang w:val="uk-UA"/>
        </w:rPr>
        <w:t xml:space="preserve">2.5.1 негайно повідомити </w:t>
      </w:r>
      <w:r w:rsidRPr="00077DE3">
        <w:rPr>
          <w:sz w:val="28"/>
          <w:szCs w:val="28"/>
          <w:lang w:val="uk-UA"/>
        </w:rPr>
        <w:t>телефоном пожежно-рятувальну службу. При цьому нео</w:t>
      </w:r>
      <w:r w:rsidR="005C4A6B" w:rsidRPr="00077DE3">
        <w:rPr>
          <w:sz w:val="28"/>
          <w:szCs w:val="28"/>
          <w:lang w:val="uk-UA"/>
        </w:rPr>
        <w:t>бхідно назвати адресу об’єкта, у</w:t>
      </w:r>
      <w:r w:rsidRPr="00077DE3">
        <w:rPr>
          <w:sz w:val="28"/>
          <w:szCs w:val="28"/>
          <w:lang w:val="uk-UA"/>
        </w:rPr>
        <w:t>казати кількість поверхів будівлі, місце виникнення пожежі, наявність людей, своє прізвище;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5.2.5.2 ужити (за можливістю) заходів до евакуації людей, гасіння (локалізації) пожежі та збереження матеріальних цінностей;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5.2.5.3 повідомити про пожежу начальників адміністративно-господар-чого відділу, управління організаційно-протокольної роботи виконкому міської ради та відповідального за пожежну безпеку в будівлях виконкому міської ради;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5.2.5.4 у разі необхідності викликати інші аварійно-рятувальні служби (медичну, газорятувальну тощо).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5.3. Послідовність надання першої (</w:t>
      </w:r>
      <w:r w:rsidR="00060C65" w:rsidRPr="00077DE3">
        <w:rPr>
          <w:sz w:val="28"/>
          <w:szCs w:val="28"/>
          <w:lang w:val="uk-UA"/>
        </w:rPr>
        <w:t>домедичн</w:t>
      </w:r>
      <w:r w:rsidRPr="00077DE3">
        <w:rPr>
          <w:sz w:val="28"/>
          <w:szCs w:val="28"/>
          <w:lang w:val="uk-UA"/>
        </w:rPr>
        <w:t>ої) допомоги: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5.3.1 усунути вплив на </w:t>
      </w:r>
      <w:r w:rsidR="005C4A6B" w:rsidRPr="00077DE3">
        <w:rPr>
          <w:sz w:val="28"/>
          <w:szCs w:val="28"/>
          <w:lang w:val="uk-UA"/>
        </w:rPr>
        <w:t>організм шкідливих чинників, що</w:t>
      </w:r>
      <w:r w:rsidRPr="00077DE3">
        <w:rPr>
          <w:sz w:val="28"/>
          <w:szCs w:val="28"/>
          <w:lang w:val="uk-UA"/>
        </w:rPr>
        <w:t xml:space="preserve"> загрожують здоров’ю та життю постраждалого;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8E16EB" w:rsidRPr="00077DE3" w:rsidRDefault="008E16EB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8E16EB" w:rsidRPr="00077DE3" w:rsidRDefault="0048690C" w:rsidP="008E16EB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 xml:space="preserve">5.3.4 підтримувати основні життєві функції постраждалого </w:t>
      </w:r>
      <w:r w:rsidR="008E16EB" w:rsidRPr="00077DE3">
        <w:rPr>
          <w:sz w:val="28"/>
          <w:szCs w:val="28"/>
          <w:lang w:val="uk-UA"/>
        </w:rPr>
        <w:t xml:space="preserve">до прибуття </w:t>
      </w:r>
    </w:p>
    <w:p w:rsidR="008E16EB" w:rsidRPr="00077DE3" w:rsidRDefault="008E16EB" w:rsidP="008E16EB">
      <w:pPr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медичного працівника.</w:t>
      </w:r>
    </w:p>
    <w:p w:rsidR="008E16EB" w:rsidRPr="00077DE3" w:rsidRDefault="0048690C" w:rsidP="00077DE3">
      <w:pPr>
        <w:ind w:firstLine="708"/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>5.4. Перша допомога</w:t>
      </w:r>
      <w:r w:rsidR="008E16EB" w:rsidRPr="00077DE3">
        <w:rPr>
          <w:sz w:val="28"/>
          <w:szCs w:val="28"/>
          <w:lang w:val="uk-UA"/>
        </w:rPr>
        <w:t xml:space="preserve"> </w:t>
      </w:r>
      <w:r w:rsidRPr="00077DE3">
        <w:rPr>
          <w:sz w:val="28"/>
          <w:szCs w:val="28"/>
          <w:lang w:val="uk-UA"/>
        </w:rPr>
        <w:t xml:space="preserve">постраждалому не повинна </w:t>
      </w:r>
      <w:r w:rsidR="008E16EB" w:rsidRPr="00077DE3">
        <w:rPr>
          <w:sz w:val="28"/>
          <w:szCs w:val="28"/>
          <w:lang w:val="uk-UA"/>
        </w:rPr>
        <w:t xml:space="preserve">замінювати допомогу </w:t>
      </w:r>
      <w:r w:rsidR="00077DE3">
        <w:rPr>
          <w:sz w:val="28"/>
          <w:szCs w:val="28"/>
          <w:lang w:val="uk-UA"/>
        </w:rPr>
        <w:t>ме</w:t>
      </w:r>
      <w:r w:rsidR="008E16EB" w:rsidRPr="00077DE3">
        <w:rPr>
          <w:sz w:val="28"/>
          <w:szCs w:val="28"/>
          <w:lang w:val="uk-UA"/>
        </w:rPr>
        <w:t>дичного персоналу та має надаватися лише до прибуття лікаря.</w:t>
      </w:r>
    </w:p>
    <w:p w:rsidR="008E16EB" w:rsidRPr="00077DE3" w:rsidRDefault="0048690C" w:rsidP="008E16EB">
      <w:pPr>
        <w:jc w:val="both"/>
        <w:rPr>
          <w:sz w:val="28"/>
          <w:szCs w:val="28"/>
          <w:lang w:val="uk-UA"/>
        </w:rPr>
      </w:pPr>
      <w:r w:rsidRPr="00077DE3">
        <w:rPr>
          <w:sz w:val="28"/>
          <w:szCs w:val="28"/>
          <w:lang w:val="uk-UA"/>
        </w:rPr>
        <w:tab/>
      </w:r>
      <w:r w:rsidR="005C4A6B" w:rsidRPr="00077DE3">
        <w:rPr>
          <w:sz w:val="28"/>
          <w:szCs w:val="28"/>
          <w:lang w:val="uk-UA"/>
        </w:rPr>
        <w:t xml:space="preserve">5.5. </w:t>
      </w:r>
      <w:r w:rsidRPr="00077DE3">
        <w:rPr>
          <w:sz w:val="28"/>
          <w:szCs w:val="28"/>
          <w:lang w:val="uk-UA"/>
        </w:rPr>
        <w:t xml:space="preserve">Опис </w:t>
      </w:r>
      <w:r w:rsidR="008E16EB" w:rsidRPr="00077DE3">
        <w:rPr>
          <w:sz w:val="28"/>
          <w:szCs w:val="28"/>
          <w:lang w:val="uk-UA"/>
        </w:rPr>
        <w:t xml:space="preserve">дій </w:t>
      </w:r>
      <w:r w:rsidR="00060C65" w:rsidRPr="00077DE3">
        <w:rPr>
          <w:sz w:val="28"/>
          <w:szCs w:val="28"/>
          <w:lang w:val="uk-UA"/>
        </w:rPr>
        <w:t xml:space="preserve">щодо надання першої </w:t>
      </w:r>
      <w:r w:rsidR="005C4A6B" w:rsidRPr="00077DE3">
        <w:rPr>
          <w:sz w:val="28"/>
          <w:szCs w:val="28"/>
          <w:lang w:val="uk-UA"/>
        </w:rPr>
        <w:t xml:space="preserve">домедичної </w:t>
      </w:r>
      <w:r w:rsidRPr="00077DE3">
        <w:rPr>
          <w:sz w:val="28"/>
          <w:szCs w:val="28"/>
          <w:lang w:val="uk-UA"/>
        </w:rPr>
        <w:t xml:space="preserve">допомоги постраждалому при </w:t>
      </w:r>
      <w:r w:rsidR="008E16EB" w:rsidRPr="00077DE3">
        <w:rPr>
          <w:sz w:val="28"/>
          <w:szCs w:val="28"/>
          <w:lang w:val="uk-UA"/>
        </w:rPr>
        <w:t xml:space="preserve">різних ураженнях міститься в </w:t>
      </w:r>
      <w:r w:rsidR="005D77E3" w:rsidRPr="00077DE3">
        <w:rPr>
          <w:sz w:val="28"/>
          <w:szCs w:val="28"/>
          <w:lang w:val="uk-UA"/>
        </w:rPr>
        <w:t xml:space="preserve">інструкції з </w:t>
      </w:r>
      <w:r w:rsidR="00060C65" w:rsidRPr="00077DE3">
        <w:rPr>
          <w:sz w:val="28"/>
          <w:szCs w:val="28"/>
          <w:lang w:val="uk-UA"/>
        </w:rPr>
        <w:t>надання першої домедичної</w:t>
      </w:r>
      <w:r w:rsidR="008E16EB" w:rsidRPr="00077DE3">
        <w:rPr>
          <w:sz w:val="28"/>
          <w:szCs w:val="28"/>
          <w:lang w:val="uk-UA"/>
        </w:rPr>
        <w:t xml:space="preserve"> допомоги, </w:t>
      </w:r>
      <w:r w:rsidR="005C4A6B" w:rsidRPr="00077DE3">
        <w:rPr>
          <w:sz w:val="28"/>
          <w:szCs w:val="28"/>
          <w:lang w:val="uk-UA"/>
        </w:rPr>
        <w:t>що</w:t>
      </w:r>
      <w:r w:rsidR="00772882" w:rsidRPr="00077DE3">
        <w:rPr>
          <w:sz w:val="28"/>
          <w:szCs w:val="28"/>
          <w:lang w:val="uk-UA"/>
        </w:rPr>
        <w:t xml:space="preserve"> </w:t>
      </w:r>
      <w:r w:rsidR="005C4A6B" w:rsidRPr="00077DE3">
        <w:rPr>
          <w:sz w:val="28"/>
          <w:szCs w:val="28"/>
          <w:lang w:val="uk-UA"/>
        </w:rPr>
        <w:t>вивчається під</w:t>
      </w:r>
      <w:r w:rsidR="006C6BB4" w:rsidRPr="00077DE3">
        <w:rPr>
          <w:sz w:val="28"/>
          <w:szCs w:val="28"/>
          <w:lang w:val="uk-UA"/>
        </w:rPr>
        <w:t xml:space="preserve"> </w:t>
      </w:r>
      <w:r w:rsidR="005C4A6B" w:rsidRPr="00077DE3">
        <w:rPr>
          <w:sz w:val="28"/>
          <w:szCs w:val="28"/>
          <w:lang w:val="uk-UA"/>
        </w:rPr>
        <w:t>час</w:t>
      </w:r>
      <w:r w:rsidR="006C6BB4" w:rsidRPr="00077DE3">
        <w:rPr>
          <w:sz w:val="28"/>
          <w:szCs w:val="28"/>
          <w:lang w:val="uk-UA"/>
        </w:rPr>
        <w:t xml:space="preserve"> проходження</w:t>
      </w:r>
      <w:r w:rsidR="00060C65" w:rsidRPr="00077DE3">
        <w:rPr>
          <w:sz w:val="28"/>
          <w:szCs w:val="28"/>
          <w:lang w:val="uk-UA"/>
        </w:rPr>
        <w:t xml:space="preserve"> вступного, первинного та повторних</w:t>
      </w:r>
      <w:r w:rsidR="008E16EB" w:rsidRPr="00077DE3">
        <w:rPr>
          <w:sz w:val="28"/>
          <w:szCs w:val="28"/>
          <w:lang w:val="uk-UA"/>
        </w:rPr>
        <w:t xml:space="preserve"> інструктажів з питань охорони праці.</w:t>
      </w:r>
    </w:p>
    <w:p w:rsidR="00A35AC1" w:rsidRPr="00077DE3" w:rsidRDefault="00A35AC1" w:rsidP="008E16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C7C76" w:rsidRPr="00077DE3" w:rsidRDefault="007C7C76" w:rsidP="008E16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E16EB" w:rsidRPr="00077DE3" w:rsidRDefault="008E16EB" w:rsidP="008E16EB">
      <w:pPr>
        <w:tabs>
          <w:tab w:val="left" w:pos="7020"/>
          <w:tab w:val="left" w:pos="7200"/>
        </w:tabs>
        <w:rPr>
          <w:lang w:val="uk-UA"/>
        </w:rPr>
      </w:pPr>
      <w:r w:rsidRPr="00077DE3">
        <w:rPr>
          <w:b/>
          <w:i/>
          <w:sz w:val="28"/>
          <w:szCs w:val="28"/>
          <w:lang w:val="uk-UA"/>
        </w:rPr>
        <w:t>Керуюча справами виконко</w:t>
      </w:r>
      <w:r w:rsidR="0048690C" w:rsidRPr="00077DE3">
        <w:rPr>
          <w:b/>
          <w:i/>
          <w:sz w:val="28"/>
          <w:szCs w:val="28"/>
          <w:lang w:val="uk-UA"/>
        </w:rPr>
        <w:t>му                                                       Тетяна Мала</w:t>
      </w:r>
    </w:p>
    <w:sectPr w:rsidR="008E16EB" w:rsidRPr="00077DE3" w:rsidSect="006D55D2">
      <w:headerReference w:type="even" r:id="rId6"/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B5" w:rsidRDefault="00DA33B5">
      <w:r>
        <w:separator/>
      </w:r>
    </w:p>
  </w:endnote>
  <w:endnote w:type="continuationSeparator" w:id="0">
    <w:p w:rsidR="00DA33B5" w:rsidRDefault="00DA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B5" w:rsidRDefault="00DA33B5">
      <w:r>
        <w:separator/>
      </w:r>
    </w:p>
  </w:footnote>
  <w:footnote w:type="continuationSeparator" w:id="0">
    <w:p w:rsidR="00DA33B5" w:rsidRDefault="00DA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8D" w:rsidRDefault="008E16EB" w:rsidP="00C11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B8D" w:rsidRDefault="00DA33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8D" w:rsidRDefault="008E16EB" w:rsidP="00C11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5D2">
      <w:rPr>
        <w:rStyle w:val="a5"/>
        <w:noProof/>
      </w:rPr>
      <w:t>4</w:t>
    </w:r>
    <w:r>
      <w:rPr>
        <w:rStyle w:val="a5"/>
      </w:rPr>
      <w:fldChar w:fldCharType="end"/>
    </w:r>
  </w:p>
  <w:p w:rsidR="00786B8D" w:rsidRDefault="00DA3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B1"/>
    <w:rsid w:val="0002271A"/>
    <w:rsid w:val="00060C65"/>
    <w:rsid w:val="00065E8A"/>
    <w:rsid w:val="000767F3"/>
    <w:rsid w:val="000779F3"/>
    <w:rsid w:val="00077DE3"/>
    <w:rsid w:val="000F08C1"/>
    <w:rsid w:val="001016F9"/>
    <w:rsid w:val="00147C52"/>
    <w:rsid w:val="0016433E"/>
    <w:rsid w:val="00173AFD"/>
    <w:rsid w:val="001A30C5"/>
    <w:rsid w:val="001D764E"/>
    <w:rsid w:val="002B1C2C"/>
    <w:rsid w:val="00371683"/>
    <w:rsid w:val="003D35E6"/>
    <w:rsid w:val="00427C1B"/>
    <w:rsid w:val="00461BF5"/>
    <w:rsid w:val="0048690C"/>
    <w:rsid w:val="0049598C"/>
    <w:rsid w:val="00543811"/>
    <w:rsid w:val="005C4A45"/>
    <w:rsid w:val="005C4A6B"/>
    <w:rsid w:val="005D77E3"/>
    <w:rsid w:val="005E72C8"/>
    <w:rsid w:val="00624B28"/>
    <w:rsid w:val="006464B1"/>
    <w:rsid w:val="006835F6"/>
    <w:rsid w:val="006A5A39"/>
    <w:rsid w:val="006B7134"/>
    <w:rsid w:val="006C4812"/>
    <w:rsid w:val="006C6BB4"/>
    <w:rsid w:val="006D55D2"/>
    <w:rsid w:val="007437AD"/>
    <w:rsid w:val="00750703"/>
    <w:rsid w:val="007720A7"/>
    <w:rsid w:val="00772882"/>
    <w:rsid w:val="007B540A"/>
    <w:rsid w:val="007C7C76"/>
    <w:rsid w:val="007D389F"/>
    <w:rsid w:val="007D5CA1"/>
    <w:rsid w:val="007E1736"/>
    <w:rsid w:val="007E60CA"/>
    <w:rsid w:val="008525ED"/>
    <w:rsid w:val="00865C7D"/>
    <w:rsid w:val="008D5ED9"/>
    <w:rsid w:val="008E16EB"/>
    <w:rsid w:val="008F4894"/>
    <w:rsid w:val="00900CBB"/>
    <w:rsid w:val="00922131"/>
    <w:rsid w:val="00951820"/>
    <w:rsid w:val="00993BD0"/>
    <w:rsid w:val="009F6509"/>
    <w:rsid w:val="00A35AC1"/>
    <w:rsid w:val="00AE79AC"/>
    <w:rsid w:val="00B4703D"/>
    <w:rsid w:val="00BA1B89"/>
    <w:rsid w:val="00BC4BC8"/>
    <w:rsid w:val="00BC5AAC"/>
    <w:rsid w:val="00C25348"/>
    <w:rsid w:val="00D50E47"/>
    <w:rsid w:val="00D76406"/>
    <w:rsid w:val="00D8079A"/>
    <w:rsid w:val="00DA33B5"/>
    <w:rsid w:val="00DA5520"/>
    <w:rsid w:val="00DD253A"/>
    <w:rsid w:val="00DE3BC1"/>
    <w:rsid w:val="00E23581"/>
    <w:rsid w:val="00E65505"/>
    <w:rsid w:val="00E85762"/>
    <w:rsid w:val="00EA3010"/>
    <w:rsid w:val="00EE2E64"/>
    <w:rsid w:val="00F5786F"/>
    <w:rsid w:val="00F6735A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DF02"/>
  <w15:docId w15:val="{F9FC3864-3916-4A03-89A4-EDE39DE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E16EB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8E16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1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16EB"/>
  </w:style>
  <w:style w:type="paragraph" w:styleId="a6">
    <w:name w:val="Balloon Text"/>
    <w:basedOn w:val="a"/>
    <w:link w:val="a7"/>
    <w:uiPriority w:val="99"/>
    <w:semiHidden/>
    <w:unhideWhenUsed/>
    <w:rsid w:val="000227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7535</Words>
  <Characters>4296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48</cp:revision>
  <cp:lastPrinted>2021-10-28T09:20:00Z</cp:lastPrinted>
  <dcterms:created xsi:type="dcterms:W3CDTF">2021-07-09T13:27:00Z</dcterms:created>
  <dcterms:modified xsi:type="dcterms:W3CDTF">2025-02-19T10:19:00Z</dcterms:modified>
</cp:coreProperties>
</file>