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A" w:rsidRPr="00924CF3" w:rsidRDefault="005C707A" w:rsidP="00042AFE">
      <w:pPr>
        <w:pStyle w:val="pHeading4rblock"/>
        <w:rPr>
          <w:rStyle w:val="fHeading4rblock"/>
        </w:rPr>
      </w:pPr>
      <w:r w:rsidRPr="00924CF3">
        <w:rPr>
          <w:rStyle w:val="fHeading4rblock"/>
        </w:rPr>
        <w:t xml:space="preserve">Додаток </w:t>
      </w:r>
      <w:r w:rsidR="001547C4" w:rsidRPr="00924CF3">
        <w:rPr>
          <w:rStyle w:val="fHeading4rblock"/>
        </w:rPr>
        <w:t>2</w:t>
      </w:r>
    </w:p>
    <w:p w:rsidR="00042AFE" w:rsidRDefault="00042AFE" w:rsidP="00042AFE">
      <w:pPr>
        <w:pStyle w:val="pHeading4rblock"/>
        <w:rPr>
          <w:rStyle w:val="fHeading4rblock"/>
        </w:rPr>
      </w:pPr>
      <w:r w:rsidRPr="00924CF3">
        <w:rPr>
          <w:rStyle w:val="fHeading4rblock"/>
        </w:rPr>
        <w:t>до рішення виконкому міської ради</w:t>
      </w:r>
    </w:p>
    <w:p w:rsidR="001A5D2B" w:rsidRPr="001A5D2B" w:rsidRDefault="001A5D2B" w:rsidP="001A5D2B">
      <w:pPr>
        <w:ind w:left="5669"/>
        <w:rPr>
          <w:lang w:val="uk-UA" w:eastAsia="zh-CN" w:bidi="hi-IN"/>
        </w:rPr>
      </w:pPr>
      <w:r w:rsidRPr="001A5D2B">
        <w:rPr>
          <w:i/>
          <w:iCs/>
          <w:lang w:val="uk-UA" w:eastAsia="zh-CN" w:bidi="hi-IN"/>
        </w:rPr>
        <w:t>22.10.2021 №527</w:t>
      </w:r>
    </w:p>
    <w:p w:rsidR="00CC31B7" w:rsidRPr="00924CF3" w:rsidRDefault="00E533CD">
      <w:pPr>
        <w:rPr>
          <w:sz w:val="28"/>
          <w:szCs w:val="28"/>
          <w:lang w:val="uk-UA"/>
        </w:rPr>
      </w:pPr>
      <w:bookmarkStart w:id="0" w:name="_GoBack"/>
      <w:bookmarkEnd w:id="0"/>
    </w:p>
    <w:p w:rsidR="00500D2E" w:rsidRPr="00924CF3" w:rsidRDefault="001547C4" w:rsidP="00500D2E">
      <w:pPr>
        <w:jc w:val="center"/>
        <w:rPr>
          <w:b/>
          <w:i/>
          <w:sz w:val="28"/>
          <w:szCs w:val="28"/>
          <w:lang w:val="uk-UA"/>
        </w:rPr>
      </w:pPr>
      <w:r w:rsidRPr="00924CF3">
        <w:rPr>
          <w:b/>
          <w:i/>
          <w:sz w:val="28"/>
          <w:szCs w:val="28"/>
          <w:lang w:val="uk-UA"/>
        </w:rPr>
        <w:t>ТЕХНОЛОГІЧНІ</w:t>
      </w:r>
      <w:r w:rsidR="00500D2E" w:rsidRPr="00924CF3">
        <w:rPr>
          <w:b/>
          <w:i/>
          <w:sz w:val="28"/>
          <w:szCs w:val="28"/>
          <w:lang w:val="uk-UA"/>
        </w:rPr>
        <w:t xml:space="preserve"> КАРТКИ</w:t>
      </w:r>
    </w:p>
    <w:p w:rsidR="00500D2E" w:rsidRPr="00924CF3" w:rsidRDefault="00500D2E" w:rsidP="00500D2E">
      <w:pPr>
        <w:jc w:val="center"/>
        <w:rPr>
          <w:b/>
          <w:i/>
          <w:sz w:val="28"/>
          <w:szCs w:val="28"/>
          <w:lang w:val="uk-UA"/>
        </w:rPr>
      </w:pPr>
      <w:r w:rsidRPr="00924CF3">
        <w:rPr>
          <w:b/>
          <w:i/>
          <w:sz w:val="28"/>
          <w:szCs w:val="28"/>
          <w:lang w:val="uk-UA"/>
        </w:rPr>
        <w:t>публічних послуг, що надаються департаментом</w:t>
      </w:r>
    </w:p>
    <w:p w:rsidR="00152967" w:rsidRPr="00924CF3" w:rsidRDefault="00500D2E" w:rsidP="00500D2E">
      <w:pPr>
        <w:jc w:val="center"/>
        <w:rPr>
          <w:b/>
          <w:i/>
          <w:sz w:val="28"/>
          <w:szCs w:val="28"/>
          <w:lang w:val="uk-UA"/>
        </w:rPr>
      </w:pPr>
      <w:r w:rsidRPr="00924CF3">
        <w:rPr>
          <w:b/>
          <w:i/>
          <w:sz w:val="28"/>
          <w:szCs w:val="28"/>
          <w:lang w:val="uk-UA"/>
        </w:rPr>
        <w:t>соціальної політики виконкому Криворізької міської ради через</w:t>
      </w:r>
    </w:p>
    <w:p w:rsidR="00557C89" w:rsidRPr="00924CF3" w:rsidRDefault="00557C89" w:rsidP="00500D2E">
      <w:pPr>
        <w:jc w:val="center"/>
        <w:rPr>
          <w:b/>
          <w:i/>
          <w:sz w:val="28"/>
          <w:szCs w:val="28"/>
          <w:lang w:val="uk-UA"/>
        </w:rPr>
      </w:pPr>
      <w:r w:rsidRPr="00924CF3">
        <w:rPr>
          <w:b/>
          <w:i/>
          <w:sz w:val="28"/>
          <w:szCs w:val="28"/>
          <w:lang w:val="uk-UA"/>
        </w:rPr>
        <w:t>Центр адміністративних послуг «Віза» («Центр Дії») виконкому Криворізької міської ради</w:t>
      </w:r>
    </w:p>
    <w:p w:rsidR="006A3B96" w:rsidRPr="00924CF3" w:rsidRDefault="006A3B96" w:rsidP="006A3B96">
      <w:pPr>
        <w:jc w:val="both"/>
        <w:rPr>
          <w:sz w:val="28"/>
          <w:szCs w:val="28"/>
          <w:lang w:val="uk-UA"/>
        </w:rPr>
      </w:pPr>
    </w:p>
    <w:p w:rsidR="00500D2E" w:rsidRPr="00500D2E" w:rsidRDefault="001547C4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924CF3">
        <w:rPr>
          <w:rFonts w:eastAsia="Calibri"/>
          <w:b/>
          <w:i/>
          <w:sz w:val="28"/>
          <w:szCs w:val="28"/>
          <w:lang w:val="uk-UA" w:eastAsia="en-US"/>
        </w:rPr>
        <w:t>ТЕХНОЛОГІЧНА</w:t>
      </w:r>
      <w:r w:rsidR="00500D2E" w:rsidRPr="00500D2E">
        <w:rPr>
          <w:rFonts w:eastAsia="Calibri"/>
          <w:b/>
          <w:i/>
          <w:sz w:val="28"/>
          <w:szCs w:val="28"/>
          <w:lang w:val="uk-UA" w:eastAsia="en-US"/>
        </w:rPr>
        <w:t xml:space="preserve"> КАРТ</w:t>
      </w:r>
      <w:r w:rsidR="00B83B51" w:rsidRPr="00924CF3">
        <w:rPr>
          <w:rFonts w:eastAsia="Calibri"/>
          <w:b/>
          <w:i/>
          <w:sz w:val="28"/>
          <w:szCs w:val="28"/>
          <w:lang w:val="uk-UA" w:eastAsia="en-US"/>
        </w:rPr>
        <w:t>КА ПУБЛІЧНОЇ ПОСЛУГИ №1 (61-01)</w:t>
      </w:r>
    </w:p>
    <w:p w:rsidR="00500D2E" w:rsidRPr="00500D2E" w:rsidRDefault="00500D2E" w:rsidP="00500D2E">
      <w:p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500D2E" w:rsidRPr="00500D2E" w:rsidRDefault="00500D2E" w:rsidP="00B83B51">
      <w:pPr>
        <w:suppressAutoHyphens/>
        <w:ind w:right="140"/>
        <w:jc w:val="both"/>
        <w:rPr>
          <w:rFonts w:eastAsia="Calibri"/>
          <w:b/>
          <w:i/>
          <w:sz w:val="28"/>
          <w:szCs w:val="28"/>
          <w:lang w:val="uk-UA" w:eastAsia="ar-SA"/>
        </w:rPr>
      </w:pPr>
      <w:r w:rsidRPr="00500D2E">
        <w:rPr>
          <w:rFonts w:eastAsia="Calibri"/>
          <w:i/>
          <w:sz w:val="28"/>
          <w:szCs w:val="28"/>
          <w:lang w:val="uk-UA" w:eastAsia="en-US"/>
        </w:rPr>
        <w:t>Послуга</w:t>
      </w:r>
      <w:r w:rsidRPr="00500D2E">
        <w:rPr>
          <w:rFonts w:eastAsia="Calibri"/>
          <w:i/>
          <w:sz w:val="28"/>
          <w:szCs w:val="28"/>
          <w:lang w:val="uk-UA" w:eastAsia="ar-SA"/>
        </w:rPr>
        <w:t xml:space="preserve">: </w:t>
      </w:r>
      <w:r w:rsidRPr="00500D2E">
        <w:rPr>
          <w:rFonts w:eastAsia="Calibri"/>
          <w:b/>
          <w:i/>
          <w:sz w:val="28"/>
          <w:szCs w:val="28"/>
          <w:lang w:val="uk-UA" w:eastAsia="ar-SA"/>
        </w:rPr>
        <w:t xml:space="preserve">Оформлення й видача багатофункціональної електронної «Картки </w:t>
      </w:r>
      <w:proofErr w:type="spellStart"/>
      <w:r w:rsidRPr="00500D2E">
        <w:rPr>
          <w:rFonts w:eastAsia="Calibri"/>
          <w:b/>
          <w:i/>
          <w:sz w:val="28"/>
          <w:szCs w:val="28"/>
          <w:lang w:val="uk-UA" w:eastAsia="ar-SA"/>
        </w:rPr>
        <w:t>криворіжця</w:t>
      </w:r>
      <w:proofErr w:type="spellEnd"/>
      <w:r w:rsidRPr="00500D2E">
        <w:rPr>
          <w:rFonts w:eastAsia="Calibri"/>
          <w:b/>
          <w:i/>
          <w:sz w:val="28"/>
          <w:szCs w:val="28"/>
          <w:lang w:val="uk-UA" w:eastAsia="ar-SA"/>
        </w:rPr>
        <w:t xml:space="preserve">» </w:t>
      </w:r>
    </w:p>
    <w:p w:rsidR="00500D2E" w:rsidRPr="00F84D61" w:rsidRDefault="00F84D61" w:rsidP="00F84D61">
      <w:pPr>
        <w:contextualSpacing/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Загальна кількість днів надання послуги:                                до 30 робочих днів</w:t>
      </w: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924CF3" w:rsidRPr="00924CF3" w:rsidTr="001C11E9">
        <w:trPr>
          <w:trHeight w:val="1827"/>
        </w:trPr>
        <w:tc>
          <w:tcPr>
            <w:tcW w:w="651" w:type="dxa"/>
            <w:shd w:val="clear" w:color="auto" w:fill="auto"/>
            <w:vAlign w:val="center"/>
          </w:tcPr>
          <w:p w:rsidR="001547C4" w:rsidRPr="00924CF3" w:rsidRDefault="001C11E9" w:rsidP="00924CF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№ п</w:t>
            </w:r>
            <w:r w:rsidR="001547C4"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/</w:t>
            </w:r>
            <w:proofErr w:type="spellStart"/>
            <w:r w:rsidR="001547C4"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п</w:t>
            </w:r>
            <w:proofErr w:type="spellEnd"/>
          </w:p>
        </w:tc>
        <w:tc>
          <w:tcPr>
            <w:tcW w:w="3517" w:type="dxa"/>
            <w:shd w:val="clear" w:color="auto" w:fill="auto"/>
            <w:vAlign w:val="center"/>
          </w:tcPr>
          <w:p w:rsidR="001547C4" w:rsidRPr="00924CF3" w:rsidRDefault="001547C4" w:rsidP="00924CF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Етапи опрацювання звернення про надання публічної послуги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47C4" w:rsidRPr="00924CF3" w:rsidRDefault="001547C4" w:rsidP="00924CF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Відповідальна особа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547C4" w:rsidRPr="00924CF3" w:rsidRDefault="001547C4" w:rsidP="00924CF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7C4" w:rsidRPr="00924CF3" w:rsidRDefault="001547C4" w:rsidP="00924CF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Строки виконання етапів (дій, рішень)</w:t>
            </w:r>
          </w:p>
        </w:tc>
      </w:tr>
      <w:tr w:rsidR="001C11E9" w:rsidRPr="00924CF3" w:rsidTr="001C11E9">
        <w:trPr>
          <w:trHeight w:val="313"/>
        </w:trPr>
        <w:tc>
          <w:tcPr>
            <w:tcW w:w="651" w:type="dxa"/>
            <w:shd w:val="clear" w:color="auto" w:fill="auto"/>
            <w:vAlign w:val="center"/>
          </w:tcPr>
          <w:p w:rsidR="001C11E9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1C11E9">
              <w:rPr>
                <w:rFonts w:eastAsia="Calibri"/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C11E9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1C11E9">
              <w:rPr>
                <w:rFonts w:eastAsia="Calibri"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11E9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1C11E9">
              <w:rPr>
                <w:rFonts w:eastAsia="Calibri"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C11E9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1C11E9">
              <w:rPr>
                <w:rFonts w:eastAsia="Calibri"/>
                <w:i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11E9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1C11E9">
              <w:rPr>
                <w:rFonts w:eastAsia="Calibri"/>
                <w:i/>
                <w:sz w:val="28"/>
                <w:szCs w:val="28"/>
                <w:lang w:val="uk-UA" w:eastAsia="en-US"/>
              </w:rPr>
              <w:t>5</w:t>
            </w:r>
          </w:p>
        </w:tc>
      </w:tr>
      <w:tr w:rsidR="00924CF3" w:rsidRPr="00924CF3" w:rsidTr="001C11E9">
        <w:tc>
          <w:tcPr>
            <w:tcW w:w="651" w:type="dxa"/>
            <w:shd w:val="clear" w:color="auto" w:fill="auto"/>
          </w:tcPr>
          <w:p w:rsidR="001547C4" w:rsidRPr="00924CF3" w:rsidRDefault="001547C4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Інформування про види послуг, перелік документів тощо</w:t>
            </w:r>
          </w:p>
        </w:tc>
        <w:tc>
          <w:tcPr>
            <w:tcW w:w="2268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Спеціаліст департаменту соціальної політики виконкому Криворізької міської ради (надалі-Департамент)</w:t>
            </w:r>
          </w:p>
        </w:tc>
        <w:tc>
          <w:tcPr>
            <w:tcW w:w="1870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У момент звернення</w:t>
            </w:r>
          </w:p>
        </w:tc>
      </w:tr>
      <w:tr w:rsidR="00924CF3" w:rsidRPr="00924CF3" w:rsidTr="001C11E9">
        <w:trPr>
          <w:trHeight w:val="1269"/>
        </w:trPr>
        <w:tc>
          <w:tcPr>
            <w:tcW w:w="651" w:type="dxa"/>
            <w:shd w:val="clear" w:color="auto" w:fill="auto"/>
          </w:tcPr>
          <w:p w:rsidR="001547C4" w:rsidRPr="00924CF3" w:rsidRDefault="001547C4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:rsidR="001547C4" w:rsidRPr="00924CF3" w:rsidRDefault="00EB1F1B" w:rsidP="00EB1F1B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анкети-заяви для надання публічної послуги;  фотографування замовника та надання відривного талону заяви на </w:t>
            </w:r>
            <w:proofErr w:type="spellStart"/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виго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товлення</w:t>
            </w:r>
            <w:proofErr w:type="spellEnd"/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 xml:space="preserve"> «Картки </w:t>
            </w:r>
            <w:proofErr w:type="spellStart"/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криво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ріжця</w:t>
            </w:r>
            <w:proofErr w:type="spellEnd"/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:rsidR="001547C4" w:rsidRPr="00924CF3" w:rsidRDefault="001C11E9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="001547C4"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1547C4" w:rsidRPr="00924CF3" w:rsidRDefault="001547C4" w:rsidP="002211E0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</w:t>
            </w:r>
            <w:r w:rsidR="002211E0">
              <w:rPr>
                <w:rFonts w:eastAsia="Calibri"/>
                <w:sz w:val="28"/>
                <w:szCs w:val="28"/>
                <w:lang w:val="uk-UA" w:eastAsia="en-US"/>
              </w:rPr>
              <w:t>момент звернення</w:t>
            </w:r>
          </w:p>
        </w:tc>
      </w:tr>
      <w:tr w:rsidR="00924CF3" w:rsidRPr="00924CF3" w:rsidTr="001C11E9">
        <w:trPr>
          <w:trHeight w:val="1409"/>
        </w:trPr>
        <w:tc>
          <w:tcPr>
            <w:tcW w:w="651" w:type="dxa"/>
            <w:shd w:val="clear" w:color="auto" w:fill="auto"/>
          </w:tcPr>
          <w:p w:rsidR="001547C4" w:rsidRPr="00924CF3" w:rsidRDefault="001547C4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517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Реєстрація анкети-заяви у відповідній програмі для надання публічної послуги  Департаментом</w:t>
            </w:r>
          </w:p>
        </w:tc>
        <w:tc>
          <w:tcPr>
            <w:tcW w:w="2268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:rsidR="001547C4" w:rsidRPr="00924CF3" w:rsidRDefault="001C11E9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="001547C4"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</w:p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одного  </w:t>
            </w:r>
          </w:p>
          <w:p w:rsidR="001547C4" w:rsidRPr="00924CF3" w:rsidRDefault="001547C4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робочого дня</w:t>
            </w:r>
          </w:p>
        </w:tc>
      </w:tr>
    </w:tbl>
    <w:p w:rsidR="001C11E9" w:rsidRDefault="001C11E9">
      <w:pPr>
        <w:rPr>
          <w:lang w:val="uk-UA"/>
        </w:rPr>
      </w:pPr>
    </w:p>
    <w:p w:rsidR="001C11E9" w:rsidRPr="001C11E9" w:rsidRDefault="001C11E9">
      <w:pPr>
        <w:rPr>
          <w:lang w:val="uk-UA"/>
        </w:rPr>
      </w:pP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924CF3" w:rsidRPr="001C11E9" w:rsidTr="003B3B5A">
        <w:trPr>
          <w:trHeight w:val="274"/>
        </w:trPr>
        <w:tc>
          <w:tcPr>
            <w:tcW w:w="651" w:type="dxa"/>
            <w:shd w:val="clear" w:color="auto" w:fill="auto"/>
            <w:vAlign w:val="center"/>
          </w:tcPr>
          <w:p w:rsidR="001547C4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uk-UA" w:eastAsia="en-US"/>
              </w:rPr>
              <w:lastRenderedPageBreak/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547C4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47C4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547C4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7C4" w:rsidRPr="001C11E9" w:rsidRDefault="001C11E9" w:rsidP="001C11E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uk-UA" w:eastAsia="en-US"/>
              </w:rPr>
              <w:t>5</w:t>
            </w:r>
          </w:p>
        </w:tc>
      </w:tr>
      <w:tr w:rsidR="001C11E9" w:rsidRPr="00924CF3" w:rsidTr="001C11E9">
        <w:trPr>
          <w:trHeight w:val="806"/>
        </w:trPr>
        <w:tc>
          <w:tcPr>
            <w:tcW w:w="651" w:type="dxa"/>
            <w:shd w:val="clear" w:color="auto" w:fill="auto"/>
          </w:tcPr>
          <w:p w:rsidR="001C11E9" w:rsidRPr="00924CF3" w:rsidRDefault="001C11E9" w:rsidP="001C11E9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разі потреби, підготовка </w:t>
            </w:r>
            <w:r>
              <w:t xml:space="preserve"> </w:t>
            </w:r>
            <w:r w:rsidRPr="002211E0">
              <w:rPr>
                <w:rFonts w:eastAsia="Calibri"/>
                <w:sz w:val="28"/>
                <w:szCs w:val="28"/>
                <w:lang w:val="uk-UA" w:eastAsia="en-US"/>
              </w:rPr>
              <w:t>лист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Pr="002211E0">
              <w:rPr>
                <w:rFonts w:eastAsia="Calibri"/>
                <w:sz w:val="28"/>
                <w:szCs w:val="28"/>
                <w:lang w:val="uk-UA" w:eastAsia="en-US"/>
              </w:rPr>
              <w:t xml:space="preserve"> про відмову в наданні «Картки </w:t>
            </w:r>
            <w:proofErr w:type="spellStart"/>
            <w:r w:rsidRPr="002211E0">
              <w:rPr>
                <w:rFonts w:eastAsia="Calibri"/>
                <w:sz w:val="28"/>
                <w:szCs w:val="28"/>
                <w:lang w:val="uk-UA" w:eastAsia="en-US"/>
              </w:rPr>
              <w:t>криворіжця</w:t>
            </w:r>
            <w:proofErr w:type="spellEnd"/>
            <w:r w:rsidRPr="002211E0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су-б’єкту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звернення</w:t>
            </w:r>
          </w:p>
        </w:tc>
        <w:tc>
          <w:tcPr>
            <w:tcW w:w="2268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чотирьох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робочих днів</w:t>
            </w:r>
          </w:p>
        </w:tc>
      </w:tr>
      <w:tr w:rsidR="001C11E9" w:rsidRPr="00924CF3" w:rsidTr="001C11E9">
        <w:trPr>
          <w:trHeight w:val="806"/>
        </w:trPr>
        <w:tc>
          <w:tcPr>
            <w:tcW w:w="651" w:type="dxa"/>
            <w:shd w:val="clear" w:color="auto" w:fill="auto"/>
          </w:tcPr>
          <w:p w:rsidR="001C11E9" w:rsidRPr="00924CF3" w:rsidRDefault="001C11E9" w:rsidP="001C11E9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517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Виготовлення електронної «Картки </w:t>
            </w:r>
            <w:proofErr w:type="spellStart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криворіжця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» </w:t>
            </w:r>
            <w:proofErr w:type="spellStart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шля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хом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5137EA">
              <w:rPr>
                <w:rFonts w:eastAsia="Calibri"/>
                <w:sz w:val="28"/>
                <w:szCs w:val="28"/>
                <w:lang w:val="uk-UA" w:eastAsia="en-US"/>
              </w:rPr>
              <w:t>передачі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замовлення підприємству-виконавцю послуг </w:t>
            </w:r>
          </w:p>
        </w:tc>
        <w:tc>
          <w:tcPr>
            <w:tcW w:w="2268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двадцяти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робочих днів </w:t>
            </w:r>
          </w:p>
        </w:tc>
      </w:tr>
      <w:tr w:rsidR="001C11E9" w:rsidRPr="00924CF3" w:rsidTr="001C11E9">
        <w:trPr>
          <w:trHeight w:val="806"/>
        </w:trPr>
        <w:tc>
          <w:tcPr>
            <w:tcW w:w="651" w:type="dxa"/>
            <w:shd w:val="clear" w:color="auto" w:fill="auto"/>
          </w:tcPr>
          <w:p w:rsidR="001C11E9" w:rsidRPr="00924CF3" w:rsidRDefault="001C11E9" w:rsidP="001C11E9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517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Отримання згідно з актом прийому-передачі </w:t>
            </w:r>
            <w:proofErr w:type="spellStart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вигото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влених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електронних «</w:t>
            </w:r>
            <w:proofErr w:type="spellStart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Кар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ток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криворіця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п’яти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робочих днів</w:t>
            </w:r>
          </w:p>
        </w:tc>
      </w:tr>
      <w:tr w:rsidR="001C11E9" w:rsidRPr="00924CF3" w:rsidTr="001C11E9">
        <w:trPr>
          <w:trHeight w:val="1320"/>
        </w:trPr>
        <w:tc>
          <w:tcPr>
            <w:tcW w:w="651" w:type="dxa"/>
            <w:shd w:val="clear" w:color="auto" w:fill="auto"/>
          </w:tcPr>
          <w:p w:rsidR="001C11E9" w:rsidRPr="00924CF3" w:rsidRDefault="001C11E9" w:rsidP="001C11E9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  <w:p w:rsidR="001C11E9" w:rsidRPr="00924CF3" w:rsidRDefault="001C11E9" w:rsidP="001C11E9">
            <w:pPr>
              <w:spacing w:after="200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517" w:type="dxa"/>
            <w:shd w:val="clear" w:color="auto" w:fill="auto"/>
          </w:tcPr>
          <w:p w:rsidR="001C11E9" w:rsidRPr="00924CF3" w:rsidRDefault="001C11E9" w:rsidP="003B3B5A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Видача «Картки </w:t>
            </w:r>
            <w:proofErr w:type="spellStart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криво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ріжця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замовнику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="005137EA">
              <w:rPr>
                <w:rFonts w:eastAsia="Calibri"/>
                <w:sz w:val="28"/>
                <w:szCs w:val="28"/>
                <w:lang w:val="uk-UA" w:eastAsia="en-US"/>
              </w:rPr>
              <w:t>ставлен</w:t>
            </w:r>
            <w:r w:rsidR="003B3B5A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5137EA">
              <w:rPr>
                <w:rFonts w:eastAsia="Calibri"/>
                <w:sz w:val="28"/>
                <w:szCs w:val="28"/>
                <w:lang w:val="uk-UA" w:eastAsia="en-US"/>
              </w:rPr>
              <w:t>ня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особист</w:t>
            </w:r>
            <w:r w:rsidR="005137EA">
              <w:rPr>
                <w:rFonts w:eastAsia="Calibri"/>
                <w:sz w:val="28"/>
                <w:szCs w:val="28"/>
                <w:lang w:val="uk-UA" w:eastAsia="en-US"/>
              </w:rPr>
              <w:t>ого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підпис</w:t>
            </w:r>
            <w:r w:rsidR="005137EA">
              <w:rPr>
                <w:rFonts w:eastAsia="Calibri"/>
                <w:sz w:val="28"/>
                <w:szCs w:val="28"/>
                <w:lang w:val="uk-UA" w:eastAsia="en-US"/>
              </w:rPr>
              <w:t>у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3B3B5A">
              <w:rPr>
                <w:rFonts w:eastAsia="Calibri"/>
                <w:sz w:val="28"/>
                <w:szCs w:val="28"/>
                <w:lang w:val="uk-UA" w:eastAsia="en-US"/>
              </w:rPr>
              <w:t xml:space="preserve">заявника 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в реєстраційній книзі</w:t>
            </w:r>
          </w:p>
        </w:tc>
        <w:tc>
          <w:tcPr>
            <w:tcW w:w="2268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1C11E9" w:rsidRPr="00924CF3" w:rsidRDefault="001C11E9" w:rsidP="001C11E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1C11E9" w:rsidRPr="00924CF3" w:rsidRDefault="001C11E9" w:rsidP="001C11E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день особистого звернення заявника </w:t>
            </w:r>
          </w:p>
        </w:tc>
      </w:tr>
      <w:tr w:rsidR="001C11E9" w:rsidRPr="00924CF3" w:rsidTr="001C11E9">
        <w:trPr>
          <w:trHeight w:val="1011"/>
        </w:trPr>
        <w:tc>
          <w:tcPr>
            <w:tcW w:w="651" w:type="dxa"/>
            <w:shd w:val="clear" w:color="auto" w:fill="auto"/>
          </w:tcPr>
          <w:p w:rsidR="001C11E9" w:rsidRPr="00924CF3" w:rsidRDefault="001C11E9" w:rsidP="001C11E9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517" w:type="dxa"/>
            <w:shd w:val="clear" w:color="auto" w:fill="auto"/>
          </w:tcPr>
          <w:p w:rsidR="001C11E9" w:rsidRPr="00924CF3" w:rsidRDefault="001C11E9" w:rsidP="001C11E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Унесення даних у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відпо-відну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програму до переліку осіб, які одержали картку</w:t>
            </w:r>
          </w:p>
        </w:tc>
        <w:tc>
          <w:tcPr>
            <w:tcW w:w="2268" w:type="dxa"/>
            <w:shd w:val="clear" w:color="auto" w:fill="auto"/>
          </w:tcPr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:rsidR="001C11E9" w:rsidRPr="00924CF3" w:rsidRDefault="001C11E9" w:rsidP="001C11E9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1C11E9" w:rsidRPr="00924CF3" w:rsidRDefault="001C11E9" w:rsidP="001C11E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1C11E9" w:rsidRPr="00924CF3" w:rsidRDefault="001C11E9" w:rsidP="001C11E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день особистого звернення заявника </w:t>
            </w:r>
          </w:p>
        </w:tc>
      </w:tr>
    </w:tbl>
    <w:p w:rsidR="001547C4" w:rsidRPr="00924CF3" w:rsidRDefault="001547C4" w:rsidP="001547C4">
      <w:pPr>
        <w:contextualSpacing/>
        <w:outlineLvl w:val="0"/>
        <w:rPr>
          <w:rFonts w:eastAsia="Calibri"/>
          <w:b/>
          <w:szCs w:val="28"/>
          <w:lang w:val="uk-UA" w:eastAsia="en-US"/>
        </w:rPr>
      </w:pPr>
    </w:p>
    <w:p w:rsidR="001547C4" w:rsidRPr="00924CF3" w:rsidRDefault="001547C4" w:rsidP="001547C4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924CF3">
        <w:rPr>
          <w:rFonts w:eastAsia="Calibri"/>
          <w:b/>
          <w:i/>
          <w:sz w:val="28"/>
          <w:szCs w:val="28"/>
          <w:lang w:val="uk-UA" w:eastAsia="en-US"/>
        </w:rPr>
        <w:t>ТЕХНОЛОГ</w:t>
      </w:r>
      <w:r w:rsidR="001C11E9">
        <w:rPr>
          <w:rFonts w:eastAsia="Calibri"/>
          <w:b/>
          <w:i/>
          <w:sz w:val="28"/>
          <w:szCs w:val="28"/>
          <w:lang w:val="uk-UA" w:eastAsia="en-US"/>
        </w:rPr>
        <w:t>ІЧНА КАРТКА ПУБЛІЧНОЇ ПОСЛУГИ №</w:t>
      </w:r>
      <w:r w:rsidRPr="00924CF3">
        <w:rPr>
          <w:rFonts w:eastAsia="Calibri"/>
          <w:b/>
          <w:i/>
          <w:sz w:val="28"/>
          <w:szCs w:val="28"/>
          <w:lang w:val="uk-UA" w:eastAsia="en-US"/>
        </w:rPr>
        <w:t>2 (61-02)</w:t>
      </w:r>
    </w:p>
    <w:p w:rsidR="001547C4" w:rsidRDefault="001547C4" w:rsidP="001547C4">
      <w:pPr>
        <w:suppressAutoHyphens/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924CF3">
        <w:rPr>
          <w:rFonts w:eastAsia="Calibri"/>
          <w:b/>
          <w:i/>
          <w:sz w:val="28"/>
          <w:szCs w:val="28"/>
          <w:lang w:val="uk-UA" w:eastAsia="en-US"/>
        </w:rPr>
        <w:t>Послуга:</w:t>
      </w:r>
      <w:r w:rsidRPr="00924CF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924CF3">
        <w:rPr>
          <w:rFonts w:eastAsia="Calibri"/>
          <w:b/>
          <w:i/>
          <w:sz w:val="28"/>
          <w:szCs w:val="28"/>
          <w:lang w:val="uk-UA" w:eastAsia="ar-SA"/>
        </w:rPr>
        <w:t xml:space="preserve">Прийом документів для надання </w:t>
      </w:r>
      <w:r w:rsidRPr="00924CF3">
        <w:rPr>
          <w:rFonts w:eastAsia="Calibri"/>
          <w:b/>
          <w:i/>
          <w:sz w:val="28"/>
          <w:szCs w:val="28"/>
          <w:lang w:val="uk-UA" w:eastAsia="en-US"/>
        </w:rPr>
        <w:t xml:space="preserve">часткової компенсації вартості послуг </w:t>
      </w:r>
      <w:proofErr w:type="spellStart"/>
      <w:r w:rsidRPr="00924CF3">
        <w:rPr>
          <w:rFonts w:eastAsia="Calibri"/>
          <w:b/>
          <w:i/>
          <w:sz w:val="28"/>
          <w:szCs w:val="28"/>
          <w:lang w:val="uk-UA" w:eastAsia="en-US"/>
        </w:rPr>
        <w:t>тепло-</w:t>
      </w:r>
      <w:proofErr w:type="spellEnd"/>
      <w:r w:rsidRPr="00924CF3">
        <w:rPr>
          <w:rFonts w:eastAsia="Calibri"/>
          <w:b/>
          <w:i/>
          <w:sz w:val="28"/>
          <w:szCs w:val="28"/>
          <w:lang w:val="uk-UA" w:eastAsia="en-US"/>
        </w:rPr>
        <w:t>, водопостачання та водовідведення, управління або утримання багатоквартирного будинку окремим категоріям мешканців міста</w:t>
      </w:r>
    </w:p>
    <w:p w:rsidR="00924CF3" w:rsidRPr="002211E0" w:rsidRDefault="002211E0" w:rsidP="002211E0">
      <w:pPr>
        <w:contextualSpacing/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Загальна кількість днів надання послуги:                                до 30 робочих днів</w:t>
      </w: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924CF3" w:rsidRPr="00924CF3" w:rsidTr="006E512F">
        <w:trPr>
          <w:trHeight w:val="1827"/>
        </w:trPr>
        <w:tc>
          <w:tcPr>
            <w:tcW w:w="651" w:type="dxa"/>
            <w:shd w:val="clear" w:color="auto" w:fill="auto"/>
            <w:vAlign w:val="center"/>
          </w:tcPr>
          <w:p w:rsidR="00924CF3" w:rsidRPr="00924CF3" w:rsidRDefault="006E512F" w:rsidP="003B3B5A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№ п</w:t>
            </w:r>
            <w:r w:rsidR="00924CF3"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/</w:t>
            </w:r>
            <w:proofErr w:type="spellStart"/>
            <w:r w:rsidR="00924CF3"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п</w:t>
            </w:r>
            <w:proofErr w:type="spellEnd"/>
          </w:p>
        </w:tc>
        <w:tc>
          <w:tcPr>
            <w:tcW w:w="3517" w:type="dxa"/>
            <w:shd w:val="clear" w:color="auto" w:fill="auto"/>
            <w:vAlign w:val="center"/>
          </w:tcPr>
          <w:p w:rsidR="00924CF3" w:rsidRPr="00924CF3" w:rsidRDefault="00924CF3" w:rsidP="003B3B5A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Етапи опрацювання звернення про надання публічної послуги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4CF3" w:rsidRPr="00924CF3" w:rsidRDefault="00924CF3" w:rsidP="003B3B5A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Відповідальна особа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924CF3" w:rsidRPr="00924CF3" w:rsidRDefault="00924CF3" w:rsidP="003B3B5A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4CF3" w:rsidRPr="00924CF3" w:rsidRDefault="00924CF3" w:rsidP="003B3B5A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Строки виконання етапів (дій, рішень)</w:t>
            </w:r>
          </w:p>
        </w:tc>
      </w:tr>
      <w:tr w:rsidR="006E512F" w:rsidRPr="00924CF3" w:rsidTr="003B3B5A">
        <w:trPr>
          <w:trHeight w:val="224"/>
        </w:trPr>
        <w:tc>
          <w:tcPr>
            <w:tcW w:w="651" w:type="dxa"/>
            <w:shd w:val="clear" w:color="auto" w:fill="auto"/>
            <w:vAlign w:val="center"/>
          </w:tcPr>
          <w:p w:rsidR="006E512F" w:rsidRPr="006E512F" w:rsidRDefault="006E512F" w:rsidP="003B3B5A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E512F" w:rsidRPr="006E512F" w:rsidRDefault="006E512F" w:rsidP="003B3B5A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512F" w:rsidRPr="006E512F" w:rsidRDefault="006E512F" w:rsidP="003B3B5A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E512F" w:rsidRPr="006E512F" w:rsidRDefault="006E512F" w:rsidP="003B3B5A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12F" w:rsidRPr="006E512F" w:rsidRDefault="006E512F" w:rsidP="003B3B5A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5</w:t>
            </w:r>
          </w:p>
        </w:tc>
      </w:tr>
      <w:tr w:rsidR="00924CF3" w:rsidRPr="00924CF3" w:rsidTr="003B3B5A">
        <w:trPr>
          <w:trHeight w:val="414"/>
        </w:trPr>
        <w:tc>
          <w:tcPr>
            <w:tcW w:w="651" w:type="dxa"/>
            <w:shd w:val="clear" w:color="auto" w:fill="auto"/>
          </w:tcPr>
          <w:p w:rsidR="00924CF3" w:rsidRPr="00924CF3" w:rsidRDefault="00924CF3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Інформування про види послуг, перелік документів тощо</w:t>
            </w:r>
          </w:p>
        </w:tc>
        <w:tc>
          <w:tcPr>
            <w:tcW w:w="2268" w:type="dxa"/>
            <w:shd w:val="clear" w:color="auto" w:fill="auto"/>
          </w:tcPr>
          <w:p w:rsidR="00924CF3" w:rsidRPr="00924CF3" w:rsidRDefault="00924CF3" w:rsidP="006E512F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департаменту соціальної політики виконкому </w:t>
            </w:r>
          </w:p>
        </w:tc>
        <w:tc>
          <w:tcPr>
            <w:tcW w:w="1870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Департамент </w:t>
            </w:r>
          </w:p>
        </w:tc>
        <w:tc>
          <w:tcPr>
            <w:tcW w:w="1559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У момент звернення</w:t>
            </w:r>
          </w:p>
        </w:tc>
      </w:tr>
    </w:tbl>
    <w:p w:rsidR="006E512F" w:rsidRDefault="006E512F">
      <w:pPr>
        <w:rPr>
          <w:lang w:val="uk-UA"/>
        </w:rPr>
      </w:pPr>
    </w:p>
    <w:p w:rsidR="006E512F" w:rsidRPr="006E512F" w:rsidRDefault="006E512F">
      <w:pPr>
        <w:rPr>
          <w:lang w:val="uk-UA"/>
        </w:rPr>
      </w:pP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6E512F" w:rsidRPr="00924CF3" w:rsidTr="006E512F">
        <w:trPr>
          <w:trHeight w:val="276"/>
        </w:trPr>
        <w:tc>
          <w:tcPr>
            <w:tcW w:w="651" w:type="dxa"/>
            <w:shd w:val="clear" w:color="auto" w:fill="auto"/>
            <w:vAlign w:val="center"/>
          </w:tcPr>
          <w:p w:rsidR="006E512F" w:rsidRPr="006E512F" w:rsidRDefault="006E512F" w:rsidP="006E512F">
            <w:pPr>
              <w:spacing w:after="200"/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E512F" w:rsidRPr="006E512F" w:rsidRDefault="006E512F" w:rsidP="006E512F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512F" w:rsidRPr="006E512F" w:rsidRDefault="006E512F" w:rsidP="006E512F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E512F" w:rsidRPr="006E512F" w:rsidRDefault="006E512F" w:rsidP="006E512F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12F" w:rsidRPr="006E512F" w:rsidRDefault="006E512F" w:rsidP="006E512F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6E512F">
              <w:rPr>
                <w:rFonts w:eastAsia="Calibri"/>
                <w:i/>
                <w:sz w:val="28"/>
                <w:szCs w:val="28"/>
                <w:lang w:val="uk-UA" w:eastAsia="en-US"/>
              </w:rPr>
              <w:t>5</w:t>
            </w:r>
          </w:p>
        </w:tc>
      </w:tr>
      <w:tr w:rsidR="006E512F" w:rsidRPr="00924CF3" w:rsidTr="006E512F">
        <w:trPr>
          <w:trHeight w:val="1406"/>
        </w:trPr>
        <w:tc>
          <w:tcPr>
            <w:tcW w:w="651" w:type="dxa"/>
            <w:shd w:val="clear" w:color="auto" w:fill="auto"/>
          </w:tcPr>
          <w:p w:rsidR="006E512F" w:rsidRPr="00924CF3" w:rsidRDefault="006E512F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517" w:type="dxa"/>
            <w:shd w:val="clear" w:color="auto" w:fill="auto"/>
          </w:tcPr>
          <w:p w:rsidR="006E512F" w:rsidRPr="00924CF3" w:rsidRDefault="006E512F" w:rsidP="00924CF3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E512F" w:rsidRPr="00924CF3" w:rsidRDefault="006E512F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Криворізької міської ради (надалі - </w:t>
            </w:r>
            <w:proofErr w:type="spellStart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Де-партамент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1870" w:type="dxa"/>
            <w:shd w:val="clear" w:color="auto" w:fill="auto"/>
          </w:tcPr>
          <w:p w:rsidR="006E512F" w:rsidRPr="00924CF3" w:rsidRDefault="006E512F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E512F" w:rsidRPr="00924CF3" w:rsidRDefault="006E512F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EB1F1B" w:rsidRPr="00924CF3" w:rsidTr="006E512F">
        <w:trPr>
          <w:trHeight w:val="243"/>
        </w:trPr>
        <w:tc>
          <w:tcPr>
            <w:tcW w:w="651" w:type="dxa"/>
            <w:shd w:val="clear" w:color="auto" w:fill="auto"/>
          </w:tcPr>
          <w:p w:rsidR="00EB1F1B" w:rsidRPr="00924CF3" w:rsidRDefault="00EB1F1B" w:rsidP="00EB1F1B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:rsidR="00EB1F1B" w:rsidRPr="00EB1F1B" w:rsidRDefault="00EB1F1B" w:rsidP="00EB1F1B">
            <w:pPr>
              <w:tabs>
                <w:tab w:val="left" w:pos="142"/>
                <w:tab w:val="left" w:pos="567"/>
                <w:tab w:val="left" w:pos="1080"/>
                <w:tab w:val="left" w:pos="1276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Прийняття</w:t>
            </w:r>
            <w:r w:rsidRPr="00EB1F1B">
              <w:rPr>
                <w:rFonts w:eastAsia="Calibri"/>
                <w:sz w:val="28"/>
                <w:szCs w:val="28"/>
                <w:lang w:eastAsia="en-US"/>
              </w:rPr>
              <w:t xml:space="preserve"> заяви для </w:t>
            </w: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надання</w:t>
            </w:r>
            <w:r w:rsidRPr="00EB1F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публічної</w:t>
            </w:r>
            <w:r w:rsidRPr="00EB1F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послуги</w:t>
            </w:r>
            <w:r w:rsidRPr="00EB1F1B"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>перевірка інформації, унесеної в звернення заявником</w:t>
            </w:r>
          </w:p>
        </w:tc>
        <w:tc>
          <w:tcPr>
            <w:tcW w:w="2268" w:type="dxa"/>
            <w:shd w:val="clear" w:color="auto" w:fill="auto"/>
          </w:tcPr>
          <w:p w:rsidR="00EB1F1B" w:rsidRPr="00924CF3" w:rsidRDefault="00EB1F1B" w:rsidP="00EB1F1B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:rsidR="00EB1F1B" w:rsidRPr="00924CF3" w:rsidRDefault="006E512F" w:rsidP="00EB1F1B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="00EB1F1B"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EB1F1B" w:rsidRPr="00924CF3" w:rsidRDefault="00EB1F1B" w:rsidP="00EB1F1B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EB1F1B" w:rsidRPr="00924CF3" w:rsidRDefault="00EB1F1B" w:rsidP="002211E0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</w:t>
            </w:r>
            <w:r w:rsidR="002211E0">
              <w:rPr>
                <w:rFonts w:eastAsia="Calibri"/>
                <w:sz w:val="28"/>
                <w:szCs w:val="28"/>
                <w:lang w:val="uk-UA" w:eastAsia="en-US"/>
              </w:rPr>
              <w:t>момент звернення</w:t>
            </w:r>
          </w:p>
        </w:tc>
      </w:tr>
      <w:tr w:rsidR="00924CF3" w:rsidRPr="00924CF3" w:rsidTr="006E512F">
        <w:trPr>
          <w:trHeight w:val="243"/>
        </w:trPr>
        <w:tc>
          <w:tcPr>
            <w:tcW w:w="651" w:type="dxa"/>
            <w:shd w:val="clear" w:color="auto" w:fill="auto"/>
          </w:tcPr>
          <w:p w:rsidR="00924CF3" w:rsidRPr="00924CF3" w:rsidRDefault="00924CF3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517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Реєстрація в журналі заяв для надання публічної послуги в Департаменті </w:t>
            </w:r>
          </w:p>
        </w:tc>
        <w:tc>
          <w:tcPr>
            <w:tcW w:w="2268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  <w:r w:rsidR="006E512F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день </w:t>
            </w:r>
          </w:p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адходже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ння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документів</w:t>
            </w:r>
          </w:p>
        </w:tc>
      </w:tr>
      <w:tr w:rsidR="00924CF3" w:rsidRPr="00924CF3" w:rsidTr="006E512F">
        <w:trPr>
          <w:trHeight w:val="243"/>
        </w:trPr>
        <w:tc>
          <w:tcPr>
            <w:tcW w:w="651" w:type="dxa"/>
            <w:shd w:val="clear" w:color="auto" w:fill="auto"/>
          </w:tcPr>
          <w:p w:rsidR="00924CF3" w:rsidRPr="00924CF3" w:rsidRDefault="00924CF3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Візування заяви </w:t>
            </w:r>
          </w:p>
        </w:tc>
        <w:tc>
          <w:tcPr>
            <w:tcW w:w="2268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  <w:r w:rsidR="006E512F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день </w:t>
            </w:r>
          </w:p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адходже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ння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документів</w:t>
            </w:r>
          </w:p>
        </w:tc>
      </w:tr>
      <w:tr w:rsidR="00924CF3" w:rsidRPr="00924CF3" w:rsidTr="006E512F">
        <w:trPr>
          <w:trHeight w:val="243"/>
        </w:trPr>
        <w:tc>
          <w:tcPr>
            <w:tcW w:w="651" w:type="dxa"/>
            <w:shd w:val="clear" w:color="auto" w:fill="auto"/>
          </w:tcPr>
          <w:p w:rsidR="00924CF3" w:rsidRPr="00924CF3" w:rsidRDefault="00924CF3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517" w:type="dxa"/>
            <w:shd w:val="clear" w:color="auto" w:fill="auto"/>
          </w:tcPr>
          <w:p w:rsidR="00924CF3" w:rsidRPr="00924CF3" w:rsidRDefault="00924CF3" w:rsidP="0001468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разі потреби, підготовка </w:t>
            </w:r>
            <w:r w:rsidR="005F132D">
              <w:t xml:space="preserve"> </w:t>
            </w:r>
            <w:r w:rsidR="005F132D">
              <w:rPr>
                <w:rFonts w:eastAsia="Calibri"/>
                <w:sz w:val="28"/>
                <w:szCs w:val="28"/>
                <w:lang w:val="uk-UA" w:eastAsia="en-US"/>
              </w:rPr>
              <w:t xml:space="preserve">листа про відмову в </w:t>
            </w:r>
            <w:r w:rsidR="0001468A">
              <w:rPr>
                <w:rFonts w:eastAsia="Calibri"/>
                <w:sz w:val="28"/>
                <w:szCs w:val="28"/>
                <w:lang w:val="uk-UA" w:eastAsia="en-US"/>
              </w:rPr>
              <w:t>наданні публічної послуги</w:t>
            </w:r>
          </w:p>
        </w:tc>
        <w:tc>
          <w:tcPr>
            <w:tcW w:w="2268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  <w:r w:rsidR="006E512F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</w:p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одного </w:t>
            </w:r>
          </w:p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робочого дня</w:t>
            </w:r>
          </w:p>
        </w:tc>
      </w:tr>
      <w:tr w:rsidR="00924CF3" w:rsidRPr="00924CF3" w:rsidTr="006E512F">
        <w:trPr>
          <w:trHeight w:val="243"/>
        </w:trPr>
        <w:tc>
          <w:tcPr>
            <w:tcW w:w="651" w:type="dxa"/>
            <w:shd w:val="clear" w:color="auto" w:fill="auto"/>
          </w:tcPr>
          <w:p w:rsidR="00924CF3" w:rsidRPr="00924CF3" w:rsidRDefault="00924CF3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517" w:type="dxa"/>
            <w:shd w:val="clear" w:color="auto" w:fill="auto"/>
          </w:tcPr>
          <w:p w:rsidR="00924CF3" w:rsidRPr="00924CF3" w:rsidRDefault="00797A0C" w:rsidP="00924CF3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97A0C">
              <w:rPr>
                <w:rFonts w:eastAsia="Calibri"/>
                <w:sz w:val="28"/>
                <w:szCs w:val="28"/>
                <w:lang w:val="uk-UA" w:eastAsia="en-US"/>
              </w:rPr>
              <w:t>Передача вхідного пакета документів до виконкомів районних у місті рад для подальшої обробки</w:t>
            </w:r>
          </w:p>
        </w:tc>
        <w:tc>
          <w:tcPr>
            <w:tcW w:w="2268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  <w:r w:rsidR="006E512F"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день </w:t>
            </w:r>
          </w:p>
          <w:p w:rsidR="00924CF3" w:rsidRPr="00924CF3" w:rsidRDefault="00924CF3" w:rsidP="00924CF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адходже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ння</w:t>
            </w:r>
            <w:proofErr w:type="spellEnd"/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документів</w:t>
            </w:r>
          </w:p>
        </w:tc>
      </w:tr>
      <w:tr w:rsidR="005F132D" w:rsidRPr="00924CF3" w:rsidTr="006E512F">
        <w:trPr>
          <w:trHeight w:val="243"/>
        </w:trPr>
        <w:tc>
          <w:tcPr>
            <w:tcW w:w="651" w:type="dxa"/>
            <w:shd w:val="clear" w:color="auto" w:fill="auto"/>
          </w:tcPr>
          <w:p w:rsidR="005F132D" w:rsidRPr="00924CF3" w:rsidRDefault="005F132D" w:rsidP="00924CF3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517" w:type="dxa"/>
            <w:shd w:val="clear" w:color="auto" w:fill="auto"/>
          </w:tcPr>
          <w:p w:rsidR="005F132D" w:rsidRPr="00924CF3" w:rsidRDefault="005F132D" w:rsidP="00924CF3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Прийняття та реєстрація заяви на надання публічної послуги</w:t>
            </w:r>
          </w:p>
        </w:tc>
        <w:tc>
          <w:tcPr>
            <w:tcW w:w="2268" w:type="dxa"/>
            <w:shd w:val="clear" w:color="auto" w:fill="auto"/>
          </w:tcPr>
          <w:p w:rsidR="005F132D" w:rsidRPr="005F132D" w:rsidRDefault="005F132D" w:rsidP="00C97B74">
            <w:pPr>
              <w:jc w:val="center"/>
              <w:rPr>
                <w:sz w:val="28"/>
                <w:szCs w:val="28"/>
              </w:rPr>
            </w:pPr>
            <w:r w:rsidRPr="005F132D">
              <w:rPr>
                <w:sz w:val="28"/>
                <w:szCs w:val="28"/>
                <w:lang w:val="uk-UA"/>
              </w:rPr>
              <w:t>Спеціаліст</w:t>
            </w:r>
            <w:r w:rsidRPr="005F132D">
              <w:rPr>
                <w:sz w:val="28"/>
                <w:szCs w:val="28"/>
              </w:rPr>
              <w:t xml:space="preserve"> </w:t>
            </w:r>
            <w:r w:rsidRPr="005F132D">
              <w:rPr>
                <w:sz w:val="28"/>
                <w:szCs w:val="28"/>
                <w:lang w:val="uk-UA"/>
              </w:rPr>
              <w:t>управління</w:t>
            </w:r>
            <w:r w:rsidRPr="005F132D">
              <w:rPr>
                <w:sz w:val="28"/>
                <w:szCs w:val="28"/>
              </w:rPr>
              <w:t xml:space="preserve"> </w:t>
            </w:r>
            <w:r w:rsidRPr="005F132D">
              <w:rPr>
                <w:sz w:val="28"/>
                <w:szCs w:val="28"/>
                <w:lang w:val="uk-UA"/>
              </w:rPr>
              <w:t>праці</w:t>
            </w:r>
            <w:r w:rsidRPr="005F132D">
              <w:rPr>
                <w:sz w:val="28"/>
                <w:szCs w:val="28"/>
              </w:rPr>
              <w:t xml:space="preserve"> та соціального захисту населення виконкому районної </w:t>
            </w:r>
            <w:r w:rsidR="00C97B74">
              <w:rPr>
                <w:sz w:val="28"/>
                <w:szCs w:val="28"/>
                <w:lang w:val="uk-UA"/>
              </w:rPr>
              <w:t>в</w:t>
            </w:r>
            <w:r w:rsidRPr="005F132D">
              <w:rPr>
                <w:sz w:val="28"/>
                <w:szCs w:val="28"/>
              </w:rPr>
              <w:t xml:space="preserve"> місті ради</w:t>
            </w:r>
          </w:p>
        </w:tc>
        <w:tc>
          <w:tcPr>
            <w:tcW w:w="1870" w:type="dxa"/>
            <w:shd w:val="clear" w:color="auto" w:fill="auto"/>
          </w:tcPr>
          <w:p w:rsidR="005F132D" w:rsidRPr="005F132D" w:rsidRDefault="005F132D" w:rsidP="00C97B74">
            <w:pPr>
              <w:jc w:val="center"/>
              <w:rPr>
                <w:sz w:val="28"/>
                <w:szCs w:val="28"/>
              </w:rPr>
            </w:pPr>
            <w:r w:rsidRPr="005F132D">
              <w:rPr>
                <w:sz w:val="28"/>
                <w:szCs w:val="28"/>
              </w:rPr>
              <w:t xml:space="preserve">Управління праці та </w:t>
            </w:r>
            <w:proofErr w:type="gramStart"/>
            <w:r w:rsidRPr="005F132D">
              <w:rPr>
                <w:sz w:val="28"/>
                <w:szCs w:val="28"/>
              </w:rPr>
              <w:t>соц</w:t>
            </w:r>
            <w:proofErr w:type="gramEnd"/>
            <w:r w:rsidRPr="005F132D">
              <w:rPr>
                <w:sz w:val="28"/>
                <w:szCs w:val="28"/>
              </w:rPr>
              <w:t xml:space="preserve">іального захисту населення виконкому районної </w:t>
            </w:r>
            <w:r w:rsidR="00C97B74">
              <w:rPr>
                <w:sz w:val="28"/>
                <w:szCs w:val="28"/>
                <w:lang w:val="uk-UA"/>
              </w:rPr>
              <w:t>в</w:t>
            </w:r>
            <w:r w:rsidRPr="005F132D">
              <w:rPr>
                <w:sz w:val="28"/>
                <w:szCs w:val="28"/>
              </w:rPr>
              <w:t xml:space="preserve"> місті ради</w:t>
            </w:r>
          </w:p>
        </w:tc>
        <w:tc>
          <w:tcPr>
            <w:tcW w:w="1559" w:type="dxa"/>
            <w:shd w:val="clear" w:color="auto" w:fill="auto"/>
          </w:tcPr>
          <w:p w:rsidR="005F132D" w:rsidRPr="005F132D" w:rsidRDefault="005F132D" w:rsidP="005F132D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F132D">
              <w:rPr>
                <w:rFonts w:eastAsia="Calibri"/>
                <w:sz w:val="28"/>
                <w:szCs w:val="28"/>
                <w:lang w:val="uk-UA" w:eastAsia="en-US"/>
              </w:rPr>
              <w:t xml:space="preserve">У день </w:t>
            </w:r>
          </w:p>
          <w:p w:rsidR="005F132D" w:rsidRPr="00924CF3" w:rsidRDefault="005F132D" w:rsidP="005F132D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5F132D">
              <w:rPr>
                <w:rFonts w:eastAsia="Calibri"/>
                <w:sz w:val="28"/>
                <w:szCs w:val="28"/>
                <w:lang w:val="uk-UA" w:eastAsia="en-US"/>
              </w:rPr>
              <w:t>надходже-ння</w:t>
            </w:r>
            <w:proofErr w:type="spellEnd"/>
            <w:r w:rsidRPr="005F132D">
              <w:rPr>
                <w:rFonts w:eastAsia="Calibri"/>
                <w:sz w:val="28"/>
                <w:szCs w:val="28"/>
                <w:lang w:val="uk-UA" w:eastAsia="en-US"/>
              </w:rPr>
              <w:t xml:space="preserve"> документів</w:t>
            </w:r>
          </w:p>
        </w:tc>
      </w:tr>
      <w:tr w:rsidR="005F132D" w:rsidRPr="00924CF3" w:rsidTr="006E512F">
        <w:trPr>
          <w:trHeight w:val="243"/>
        </w:trPr>
        <w:tc>
          <w:tcPr>
            <w:tcW w:w="651" w:type="dxa"/>
            <w:shd w:val="clear" w:color="auto" w:fill="auto"/>
          </w:tcPr>
          <w:p w:rsidR="005F132D" w:rsidRPr="00924CF3" w:rsidRDefault="005F132D" w:rsidP="005F132D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517" w:type="dxa"/>
            <w:shd w:val="clear" w:color="auto" w:fill="auto"/>
          </w:tcPr>
          <w:p w:rsidR="005F132D" w:rsidRPr="00924CF3" w:rsidRDefault="005F132D" w:rsidP="005F132D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Проведення призначення часткової компенсації </w:t>
            </w:r>
          </w:p>
        </w:tc>
        <w:tc>
          <w:tcPr>
            <w:tcW w:w="2268" w:type="dxa"/>
            <w:shd w:val="clear" w:color="auto" w:fill="auto"/>
          </w:tcPr>
          <w:p w:rsidR="005F132D" w:rsidRPr="005F132D" w:rsidRDefault="005F132D" w:rsidP="00C97B74">
            <w:pPr>
              <w:jc w:val="center"/>
              <w:rPr>
                <w:sz w:val="28"/>
                <w:szCs w:val="28"/>
              </w:rPr>
            </w:pPr>
            <w:r w:rsidRPr="005F132D">
              <w:rPr>
                <w:sz w:val="28"/>
                <w:szCs w:val="28"/>
                <w:lang w:val="uk-UA"/>
              </w:rPr>
              <w:t>Спеціаліст</w:t>
            </w:r>
            <w:r w:rsidRPr="005F132D">
              <w:rPr>
                <w:sz w:val="28"/>
                <w:szCs w:val="28"/>
              </w:rPr>
              <w:t xml:space="preserve"> </w:t>
            </w:r>
            <w:r w:rsidRPr="005F132D">
              <w:rPr>
                <w:sz w:val="28"/>
                <w:szCs w:val="28"/>
                <w:lang w:val="uk-UA"/>
              </w:rPr>
              <w:t>управління</w:t>
            </w:r>
            <w:r w:rsidRPr="005F132D">
              <w:rPr>
                <w:sz w:val="28"/>
                <w:szCs w:val="28"/>
              </w:rPr>
              <w:t xml:space="preserve"> </w:t>
            </w:r>
            <w:r w:rsidRPr="005F132D">
              <w:rPr>
                <w:sz w:val="28"/>
                <w:szCs w:val="28"/>
                <w:lang w:val="uk-UA"/>
              </w:rPr>
              <w:t>праці</w:t>
            </w:r>
            <w:r w:rsidRPr="005F132D">
              <w:rPr>
                <w:sz w:val="28"/>
                <w:szCs w:val="28"/>
              </w:rPr>
              <w:t xml:space="preserve"> та соціального захисту населення виконкому районної </w:t>
            </w:r>
            <w:r w:rsidR="00C97B74">
              <w:rPr>
                <w:sz w:val="28"/>
                <w:szCs w:val="28"/>
                <w:lang w:val="uk-UA"/>
              </w:rPr>
              <w:t>в</w:t>
            </w:r>
            <w:r w:rsidRPr="005F132D">
              <w:rPr>
                <w:sz w:val="28"/>
                <w:szCs w:val="28"/>
              </w:rPr>
              <w:t xml:space="preserve"> місті ради</w:t>
            </w:r>
          </w:p>
        </w:tc>
        <w:tc>
          <w:tcPr>
            <w:tcW w:w="1870" w:type="dxa"/>
            <w:shd w:val="clear" w:color="auto" w:fill="auto"/>
          </w:tcPr>
          <w:p w:rsidR="005F132D" w:rsidRPr="005F132D" w:rsidRDefault="005F132D" w:rsidP="00C97B74">
            <w:pPr>
              <w:jc w:val="center"/>
              <w:rPr>
                <w:sz w:val="28"/>
                <w:szCs w:val="28"/>
              </w:rPr>
            </w:pPr>
            <w:r w:rsidRPr="005F132D">
              <w:rPr>
                <w:sz w:val="28"/>
                <w:szCs w:val="28"/>
              </w:rPr>
              <w:t xml:space="preserve">Управління праці та </w:t>
            </w:r>
            <w:proofErr w:type="gramStart"/>
            <w:r w:rsidRPr="005F132D">
              <w:rPr>
                <w:sz w:val="28"/>
                <w:szCs w:val="28"/>
              </w:rPr>
              <w:t>соц</w:t>
            </w:r>
            <w:proofErr w:type="gramEnd"/>
            <w:r w:rsidRPr="005F132D">
              <w:rPr>
                <w:sz w:val="28"/>
                <w:szCs w:val="28"/>
              </w:rPr>
              <w:t xml:space="preserve">іального захисту населення виконкому районної </w:t>
            </w:r>
            <w:r w:rsidR="00C97B74">
              <w:rPr>
                <w:sz w:val="28"/>
                <w:szCs w:val="28"/>
                <w:lang w:val="uk-UA"/>
              </w:rPr>
              <w:t>в</w:t>
            </w:r>
            <w:r w:rsidRPr="005F132D">
              <w:rPr>
                <w:sz w:val="28"/>
                <w:szCs w:val="28"/>
              </w:rPr>
              <w:t xml:space="preserve"> місті ради</w:t>
            </w:r>
          </w:p>
        </w:tc>
        <w:tc>
          <w:tcPr>
            <w:tcW w:w="1559" w:type="dxa"/>
            <w:shd w:val="clear" w:color="auto" w:fill="auto"/>
          </w:tcPr>
          <w:p w:rsidR="005F132D" w:rsidRPr="005F132D" w:rsidRDefault="005F132D" w:rsidP="005F132D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F132D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</w:p>
          <w:p w:rsidR="005F132D" w:rsidRPr="005F132D" w:rsidRDefault="00C97B74" w:rsidP="005F132D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десяти</w:t>
            </w:r>
          </w:p>
          <w:p w:rsidR="005F132D" w:rsidRPr="00924CF3" w:rsidRDefault="005F132D" w:rsidP="005F132D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робочих днів</w:t>
            </w:r>
          </w:p>
        </w:tc>
      </w:tr>
    </w:tbl>
    <w:p w:rsidR="005137EA" w:rsidRDefault="005137EA"/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5F132D" w:rsidRPr="00924CF3" w:rsidTr="005137EA">
        <w:trPr>
          <w:trHeight w:val="243"/>
        </w:trPr>
        <w:tc>
          <w:tcPr>
            <w:tcW w:w="651" w:type="dxa"/>
            <w:shd w:val="clear" w:color="auto" w:fill="auto"/>
            <w:vAlign w:val="center"/>
          </w:tcPr>
          <w:p w:rsidR="005F132D" w:rsidRPr="005137EA" w:rsidRDefault="005137EA" w:rsidP="005137EA">
            <w:pPr>
              <w:spacing w:after="200"/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uk-UA" w:eastAsia="en-US"/>
              </w:rPr>
              <w:lastRenderedPageBreak/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5F132D" w:rsidRPr="005137EA" w:rsidRDefault="005137EA" w:rsidP="005137EA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32D" w:rsidRPr="005137EA" w:rsidRDefault="005137EA" w:rsidP="005137E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F132D" w:rsidRPr="005137EA" w:rsidRDefault="005137EA" w:rsidP="005137E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32D" w:rsidRPr="005137EA" w:rsidRDefault="005137EA" w:rsidP="005137EA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uk-UA" w:eastAsia="en-US"/>
              </w:rPr>
              <w:t>5</w:t>
            </w:r>
          </w:p>
        </w:tc>
      </w:tr>
      <w:tr w:rsidR="005137EA" w:rsidRPr="00924CF3" w:rsidTr="006E512F">
        <w:trPr>
          <w:trHeight w:val="243"/>
        </w:trPr>
        <w:tc>
          <w:tcPr>
            <w:tcW w:w="651" w:type="dxa"/>
            <w:shd w:val="clear" w:color="auto" w:fill="auto"/>
          </w:tcPr>
          <w:p w:rsidR="005137EA" w:rsidRPr="00924CF3" w:rsidRDefault="005137EA" w:rsidP="005137EA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517" w:type="dxa"/>
            <w:shd w:val="clear" w:color="auto" w:fill="auto"/>
          </w:tcPr>
          <w:p w:rsidR="005137EA" w:rsidRPr="00924CF3" w:rsidRDefault="005137EA" w:rsidP="005137E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Передача до департаменту соціальної політики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викон-кому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Криворізької міської ради повідомлення про проведення призначення часткової компенсації</w:t>
            </w:r>
          </w:p>
        </w:tc>
        <w:tc>
          <w:tcPr>
            <w:tcW w:w="2268" w:type="dxa"/>
            <w:shd w:val="clear" w:color="auto" w:fill="auto"/>
          </w:tcPr>
          <w:p w:rsidR="005137EA" w:rsidRPr="005F132D" w:rsidRDefault="005137EA" w:rsidP="005137EA">
            <w:pPr>
              <w:jc w:val="center"/>
              <w:rPr>
                <w:sz w:val="28"/>
                <w:szCs w:val="28"/>
              </w:rPr>
            </w:pPr>
            <w:r w:rsidRPr="005F132D">
              <w:rPr>
                <w:sz w:val="28"/>
                <w:szCs w:val="28"/>
                <w:lang w:val="uk-UA"/>
              </w:rPr>
              <w:t>Спеціаліст</w:t>
            </w:r>
            <w:r w:rsidRPr="005F132D">
              <w:rPr>
                <w:sz w:val="28"/>
                <w:szCs w:val="28"/>
              </w:rPr>
              <w:t xml:space="preserve"> </w:t>
            </w:r>
            <w:r w:rsidRPr="005F132D">
              <w:rPr>
                <w:sz w:val="28"/>
                <w:szCs w:val="28"/>
                <w:lang w:val="uk-UA"/>
              </w:rPr>
              <w:t>управління</w:t>
            </w:r>
            <w:r w:rsidRPr="005F132D">
              <w:rPr>
                <w:sz w:val="28"/>
                <w:szCs w:val="28"/>
              </w:rPr>
              <w:t xml:space="preserve"> </w:t>
            </w:r>
            <w:r w:rsidRPr="005F132D">
              <w:rPr>
                <w:sz w:val="28"/>
                <w:szCs w:val="28"/>
                <w:lang w:val="uk-UA"/>
              </w:rPr>
              <w:t>праці</w:t>
            </w:r>
            <w:r w:rsidRPr="005F132D">
              <w:rPr>
                <w:sz w:val="28"/>
                <w:szCs w:val="28"/>
              </w:rPr>
              <w:t xml:space="preserve"> та соціального захисту населення виконкому районної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F132D">
              <w:rPr>
                <w:sz w:val="28"/>
                <w:szCs w:val="28"/>
              </w:rPr>
              <w:t xml:space="preserve"> місті ради</w:t>
            </w:r>
          </w:p>
        </w:tc>
        <w:tc>
          <w:tcPr>
            <w:tcW w:w="1870" w:type="dxa"/>
            <w:shd w:val="clear" w:color="auto" w:fill="auto"/>
          </w:tcPr>
          <w:p w:rsidR="005137EA" w:rsidRPr="005F132D" w:rsidRDefault="005137EA" w:rsidP="005137EA">
            <w:pPr>
              <w:jc w:val="center"/>
              <w:rPr>
                <w:sz w:val="28"/>
                <w:szCs w:val="28"/>
              </w:rPr>
            </w:pPr>
            <w:r w:rsidRPr="005F132D">
              <w:rPr>
                <w:sz w:val="28"/>
                <w:szCs w:val="28"/>
              </w:rPr>
              <w:t xml:space="preserve">Управління праці та </w:t>
            </w:r>
            <w:proofErr w:type="gramStart"/>
            <w:r w:rsidRPr="005F132D">
              <w:rPr>
                <w:sz w:val="28"/>
                <w:szCs w:val="28"/>
              </w:rPr>
              <w:t>соц</w:t>
            </w:r>
            <w:proofErr w:type="gramEnd"/>
            <w:r w:rsidRPr="005F132D">
              <w:rPr>
                <w:sz w:val="28"/>
                <w:szCs w:val="28"/>
              </w:rPr>
              <w:t xml:space="preserve">іального захисту населення виконкому районної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F132D">
              <w:rPr>
                <w:sz w:val="28"/>
                <w:szCs w:val="28"/>
              </w:rPr>
              <w:t xml:space="preserve"> місті ради</w:t>
            </w:r>
          </w:p>
        </w:tc>
        <w:tc>
          <w:tcPr>
            <w:tcW w:w="1559" w:type="dxa"/>
            <w:shd w:val="clear" w:color="auto" w:fill="auto"/>
          </w:tcPr>
          <w:p w:rsidR="005137EA" w:rsidRPr="005F132D" w:rsidRDefault="005137EA" w:rsidP="005137E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F132D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</w:p>
          <w:p w:rsidR="005137EA" w:rsidRPr="005F132D" w:rsidRDefault="005137EA" w:rsidP="005137E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F132D">
              <w:rPr>
                <w:rFonts w:eastAsia="Calibri"/>
                <w:sz w:val="28"/>
                <w:szCs w:val="28"/>
                <w:lang w:val="uk-UA" w:eastAsia="en-US"/>
              </w:rPr>
              <w:t xml:space="preserve">одного </w:t>
            </w:r>
          </w:p>
          <w:p w:rsidR="005137EA" w:rsidRPr="00924CF3" w:rsidRDefault="005137EA" w:rsidP="005137E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F132D">
              <w:rPr>
                <w:rFonts w:eastAsia="Calibri"/>
                <w:sz w:val="28"/>
                <w:szCs w:val="28"/>
                <w:lang w:val="uk-UA" w:eastAsia="en-US"/>
              </w:rPr>
              <w:t>робочого дня</w:t>
            </w:r>
          </w:p>
        </w:tc>
      </w:tr>
      <w:tr w:rsidR="005137EA" w:rsidRPr="00924CF3" w:rsidTr="006E512F">
        <w:trPr>
          <w:trHeight w:val="243"/>
        </w:trPr>
        <w:tc>
          <w:tcPr>
            <w:tcW w:w="651" w:type="dxa"/>
            <w:shd w:val="clear" w:color="auto" w:fill="auto"/>
          </w:tcPr>
          <w:p w:rsidR="005137EA" w:rsidRPr="00924CF3" w:rsidRDefault="005137EA" w:rsidP="005137EA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517" w:type="dxa"/>
            <w:shd w:val="clear" w:color="auto" w:fill="auto"/>
          </w:tcPr>
          <w:p w:rsidR="005137EA" w:rsidRPr="00924CF3" w:rsidRDefault="005137EA" w:rsidP="005137EA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Видача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повідомлення про результат послуги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, про що ставиться особистий підпис в реєстраційній книзі</w:t>
            </w:r>
          </w:p>
        </w:tc>
        <w:tc>
          <w:tcPr>
            <w:tcW w:w="2268" w:type="dxa"/>
            <w:shd w:val="clear" w:color="auto" w:fill="auto"/>
          </w:tcPr>
          <w:p w:rsidR="005137EA" w:rsidRPr="00924CF3" w:rsidRDefault="005137EA" w:rsidP="005137E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:rsidR="005137EA" w:rsidRPr="00924CF3" w:rsidRDefault="005137EA" w:rsidP="005137EA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:rsidR="005137EA" w:rsidRPr="00924CF3" w:rsidRDefault="005137EA" w:rsidP="005137E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137EA" w:rsidRPr="00924CF3" w:rsidRDefault="005137EA" w:rsidP="005137E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день особистого звернення заявника </w:t>
            </w:r>
          </w:p>
        </w:tc>
      </w:tr>
    </w:tbl>
    <w:p w:rsidR="00500D2E" w:rsidRPr="00500D2E" w:rsidRDefault="00500D2E" w:rsidP="00500D2E">
      <w:pPr>
        <w:contextualSpacing/>
        <w:outlineLvl w:val="0"/>
        <w:rPr>
          <w:rFonts w:eastAsia="Calibri"/>
          <w:b/>
          <w:sz w:val="28"/>
          <w:szCs w:val="28"/>
          <w:lang w:val="uk-UA" w:eastAsia="en-US"/>
        </w:rPr>
      </w:pPr>
    </w:p>
    <w:p w:rsidR="00500D2E" w:rsidRPr="00500D2E" w:rsidRDefault="00500D2E" w:rsidP="00500D2E">
      <w:pPr>
        <w:contextualSpacing/>
        <w:outlineLvl w:val="0"/>
        <w:rPr>
          <w:rFonts w:eastAsia="Calibri"/>
          <w:b/>
          <w:sz w:val="28"/>
          <w:szCs w:val="28"/>
          <w:lang w:val="uk-UA" w:eastAsia="en-US"/>
        </w:rPr>
      </w:pPr>
    </w:p>
    <w:p w:rsidR="00500D2E" w:rsidRPr="00500D2E" w:rsidRDefault="00500D2E" w:rsidP="00500D2E">
      <w:pPr>
        <w:contextualSpacing/>
        <w:outlineLvl w:val="0"/>
        <w:rPr>
          <w:rFonts w:eastAsia="Calibri"/>
          <w:b/>
          <w:sz w:val="28"/>
          <w:szCs w:val="28"/>
          <w:lang w:val="uk-UA" w:eastAsia="en-US"/>
        </w:rPr>
      </w:pPr>
    </w:p>
    <w:p w:rsidR="00500D2E" w:rsidRPr="00500D2E" w:rsidRDefault="00500D2E" w:rsidP="00500D2E">
      <w:pPr>
        <w:contextualSpacing/>
        <w:outlineLvl w:val="0"/>
        <w:rPr>
          <w:rFonts w:eastAsia="Calibri"/>
          <w:b/>
          <w:sz w:val="36"/>
          <w:szCs w:val="36"/>
          <w:lang w:val="uk-UA" w:eastAsia="en-US"/>
        </w:rPr>
      </w:pPr>
    </w:p>
    <w:p w:rsidR="006A3B96" w:rsidRPr="00924CF3" w:rsidRDefault="00500D2E" w:rsidP="00924CF3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bCs/>
          <w:i/>
          <w:iCs/>
          <w:lang w:val="uk-UA" w:eastAsia="uk-UA"/>
        </w:rPr>
      </w:pPr>
      <w:r w:rsidRPr="00500D2E">
        <w:rPr>
          <w:b/>
          <w:i/>
          <w:sz w:val="28"/>
          <w:szCs w:val="28"/>
          <w:lang w:val="uk-UA"/>
        </w:rPr>
        <w:t>Керуюч</w:t>
      </w:r>
      <w:r w:rsidR="00924CF3">
        <w:rPr>
          <w:b/>
          <w:i/>
          <w:sz w:val="28"/>
          <w:szCs w:val="28"/>
          <w:lang w:val="uk-UA"/>
        </w:rPr>
        <w:t>а справами виконкому</w:t>
      </w:r>
      <w:r w:rsidR="00924CF3">
        <w:rPr>
          <w:b/>
          <w:i/>
          <w:sz w:val="28"/>
          <w:szCs w:val="28"/>
          <w:lang w:val="uk-UA"/>
        </w:rPr>
        <w:tab/>
        <w:t>Тетяна Мала</w:t>
      </w:r>
    </w:p>
    <w:sectPr w:rsidR="006A3B96" w:rsidRPr="00924CF3" w:rsidSect="001A5D2B">
      <w:head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CD" w:rsidRDefault="00E533CD" w:rsidP="00557C89">
      <w:r>
        <w:separator/>
      </w:r>
    </w:p>
  </w:endnote>
  <w:endnote w:type="continuationSeparator" w:id="0">
    <w:p w:rsidR="00E533CD" w:rsidRDefault="00E533CD" w:rsidP="0055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CD" w:rsidRDefault="00E533CD" w:rsidP="00557C89">
      <w:r>
        <w:separator/>
      </w:r>
    </w:p>
  </w:footnote>
  <w:footnote w:type="continuationSeparator" w:id="0">
    <w:p w:rsidR="00E533CD" w:rsidRDefault="00E533CD" w:rsidP="0055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89" w:rsidRPr="00557C89" w:rsidRDefault="00E533CD">
    <w:pPr>
      <w:pStyle w:val="a6"/>
      <w:jc w:val="center"/>
    </w:pPr>
    <w:sdt>
      <w:sdtPr>
        <w:id w:val="1180783654"/>
        <w:docPartObj>
          <w:docPartGallery w:val="Page Numbers (Top of Page)"/>
          <w:docPartUnique/>
        </w:docPartObj>
      </w:sdtPr>
      <w:sdtEndPr/>
      <w:sdtContent>
        <w:r w:rsidR="00557C89" w:rsidRPr="00557C89">
          <w:fldChar w:fldCharType="begin"/>
        </w:r>
        <w:r w:rsidR="00557C89" w:rsidRPr="00557C89">
          <w:instrText>PAGE   \* MERGEFORMAT</w:instrText>
        </w:r>
        <w:r w:rsidR="00557C89" w:rsidRPr="00557C89">
          <w:fldChar w:fldCharType="separate"/>
        </w:r>
        <w:r w:rsidR="001A5D2B">
          <w:rPr>
            <w:noProof/>
          </w:rPr>
          <w:t>4</w:t>
        </w:r>
        <w:r w:rsidR="00557C89" w:rsidRPr="00557C89">
          <w:fldChar w:fldCharType="end"/>
        </w:r>
      </w:sdtContent>
    </w:sdt>
  </w:p>
  <w:p w:rsidR="00557C89" w:rsidRDefault="00557C89" w:rsidP="00557C89">
    <w:pPr>
      <w:pStyle w:val="a6"/>
      <w:jc w:val="right"/>
      <w:rPr>
        <w:i/>
        <w:lang w:val="uk-UA"/>
      </w:rPr>
    </w:pPr>
    <w:r w:rsidRPr="00557C89">
      <w:rPr>
        <w:i/>
        <w:lang w:val="uk-UA"/>
      </w:rPr>
      <w:t>Продовження додатка</w:t>
    </w:r>
    <w:r w:rsidR="005636E9">
      <w:rPr>
        <w:i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0E"/>
    <w:rsid w:val="0001468A"/>
    <w:rsid w:val="00033D23"/>
    <w:rsid w:val="000419C3"/>
    <w:rsid w:val="00042AFE"/>
    <w:rsid w:val="0004746F"/>
    <w:rsid w:val="000661DB"/>
    <w:rsid w:val="00070D5A"/>
    <w:rsid w:val="00092843"/>
    <w:rsid w:val="00110C5E"/>
    <w:rsid w:val="00152967"/>
    <w:rsid w:val="001547C4"/>
    <w:rsid w:val="0016449B"/>
    <w:rsid w:val="001762A2"/>
    <w:rsid w:val="00182621"/>
    <w:rsid w:val="001A5D2B"/>
    <w:rsid w:val="001C11E9"/>
    <w:rsid w:val="002010C5"/>
    <w:rsid w:val="002211E0"/>
    <w:rsid w:val="003B3B5A"/>
    <w:rsid w:val="003D70D2"/>
    <w:rsid w:val="003E01A6"/>
    <w:rsid w:val="0040548A"/>
    <w:rsid w:val="00500D2E"/>
    <w:rsid w:val="005050C7"/>
    <w:rsid w:val="005137EA"/>
    <w:rsid w:val="00557C89"/>
    <w:rsid w:val="005636E9"/>
    <w:rsid w:val="00571FC0"/>
    <w:rsid w:val="005A7535"/>
    <w:rsid w:val="005C707A"/>
    <w:rsid w:val="005F132D"/>
    <w:rsid w:val="005F724D"/>
    <w:rsid w:val="00624FF4"/>
    <w:rsid w:val="00641933"/>
    <w:rsid w:val="00651F0E"/>
    <w:rsid w:val="00692449"/>
    <w:rsid w:val="006A3B96"/>
    <w:rsid w:val="006B0610"/>
    <w:rsid w:val="006D1B1D"/>
    <w:rsid w:val="006D5DBD"/>
    <w:rsid w:val="006E512F"/>
    <w:rsid w:val="007139DA"/>
    <w:rsid w:val="00730C2F"/>
    <w:rsid w:val="00797A0C"/>
    <w:rsid w:val="007F6869"/>
    <w:rsid w:val="00843FAA"/>
    <w:rsid w:val="008708B8"/>
    <w:rsid w:val="008A2F4B"/>
    <w:rsid w:val="008F5BF0"/>
    <w:rsid w:val="00924CF3"/>
    <w:rsid w:val="0094093A"/>
    <w:rsid w:val="00946F73"/>
    <w:rsid w:val="00960FED"/>
    <w:rsid w:val="009A08B7"/>
    <w:rsid w:val="009A2E17"/>
    <w:rsid w:val="009B67FE"/>
    <w:rsid w:val="009B7BD4"/>
    <w:rsid w:val="00A022B8"/>
    <w:rsid w:val="00A44891"/>
    <w:rsid w:val="00A6273A"/>
    <w:rsid w:val="00A83ECD"/>
    <w:rsid w:val="00B031B0"/>
    <w:rsid w:val="00B6547D"/>
    <w:rsid w:val="00B83B51"/>
    <w:rsid w:val="00C04A74"/>
    <w:rsid w:val="00C10265"/>
    <w:rsid w:val="00C97B74"/>
    <w:rsid w:val="00CB5295"/>
    <w:rsid w:val="00CD6314"/>
    <w:rsid w:val="00D6016D"/>
    <w:rsid w:val="00D60AAF"/>
    <w:rsid w:val="00D93FEF"/>
    <w:rsid w:val="00DF4920"/>
    <w:rsid w:val="00E533CD"/>
    <w:rsid w:val="00EB1F1B"/>
    <w:rsid w:val="00F36B5D"/>
    <w:rsid w:val="00F80BAA"/>
    <w:rsid w:val="00F84D61"/>
    <w:rsid w:val="00F9130E"/>
    <w:rsid w:val="00F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4rblock">
    <w:name w:val="fHeading4rblock"/>
    <w:qFormat/>
    <w:rsid w:val="00042AFE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042AFE"/>
    <w:pPr>
      <w:ind w:left="5669"/>
    </w:pPr>
    <w:rPr>
      <w:lang w:val="uk-UA" w:eastAsia="zh-CN" w:bidi="hi-IN"/>
    </w:rPr>
  </w:style>
  <w:style w:type="character" w:customStyle="1" w:styleId="fFooterAfterTable">
    <w:name w:val="fFooterAfterTable"/>
    <w:qFormat/>
    <w:rsid w:val="00042AFE"/>
    <w:rPr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4rblock">
    <w:name w:val="fHeading4rblock"/>
    <w:qFormat/>
    <w:rsid w:val="00042AFE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042AFE"/>
    <w:pPr>
      <w:ind w:left="5669"/>
    </w:pPr>
    <w:rPr>
      <w:lang w:val="uk-UA" w:eastAsia="zh-CN" w:bidi="hi-IN"/>
    </w:rPr>
  </w:style>
  <w:style w:type="character" w:customStyle="1" w:styleId="fFooterAfterTable">
    <w:name w:val="fFooterAfterTable"/>
    <w:qFormat/>
    <w:rsid w:val="00042AFE"/>
    <w:rPr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D009-9FFB-46F5-87D4-7BF2F939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16</cp:revision>
  <cp:lastPrinted>2021-10-18T12:21:00Z</cp:lastPrinted>
  <dcterms:created xsi:type="dcterms:W3CDTF">2021-10-13T08:42:00Z</dcterms:created>
  <dcterms:modified xsi:type="dcterms:W3CDTF">2021-10-23T07:20:00Z</dcterms:modified>
</cp:coreProperties>
</file>