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933802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  <w:r w:rsidR="00D60BD7" w:rsidRPr="00D10FCB">
        <w:t xml:space="preserve">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Pr="00D10FCB">
        <w:rPr>
          <w:i/>
        </w:rPr>
        <w:t xml:space="preserve"> </w:t>
      </w:r>
      <w:r w:rsidRPr="00C6629E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D42F85" w:rsidRPr="005114FD" w:rsidRDefault="005114FD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5114FD">
        <w:rPr>
          <w:i/>
          <w:lang w:val="uk-UA"/>
        </w:rPr>
        <w:t>29.09.2021 №800</w:t>
      </w:r>
    </w:p>
    <w:p w:rsidR="00025904" w:rsidRDefault="00025904" w:rsidP="003A44AB">
      <w:pPr>
        <w:jc w:val="center"/>
        <w:rPr>
          <w:b/>
          <w:i/>
          <w:sz w:val="20"/>
          <w:szCs w:val="20"/>
          <w:lang w:val="uk-UA"/>
        </w:rPr>
      </w:pPr>
    </w:p>
    <w:p w:rsidR="003B3418" w:rsidRDefault="003B3418" w:rsidP="003A44AB">
      <w:pPr>
        <w:jc w:val="center"/>
        <w:rPr>
          <w:b/>
          <w:i/>
          <w:sz w:val="20"/>
          <w:szCs w:val="20"/>
          <w:lang w:val="uk-UA"/>
        </w:rPr>
      </w:pPr>
    </w:p>
    <w:p w:rsidR="005D3C01" w:rsidRDefault="005D3C01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F06DD2" w:rsidRDefault="00F6351C" w:rsidP="00AB6EC3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="00804726">
        <w:rPr>
          <w:b/>
        </w:rPr>
        <w:t>земельних ділянок у власність</w:t>
      </w:r>
    </w:p>
    <w:p w:rsidR="00381908" w:rsidRPr="00AB6EC3" w:rsidRDefault="00381908" w:rsidP="00AB6EC3">
      <w:pPr>
        <w:pStyle w:val="21"/>
        <w:ind w:left="567" w:right="566"/>
        <w:jc w:val="center"/>
        <w:rPr>
          <w:b/>
        </w:rPr>
      </w:pPr>
    </w:p>
    <w:tbl>
      <w:tblPr>
        <w:tblpPr w:leftFromText="180" w:rightFromText="180" w:vertAnchor="text" w:horzAnchor="margin" w:tblpX="-62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693"/>
        <w:gridCol w:w="992"/>
        <w:gridCol w:w="6946"/>
      </w:tblGrid>
      <w:tr w:rsidR="006A26FE" w:rsidRPr="00FA3FB1" w:rsidTr="00AB6EC3">
        <w:trPr>
          <w:cantSplit/>
          <w:trHeight w:val="702"/>
        </w:trPr>
        <w:tc>
          <w:tcPr>
            <w:tcW w:w="534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6A26FE" w:rsidRPr="00FA3FB1" w:rsidRDefault="006A26FE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10" w:type="dxa"/>
          </w:tcPr>
          <w:p w:rsidR="006A26FE" w:rsidRPr="00FA3FB1" w:rsidRDefault="006A26FE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693" w:type="dxa"/>
          </w:tcPr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6A26FE" w:rsidRPr="00FA3FB1" w:rsidRDefault="006A26FE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6A26FE" w:rsidRPr="00FA3FB1" w:rsidRDefault="006A26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6A26FE" w:rsidRPr="00FA3FB1" w:rsidRDefault="006A26FE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6946" w:type="dxa"/>
          </w:tcPr>
          <w:p w:rsidR="006A26FE" w:rsidRPr="00FA3FB1" w:rsidRDefault="006A26FE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6A26FE" w:rsidRPr="00FA3FB1" w:rsidRDefault="006A26FE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6A26FE" w:rsidRPr="00FA3FB1" w:rsidTr="006A26FE">
        <w:trPr>
          <w:cantSplit/>
          <w:trHeight w:val="256"/>
        </w:trPr>
        <w:tc>
          <w:tcPr>
            <w:tcW w:w="534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1</w:t>
            </w:r>
          </w:p>
        </w:tc>
        <w:tc>
          <w:tcPr>
            <w:tcW w:w="2126" w:type="dxa"/>
          </w:tcPr>
          <w:p w:rsidR="006A26FE" w:rsidRPr="00FA3FB1" w:rsidRDefault="006A26F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6A26FE" w:rsidRPr="00FA3FB1" w:rsidRDefault="006A26FE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A26FE" w:rsidRPr="00FA3FB1" w:rsidRDefault="006A26FE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26FE" w:rsidRPr="00A96C5C" w:rsidRDefault="006A26FE" w:rsidP="00A96C5C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A26FE" w:rsidRPr="00FA3FB1" w:rsidRDefault="006A26F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</w:tr>
      <w:tr w:rsidR="009C643D" w:rsidRPr="005114FD" w:rsidTr="00381908">
        <w:trPr>
          <w:cantSplit/>
          <w:trHeight w:val="1805"/>
        </w:trPr>
        <w:tc>
          <w:tcPr>
            <w:tcW w:w="534" w:type="dxa"/>
          </w:tcPr>
          <w:p w:rsidR="00827FA0" w:rsidRPr="00D67B94" w:rsidRDefault="00ED0006" w:rsidP="00827FA0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6" w:type="dxa"/>
          </w:tcPr>
          <w:p w:rsidR="00827FA0" w:rsidRPr="00D67B94" w:rsidRDefault="00E20C40" w:rsidP="00827FA0">
            <w:pPr>
              <w:ind w:left="-109" w:right="-62"/>
              <w:jc w:val="center"/>
              <w:rPr>
                <w:lang w:val="uk-UA"/>
              </w:rPr>
            </w:pPr>
            <w:r w:rsidRPr="00D67B94">
              <w:rPr>
                <w:lang w:val="uk-UA"/>
              </w:rPr>
              <w:t>Громадянка</w:t>
            </w:r>
          </w:p>
          <w:p w:rsidR="001141EA" w:rsidRPr="00D67B94" w:rsidRDefault="00D67B94" w:rsidP="00827FA0">
            <w:pPr>
              <w:ind w:left="-109" w:right="-62"/>
              <w:jc w:val="center"/>
              <w:rPr>
                <w:lang w:val="uk-UA"/>
              </w:rPr>
            </w:pPr>
            <w:r w:rsidRPr="00D67B94">
              <w:rPr>
                <w:lang w:val="uk-UA"/>
              </w:rPr>
              <w:t>Рзаєва Катерина Петрівна</w:t>
            </w:r>
          </w:p>
        </w:tc>
        <w:tc>
          <w:tcPr>
            <w:tcW w:w="2410" w:type="dxa"/>
          </w:tcPr>
          <w:p w:rsidR="00827FA0" w:rsidRPr="00D67B94" w:rsidRDefault="00827FA0" w:rsidP="00827FA0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D67B94">
              <w:rPr>
                <w:rStyle w:val="FontStyle17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827FA0" w:rsidRPr="00D67B94" w:rsidRDefault="00827FA0" w:rsidP="00827FA0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D67B94"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827FA0" w:rsidRPr="00D67B94" w:rsidRDefault="00D67B94" w:rsidP="00827FA0">
            <w:pPr>
              <w:ind w:left="-108" w:right="-108"/>
              <w:jc w:val="center"/>
            </w:pPr>
            <w:r w:rsidRPr="00D67B94">
              <w:rPr>
                <w:lang w:val="uk-UA"/>
              </w:rPr>
              <w:t>Тернівський район</w:t>
            </w:r>
            <w:r w:rsidR="00827FA0" w:rsidRPr="00D67B94">
              <w:t>,</w:t>
            </w:r>
          </w:p>
          <w:p w:rsidR="00827FA0" w:rsidRPr="00D67B94" w:rsidRDefault="00827FA0" w:rsidP="00827FA0">
            <w:pPr>
              <w:ind w:left="-108" w:right="-108"/>
              <w:jc w:val="center"/>
            </w:pPr>
            <w:r w:rsidRPr="00D67B94">
              <w:t xml:space="preserve">вул. </w:t>
            </w:r>
            <w:r w:rsidR="00D67B94" w:rsidRPr="00D67B94">
              <w:rPr>
                <w:lang w:val="uk-UA"/>
              </w:rPr>
              <w:t>Карбишева, 60</w:t>
            </w:r>
            <w:r w:rsidRPr="00D67B94">
              <w:t>,</w:t>
            </w:r>
          </w:p>
          <w:p w:rsidR="00827FA0" w:rsidRPr="00D67B94" w:rsidRDefault="00827FA0" w:rsidP="00D67B94">
            <w:pPr>
              <w:pStyle w:val="Style6"/>
              <w:widowControl/>
              <w:spacing w:line="276" w:lineRule="exact"/>
              <w:ind w:left="-108"/>
              <w:rPr>
                <w:rStyle w:val="FontStyle17"/>
                <w:lang w:val="uk-UA" w:eastAsia="uk-UA"/>
              </w:rPr>
            </w:pPr>
            <w:r w:rsidRPr="00D67B94">
              <w:rPr>
                <w:lang w:val="uk-UA"/>
              </w:rPr>
              <w:t>1211000000:</w:t>
            </w:r>
            <w:r w:rsidR="00D67B94" w:rsidRPr="00D67B94">
              <w:rPr>
                <w:lang w:val="uk-UA"/>
              </w:rPr>
              <w:t>07:379:0259</w:t>
            </w:r>
          </w:p>
        </w:tc>
        <w:tc>
          <w:tcPr>
            <w:tcW w:w="992" w:type="dxa"/>
          </w:tcPr>
          <w:p w:rsidR="00827FA0" w:rsidRPr="00D67B94" w:rsidRDefault="00827FA0" w:rsidP="00827FA0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D67B94">
              <w:rPr>
                <w:rStyle w:val="FontStyle17"/>
                <w:lang w:val="uk-UA"/>
              </w:rPr>
              <w:t>0,1000</w:t>
            </w:r>
          </w:p>
        </w:tc>
        <w:tc>
          <w:tcPr>
            <w:tcW w:w="6946" w:type="dxa"/>
          </w:tcPr>
          <w:p w:rsidR="00575847" w:rsidRDefault="00575847" w:rsidP="00575847">
            <w:pPr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1. </w:t>
            </w:r>
            <w:r w:rsidRPr="00EC454F">
              <w:rPr>
                <w:lang w:val="uk-UA"/>
              </w:rPr>
              <w:t>Відповідно до правовстановлюючого документа, зареєстрованого</w:t>
            </w:r>
            <w:r>
              <w:rPr>
                <w:lang w:val="uk-UA"/>
              </w:rPr>
              <w:t xml:space="preserve"> </w:t>
            </w:r>
            <w:r w:rsidRPr="00EC454F">
              <w:rPr>
                <w:spacing w:val="-4"/>
                <w:lang w:val="uk-UA"/>
              </w:rPr>
              <w:t xml:space="preserve">в </w:t>
            </w:r>
            <w:r>
              <w:rPr>
                <w:spacing w:val="-4"/>
                <w:lang w:val="uk-UA"/>
              </w:rPr>
              <w:t>Комунальному підприємстві «Криворізьке бюро технічної інвентаризації</w:t>
            </w:r>
            <w:r w:rsidR="00933802">
              <w:rPr>
                <w:spacing w:val="-4"/>
                <w:lang w:val="uk-UA"/>
              </w:rPr>
              <w:t>»</w:t>
            </w:r>
            <w:r w:rsidR="00D67B94">
              <w:rPr>
                <w:spacing w:val="-4"/>
                <w:lang w:val="uk-UA"/>
              </w:rPr>
              <w:t xml:space="preserve"> 27.09.2006 за №15127336</w:t>
            </w:r>
            <w:r w:rsidRPr="00EC454F">
              <w:rPr>
                <w:spacing w:val="-4"/>
                <w:lang w:val="uk-UA"/>
              </w:rPr>
              <w:t xml:space="preserve">, </w:t>
            </w:r>
            <w:r w:rsidRPr="00EC454F">
              <w:rPr>
                <w:lang w:val="uk-UA"/>
              </w:rPr>
              <w:t>на земельній ділянці розташова</w:t>
            </w:r>
            <w:r>
              <w:rPr>
                <w:lang w:val="uk-UA"/>
              </w:rPr>
              <w:t>ний</w:t>
            </w:r>
            <w:r w:rsidRPr="00EC454F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недобудований</w:t>
            </w:r>
            <w:r w:rsidRPr="00EC454F">
              <w:rPr>
                <w:lang w:val="uk-UA"/>
              </w:rPr>
              <w:t xml:space="preserve"> житловий будинок </w:t>
            </w:r>
            <w:r>
              <w:rPr>
                <w:lang w:val="uk-UA"/>
              </w:rPr>
              <w:t xml:space="preserve">готовністю </w:t>
            </w:r>
            <w:r w:rsidR="00D67B94">
              <w:rPr>
                <w:lang w:val="uk-UA"/>
              </w:rPr>
              <w:t>60</w:t>
            </w:r>
            <w:r w:rsidRPr="00EC454F">
              <w:rPr>
                <w:lang w:val="uk-UA"/>
              </w:rPr>
              <w:t>%</w:t>
            </w:r>
            <w:r>
              <w:rPr>
                <w:lang w:val="uk-UA"/>
              </w:rPr>
              <w:t xml:space="preserve">. </w:t>
            </w:r>
            <w:r w:rsidRPr="00A86D60">
              <w:rPr>
                <w:lang w:val="uk-UA"/>
              </w:rPr>
              <w:t xml:space="preserve">Чинним законодавством не передбачено оформлення земельної ділянки за технічною документацією із землеустрою щодо встановлення (відновлення) меж </w:t>
            </w:r>
            <w:r w:rsidR="00D67B94">
              <w:rPr>
                <w:lang w:val="uk-UA"/>
              </w:rPr>
              <w:t xml:space="preserve"> </w:t>
            </w:r>
            <w:r w:rsidRPr="00A86D60">
              <w:rPr>
                <w:lang w:val="uk-UA"/>
              </w:rPr>
              <w:t xml:space="preserve">земельної ділянки </w:t>
            </w:r>
            <w:r>
              <w:rPr>
                <w:lang w:val="uk-UA"/>
              </w:rPr>
              <w:t xml:space="preserve"> </w:t>
            </w:r>
            <w:r w:rsidRPr="00A86D60">
              <w:rPr>
                <w:lang w:val="uk-UA"/>
              </w:rPr>
              <w:t>в натурі</w:t>
            </w:r>
            <w:r w:rsidR="00D67B9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A86D60">
              <w:rPr>
                <w:lang w:val="uk-UA"/>
              </w:rPr>
              <w:t>(на місцевості)</w:t>
            </w:r>
            <w:r w:rsidR="00D67B94">
              <w:rPr>
                <w:lang w:val="uk-UA"/>
              </w:rPr>
              <w:t xml:space="preserve"> </w:t>
            </w:r>
            <w:r w:rsidRPr="00A86D60">
              <w:rPr>
                <w:lang w:val="uk-UA"/>
              </w:rPr>
              <w:t>під</w:t>
            </w:r>
            <w:r w:rsidR="00D67B94">
              <w:rPr>
                <w:lang w:val="uk-UA"/>
              </w:rPr>
              <w:t xml:space="preserve"> </w:t>
            </w:r>
            <w:r w:rsidRPr="00A86D60">
              <w:rPr>
                <w:lang w:val="uk-UA"/>
              </w:rPr>
              <w:t>об’єктом неза</w:t>
            </w:r>
            <w:r>
              <w:rPr>
                <w:lang w:val="uk-UA"/>
              </w:rPr>
              <w:t>ве</w:t>
            </w:r>
            <w:r w:rsidRPr="00A86D60">
              <w:rPr>
                <w:lang w:val="uk-UA"/>
              </w:rPr>
              <w:t>ршеного будівництва</w:t>
            </w:r>
            <w:r w:rsidRPr="00EC454F">
              <w:rPr>
                <w:lang w:val="uk-UA"/>
              </w:rPr>
              <w:t xml:space="preserve">, а тільки у випадку, </w:t>
            </w:r>
            <w:r w:rsidRPr="00A86D60">
              <w:rPr>
                <w:lang w:val="uk-UA"/>
              </w:rPr>
              <w:t xml:space="preserve">якщо на </w:t>
            </w:r>
            <w:r w:rsidRPr="008778B9">
              <w:rPr>
                <w:lang w:val="uk-UA"/>
              </w:rPr>
              <w:t>земельній ділянці, п</w:t>
            </w:r>
            <w:r>
              <w:rPr>
                <w:lang w:val="uk-UA"/>
              </w:rPr>
              <w:t xml:space="preserve">раво </w:t>
            </w:r>
            <w:r w:rsidRPr="00EC454F">
              <w:t>власності на яку не зареєстровано, розташовано житловий будинок, право власності на який за</w:t>
            </w:r>
            <w:r>
              <w:t>реєстровано</w:t>
            </w:r>
            <w:r w:rsidRPr="00EC454F">
              <w:rPr>
                <w:lang w:val="uk-UA"/>
              </w:rPr>
              <w:t xml:space="preserve">  (пп. 2, 3 Прикінцевих та перехідних положень Закону України </w:t>
            </w:r>
            <w:r>
              <w:rPr>
                <w:lang w:val="uk-UA"/>
              </w:rPr>
              <w:t>«</w:t>
            </w:r>
            <w:r w:rsidRPr="00EC454F">
              <w:rPr>
                <w:lang w:val="uk-UA"/>
              </w:rPr>
              <w:t>Про Державний земельний кадастр</w:t>
            </w:r>
            <w:r>
              <w:rPr>
                <w:lang w:val="uk-UA"/>
              </w:rPr>
              <w:t>»</w:t>
            </w:r>
            <w:r w:rsidRPr="00EC454F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  <w:p w:rsidR="00827FA0" w:rsidRPr="009C643D" w:rsidRDefault="00D67B94" w:rsidP="00575847">
            <w:pPr>
              <w:tabs>
                <w:tab w:val="left" w:pos="0"/>
                <w:tab w:val="left" w:pos="283"/>
              </w:tabs>
              <w:jc w:val="both"/>
              <w:rPr>
                <w:bCs/>
                <w:iCs/>
                <w:color w:val="FF0000"/>
                <w:lang w:val="uk-UA" w:eastAsia="uk-UA"/>
              </w:rPr>
            </w:pPr>
            <w:r>
              <w:rPr>
                <w:lang w:val="uk-UA"/>
              </w:rPr>
              <w:t>2</w:t>
            </w:r>
            <w:r w:rsidR="00575847">
              <w:rPr>
                <w:lang w:val="uk-UA"/>
              </w:rPr>
              <w:t>. Згідно з нормами ст. 123 Земельного кодексу України 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щодо відведення земельних ділянок</w:t>
            </w:r>
          </w:p>
        </w:tc>
      </w:tr>
      <w:tr w:rsidR="009C643D" w:rsidRPr="009C643D" w:rsidTr="004A583F">
        <w:trPr>
          <w:cantSplit/>
          <w:trHeight w:val="1546"/>
        </w:trPr>
        <w:tc>
          <w:tcPr>
            <w:tcW w:w="534" w:type="dxa"/>
          </w:tcPr>
          <w:p w:rsidR="004A583F" w:rsidRPr="0099630C" w:rsidRDefault="00ED0006" w:rsidP="004A583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9E5CB5" w:rsidRPr="0099630C" w:rsidRDefault="0099630C" w:rsidP="004A583F">
            <w:pPr>
              <w:ind w:left="-109" w:right="-62"/>
              <w:jc w:val="center"/>
              <w:rPr>
                <w:lang w:val="uk-UA"/>
              </w:rPr>
            </w:pPr>
            <w:r w:rsidRPr="0099630C">
              <w:rPr>
                <w:lang w:val="uk-UA"/>
              </w:rPr>
              <w:t>Громадяни</w:t>
            </w:r>
          </w:p>
          <w:p w:rsidR="0099630C" w:rsidRPr="0099630C" w:rsidRDefault="0099630C" w:rsidP="004A583F">
            <w:pPr>
              <w:ind w:left="-109" w:right="-62"/>
              <w:jc w:val="center"/>
              <w:rPr>
                <w:lang w:val="uk-UA"/>
              </w:rPr>
            </w:pPr>
            <w:r w:rsidRPr="0099630C">
              <w:rPr>
                <w:lang w:val="uk-UA"/>
              </w:rPr>
              <w:t>Кузнєцова</w:t>
            </w:r>
          </w:p>
          <w:p w:rsidR="0099630C" w:rsidRPr="0099630C" w:rsidRDefault="0099630C" w:rsidP="004A583F">
            <w:pPr>
              <w:ind w:left="-109" w:right="-62"/>
              <w:jc w:val="center"/>
              <w:rPr>
                <w:lang w:val="uk-UA"/>
              </w:rPr>
            </w:pPr>
            <w:r w:rsidRPr="0099630C">
              <w:rPr>
                <w:lang w:val="uk-UA"/>
              </w:rPr>
              <w:t>Віра</w:t>
            </w:r>
          </w:p>
          <w:p w:rsidR="0099630C" w:rsidRPr="0099630C" w:rsidRDefault="0099630C" w:rsidP="004A583F">
            <w:pPr>
              <w:ind w:left="-109" w:right="-62"/>
              <w:jc w:val="center"/>
              <w:rPr>
                <w:lang w:val="uk-UA"/>
              </w:rPr>
            </w:pPr>
            <w:r w:rsidRPr="0099630C">
              <w:rPr>
                <w:lang w:val="uk-UA"/>
              </w:rPr>
              <w:t>Яківна,</w:t>
            </w:r>
          </w:p>
          <w:p w:rsidR="0099630C" w:rsidRPr="0099630C" w:rsidRDefault="0099630C" w:rsidP="004A583F">
            <w:pPr>
              <w:ind w:left="-109" w:right="-62"/>
              <w:jc w:val="center"/>
              <w:rPr>
                <w:lang w:val="uk-UA"/>
              </w:rPr>
            </w:pPr>
            <w:r w:rsidRPr="0099630C">
              <w:rPr>
                <w:lang w:val="uk-UA"/>
              </w:rPr>
              <w:t xml:space="preserve">Рябчук </w:t>
            </w:r>
          </w:p>
          <w:p w:rsidR="0099630C" w:rsidRPr="0099630C" w:rsidRDefault="0099630C" w:rsidP="004A583F">
            <w:pPr>
              <w:ind w:left="-109" w:right="-62"/>
              <w:jc w:val="center"/>
              <w:rPr>
                <w:lang w:val="uk-UA"/>
              </w:rPr>
            </w:pPr>
            <w:r w:rsidRPr="0099630C">
              <w:rPr>
                <w:lang w:val="uk-UA"/>
              </w:rPr>
              <w:t xml:space="preserve">Тетяна </w:t>
            </w:r>
          </w:p>
          <w:p w:rsidR="0099630C" w:rsidRPr="0099630C" w:rsidRDefault="0099630C" w:rsidP="004A583F">
            <w:pPr>
              <w:ind w:left="-109" w:right="-62"/>
              <w:jc w:val="center"/>
              <w:rPr>
                <w:lang w:val="uk-UA"/>
              </w:rPr>
            </w:pPr>
            <w:r w:rsidRPr="0099630C">
              <w:rPr>
                <w:lang w:val="uk-UA"/>
              </w:rPr>
              <w:t>Сергіївна</w:t>
            </w:r>
          </w:p>
        </w:tc>
        <w:tc>
          <w:tcPr>
            <w:tcW w:w="2410" w:type="dxa"/>
          </w:tcPr>
          <w:p w:rsidR="004A583F" w:rsidRPr="0099630C" w:rsidRDefault="004A583F" w:rsidP="004A583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9630C">
              <w:rPr>
                <w:rStyle w:val="FontStyle17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4A583F" w:rsidRPr="0099630C" w:rsidRDefault="004A583F" w:rsidP="004A583F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9630C"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4A583F" w:rsidRPr="0099630C" w:rsidRDefault="0099630C" w:rsidP="0099630C">
            <w:pPr>
              <w:ind w:left="-107" w:right="-108"/>
              <w:jc w:val="center"/>
              <w:rPr>
                <w:lang w:val="uk-UA"/>
              </w:rPr>
            </w:pPr>
            <w:r w:rsidRPr="0099630C">
              <w:rPr>
                <w:lang w:val="uk-UA"/>
              </w:rPr>
              <w:t>Інгулецький</w:t>
            </w:r>
            <w:r w:rsidR="004A583F" w:rsidRPr="0099630C">
              <w:rPr>
                <w:lang w:val="uk-UA"/>
              </w:rPr>
              <w:t xml:space="preserve"> район,                                       вул. </w:t>
            </w:r>
            <w:r w:rsidRPr="0099630C">
              <w:rPr>
                <w:lang w:val="uk-UA"/>
              </w:rPr>
              <w:t>Дубова Гора, 11</w:t>
            </w:r>
            <w:r w:rsidR="004A583F" w:rsidRPr="0099630C">
              <w:rPr>
                <w:lang w:val="uk-UA"/>
              </w:rPr>
              <w:t>,           1211000000:</w:t>
            </w:r>
            <w:r w:rsidRPr="0099630C">
              <w:rPr>
                <w:lang w:val="uk-UA"/>
              </w:rPr>
              <w:t>12:117:0034</w:t>
            </w:r>
          </w:p>
        </w:tc>
        <w:tc>
          <w:tcPr>
            <w:tcW w:w="992" w:type="dxa"/>
          </w:tcPr>
          <w:p w:rsidR="004A583F" w:rsidRPr="0099630C" w:rsidRDefault="004A583F" w:rsidP="00B93E1B">
            <w:pPr>
              <w:jc w:val="center"/>
              <w:rPr>
                <w:lang w:val="uk-UA"/>
              </w:rPr>
            </w:pPr>
            <w:r w:rsidRPr="0099630C">
              <w:rPr>
                <w:lang w:val="uk-UA"/>
              </w:rPr>
              <w:t>0,</w:t>
            </w:r>
            <w:r w:rsidR="00B93E1B" w:rsidRPr="0099630C">
              <w:rPr>
                <w:lang w:val="uk-UA"/>
              </w:rPr>
              <w:t>1000</w:t>
            </w:r>
          </w:p>
        </w:tc>
        <w:tc>
          <w:tcPr>
            <w:tcW w:w="6946" w:type="dxa"/>
          </w:tcPr>
          <w:p w:rsidR="00D43EA1" w:rsidRPr="0099630C" w:rsidRDefault="00933802" w:rsidP="00AC3FD6">
            <w:pPr>
              <w:jc w:val="both"/>
              <w:rPr>
                <w:color w:val="FF0000"/>
                <w:lang w:val="uk-UA"/>
              </w:rPr>
            </w:pPr>
            <w:r>
              <w:rPr>
                <w:rStyle w:val="FontStyle17"/>
                <w:lang w:val="uk-UA"/>
              </w:rPr>
              <w:t>Згідно з</w:t>
            </w:r>
            <w:r w:rsidR="0099630C" w:rsidRPr="006E698C">
              <w:rPr>
                <w:rStyle w:val="FontStyle17"/>
                <w:lang w:val="uk-UA"/>
              </w:rPr>
              <w:t xml:space="preserve"> технічн</w:t>
            </w:r>
            <w:r>
              <w:rPr>
                <w:rStyle w:val="FontStyle17"/>
                <w:lang w:val="uk-UA"/>
              </w:rPr>
              <w:t>им</w:t>
            </w:r>
            <w:r w:rsidR="0099630C" w:rsidRPr="006E698C">
              <w:rPr>
                <w:rStyle w:val="FontStyle17"/>
                <w:lang w:val="uk-UA"/>
              </w:rPr>
              <w:t xml:space="preserve"> паспорт</w:t>
            </w:r>
            <w:r>
              <w:rPr>
                <w:rStyle w:val="FontStyle17"/>
                <w:lang w:val="uk-UA"/>
              </w:rPr>
              <w:t>ом</w:t>
            </w:r>
            <w:r w:rsidR="0099630C" w:rsidRPr="006E698C">
              <w:rPr>
                <w:rStyle w:val="FontStyle17"/>
                <w:lang w:val="uk-UA"/>
              </w:rPr>
              <w:t xml:space="preserve"> на будинок садибного типу з господарськими будівлями та спорудами, виготовлен</w:t>
            </w:r>
            <w:r>
              <w:rPr>
                <w:rStyle w:val="FontStyle17"/>
                <w:lang w:val="uk-UA"/>
              </w:rPr>
              <w:t>им</w:t>
            </w:r>
            <w:r w:rsidR="0099630C" w:rsidRPr="006E698C">
              <w:rPr>
                <w:rStyle w:val="FontStyle17"/>
                <w:lang w:val="uk-UA"/>
              </w:rPr>
              <w:t xml:space="preserve"> 20.09.2020 ФОП Ткачовим М.Г.</w:t>
            </w:r>
            <w:r>
              <w:rPr>
                <w:rStyle w:val="FontStyle17"/>
                <w:lang w:val="uk-UA"/>
              </w:rPr>
              <w:t>,</w:t>
            </w:r>
            <w:r w:rsidR="0099630C" w:rsidRPr="006E698C">
              <w:rPr>
                <w:rStyle w:val="FontStyle17"/>
                <w:lang w:val="uk-UA"/>
              </w:rPr>
              <w:t xml:space="preserve"> </w:t>
            </w:r>
            <w:r w:rsidR="000E7EEB">
              <w:rPr>
                <w:rStyle w:val="FontStyle17"/>
                <w:lang w:val="uk-UA"/>
              </w:rPr>
              <w:t>техні</w:t>
            </w:r>
            <w:r w:rsidR="009B6F54">
              <w:rPr>
                <w:rStyle w:val="FontStyle17"/>
                <w:lang w:val="uk-UA"/>
              </w:rPr>
              <w:t>ч</w:t>
            </w:r>
            <w:r w:rsidR="000E7EEB">
              <w:rPr>
                <w:rStyle w:val="FontStyle17"/>
                <w:lang w:val="uk-UA"/>
              </w:rPr>
              <w:t>но</w:t>
            </w:r>
            <w:r w:rsidR="00AC3FD6">
              <w:rPr>
                <w:rStyle w:val="FontStyle17"/>
                <w:lang w:val="uk-UA"/>
              </w:rPr>
              <w:t>ю</w:t>
            </w:r>
            <w:r w:rsidR="000E7EEB">
              <w:rPr>
                <w:rStyle w:val="FontStyle17"/>
                <w:lang w:val="uk-UA"/>
              </w:rPr>
              <w:t xml:space="preserve"> документаці</w:t>
            </w:r>
            <w:r w:rsidR="00AC3FD6">
              <w:rPr>
                <w:rStyle w:val="FontStyle17"/>
                <w:lang w:val="uk-UA"/>
              </w:rPr>
              <w:t>єю</w:t>
            </w:r>
            <w:r w:rsidR="000E7EEB">
              <w:rPr>
                <w:rStyle w:val="FontStyle17"/>
                <w:lang w:val="uk-UA"/>
              </w:rPr>
              <w:t xml:space="preserve"> із землеустрою щодо встановлення (відновлення) меж земельної ділянки у натурі (на місцевості)</w:t>
            </w:r>
            <w:r w:rsidR="00AC3FD6">
              <w:rPr>
                <w:rStyle w:val="FontStyle17"/>
                <w:lang w:val="uk-UA"/>
              </w:rPr>
              <w:t xml:space="preserve"> та кадастровим планом земельної ділянки</w:t>
            </w:r>
            <w:r w:rsidR="000E7EEB">
              <w:rPr>
                <w:rStyle w:val="FontStyle17"/>
                <w:lang w:val="uk-UA"/>
              </w:rPr>
              <w:t xml:space="preserve"> </w:t>
            </w:r>
            <w:r w:rsidR="0099630C" w:rsidRPr="006E698C">
              <w:rPr>
                <w:rStyle w:val="FontStyle17"/>
                <w:lang w:val="uk-UA"/>
              </w:rPr>
              <w:t>частина нерухомого майна (сарай Б1, гараж</w:t>
            </w:r>
            <w:r w:rsidR="000F6B01" w:rsidRPr="006E698C">
              <w:rPr>
                <w:rStyle w:val="FontStyle17"/>
                <w:lang w:val="uk-UA"/>
              </w:rPr>
              <w:t>і В1, К1) розташована за межами земельної ділянки</w:t>
            </w:r>
          </w:p>
        </w:tc>
      </w:tr>
      <w:tr w:rsidR="003B3418" w:rsidRPr="009C643D" w:rsidTr="003B3418">
        <w:trPr>
          <w:cantSplit/>
          <w:trHeight w:val="278"/>
        </w:trPr>
        <w:tc>
          <w:tcPr>
            <w:tcW w:w="534" w:type="dxa"/>
          </w:tcPr>
          <w:p w:rsidR="003B3418" w:rsidRPr="00FA3FB1" w:rsidRDefault="003B3418" w:rsidP="003B3418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3B3418" w:rsidRPr="00FA3FB1" w:rsidRDefault="003B3418" w:rsidP="003B3418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3B3418" w:rsidRPr="00FA3FB1" w:rsidRDefault="003B3418" w:rsidP="003B3418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B3418" w:rsidRPr="00FA3FB1" w:rsidRDefault="003B3418" w:rsidP="003B3418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B3418" w:rsidRPr="00A96C5C" w:rsidRDefault="003B3418" w:rsidP="003B3418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A96C5C">
              <w:rPr>
                <w:b/>
                <w:bCs w:val="0"/>
                <w:i/>
                <w:iCs w:val="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B3418" w:rsidRPr="00FA3FB1" w:rsidRDefault="003B3418" w:rsidP="003B3418">
            <w:pPr>
              <w:ind w:left="-70" w:right="-7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</w:tr>
      <w:tr w:rsidR="009C643D" w:rsidRPr="005114FD" w:rsidTr="005C57D6">
        <w:trPr>
          <w:cantSplit/>
          <w:trHeight w:val="2799"/>
        </w:trPr>
        <w:tc>
          <w:tcPr>
            <w:tcW w:w="534" w:type="dxa"/>
          </w:tcPr>
          <w:p w:rsidR="00D25776" w:rsidRPr="00C91A8A" w:rsidRDefault="00ED0006" w:rsidP="00D62276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126" w:type="dxa"/>
          </w:tcPr>
          <w:p w:rsidR="00D25776" w:rsidRPr="00C91A8A" w:rsidRDefault="00861960" w:rsidP="00D62276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Громадяни</w:t>
            </w:r>
            <w:r w:rsidR="000550C9" w:rsidRPr="00C91A8A">
              <w:rPr>
                <w:color w:val="000000" w:themeColor="text1"/>
                <w:lang w:val="uk-UA"/>
              </w:rPr>
              <w:t>н</w:t>
            </w:r>
          </w:p>
          <w:p w:rsidR="00861960" w:rsidRPr="00C91A8A" w:rsidRDefault="009B6F54" w:rsidP="00D62276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Тимченко</w:t>
            </w:r>
          </w:p>
          <w:p w:rsidR="009B6F54" w:rsidRPr="00C91A8A" w:rsidRDefault="009B6F54" w:rsidP="00D62276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Володимир</w:t>
            </w:r>
          </w:p>
          <w:p w:rsidR="009B6F54" w:rsidRPr="00C91A8A" w:rsidRDefault="009B6F54" w:rsidP="00D62276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Володимирович</w:t>
            </w:r>
          </w:p>
        </w:tc>
        <w:tc>
          <w:tcPr>
            <w:tcW w:w="2410" w:type="dxa"/>
          </w:tcPr>
          <w:p w:rsidR="00F350CF" w:rsidRPr="00C91A8A" w:rsidRDefault="00F350CF" w:rsidP="00F350CF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C91A8A">
              <w:rPr>
                <w:rStyle w:val="FontStyle17"/>
                <w:color w:val="000000" w:themeColor="text1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D25776" w:rsidRPr="00C91A8A" w:rsidRDefault="00F350CF" w:rsidP="00F350CF">
            <w:pPr>
              <w:ind w:left="-12" w:hanging="12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rStyle w:val="FontStyle17"/>
                <w:color w:val="000000" w:themeColor="text1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D25776" w:rsidRPr="00C91A8A" w:rsidRDefault="009B6F54" w:rsidP="009B6F54">
            <w:pPr>
              <w:ind w:left="-107" w:right="-108"/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Саксаганський</w:t>
            </w:r>
            <w:r w:rsidR="00F350CF" w:rsidRPr="00C91A8A">
              <w:rPr>
                <w:color w:val="000000" w:themeColor="text1"/>
                <w:lang w:val="uk-UA"/>
              </w:rPr>
              <w:t xml:space="preserve"> район,                          вул. </w:t>
            </w:r>
            <w:r w:rsidRPr="00C91A8A">
              <w:rPr>
                <w:color w:val="000000" w:themeColor="text1"/>
                <w:lang w:val="uk-UA"/>
              </w:rPr>
              <w:t>Гаджибекова, 54</w:t>
            </w:r>
            <w:r w:rsidR="00F350CF" w:rsidRPr="00C91A8A">
              <w:rPr>
                <w:color w:val="000000" w:themeColor="text1"/>
                <w:lang w:val="uk-UA"/>
              </w:rPr>
              <w:t>, 1211000000:</w:t>
            </w:r>
            <w:r w:rsidRPr="00C91A8A">
              <w:rPr>
                <w:color w:val="000000" w:themeColor="text1"/>
                <w:lang w:val="uk-UA"/>
              </w:rPr>
              <w:t>06:192:1263</w:t>
            </w:r>
          </w:p>
        </w:tc>
        <w:tc>
          <w:tcPr>
            <w:tcW w:w="992" w:type="dxa"/>
          </w:tcPr>
          <w:p w:rsidR="00D25776" w:rsidRPr="00C91A8A" w:rsidRDefault="00F350CF" w:rsidP="00861960">
            <w:pPr>
              <w:jc w:val="center"/>
              <w:rPr>
                <w:color w:val="000000" w:themeColor="text1"/>
                <w:lang w:val="uk-UA"/>
              </w:rPr>
            </w:pPr>
            <w:r w:rsidRPr="00C91A8A">
              <w:rPr>
                <w:color w:val="000000" w:themeColor="text1"/>
                <w:lang w:val="uk-UA"/>
              </w:rPr>
              <w:t>0,</w:t>
            </w:r>
            <w:r w:rsidR="00861960" w:rsidRPr="00C91A8A">
              <w:rPr>
                <w:color w:val="000000" w:themeColor="text1"/>
                <w:lang w:val="uk-UA"/>
              </w:rPr>
              <w:t>1000</w:t>
            </w:r>
          </w:p>
        </w:tc>
        <w:tc>
          <w:tcPr>
            <w:tcW w:w="6946" w:type="dxa"/>
          </w:tcPr>
          <w:p w:rsidR="003B4AAD" w:rsidRPr="00C91A8A" w:rsidRDefault="005C57D6" w:rsidP="00F40178">
            <w:pPr>
              <w:jc w:val="both"/>
              <w:rPr>
                <w:bCs/>
                <w:iCs/>
                <w:color w:val="000000" w:themeColor="text1"/>
                <w:lang w:val="uk-UA" w:eastAsia="uk-UA"/>
              </w:rPr>
            </w:pPr>
            <w:r w:rsidRPr="00C91A8A">
              <w:rPr>
                <w:rStyle w:val="FontStyle17"/>
                <w:color w:val="000000" w:themeColor="text1"/>
                <w:lang w:val="uk-UA"/>
              </w:rPr>
              <w:t xml:space="preserve">Існує невідповідність: площа житлового будинку, зазначена в </w:t>
            </w:r>
            <w:r w:rsidR="009B6F54" w:rsidRPr="00C91A8A">
              <w:rPr>
                <w:rStyle w:val="FontStyle17"/>
                <w:color w:val="000000" w:themeColor="text1"/>
                <w:lang w:val="uk-UA"/>
              </w:rPr>
              <w:t xml:space="preserve"> прав</w:t>
            </w:r>
            <w:r w:rsidRPr="00C91A8A">
              <w:rPr>
                <w:rStyle w:val="FontStyle17"/>
                <w:color w:val="000000" w:themeColor="text1"/>
                <w:lang w:val="uk-UA"/>
              </w:rPr>
              <w:t>і</w:t>
            </w:r>
            <w:r w:rsidR="009B6F54" w:rsidRPr="00C91A8A">
              <w:rPr>
                <w:rStyle w:val="FontStyle17"/>
                <w:color w:val="000000" w:themeColor="text1"/>
                <w:lang w:val="uk-UA"/>
              </w:rPr>
              <w:t xml:space="preserve"> власності на нерухоме майно, зареєстровано</w:t>
            </w:r>
            <w:r w:rsidRPr="00C91A8A">
              <w:rPr>
                <w:rStyle w:val="FontStyle17"/>
                <w:color w:val="000000" w:themeColor="text1"/>
                <w:lang w:val="uk-UA"/>
              </w:rPr>
              <w:t>му</w:t>
            </w:r>
            <w:r w:rsidR="009B6F54" w:rsidRPr="00C91A8A">
              <w:rPr>
                <w:rStyle w:val="FontStyle17"/>
                <w:color w:val="000000" w:themeColor="text1"/>
                <w:lang w:val="uk-UA"/>
              </w:rPr>
              <w:t xml:space="preserve"> в Криворізькому міському бюро технічної інвентаризації 20.01.1999 в реєстрову книгу №24, сторінка №49, запис №49, </w:t>
            </w:r>
            <w:r w:rsidR="00883128" w:rsidRPr="00C91A8A">
              <w:rPr>
                <w:rStyle w:val="FontStyle17"/>
                <w:color w:val="000000" w:themeColor="text1"/>
                <w:lang w:val="uk-UA"/>
              </w:rPr>
              <w:t>(житловою площею 17,3 кв. м, загальною площею 27,3 кв. м)</w:t>
            </w:r>
            <w:r w:rsidRPr="00C91A8A">
              <w:rPr>
                <w:rStyle w:val="FontStyle17"/>
                <w:color w:val="000000" w:themeColor="text1"/>
                <w:lang w:val="uk-UA"/>
              </w:rPr>
              <w:t xml:space="preserve">, не відповідає </w:t>
            </w:r>
            <w:r w:rsidR="00E113B7" w:rsidRPr="00C91A8A">
              <w:rPr>
                <w:rStyle w:val="FontStyle17"/>
                <w:color w:val="000000" w:themeColor="text1"/>
                <w:lang w:val="uk-UA"/>
              </w:rPr>
              <w:t xml:space="preserve"> технічн</w:t>
            </w:r>
            <w:r w:rsidRPr="00C91A8A">
              <w:rPr>
                <w:rStyle w:val="FontStyle17"/>
                <w:color w:val="000000" w:themeColor="text1"/>
                <w:lang w:val="uk-UA"/>
              </w:rPr>
              <w:t>ому</w:t>
            </w:r>
            <w:r w:rsidR="00E113B7" w:rsidRPr="00C91A8A">
              <w:rPr>
                <w:rStyle w:val="FontStyle17"/>
                <w:color w:val="000000" w:themeColor="text1"/>
                <w:lang w:val="uk-UA"/>
              </w:rPr>
              <w:t xml:space="preserve"> паспорт</w:t>
            </w:r>
            <w:r w:rsidRPr="00C91A8A">
              <w:rPr>
                <w:rStyle w:val="FontStyle17"/>
                <w:color w:val="000000" w:themeColor="text1"/>
                <w:lang w:val="uk-UA"/>
              </w:rPr>
              <w:t>у</w:t>
            </w:r>
            <w:r w:rsidR="00E113B7" w:rsidRPr="00C91A8A">
              <w:rPr>
                <w:rStyle w:val="FontStyle17"/>
                <w:color w:val="000000" w:themeColor="text1"/>
                <w:lang w:val="uk-UA"/>
              </w:rPr>
              <w:t xml:space="preserve"> на будинок садибного типу з господарськими будівлями та спорудами, виготовлен</w:t>
            </w:r>
            <w:r w:rsidRPr="00C91A8A">
              <w:rPr>
                <w:rStyle w:val="FontStyle17"/>
                <w:color w:val="000000" w:themeColor="text1"/>
                <w:lang w:val="uk-UA"/>
              </w:rPr>
              <w:t>ому</w:t>
            </w:r>
            <w:r w:rsidR="00E113B7" w:rsidRPr="00C91A8A">
              <w:rPr>
                <w:rStyle w:val="FontStyle17"/>
                <w:color w:val="000000" w:themeColor="text1"/>
                <w:lang w:val="uk-UA"/>
              </w:rPr>
              <w:t xml:space="preserve"> 20.09.2020 </w:t>
            </w:r>
            <w:r w:rsidRPr="00C91A8A">
              <w:rPr>
                <w:rStyle w:val="FontStyle17"/>
                <w:color w:val="000000" w:themeColor="text1"/>
                <w:lang w:val="uk-UA"/>
              </w:rPr>
              <w:t xml:space="preserve">       </w:t>
            </w:r>
            <w:r w:rsidR="00E113B7" w:rsidRPr="00C91A8A">
              <w:rPr>
                <w:rStyle w:val="FontStyle17"/>
                <w:color w:val="000000" w:themeColor="text1"/>
                <w:lang w:val="uk-UA"/>
              </w:rPr>
              <w:t>ФОП Ткачовим М.Г.</w:t>
            </w:r>
            <w:r w:rsidR="00933802" w:rsidRPr="00C91A8A">
              <w:rPr>
                <w:rStyle w:val="FontStyle17"/>
                <w:color w:val="000000" w:themeColor="text1"/>
                <w:lang w:val="uk-UA"/>
              </w:rPr>
              <w:t>,</w:t>
            </w:r>
            <w:r w:rsidR="00E113B7" w:rsidRPr="00C91A8A">
              <w:rPr>
                <w:rStyle w:val="FontStyle17"/>
                <w:color w:val="000000" w:themeColor="text1"/>
                <w:lang w:val="uk-UA"/>
              </w:rPr>
              <w:t xml:space="preserve"> та технічної документаці</w:t>
            </w:r>
            <w:r w:rsidR="00F40178" w:rsidRPr="00C91A8A">
              <w:rPr>
                <w:rStyle w:val="FontStyle17"/>
                <w:color w:val="000000" w:themeColor="text1"/>
                <w:lang w:val="uk-UA"/>
              </w:rPr>
              <w:t>й</w:t>
            </w:r>
            <w:r w:rsidR="00E113B7" w:rsidRPr="00C91A8A">
              <w:rPr>
                <w:rStyle w:val="FontStyle17"/>
                <w:color w:val="000000" w:themeColor="text1"/>
                <w:lang w:val="uk-UA"/>
              </w:rPr>
              <w:t xml:space="preserve"> із землеустрою щодо встановлення (відновлення) меж земельної ділянки у натурі (на місцевості)</w:t>
            </w:r>
            <w:r w:rsidR="00F40178" w:rsidRPr="00C91A8A">
              <w:rPr>
                <w:rStyle w:val="FontStyle17"/>
                <w:color w:val="000000" w:themeColor="text1"/>
                <w:lang w:val="uk-UA"/>
              </w:rPr>
              <w:t>, кадастровому плану земельної ділянки</w:t>
            </w:r>
            <w:r w:rsidR="00E113B7" w:rsidRPr="00C91A8A">
              <w:rPr>
                <w:rStyle w:val="FontStyle17"/>
                <w:color w:val="000000" w:themeColor="text1"/>
                <w:lang w:val="uk-UA"/>
              </w:rPr>
              <w:t xml:space="preserve"> </w:t>
            </w:r>
          </w:p>
        </w:tc>
      </w:tr>
      <w:tr w:rsidR="001F03F4" w:rsidRPr="005114FD" w:rsidTr="001F03F4">
        <w:trPr>
          <w:cantSplit/>
          <w:trHeight w:val="2400"/>
        </w:trPr>
        <w:tc>
          <w:tcPr>
            <w:tcW w:w="534" w:type="dxa"/>
          </w:tcPr>
          <w:p w:rsidR="001F03F4" w:rsidRPr="005D3C01" w:rsidRDefault="00ED0006" w:rsidP="001F03F4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126" w:type="dxa"/>
          </w:tcPr>
          <w:p w:rsidR="001F03F4" w:rsidRPr="005D3C01" w:rsidRDefault="001F03F4" w:rsidP="001F03F4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5D3C01">
              <w:rPr>
                <w:color w:val="000000" w:themeColor="text1"/>
                <w:lang w:val="uk-UA"/>
              </w:rPr>
              <w:t>Громадянка</w:t>
            </w:r>
          </w:p>
          <w:p w:rsidR="001F03F4" w:rsidRPr="005D3C01" w:rsidRDefault="001F03F4" w:rsidP="001F03F4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5D3C01">
              <w:rPr>
                <w:color w:val="000000" w:themeColor="text1"/>
                <w:lang w:val="uk-UA"/>
              </w:rPr>
              <w:t>Лєгостаєва</w:t>
            </w:r>
          </w:p>
          <w:p w:rsidR="001F03F4" w:rsidRPr="005D3C01" w:rsidRDefault="001F03F4" w:rsidP="001F03F4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5D3C01">
              <w:rPr>
                <w:color w:val="000000" w:themeColor="text1"/>
                <w:lang w:val="uk-UA"/>
              </w:rPr>
              <w:t>Інна</w:t>
            </w:r>
          </w:p>
          <w:p w:rsidR="001F03F4" w:rsidRPr="005D3C01" w:rsidRDefault="001F03F4" w:rsidP="001F03F4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5D3C01">
              <w:rPr>
                <w:color w:val="000000" w:themeColor="text1"/>
                <w:lang w:val="uk-UA"/>
              </w:rPr>
              <w:t>Опанасівна</w:t>
            </w:r>
          </w:p>
        </w:tc>
        <w:tc>
          <w:tcPr>
            <w:tcW w:w="2410" w:type="dxa"/>
          </w:tcPr>
          <w:p w:rsidR="001F03F4" w:rsidRPr="005D3C01" w:rsidRDefault="001F03F4" w:rsidP="001F03F4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5D3C01">
              <w:rPr>
                <w:rStyle w:val="FontStyle17"/>
                <w:color w:val="000000" w:themeColor="text1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1F03F4" w:rsidRPr="005D3C01" w:rsidRDefault="001F03F4" w:rsidP="001F03F4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5D3C01">
              <w:rPr>
                <w:rStyle w:val="FontStyle17"/>
                <w:color w:val="000000" w:themeColor="text1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1F03F4" w:rsidRPr="005D3C01" w:rsidRDefault="001F03F4" w:rsidP="001F03F4">
            <w:pPr>
              <w:ind w:left="-107" w:right="-108"/>
              <w:jc w:val="center"/>
              <w:rPr>
                <w:color w:val="000000" w:themeColor="text1"/>
                <w:lang w:val="uk-UA"/>
              </w:rPr>
            </w:pPr>
            <w:r w:rsidRPr="005D3C01">
              <w:rPr>
                <w:color w:val="000000" w:themeColor="text1"/>
                <w:lang w:val="uk-UA"/>
              </w:rPr>
              <w:t>Довгинцівський район,                                       вул. Обнорського, 13,           1211000000:03:300:0002</w:t>
            </w:r>
          </w:p>
        </w:tc>
        <w:tc>
          <w:tcPr>
            <w:tcW w:w="992" w:type="dxa"/>
          </w:tcPr>
          <w:p w:rsidR="001F03F4" w:rsidRPr="005D3C01" w:rsidRDefault="001F03F4" w:rsidP="001F03F4">
            <w:pPr>
              <w:jc w:val="center"/>
              <w:rPr>
                <w:color w:val="000000" w:themeColor="text1"/>
                <w:lang w:val="uk-UA"/>
              </w:rPr>
            </w:pPr>
            <w:r w:rsidRPr="005D3C01">
              <w:rPr>
                <w:color w:val="000000" w:themeColor="text1"/>
                <w:lang w:val="uk-UA"/>
              </w:rPr>
              <w:t>0,0816</w:t>
            </w:r>
          </w:p>
        </w:tc>
        <w:tc>
          <w:tcPr>
            <w:tcW w:w="6946" w:type="dxa"/>
          </w:tcPr>
          <w:p w:rsidR="001F03F4" w:rsidRPr="005D3C01" w:rsidRDefault="001F03F4" w:rsidP="001F03F4">
            <w:pPr>
              <w:jc w:val="both"/>
              <w:rPr>
                <w:rStyle w:val="FontStyle17"/>
                <w:color w:val="000000" w:themeColor="text1"/>
                <w:lang w:val="uk-UA"/>
              </w:rPr>
            </w:pPr>
            <w:r>
              <w:rPr>
                <w:rStyle w:val="FontStyle17"/>
                <w:color w:val="000000" w:themeColor="text1"/>
                <w:lang w:val="uk-UA"/>
              </w:rPr>
              <w:t xml:space="preserve">1. </w:t>
            </w:r>
            <w:r w:rsidRPr="005D3C01">
              <w:rPr>
                <w:rStyle w:val="FontStyle17"/>
                <w:color w:val="000000" w:themeColor="text1"/>
                <w:lang w:val="uk-UA"/>
              </w:rPr>
              <w:t>Наявна невідповідність площі житлового будинку у правоустановчих документах, технічному паспорті на житловий будинок та у графічних матеріалах технічної документації із землеустрою щодо встановлення (відновлення) меж земельної ділянки в натурі (на місцевості):</w:t>
            </w:r>
          </w:p>
          <w:p w:rsidR="003B3418" w:rsidRPr="001F03F4" w:rsidRDefault="001F03F4" w:rsidP="003B3418">
            <w:pPr>
              <w:jc w:val="both"/>
              <w:rPr>
                <w:rStyle w:val="FontStyle17"/>
                <w:color w:val="000000" w:themeColor="text1"/>
                <w:lang w:val="uk-UA"/>
              </w:rPr>
            </w:pPr>
            <w:r>
              <w:rPr>
                <w:rStyle w:val="FontStyle17"/>
                <w:color w:val="000000" w:themeColor="text1"/>
                <w:lang w:val="uk-UA"/>
              </w:rPr>
              <w:t>2. В</w:t>
            </w:r>
            <w:r w:rsidRPr="005D3C01">
              <w:rPr>
                <w:rStyle w:val="FontStyle17"/>
                <w:color w:val="000000" w:themeColor="text1"/>
                <w:lang w:val="uk-UA"/>
              </w:rPr>
              <w:t xml:space="preserve"> договорі дарування 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½ частки </w:t>
            </w:r>
            <w:r w:rsidRPr="005D3C01">
              <w:rPr>
                <w:rStyle w:val="FontStyle17"/>
                <w:color w:val="000000" w:themeColor="text1"/>
                <w:lang w:val="uk-UA"/>
              </w:rPr>
              <w:t>житлового будинку від 03.12.2003, зареєстрованого в Комунальному підприємстві «Криворізьке</w:t>
            </w:r>
            <w:r w:rsidR="003B3418"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Pr="005D3C01">
              <w:rPr>
                <w:rStyle w:val="FontStyle17"/>
                <w:color w:val="000000" w:themeColor="text1"/>
                <w:lang w:val="uk-UA"/>
              </w:rPr>
              <w:t>бюро</w:t>
            </w:r>
            <w:r w:rsidR="003B3418"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Pr="005D3C01">
              <w:rPr>
                <w:rStyle w:val="FontStyle17"/>
                <w:color w:val="000000" w:themeColor="text1"/>
                <w:lang w:val="uk-UA"/>
              </w:rPr>
              <w:t>технічної</w:t>
            </w:r>
            <w:r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Pr="005D3C01">
              <w:rPr>
                <w:rStyle w:val="FontStyle17"/>
                <w:color w:val="000000" w:themeColor="text1"/>
                <w:lang w:val="uk-UA"/>
              </w:rPr>
              <w:t>інвентаризації»</w:t>
            </w:r>
            <w:r w:rsidR="003B3418"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Pr="005D3C01">
              <w:rPr>
                <w:rStyle w:val="FontStyle17"/>
                <w:color w:val="000000" w:themeColor="text1"/>
                <w:lang w:val="uk-UA"/>
              </w:rPr>
              <w:t>26.03.2004</w:t>
            </w:r>
            <w:r w:rsidR="003B3418">
              <w:rPr>
                <w:rStyle w:val="FontStyle17"/>
                <w:color w:val="000000" w:themeColor="text1"/>
                <w:lang w:val="uk-UA"/>
              </w:rPr>
              <w:t xml:space="preserve"> </w:t>
            </w:r>
            <w:r w:rsidRPr="005D3C01">
              <w:rPr>
                <w:rStyle w:val="FontStyle17"/>
                <w:color w:val="000000" w:themeColor="text1"/>
                <w:lang w:val="uk-UA"/>
              </w:rPr>
              <w:t xml:space="preserve">за </w:t>
            </w:r>
            <w:r w:rsidR="003B3418" w:rsidRPr="005D3C01">
              <w:rPr>
                <w:rStyle w:val="FontStyle17"/>
                <w:color w:val="000000" w:themeColor="text1"/>
                <w:lang w:val="uk-UA"/>
              </w:rPr>
              <w:t>№2974675</w:t>
            </w:r>
            <w:r w:rsidR="003B3418">
              <w:rPr>
                <w:rStyle w:val="FontStyle17"/>
                <w:color w:val="000000" w:themeColor="text1"/>
                <w:lang w:val="uk-UA"/>
              </w:rPr>
              <w:t xml:space="preserve">, </w:t>
            </w:r>
            <w:r w:rsidR="003B3418" w:rsidRPr="005D3C01">
              <w:rPr>
                <w:rStyle w:val="FontStyle17"/>
                <w:color w:val="000000" w:themeColor="text1"/>
                <w:lang w:val="uk-UA"/>
              </w:rPr>
              <w:t xml:space="preserve">зазначена </w:t>
            </w:r>
            <w:r w:rsidR="003B3418" w:rsidRPr="00590A3D">
              <w:rPr>
                <w:rStyle w:val="FontStyle17"/>
                <w:color w:val="000000" w:themeColor="text1"/>
                <w:spacing w:val="-8"/>
                <w:lang w:val="uk-UA"/>
              </w:rPr>
              <w:t xml:space="preserve">площа житлового будинку </w:t>
            </w:r>
            <w:r w:rsidR="003B3418" w:rsidRPr="007F4F9B">
              <w:rPr>
                <w:rStyle w:val="FontStyle17"/>
                <w:color w:val="000000" w:themeColor="text1"/>
                <w:spacing w:val="-8"/>
                <w:lang w:val="uk-UA"/>
              </w:rPr>
              <w:t xml:space="preserve">загальна – </w:t>
            </w:r>
            <w:r w:rsidR="003B3418">
              <w:rPr>
                <w:rStyle w:val="FontStyle17"/>
                <w:color w:val="000000" w:themeColor="text1"/>
                <w:spacing w:val="-8"/>
                <w:lang w:val="uk-UA"/>
              </w:rPr>
              <w:t xml:space="preserve">         </w:t>
            </w:r>
            <w:r w:rsidR="003B3418" w:rsidRPr="007F4F9B">
              <w:rPr>
                <w:rStyle w:val="FontStyle17"/>
                <w:color w:val="000000" w:themeColor="text1"/>
                <w:spacing w:val="-8"/>
                <w:lang w:val="uk-UA"/>
              </w:rPr>
              <w:t>106,6 кв. м, житлова – 69,0 кв. м</w:t>
            </w:r>
            <w:r w:rsidR="003B3418">
              <w:rPr>
                <w:rStyle w:val="FontStyle17"/>
                <w:color w:val="000000" w:themeColor="text1"/>
                <w:spacing w:val="-8"/>
                <w:lang w:val="uk-UA"/>
              </w:rPr>
              <w:t xml:space="preserve">. </w:t>
            </w:r>
            <w:r w:rsidR="003B3418">
              <w:rPr>
                <w:rStyle w:val="FontStyle17"/>
                <w:color w:val="000000" w:themeColor="text1"/>
                <w:lang w:val="uk-UA"/>
              </w:rPr>
              <w:t>В</w:t>
            </w:r>
            <w:r w:rsidR="003B3418" w:rsidRPr="005D3C01">
              <w:rPr>
                <w:rStyle w:val="FontStyle17"/>
                <w:color w:val="000000" w:themeColor="text1"/>
                <w:lang w:val="uk-UA"/>
              </w:rPr>
              <w:t xml:space="preserve"> договорі купівлі-продажу </w:t>
            </w:r>
            <w:r w:rsidR="003B3418">
              <w:rPr>
                <w:rStyle w:val="FontStyle17"/>
                <w:color w:val="000000" w:themeColor="text1"/>
                <w:lang w:val="uk-UA"/>
              </w:rPr>
              <w:t xml:space="preserve">½ </w:t>
            </w:r>
            <w:r w:rsidR="003B3418" w:rsidRPr="005D3C01">
              <w:rPr>
                <w:rStyle w:val="FontStyle17"/>
                <w:color w:val="000000" w:themeColor="text1"/>
                <w:lang w:val="uk-UA"/>
              </w:rPr>
              <w:t xml:space="preserve">частки домоволодіння від 03.02.2004, зареєстрованого в Комунальному підприємстві «Криворізьке бюро технічної інвентаризації» 26.03.2004 за №2974675, зазначена площа житлового будинку </w:t>
            </w:r>
            <w:r w:rsidR="003B3418" w:rsidRPr="001F03F4">
              <w:rPr>
                <w:rStyle w:val="FontStyle17"/>
                <w:color w:val="000000" w:themeColor="text1"/>
                <w:lang w:val="uk-UA"/>
              </w:rPr>
              <w:t>загальна – 164,8 кв. м, житлова – 112,4 кв. м.</w:t>
            </w:r>
          </w:p>
          <w:p w:rsidR="001F03F4" w:rsidRDefault="003B3418" w:rsidP="003B3418">
            <w:pPr>
              <w:jc w:val="both"/>
              <w:rPr>
                <w:rStyle w:val="FontStyle17"/>
                <w:lang w:val="uk-UA"/>
              </w:rPr>
            </w:pPr>
            <w:r w:rsidRPr="001F03F4">
              <w:rPr>
                <w:rStyle w:val="FontStyle17"/>
                <w:color w:val="000000" w:themeColor="text1"/>
                <w:lang w:val="uk-UA"/>
              </w:rPr>
              <w:t xml:space="preserve">3. Відповідно до ст. 28 Закону України «Про землеустрій» </w:t>
            </w:r>
            <w:r w:rsidRPr="001F03F4">
              <w:rPr>
                <w:color w:val="000000" w:themeColor="text1"/>
                <w:shd w:val="clear" w:color="auto" w:fill="FFFFFF"/>
                <w:lang w:val="uk-UA"/>
              </w:rPr>
              <w:t>розробники документації із землеустрою несуть відповідно до закону відповідальність за достовірність, якість і безпеку заходів, передбачених цією документацією</w:t>
            </w:r>
          </w:p>
        </w:tc>
      </w:tr>
      <w:tr w:rsidR="004E1C89" w:rsidRPr="003B3418" w:rsidTr="004E1C89">
        <w:trPr>
          <w:cantSplit/>
          <w:trHeight w:val="1837"/>
        </w:trPr>
        <w:tc>
          <w:tcPr>
            <w:tcW w:w="534" w:type="dxa"/>
          </w:tcPr>
          <w:p w:rsidR="004E1C89" w:rsidRPr="00143A4F" w:rsidRDefault="004E1C89" w:rsidP="004E1C89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26" w:type="dxa"/>
          </w:tcPr>
          <w:p w:rsidR="004E1C89" w:rsidRDefault="004E1C89" w:rsidP="004E1C8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Громадяни</w:t>
            </w:r>
          </w:p>
          <w:p w:rsidR="004E1C89" w:rsidRDefault="004E1C89" w:rsidP="004E1C8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Сич </w:t>
            </w:r>
          </w:p>
          <w:p w:rsidR="004E1C89" w:rsidRDefault="004E1C89" w:rsidP="004E1C8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Олександр</w:t>
            </w:r>
          </w:p>
          <w:p w:rsidR="004E1C89" w:rsidRDefault="004E1C89" w:rsidP="004E1C8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Миколайович,</w:t>
            </w:r>
          </w:p>
          <w:p w:rsidR="004E1C89" w:rsidRDefault="004E1C89" w:rsidP="004E1C8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Сич </w:t>
            </w:r>
          </w:p>
          <w:p w:rsidR="004E1C89" w:rsidRDefault="004E1C89" w:rsidP="004E1C8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Дмитро</w:t>
            </w:r>
          </w:p>
          <w:p w:rsidR="004E1C89" w:rsidRPr="00143A4F" w:rsidRDefault="004E1C89" w:rsidP="004E1C8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Олександрович</w:t>
            </w:r>
          </w:p>
        </w:tc>
        <w:tc>
          <w:tcPr>
            <w:tcW w:w="2410" w:type="dxa"/>
          </w:tcPr>
          <w:p w:rsidR="004E1C89" w:rsidRPr="00143A4F" w:rsidRDefault="004E1C89" w:rsidP="004E1C89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143A4F">
              <w:rPr>
                <w:rStyle w:val="FontStyle17"/>
                <w:color w:val="000000" w:themeColor="text1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4E1C89" w:rsidRPr="00143A4F" w:rsidRDefault="004E1C89" w:rsidP="004E1C89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143A4F">
              <w:rPr>
                <w:rStyle w:val="FontStyle17"/>
                <w:color w:val="000000" w:themeColor="text1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4E1C89" w:rsidRPr="00143A4F" w:rsidRDefault="004E1C89" w:rsidP="004E1C89">
            <w:pPr>
              <w:ind w:left="-107" w:right="-108"/>
              <w:jc w:val="center"/>
              <w:rPr>
                <w:color w:val="000000" w:themeColor="text1"/>
                <w:lang w:val="uk-UA"/>
              </w:rPr>
            </w:pPr>
            <w:r w:rsidRPr="00143A4F">
              <w:rPr>
                <w:color w:val="000000" w:themeColor="text1"/>
                <w:lang w:val="uk-UA"/>
              </w:rPr>
              <w:t xml:space="preserve">Довгинцівський район,                                       вул. </w:t>
            </w:r>
            <w:r>
              <w:rPr>
                <w:color w:val="000000" w:themeColor="text1"/>
                <w:lang w:val="uk-UA"/>
              </w:rPr>
              <w:t>Милашенкова, 40</w:t>
            </w:r>
            <w:r w:rsidRPr="00143A4F">
              <w:rPr>
                <w:color w:val="000000" w:themeColor="text1"/>
                <w:lang w:val="uk-UA"/>
              </w:rPr>
              <w:t>,           1211000000:03:</w:t>
            </w:r>
            <w:r>
              <w:rPr>
                <w:color w:val="000000" w:themeColor="text1"/>
                <w:lang w:val="uk-UA"/>
              </w:rPr>
              <w:t>532:0087</w:t>
            </w:r>
          </w:p>
        </w:tc>
        <w:tc>
          <w:tcPr>
            <w:tcW w:w="992" w:type="dxa"/>
          </w:tcPr>
          <w:p w:rsidR="004E1C89" w:rsidRPr="00143A4F" w:rsidRDefault="004E1C89" w:rsidP="004E1C8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0,1000</w:t>
            </w:r>
          </w:p>
        </w:tc>
        <w:tc>
          <w:tcPr>
            <w:tcW w:w="6946" w:type="dxa"/>
          </w:tcPr>
          <w:p w:rsidR="004E1C89" w:rsidRDefault="004E1C89" w:rsidP="004E1C89">
            <w:pPr>
              <w:jc w:val="both"/>
              <w:rPr>
                <w:rStyle w:val="FontStyle17"/>
                <w:color w:val="000000" w:themeColor="text1"/>
                <w:lang w:val="uk-UA"/>
              </w:rPr>
            </w:pPr>
            <w:r>
              <w:rPr>
                <w:rStyle w:val="FontStyle17"/>
                <w:lang w:val="uk-UA"/>
              </w:rPr>
              <w:t xml:space="preserve">Існує невідповідність площі житлового будинку  на вул. Милашенкова, 40 в правоустановчих документах на нерухоме майно, зареєстрованих у Державному реєстрі речових прав на нерухоме майно 18.02.2015 №№8774336, 8774912 (загальна площа          36,3 кв. м, житлова – 21,9 кв. м) та в технічному паспорті на житловий будинок від 08.07.1992 до площі житлового будинку на графічних матеріалах технічної документації із землеустрою  </w:t>
            </w:r>
            <w:r w:rsidRPr="004E1C89">
              <w:rPr>
                <w:rStyle w:val="FontStyle17"/>
                <w:spacing w:val="-10"/>
                <w:lang w:val="uk-UA"/>
              </w:rPr>
              <w:t xml:space="preserve">щодо </w:t>
            </w:r>
            <w:r>
              <w:rPr>
                <w:rStyle w:val="FontStyle17"/>
                <w:spacing w:val="-10"/>
                <w:lang w:val="uk-UA"/>
              </w:rPr>
              <w:t xml:space="preserve">  </w:t>
            </w:r>
            <w:r w:rsidRPr="004E1C89">
              <w:rPr>
                <w:rStyle w:val="FontStyle17"/>
                <w:spacing w:val="-10"/>
                <w:lang w:val="uk-UA"/>
              </w:rPr>
              <w:t xml:space="preserve">встановлення </w:t>
            </w:r>
            <w:r>
              <w:rPr>
                <w:rStyle w:val="FontStyle17"/>
                <w:spacing w:val="-10"/>
                <w:lang w:val="uk-UA"/>
              </w:rPr>
              <w:t xml:space="preserve">  </w:t>
            </w:r>
            <w:r w:rsidRPr="004E1C89">
              <w:rPr>
                <w:rStyle w:val="FontStyle17"/>
                <w:spacing w:val="-10"/>
                <w:lang w:val="uk-UA"/>
              </w:rPr>
              <w:t>(відновлення)</w:t>
            </w:r>
            <w:r>
              <w:rPr>
                <w:rStyle w:val="FontStyle17"/>
                <w:spacing w:val="-10"/>
                <w:lang w:val="uk-UA"/>
              </w:rPr>
              <w:t xml:space="preserve">  </w:t>
            </w:r>
            <w:r w:rsidRPr="004E1C89">
              <w:rPr>
                <w:rStyle w:val="FontStyle17"/>
                <w:spacing w:val="-10"/>
                <w:lang w:val="uk-UA"/>
              </w:rPr>
              <w:t xml:space="preserve"> меж </w:t>
            </w:r>
            <w:r>
              <w:rPr>
                <w:rStyle w:val="FontStyle17"/>
                <w:spacing w:val="-10"/>
                <w:lang w:val="uk-UA"/>
              </w:rPr>
              <w:t xml:space="preserve">  </w:t>
            </w:r>
            <w:r w:rsidRPr="004E1C89">
              <w:rPr>
                <w:rStyle w:val="FontStyle17"/>
                <w:spacing w:val="-10"/>
                <w:lang w:val="uk-UA"/>
              </w:rPr>
              <w:t xml:space="preserve">земельної </w:t>
            </w:r>
            <w:r>
              <w:rPr>
                <w:rStyle w:val="FontStyle17"/>
                <w:spacing w:val="-10"/>
                <w:lang w:val="uk-UA"/>
              </w:rPr>
              <w:t xml:space="preserve">  </w:t>
            </w:r>
            <w:r w:rsidRPr="004E1C89">
              <w:rPr>
                <w:rStyle w:val="FontStyle17"/>
                <w:spacing w:val="-10"/>
                <w:lang w:val="uk-UA"/>
              </w:rPr>
              <w:t xml:space="preserve">ділянки </w:t>
            </w:r>
            <w:r>
              <w:rPr>
                <w:rStyle w:val="FontStyle17"/>
                <w:spacing w:val="-10"/>
                <w:lang w:val="uk-UA"/>
              </w:rPr>
              <w:t xml:space="preserve"> </w:t>
            </w:r>
            <w:r w:rsidRPr="004E1C89">
              <w:rPr>
                <w:rStyle w:val="FontStyle17"/>
                <w:spacing w:val="-10"/>
                <w:lang w:val="uk-UA"/>
              </w:rPr>
              <w:t>в натурі</w:t>
            </w:r>
          </w:p>
        </w:tc>
      </w:tr>
      <w:tr w:rsidR="001F03F4" w:rsidRPr="008126FA" w:rsidTr="001F03F4">
        <w:trPr>
          <w:cantSplit/>
          <w:trHeight w:val="278"/>
        </w:trPr>
        <w:tc>
          <w:tcPr>
            <w:tcW w:w="534" w:type="dxa"/>
          </w:tcPr>
          <w:p w:rsidR="001F03F4" w:rsidRPr="001F03F4" w:rsidRDefault="001F03F4" w:rsidP="001F03F4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F03F4">
              <w:rPr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F03F4" w:rsidRPr="001F03F4" w:rsidRDefault="001F03F4" w:rsidP="001F03F4">
            <w:pPr>
              <w:ind w:left="-109" w:right="-62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F03F4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1F03F4" w:rsidRPr="001F03F4" w:rsidRDefault="001F03F4" w:rsidP="001F03F4">
            <w:pPr>
              <w:pStyle w:val="Style6"/>
              <w:widowControl/>
              <w:rPr>
                <w:rStyle w:val="FontStyle17"/>
                <w:b/>
                <w:i/>
                <w:color w:val="000000" w:themeColor="text1"/>
                <w:lang w:val="uk-UA" w:eastAsia="uk-UA"/>
              </w:rPr>
            </w:pPr>
            <w:r w:rsidRPr="001F03F4">
              <w:rPr>
                <w:rStyle w:val="FontStyle17"/>
                <w:b/>
                <w:i/>
                <w:color w:val="000000" w:themeColor="text1"/>
                <w:lang w:val="uk-UA" w:eastAsia="uk-UA"/>
              </w:rPr>
              <w:t>3</w:t>
            </w:r>
          </w:p>
        </w:tc>
        <w:tc>
          <w:tcPr>
            <w:tcW w:w="2693" w:type="dxa"/>
          </w:tcPr>
          <w:p w:rsidR="001F03F4" w:rsidRPr="001F03F4" w:rsidRDefault="001F03F4" w:rsidP="001F03F4">
            <w:pPr>
              <w:ind w:left="-107" w:righ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F03F4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992" w:type="dxa"/>
          </w:tcPr>
          <w:p w:rsidR="001F03F4" w:rsidRPr="001F03F4" w:rsidRDefault="001F03F4" w:rsidP="001F03F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F03F4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  <w:tc>
          <w:tcPr>
            <w:tcW w:w="6946" w:type="dxa"/>
          </w:tcPr>
          <w:p w:rsidR="001F03F4" w:rsidRPr="001F03F4" w:rsidRDefault="001F03F4" w:rsidP="001F03F4">
            <w:pPr>
              <w:jc w:val="center"/>
              <w:rPr>
                <w:rStyle w:val="FontStyle17"/>
                <w:b/>
                <w:i/>
                <w:color w:val="000000" w:themeColor="text1"/>
                <w:lang w:val="uk-UA"/>
              </w:rPr>
            </w:pPr>
            <w:r w:rsidRPr="001F03F4">
              <w:rPr>
                <w:rStyle w:val="FontStyle17"/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1F03F4" w:rsidRPr="008126FA" w:rsidTr="004E1C89">
        <w:trPr>
          <w:cantSplit/>
          <w:trHeight w:val="835"/>
        </w:trPr>
        <w:tc>
          <w:tcPr>
            <w:tcW w:w="534" w:type="dxa"/>
          </w:tcPr>
          <w:p w:rsidR="001F03F4" w:rsidRPr="00143A4F" w:rsidRDefault="001F03F4" w:rsidP="001F03F4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1F03F4" w:rsidRPr="00143A4F" w:rsidRDefault="001F03F4" w:rsidP="001F03F4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1F03F4" w:rsidRPr="00143A4F" w:rsidRDefault="001F03F4" w:rsidP="001F03F4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2693" w:type="dxa"/>
          </w:tcPr>
          <w:p w:rsidR="001F03F4" w:rsidRPr="00143A4F" w:rsidRDefault="001F03F4" w:rsidP="001F03F4">
            <w:pPr>
              <w:ind w:left="-107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:rsidR="001F03F4" w:rsidRPr="00143A4F" w:rsidRDefault="001F03F4" w:rsidP="001F03F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946" w:type="dxa"/>
          </w:tcPr>
          <w:p w:rsidR="001F03F4" w:rsidRDefault="001F03F4" w:rsidP="001F03F4">
            <w:pPr>
              <w:jc w:val="both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(на місцевості) на вул. Милашенкова, 40 і витязі з Державного земельного кадастру про земельну ділянку від 23.07.2021     №НВ-6315691452021</w:t>
            </w:r>
          </w:p>
        </w:tc>
      </w:tr>
      <w:tr w:rsidR="001F03F4" w:rsidRPr="00ED0006" w:rsidTr="00590A3D">
        <w:trPr>
          <w:cantSplit/>
          <w:trHeight w:val="1552"/>
        </w:trPr>
        <w:tc>
          <w:tcPr>
            <w:tcW w:w="534" w:type="dxa"/>
          </w:tcPr>
          <w:p w:rsidR="001F03F4" w:rsidRDefault="006C6EF0" w:rsidP="001F03F4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126" w:type="dxa"/>
          </w:tcPr>
          <w:p w:rsidR="001F03F4" w:rsidRDefault="001F03F4" w:rsidP="001F03F4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Громадянин</w:t>
            </w:r>
          </w:p>
          <w:p w:rsidR="001F03F4" w:rsidRDefault="001F03F4" w:rsidP="001F03F4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Погуляй</w:t>
            </w:r>
          </w:p>
          <w:p w:rsidR="001F03F4" w:rsidRDefault="001F03F4" w:rsidP="001F03F4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Володимир</w:t>
            </w:r>
          </w:p>
          <w:p w:rsidR="001F03F4" w:rsidRDefault="001F03F4" w:rsidP="001F03F4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Анатолійович</w:t>
            </w:r>
          </w:p>
        </w:tc>
        <w:tc>
          <w:tcPr>
            <w:tcW w:w="2410" w:type="dxa"/>
          </w:tcPr>
          <w:p w:rsidR="001F03F4" w:rsidRPr="00143A4F" w:rsidRDefault="001F03F4" w:rsidP="001F03F4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143A4F">
              <w:rPr>
                <w:rStyle w:val="FontStyle17"/>
                <w:color w:val="000000" w:themeColor="text1"/>
                <w:lang w:val="uk-UA" w:eastAsia="uk-UA"/>
              </w:rPr>
              <w:t xml:space="preserve">Для будівництва та обслуговування житлового будинку, господарських будівель і споруд </w:t>
            </w:r>
          </w:p>
          <w:p w:rsidR="001F03F4" w:rsidRDefault="001F03F4" w:rsidP="001F03F4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143A4F">
              <w:rPr>
                <w:rStyle w:val="FontStyle17"/>
                <w:color w:val="000000" w:themeColor="text1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1F03F4" w:rsidRPr="00234E02" w:rsidRDefault="001F03F4" w:rsidP="001F03F4">
            <w:pPr>
              <w:ind w:left="-107" w:right="-108"/>
              <w:jc w:val="center"/>
              <w:rPr>
                <w:color w:val="FF0000"/>
                <w:lang w:val="uk-UA"/>
              </w:rPr>
            </w:pPr>
            <w:r w:rsidRPr="00234E02">
              <w:rPr>
                <w:color w:val="000000" w:themeColor="text1"/>
                <w:lang w:val="uk-UA"/>
              </w:rPr>
              <w:t>Покровський район,                                       вул. Прирічна, 43,           1211000000:04:162:0008</w:t>
            </w:r>
          </w:p>
        </w:tc>
        <w:tc>
          <w:tcPr>
            <w:tcW w:w="992" w:type="dxa"/>
          </w:tcPr>
          <w:p w:rsidR="001F03F4" w:rsidRDefault="001F03F4" w:rsidP="001F03F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0,0952</w:t>
            </w:r>
          </w:p>
        </w:tc>
        <w:tc>
          <w:tcPr>
            <w:tcW w:w="6946" w:type="dxa"/>
          </w:tcPr>
          <w:p w:rsidR="001F03F4" w:rsidRDefault="001F03F4" w:rsidP="001F03F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 Відповідно до витягу з Державного земельного кадастру про земельну ділянку від 22.07.2021 №НВ-1216349382021 земельна ділянка площею 0,0952 га на вул. Прирічній, 43 повністю перебуває у водоохоронній зоні.</w:t>
            </w:r>
          </w:p>
          <w:p w:rsidR="001F03F4" w:rsidRDefault="001F03F4" w:rsidP="001F03F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 З</w:t>
            </w:r>
            <w:r w:rsidRPr="00DE75B1">
              <w:rPr>
                <w:szCs w:val="28"/>
                <w:lang w:val="uk-UA"/>
              </w:rPr>
              <w:t>гідно з підпунктом 4.2 пункту 4 Наказу Міністерства охорони здоров'я України від 19 червня 1996 року №173 «Про затвердження Державних санітарних правил планування та забудови населених пунктів», зі змінами, у водоохоронних зонах рік не допускається розміщення житлово-громадських об’єктів</w:t>
            </w:r>
            <w:r>
              <w:rPr>
                <w:szCs w:val="28"/>
                <w:lang w:val="uk-UA"/>
              </w:rPr>
              <w:t>.</w:t>
            </w:r>
          </w:p>
          <w:p w:rsidR="004E1C89" w:rsidRPr="004E1C89" w:rsidRDefault="004E1C89" w:rsidP="004E1C89">
            <w:pPr>
              <w:pStyle w:val="Style6"/>
              <w:widowControl/>
              <w:spacing w:line="240" w:lineRule="auto"/>
              <w:ind w:hanging="1"/>
              <w:jc w:val="both"/>
              <w:rPr>
                <w:rStyle w:val="FontStyle17"/>
                <w:color w:val="000000"/>
                <w:lang w:val="uk-UA" w:eastAsia="uk-UA"/>
              </w:rPr>
            </w:pPr>
            <w:r>
              <w:rPr>
                <w:rStyle w:val="FontStyle17"/>
                <w:color w:val="000000"/>
                <w:lang w:val="uk-UA" w:eastAsia="uk-UA"/>
              </w:rPr>
              <w:t xml:space="preserve">3. Рішенням міської </w:t>
            </w:r>
            <w:r w:rsidRPr="00B57F2A">
              <w:rPr>
                <w:rStyle w:val="FontStyle17"/>
                <w:color w:val="000000"/>
                <w:lang w:val="uk-UA" w:eastAsia="uk-UA"/>
              </w:rPr>
              <w:t xml:space="preserve">ради від 28.05.2014 №2728 </w:t>
            </w:r>
            <w:r>
              <w:rPr>
                <w:rStyle w:val="FontStyle17"/>
                <w:color w:val="000000"/>
                <w:lang w:val="uk-UA" w:eastAsia="uk-UA"/>
              </w:rPr>
              <w:t>«</w:t>
            </w:r>
            <w:r w:rsidRPr="00B57F2A">
              <w:rPr>
                <w:rStyle w:val="FontStyle17"/>
                <w:color w:val="000000"/>
                <w:lang w:val="uk-UA" w:eastAsia="uk-UA"/>
              </w:rPr>
              <w:t>Про затвердження проекту землеустрою зі встановлення водоохоронних зон та прибережних захисних смуг уздовж річок Інгулець та Саксагань</w:t>
            </w:r>
            <w:r>
              <w:rPr>
                <w:rStyle w:val="FontStyle17"/>
                <w:color w:val="000000"/>
                <w:lang w:val="uk-UA" w:eastAsia="uk-UA"/>
              </w:rPr>
              <w:t xml:space="preserve"> </w:t>
            </w:r>
            <w:r w:rsidRPr="00B57F2A">
              <w:rPr>
                <w:rStyle w:val="FontStyle17"/>
                <w:color w:val="000000"/>
                <w:lang w:val="uk-UA" w:eastAsia="uk-UA"/>
              </w:rPr>
              <w:t>у місті Кривий</w:t>
            </w:r>
            <w:r>
              <w:rPr>
                <w:rStyle w:val="FontStyle17"/>
                <w:color w:val="000000"/>
                <w:lang w:val="uk-UA" w:eastAsia="uk-UA"/>
              </w:rPr>
              <w:t xml:space="preserve"> </w:t>
            </w:r>
            <w:r w:rsidRPr="00B57F2A">
              <w:rPr>
                <w:rStyle w:val="FontStyle17"/>
                <w:color w:val="000000"/>
                <w:lang w:val="uk-UA" w:eastAsia="uk-UA"/>
              </w:rPr>
              <w:t>Ріг Дніпропетровської області</w:t>
            </w:r>
            <w:r>
              <w:rPr>
                <w:rStyle w:val="FontStyle17"/>
                <w:color w:val="000000"/>
                <w:lang w:val="uk-UA" w:eastAsia="uk-UA"/>
              </w:rPr>
              <w:t>»</w:t>
            </w:r>
            <w:r w:rsidRPr="00B57F2A">
              <w:rPr>
                <w:rStyle w:val="FontStyle17"/>
                <w:color w:val="000000"/>
                <w:lang w:val="uk-UA" w:eastAsia="uk-UA"/>
              </w:rPr>
              <w:t xml:space="preserve"> </w:t>
            </w:r>
            <w:r>
              <w:rPr>
                <w:rStyle w:val="FontStyle17"/>
                <w:color w:val="000000"/>
                <w:lang w:val="uk-UA" w:eastAsia="uk-UA"/>
              </w:rPr>
              <w:t>затверджено межі водоохоронної зони в м. Кривому Розі. Відповідно до договору купівлі-продажу, зареєстрованого в Державному реєстрі речових прав на нерухоме майно 22.03.2019 за №30832653, документом, що підтверджує право власності продавця на відчужений житловий будинок є договір дарування житлового будинку, зареєстрований в Державному реєстрі речових прав на нерухоме майно 23.02.2017 за №19164597. Відсутнє підтвердження, що право власності на житловий будинок зареєстровано до моменту затвердження водоохоронної зони</w:t>
            </w:r>
          </w:p>
        </w:tc>
      </w:tr>
      <w:tr w:rsidR="004E1C89" w:rsidRPr="005114FD" w:rsidTr="00590A3D">
        <w:trPr>
          <w:cantSplit/>
          <w:trHeight w:val="1552"/>
        </w:trPr>
        <w:tc>
          <w:tcPr>
            <w:tcW w:w="534" w:type="dxa"/>
          </w:tcPr>
          <w:p w:rsidR="004E1C89" w:rsidRDefault="004E1C89" w:rsidP="004E1C89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2126" w:type="dxa"/>
          </w:tcPr>
          <w:p w:rsidR="004E1C89" w:rsidRDefault="004E1C89" w:rsidP="004E1C8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Садівниче </w:t>
            </w:r>
          </w:p>
          <w:p w:rsidR="004E1C89" w:rsidRDefault="004E1C89" w:rsidP="004E1C8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Товариство</w:t>
            </w:r>
          </w:p>
          <w:p w:rsidR="004E1C89" w:rsidRDefault="004E1C89" w:rsidP="004E1C89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«Пролісок»</w:t>
            </w:r>
          </w:p>
        </w:tc>
        <w:tc>
          <w:tcPr>
            <w:tcW w:w="2410" w:type="dxa"/>
          </w:tcPr>
          <w:p w:rsidR="004E1C89" w:rsidRPr="00143A4F" w:rsidRDefault="004E1C89" w:rsidP="004E1C89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Для ведення колективного садівництва</w:t>
            </w:r>
          </w:p>
        </w:tc>
        <w:tc>
          <w:tcPr>
            <w:tcW w:w="2693" w:type="dxa"/>
          </w:tcPr>
          <w:p w:rsidR="004E1C89" w:rsidRDefault="004E1C89" w:rsidP="004E1C89">
            <w:pPr>
              <w:ind w:left="-107"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Центрально-Міський</w:t>
            </w:r>
            <w:r w:rsidRPr="00234E02">
              <w:rPr>
                <w:color w:val="000000" w:themeColor="text1"/>
                <w:lang w:val="uk-UA"/>
              </w:rPr>
              <w:t xml:space="preserve"> район,                                       вул. </w:t>
            </w:r>
            <w:r>
              <w:rPr>
                <w:color w:val="000000" w:themeColor="text1"/>
                <w:lang w:val="uk-UA"/>
              </w:rPr>
              <w:t>Миколаївське шосе, Садівниче товариство «Пролісок»</w:t>
            </w:r>
            <w:r w:rsidRPr="00234E02">
              <w:rPr>
                <w:color w:val="000000" w:themeColor="text1"/>
                <w:lang w:val="uk-UA"/>
              </w:rPr>
              <w:t>,           1211000000:</w:t>
            </w:r>
            <w:r>
              <w:rPr>
                <w:color w:val="000000" w:themeColor="text1"/>
                <w:lang w:val="uk-UA"/>
              </w:rPr>
              <w:t>08:810:0177</w:t>
            </w:r>
          </w:p>
        </w:tc>
        <w:tc>
          <w:tcPr>
            <w:tcW w:w="992" w:type="dxa"/>
          </w:tcPr>
          <w:p w:rsidR="004E1C89" w:rsidRDefault="004E1C89" w:rsidP="004E1C8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0,2050</w:t>
            </w:r>
          </w:p>
        </w:tc>
        <w:tc>
          <w:tcPr>
            <w:tcW w:w="6946" w:type="dxa"/>
          </w:tcPr>
          <w:p w:rsidR="004E1C89" w:rsidRDefault="004E1C89" w:rsidP="004E1C89">
            <w:pPr>
              <w:ind w:right="-70"/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 xml:space="preserve">1. </w:t>
            </w:r>
            <w:r w:rsidRPr="009007DB">
              <w:rPr>
                <w:rStyle w:val="rvts0"/>
                <w:lang w:val="uk-UA"/>
              </w:rPr>
              <w:t xml:space="preserve">Відповідно до п. 4 ст. 35 Земельного кодексу України </w:t>
            </w:r>
            <w:r>
              <w:rPr>
                <w:rStyle w:val="rvts0"/>
                <w:lang w:val="uk-UA"/>
              </w:rPr>
              <w:t>з</w:t>
            </w:r>
            <w:r w:rsidRPr="009007DB">
              <w:rPr>
                <w:rStyle w:val="rvts0"/>
                <w:lang w:val="uk-UA"/>
              </w:rPr>
              <w:t>емлі загального користування садівни</w:t>
            </w:r>
            <w:r>
              <w:rPr>
                <w:rStyle w:val="rvts0"/>
                <w:lang w:val="uk-UA"/>
              </w:rPr>
              <w:t>чо</w:t>
            </w:r>
            <w:r w:rsidRPr="009007DB">
              <w:rPr>
                <w:rStyle w:val="rvts0"/>
                <w:lang w:val="uk-UA"/>
              </w:rPr>
              <w:t>го товариства безоплатно передаються йому у власність за клопотанням вищого органу управління товариства до органу місцевого самоврядування.</w:t>
            </w:r>
            <w:r>
              <w:rPr>
                <w:rStyle w:val="rvts0"/>
                <w:lang w:val="uk-UA"/>
              </w:rPr>
              <w:t xml:space="preserve"> У наданих на розгляд документах відсутній протокол загальних зборів щодо надання земельної ділянки у власність.</w:t>
            </w:r>
          </w:p>
          <w:p w:rsidR="004E1C89" w:rsidRDefault="004E1C89" w:rsidP="004E1C89">
            <w:pPr>
              <w:jc w:val="both"/>
              <w:rPr>
                <w:szCs w:val="28"/>
                <w:lang w:val="uk-UA"/>
              </w:rPr>
            </w:pPr>
            <w:r>
              <w:rPr>
                <w:rStyle w:val="rvts0"/>
                <w:lang w:val="uk-UA"/>
              </w:rPr>
              <w:t xml:space="preserve">2. </w:t>
            </w:r>
            <w:r w:rsidRPr="00D72648">
              <w:rPr>
                <w:bCs/>
                <w:lang w:val="uk-UA"/>
              </w:rPr>
              <w:t xml:space="preserve">Відповідно до вимог п. 11 </w:t>
            </w:r>
            <w:r w:rsidRPr="00D72648">
              <w:rPr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Постанови Кабінету Міністрів України від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>01 серпня 2006 року №1045 «Про затвердження Порядку</w:t>
            </w:r>
            <w:r>
              <w:rPr>
                <w:bCs/>
                <w:lang w:val="uk-UA"/>
              </w:rPr>
              <w:t xml:space="preserve"> </w:t>
            </w:r>
            <w:r w:rsidRPr="00D72648">
              <w:rPr>
                <w:bCs/>
                <w:lang w:val="uk-UA"/>
              </w:rPr>
              <w:t xml:space="preserve"> видалення дерев, кущів, газонів і квітників у населених  пунктах» </w:t>
            </w:r>
            <w:r w:rsidRPr="00D72648">
              <w:rPr>
                <w:shd w:val="clear" w:color="auto" w:fill="FFFFFF"/>
                <w:lang w:val="uk-UA"/>
              </w:rPr>
              <w:t xml:space="preserve">відновна вартість зелених насаджень, розташованих </w:t>
            </w:r>
            <w:r>
              <w:rPr>
                <w:shd w:val="clear" w:color="auto" w:fill="FFFFFF"/>
                <w:lang w:val="uk-UA"/>
              </w:rPr>
              <w:t xml:space="preserve">   </w:t>
            </w:r>
            <w:r w:rsidRPr="00D72648">
              <w:rPr>
                <w:shd w:val="clear" w:color="auto" w:fill="FFFFFF"/>
                <w:lang w:val="uk-UA"/>
              </w:rPr>
              <w:t xml:space="preserve">на </w:t>
            </w:r>
            <w:r>
              <w:rPr>
                <w:shd w:val="clear" w:color="auto" w:fill="FFFFFF"/>
                <w:lang w:val="uk-UA"/>
              </w:rPr>
              <w:t xml:space="preserve">  </w:t>
            </w:r>
            <w:r w:rsidRPr="00D72648">
              <w:rPr>
                <w:shd w:val="clear" w:color="auto" w:fill="FFFFFF"/>
                <w:lang w:val="uk-UA"/>
              </w:rPr>
              <w:t xml:space="preserve">земельній </w:t>
            </w:r>
            <w:r>
              <w:rPr>
                <w:shd w:val="clear" w:color="auto" w:fill="FFFFFF"/>
                <w:lang w:val="uk-UA"/>
              </w:rPr>
              <w:t xml:space="preserve">  </w:t>
            </w:r>
            <w:r w:rsidRPr="00D72648">
              <w:rPr>
                <w:shd w:val="clear" w:color="auto" w:fill="FFFFFF"/>
                <w:lang w:val="uk-UA"/>
              </w:rPr>
              <w:t xml:space="preserve">ділянці, </w:t>
            </w:r>
            <w:r>
              <w:rPr>
                <w:shd w:val="clear" w:color="auto" w:fill="FFFFFF"/>
                <w:lang w:val="uk-UA"/>
              </w:rPr>
              <w:t xml:space="preserve">  </w:t>
            </w:r>
            <w:r w:rsidRPr="00D72648">
              <w:rPr>
                <w:shd w:val="clear" w:color="auto" w:fill="FFFFFF"/>
                <w:lang w:val="uk-UA"/>
              </w:rPr>
              <w:t>що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D72648">
              <w:rPr>
                <w:shd w:val="clear" w:color="auto" w:fill="FFFFFF"/>
                <w:lang w:val="uk-UA"/>
              </w:rPr>
              <w:t xml:space="preserve"> відведена в установленому порядку </w:t>
            </w:r>
          </w:p>
        </w:tc>
      </w:tr>
    </w:tbl>
    <w:p w:rsidR="005D3C01" w:rsidRDefault="005D3C01" w:rsidP="00390E87">
      <w:pPr>
        <w:pStyle w:val="21"/>
        <w:tabs>
          <w:tab w:val="left" w:pos="7088"/>
        </w:tabs>
        <w:rPr>
          <w:rStyle w:val="FontStyle14"/>
          <w:color w:val="000000" w:themeColor="text1"/>
          <w:lang w:eastAsia="uk-UA"/>
        </w:rPr>
      </w:pPr>
    </w:p>
    <w:tbl>
      <w:tblPr>
        <w:tblpPr w:leftFromText="180" w:rightFromText="180" w:vertAnchor="text" w:horzAnchor="margin" w:tblpX="-62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693"/>
        <w:gridCol w:w="992"/>
        <w:gridCol w:w="6946"/>
      </w:tblGrid>
      <w:tr w:rsidR="005D3C01" w:rsidRPr="00916676" w:rsidTr="005D3C01">
        <w:trPr>
          <w:cantSplit/>
          <w:trHeight w:val="274"/>
        </w:trPr>
        <w:tc>
          <w:tcPr>
            <w:tcW w:w="534" w:type="dxa"/>
          </w:tcPr>
          <w:p w:rsidR="005D3C01" w:rsidRPr="005D3C01" w:rsidRDefault="005D3C01" w:rsidP="005D3C01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D3C01">
              <w:rPr>
                <w:b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2126" w:type="dxa"/>
          </w:tcPr>
          <w:p w:rsidR="005D3C01" w:rsidRPr="005D3C01" w:rsidRDefault="005D3C01" w:rsidP="005D3C01">
            <w:pPr>
              <w:ind w:left="-109" w:right="-62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D3C01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5D3C01" w:rsidRPr="005D3C01" w:rsidRDefault="005D3C01" w:rsidP="005D3C01">
            <w:pPr>
              <w:pStyle w:val="Style6"/>
              <w:widowControl/>
              <w:rPr>
                <w:rStyle w:val="FontStyle17"/>
                <w:b/>
                <w:i/>
                <w:color w:val="000000" w:themeColor="text1"/>
                <w:lang w:val="uk-UA" w:eastAsia="uk-UA"/>
              </w:rPr>
            </w:pPr>
            <w:r w:rsidRPr="005D3C01">
              <w:rPr>
                <w:rStyle w:val="FontStyle17"/>
                <w:b/>
                <w:i/>
                <w:color w:val="000000" w:themeColor="text1"/>
                <w:lang w:val="uk-UA" w:eastAsia="uk-UA"/>
              </w:rPr>
              <w:t>3</w:t>
            </w:r>
          </w:p>
        </w:tc>
        <w:tc>
          <w:tcPr>
            <w:tcW w:w="2693" w:type="dxa"/>
          </w:tcPr>
          <w:p w:rsidR="005D3C01" w:rsidRPr="005D3C01" w:rsidRDefault="005D3C01" w:rsidP="005D3C01">
            <w:pPr>
              <w:ind w:left="-107" w:righ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D3C01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992" w:type="dxa"/>
          </w:tcPr>
          <w:p w:rsidR="005D3C01" w:rsidRPr="005D3C01" w:rsidRDefault="005D3C01" w:rsidP="005D3C01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D3C01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  <w:tc>
          <w:tcPr>
            <w:tcW w:w="6946" w:type="dxa"/>
          </w:tcPr>
          <w:p w:rsidR="005D3C01" w:rsidRPr="005D3C01" w:rsidRDefault="005D3C01" w:rsidP="00E3319C">
            <w:pPr>
              <w:jc w:val="center"/>
              <w:rPr>
                <w:rStyle w:val="FontStyle17"/>
                <w:b/>
                <w:i/>
                <w:lang w:val="uk-UA"/>
              </w:rPr>
            </w:pPr>
            <w:r w:rsidRPr="005D3C01">
              <w:rPr>
                <w:rStyle w:val="FontStyle17"/>
                <w:b/>
                <w:i/>
                <w:lang w:val="uk-UA"/>
              </w:rPr>
              <w:t>6</w:t>
            </w:r>
          </w:p>
        </w:tc>
      </w:tr>
      <w:tr w:rsidR="00425B67" w:rsidRPr="005114FD" w:rsidTr="00B77B81">
        <w:trPr>
          <w:cantSplit/>
          <w:trHeight w:val="1693"/>
        </w:trPr>
        <w:tc>
          <w:tcPr>
            <w:tcW w:w="534" w:type="dxa"/>
          </w:tcPr>
          <w:p w:rsidR="00425B67" w:rsidRDefault="00425B67" w:rsidP="000550C9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425B67" w:rsidRDefault="00425B67" w:rsidP="00425B67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:rsidR="00425B67" w:rsidRPr="00143A4F" w:rsidRDefault="00425B67" w:rsidP="00425B67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2693" w:type="dxa"/>
          </w:tcPr>
          <w:p w:rsidR="00425B67" w:rsidRDefault="00425B67" w:rsidP="00425B67">
            <w:pPr>
              <w:ind w:left="-107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:rsidR="00425B67" w:rsidRDefault="00425B67" w:rsidP="00425B6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946" w:type="dxa"/>
          </w:tcPr>
          <w:p w:rsidR="000F39D3" w:rsidRPr="000F39D3" w:rsidRDefault="004E1C89" w:rsidP="004E1C89">
            <w:pPr>
              <w:ind w:right="-108"/>
              <w:jc w:val="both"/>
              <w:rPr>
                <w:bCs/>
                <w:lang w:val="uk-UA"/>
              </w:rPr>
            </w:pPr>
            <w:r w:rsidRPr="00D72648">
              <w:rPr>
                <w:shd w:val="clear" w:color="auto" w:fill="FFFFFF"/>
                <w:lang w:val="uk-UA"/>
              </w:rPr>
              <w:t xml:space="preserve">фізичній або юридичній особі (крім відновної вартості зелених насаджень, посаджених (створених) цією особою), сплачується під час передачі </w:t>
            </w:r>
            <w:r w:rsidR="001F03F4" w:rsidRPr="00D72648">
              <w:rPr>
                <w:shd w:val="clear" w:color="auto" w:fill="FFFFFF"/>
                <w:lang w:val="uk-UA"/>
              </w:rPr>
              <w:t>такої ділянки у власність відповідної особи.</w:t>
            </w:r>
            <w:r w:rsidR="001F03F4" w:rsidRPr="00D72648">
              <w:rPr>
                <w:bCs/>
                <w:lang w:val="uk-UA"/>
              </w:rPr>
              <w:t xml:space="preserve"> У наданих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на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розгляд  документах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відсутній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акт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обстеження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зелених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насаджень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та</w:t>
            </w:r>
            <w:r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документ,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що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підтверджує здійснення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сплати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відновної</w:t>
            </w:r>
            <w:r w:rsidR="001F03F4">
              <w:rPr>
                <w:bCs/>
                <w:lang w:val="uk-UA"/>
              </w:rPr>
              <w:t xml:space="preserve"> </w:t>
            </w:r>
            <w:r w:rsidR="001F03F4" w:rsidRPr="00D72648">
              <w:rPr>
                <w:bCs/>
                <w:lang w:val="uk-UA"/>
              </w:rPr>
              <w:t>вартост</w:t>
            </w:r>
            <w:r w:rsidR="001F03F4">
              <w:rPr>
                <w:bCs/>
                <w:lang w:val="uk-UA"/>
              </w:rPr>
              <w:t xml:space="preserve">і </w:t>
            </w:r>
            <w:r w:rsidR="000F39D3" w:rsidRPr="00B36D69">
              <w:rPr>
                <w:bCs/>
                <w:lang w:val="uk-UA"/>
              </w:rPr>
              <w:t xml:space="preserve"> зелених насаджень, розташованих на земельній ділянці, або що вони  посаджені членами садівничого товариства</w:t>
            </w:r>
            <w:r w:rsidR="000F39D3" w:rsidRPr="00D72648">
              <w:rPr>
                <w:bCs/>
                <w:lang w:val="uk-UA"/>
              </w:rPr>
              <w:t xml:space="preserve">  </w:t>
            </w:r>
          </w:p>
        </w:tc>
      </w:tr>
      <w:tr w:rsidR="00CF4A4F" w:rsidRPr="00ED0006" w:rsidTr="00B77B81">
        <w:trPr>
          <w:cantSplit/>
          <w:trHeight w:val="1693"/>
        </w:trPr>
        <w:tc>
          <w:tcPr>
            <w:tcW w:w="534" w:type="dxa"/>
          </w:tcPr>
          <w:p w:rsidR="00CF4A4F" w:rsidRDefault="00CF4A4F" w:rsidP="00CF4A4F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126" w:type="dxa"/>
          </w:tcPr>
          <w:p w:rsidR="00CF4A4F" w:rsidRDefault="00CF4A4F" w:rsidP="00CF4A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Громадянка</w:t>
            </w:r>
          </w:p>
          <w:p w:rsidR="00CF4A4F" w:rsidRPr="00F6162F" w:rsidRDefault="00CF4A4F" w:rsidP="00CF4A4F">
            <w:pPr>
              <w:jc w:val="center"/>
              <w:rPr>
                <w:color w:val="000000"/>
              </w:rPr>
            </w:pPr>
            <w:r w:rsidRPr="00F6162F">
              <w:rPr>
                <w:color w:val="000000"/>
              </w:rPr>
              <w:t>Прокопенко</w:t>
            </w:r>
          </w:p>
          <w:p w:rsidR="00CF4A4F" w:rsidRPr="00F6162F" w:rsidRDefault="00CF4A4F" w:rsidP="00CF4A4F">
            <w:pPr>
              <w:jc w:val="center"/>
              <w:rPr>
                <w:color w:val="000000"/>
              </w:rPr>
            </w:pPr>
            <w:r w:rsidRPr="00F6162F">
              <w:rPr>
                <w:color w:val="000000"/>
              </w:rPr>
              <w:t>Олена</w:t>
            </w:r>
          </w:p>
          <w:p w:rsidR="00CF4A4F" w:rsidRDefault="00CF4A4F" w:rsidP="00CF4A4F">
            <w:pPr>
              <w:ind w:left="-109" w:right="-62"/>
              <w:jc w:val="center"/>
              <w:rPr>
                <w:color w:val="000000" w:themeColor="text1"/>
                <w:lang w:val="uk-UA"/>
              </w:rPr>
            </w:pPr>
            <w:r w:rsidRPr="00F6162F">
              <w:rPr>
                <w:color w:val="000000"/>
              </w:rPr>
              <w:t>Миколаївна</w:t>
            </w:r>
          </w:p>
        </w:tc>
        <w:tc>
          <w:tcPr>
            <w:tcW w:w="2410" w:type="dxa"/>
          </w:tcPr>
          <w:p w:rsidR="00CF4A4F" w:rsidRDefault="00CF4A4F" w:rsidP="00CF4A4F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Для розміщення</w:t>
            </w:r>
          </w:p>
          <w:p w:rsidR="00CF4A4F" w:rsidRDefault="00CF4A4F" w:rsidP="00CF4A4F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 xml:space="preserve"> існуючого </w:t>
            </w:r>
          </w:p>
          <w:p w:rsidR="00CF4A4F" w:rsidRPr="00143A4F" w:rsidRDefault="00CF4A4F" w:rsidP="00CF4A4F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гаража-сарая</w:t>
            </w:r>
          </w:p>
        </w:tc>
        <w:tc>
          <w:tcPr>
            <w:tcW w:w="2693" w:type="dxa"/>
          </w:tcPr>
          <w:p w:rsidR="00CF4A4F" w:rsidRPr="00F6162F" w:rsidRDefault="00CF4A4F" w:rsidP="00CF4A4F">
            <w:pPr>
              <w:ind w:left="-108" w:right="-60"/>
              <w:jc w:val="center"/>
              <w:rPr>
                <w:color w:val="000000"/>
                <w:spacing w:val="-4"/>
              </w:rPr>
            </w:pPr>
            <w:r w:rsidRPr="00F6162F">
              <w:rPr>
                <w:color w:val="000000"/>
                <w:spacing w:val="-4"/>
              </w:rPr>
              <w:t xml:space="preserve">Тернівський район,                                    </w:t>
            </w:r>
          </w:p>
          <w:p w:rsidR="00CF4A4F" w:rsidRPr="00F6162F" w:rsidRDefault="00CF4A4F" w:rsidP="00CF4A4F">
            <w:pPr>
              <w:ind w:left="-108" w:right="-60"/>
              <w:jc w:val="center"/>
              <w:rPr>
                <w:color w:val="000000"/>
                <w:spacing w:val="-4"/>
              </w:rPr>
            </w:pPr>
            <w:r w:rsidRPr="00F6162F">
              <w:rPr>
                <w:color w:val="000000"/>
                <w:spacing w:val="-4"/>
              </w:rPr>
              <w:t xml:space="preserve">вул. Мусоргського, 34, гараж 34а, </w:t>
            </w:r>
          </w:p>
          <w:p w:rsidR="00CF4A4F" w:rsidRDefault="00CF4A4F" w:rsidP="00CF4A4F">
            <w:pPr>
              <w:ind w:left="-107" w:right="-108"/>
              <w:jc w:val="center"/>
              <w:rPr>
                <w:color w:val="000000" w:themeColor="text1"/>
                <w:lang w:val="uk-UA"/>
              </w:rPr>
            </w:pPr>
            <w:r w:rsidRPr="00F6162F">
              <w:rPr>
                <w:color w:val="000000"/>
                <w:spacing w:val="-4"/>
              </w:rPr>
              <w:t>1211000000:07:479:0024</w:t>
            </w:r>
          </w:p>
        </w:tc>
        <w:tc>
          <w:tcPr>
            <w:tcW w:w="992" w:type="dxa"/>
          </w:tcPr>
          <w:p w:rsidR="00CF4A4F" w:rsidRDefault="00CF4A4F" w:rsidP="00CF4A4F">
            <w:pPr>
              <w:jc w:val="center"/>
              <w:rPr>
                <w:color w:val="000000" w:themeColor="text1"/>
                <w:lang w:val="uk-UA"/>
              </w:rPr>
            </w:pPr>
            <w:r w:rsidRPr="00F6162F">
              <w:rPr>
                <w:color w:val="000000"/>
              </w:rPr>
              <w:t>0,0061</w:t>
            </w:r>
          </w:p>
        </w:tc>
        <w:tc>
          <w:tcPr>
            <w:tcW w:w="6946" w:type="dxa"/>
          </w:tcPr>
          <w:p w:rsidR="00CF4A4F" w:rsidRDefault="00CF4A4F" w:rsidP="00CF4A4F">
            <w:pPr>
              <w:ind w:right="-108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 Відповідно до правоустановчих документів, зареєстрованих у Державному реєстрі речових прав на нерухоме майно 22.04.2020 за №36308479, на земельній ділянці на вул. Мусоргського, 34, гараж 34а розташовано гараж з підвалом і сараєм.</w:t>
            </w:r>
          </w:p>
          <w:p w:rsidR="00CF4A4F" w:rsidRDefault="00CF4A4F" w:rsidP="00CF4A4F">
            <w:pPr>
              <w:ind w:right="-108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 Проект землеустрою щодо відведення земельної ділянки, розроблений на підставі рішення міської ради від 31.07.2019 №3984 «Про надання дозволу на розробку проектів землеустрою щодо відведення земельних ділянок під існуючими забудовами (будівлями, спорудами)», зі змінами, передбачає формування земельної ділянки під розміщення існуючого гаража-сарая.</w:t>
            </w:r>
          </w:p>
          <w:p w:rsidR="00CF4A4F" w:rsidRDefault="00CF4A4F" w:rsidP="00CF4A4F">
            <w:pPr>
              <w:ind w:right="-108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 Нормами ст. 121 не передбачена безоплатна передача земельних ділянок громадянам для розміщення існуючого гаража-сарая.</w:t>
            </w:r>
          </w:p>
          <w:p w:rsidR="00CF4A4F" w:rsidRPr="00D72648" w:rsidRDefault="00CF4A4F" w:rsidP="00CF4A4F">
            <w:pPr>
              <w:ind w:right="-108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4. За вказаним видом використання можливо оформлення договору оренди земельної ділянки</w:t>
            </w:r>
          </w:p>
        </w:tc>
      </w:tr>
      <w:tr w:rsidR="00CF4A4F" w:rsidRPr="00ED0006" w:rsidTr="00B77B81">
        <w:trPr>
          <w:cantSplit/>
          <w:trHeight w:val="1693"/>
        </w:trPr>
        <w:tc>
          <w:tcPr>
            <w:tcW w:w="534" w:type="dxa"/>
          </w:tcPr>
          <w:p w:rsidR="00CF4A4F" w:rsidRDefault="00CF4A4F" w:rsidP="00CF4A4F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2126" w:type="dxa"/>
          </w:tcPr>
          <w:p w:rsidR="00CF4A4F" w:rsidRDefault="00CF4A4F" w:rsidP="00CF4A4F">
            <w:pPr>
              <w:ind w:left="-106"/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Громадянка</w:t>
            </w:r>
          </w:p>
          <w:p w:rsidR="00CF4A4F" w:rsidRDefault="00CF4A4F" w:rsidP="00CF4A4F">
            <w:pPr>
              <w:ind w:left="-106"/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Короленко</w:t>
            </w:r>
          </w:p>
          <w:p w:rsidR="00CF4A4F" w:rsidRDefault="00CF4A4F" w:rsidP="00CF4A4F">
            <w:pPr>
              <w:ind w:left="-106"/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Галина</w:t>
            </w:r>
          </w:p>
          <w:p w:rsidR="00CF4A4F" w:rsidRDefault="00CF4A4F" w:rsidP="00CF4A4F">
            <w:pPr>
              <w:ind w:left="-106"/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Казимирівна</w:t>
            </w:r>
          </w:p>
        </w:tc>
        <w:tc>
          <w:tcPr>
            <w:tcW w:w="2410" w:type="dxa"/>
          </w:tcPr>
          <w:p w:rsidR="00CF4A4F" w:rsidRDefault="00CF4A4F" w:rsidP="00CF4A4F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 xml:space="preserve">Для ведення </w:t>
            </w:r>
          </w:p>
          <w:p w:rsidR="00CF4A4F" w:rsidRDefault="00CF4A4F" w:rsidP="00CF4A4F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індивідуального</w:t>
            </w:r>
          </w:p>
          <w:p w:rsidR="00CF4A4F" w:rsidRDefault="00CF4A4F" w:rsidP="00CF4A4F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 xml:space="preserve"> садівництва</w:t>
            </w:r>
          </w:p>
        </w:tc>
        <w:tc>
          <w:tcPr>
            <w:tcW w:w="2693" w:type="dxa"/>
          </w:tcPr>
          <w:p w:rsidR="00CF4A4F" w:rsidRPr="00AF126E" w:rsidRDefault="00CF4A4F" w:rsidP="00CF4A4F">
            <w:pPr>
              <w:ind w:hanging="105"/>
              <w:jc w:val="center"/>
              <w:rPr>
                <w:color w:val="000000" w:themeColor="text1"/>
                <w:spacing w:val="-4"/>
                <w:lang w:val="uk-UA" w:eastAsia="uk-UA"/>
              </w:rPr>
            </w:pPr>
            <w:r w:rsidRPr="00AF126E">
              <w:rPr>
                <w:color w:val="000000" w:themeColor="text1"/>
                <w:spacing w:val="-4"/>
                <w:lang w:val="uk-UA" w:eastAsia="uk-UA"/>
              </w:rPr>
              <w:t>Центрально-Міський район,</w:t>
            </w:r>
          </w:p>
          <w:p w:rsidR="00CF4A4F" w:rsidRPr="00AF126E" w:rsidRDefault="00CF4A4F" w:rsidP="00CF4A4F">
            <w:pPr>
              <w:ind w:hanging="105"/>
              <w:jc w:val="center"/>
              <w:rPr>
                <w:color w:val="000000" w:themeColor="text1"/>
                <w:spacing w:val="-4"/>
                <w:lang w:val="uk-UA" w:eastAsia="uk-UA"/>
              </w:rPr>
            </w:pPr>
            <w:r>
              <w:rPr>
                <w:color w:val="000000" w:themeColor="text1"/>
                <w:spacing w:val="-4"/>
                <w:lang w:val="uk-UA" w:eastAsia="uk-UA"/>
              </w:rPr>
              <w:t>вул. Сташкова</w:t>
            </w:r>
            <w:r w:rsidRPr="00AF126E">
              <w:rPr>
                <w:color w:val="000000" w:themeColor="text1"/>
                <w:spacing w:val="-4"/>
                <w:lang w:val="uk-UA" w:eastAsia="uk-UA"/>
              </w:rPr>
              <w:t xml:space="preserve">, </w:t>
            </w:r>
          </w:p>
          <w:p w:rsidR="00CF4A4F" w:rsidRPr="00AF126E" w:rsidRDefault="00CF4A4F" w:rsidP="00CF4A4F">
            <w:pPr>
              <w:ind w:hanging="105"/>
              <w:jc w:val="center"/>
              <w:rPr>
                <w:color w:val="000000" w:themeColor="text1"/>
                <w:spacing w:val="-4"/>
                <w:lang w:val="uk-UA" w:eastAsia="uk-UA"/>
              </w:rPr>
            </w:pPr>
            <w:r w:rsidRPr="00AF126E">
              <w:rPr>
                <w:color w:val="000000" w:themeColor="text1"/>
                <w:spacing w:val="-4"/>
                <w:lang w:val="uk-UA" w:eastAsia="uk-UA"/>
              </w:rPr>
              <w:t>1211000000:08:</w:t>
            </w:r>
            <w:r>
              <w:rPr>
                <w:color w:val="000000" w:themeColor="text1"/>
                <w:spacing w:val="-4"/>
                <w:lang w:val="uk-UA" w:eastAsia="uk-UA"/>
              </w:rPr>
              <w:t>473:1499</w:t>
            </w:r>
          </w:p>
        </w:tc>
        <w:tc>
          <w:tcPr>
            <w:tcW w:w="992" w:type="dxa"/>
          </w:tcPr>
          <w:p w:rsidR="00CF4A4F" w:rsidRPr="00AF126E" w:rsidRDefault="00CF4A4F" w:rsidP="00CF4A4F">
            <w:pPr>
              <w:ind w:hanging="105"/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0,0656</w:t>
            </w:r>
          </w:p>
        </w:tc>
        <w:tc>
          <w:tcPr>
            <w:tcW w:w="6946" w:type="dxa"/>
          </w:tcPr>
          <w:p w:rsidR="00CF4A4F" w:rsidRDefault="00CF4A4F" w:rsidP="00CF4A4F">
            <w:pPr>
              <w:tabs>
                <w:tab w:val="left" w:pos="-108"/>
                <w:tab w:val="left" w:pos="283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 Земельна ділянка розташована в Садівничому товаристві «Праця та відпочинок».</w:t>
            </w:r>
          </w:p>
          <w:p w:rsidR="00CF4A4F" w:rsidRDefault="00CF4A4F" w:rsidP="00CF4A4F">
            <w:pPr>
              <w:tabs>
                <w:tab w:val="left" w:pos="-108"/>
                <w:tab w:val="left" w:pos="283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2. Садівничому товариству «Праця та відпочинок» належить земельна ділянка для розміщення колективного саду на </w:t>
            </w:r>
            <w:r w:rsidR="00AC3FD6">
              <w:rPr>
                <w:color w:val="000000"/>
                <w:lang w:val="uk-UA"/>
              </w:rPr>
              <w:t xml:space="preserve">праві власності на </w:t>
            </w:r>
            <w:r>
              <w:rPr>
                <w:color w:val="000000"/>
                <w:lang w:val="uk-UA"/>
              </w:rPr>
              <w:t>підставі державного акта на право колективної власності на землю від 27.05.1996 №341.</w:t>
            </w:r>
          </w:p>
          <w:p w:rsidR="00AC3FD6" w:rsidRDefault="00AC3FD6" w:rsidP="00AC3FD6">
            <w:pPr>
              <w:tabs>
                <w:tab w:val="left" w:pos="-108"/>
              </w:tabs>
              <w:ind w:right="-108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CF4A4F">
              <w:rPr>
                <w:color w:val="000000"/>
                <w:lang w:val="uk-UA"/>
              </w:rPr>
              <w:t xml:space="preserve">. </w:t>
            </w:r>
            <w:r w:rsidR="00CF4A4F" w:rsidRPr="006F3D5A">
              <w:rPr>
                <w:szCs w:val="28"/>
                <w:lang w:val="uk-UA"/>
              </w:rPr>
              <w:t>Ураховуючи, що внесення змін до державних актів на право власності та право постійного користування чинним земельним закон</w:t>
            </w:r>
            <w:r w:rsidR="00CF4A4F" w:rsidRPr="006F3D5A">
              <w:rPr>
                <w:szCs w:val="28"/>
              </w:rPr>
              <w:t>одавством не передбачено, для зменшення площі земель</w:t>
            </w:r>
            <w:r>
              <w:rPr>
                <w:szCs w:val="28"/>
                <w:lang w:val="uk-UA"/>
              </w:rPr>
              <w:t xml:space="preserve">  С</w:t>
            </w:r>
            <w:r w:rsidRPr="00CF4A4F">
              <w:rPr>
                <w:szCs w:val="28"/>
                <w:lang w:val="uk-UA"/>
              </w:rPr>
              <w:t>адівничо</w:t>
            </w:r>
            <w:r w:rsidRPr="006F3D5A">
              <w:rPr>
                <w:szCs w:val="28"/>
                <w:lang w:val="uk-UA"/>
              </w:rPr>
              <w:t>му</w:t>
            </w:r>
            <w:r w:rsidRPr="00CF4A4F">
              <w:rPr>
                <w:szCs w:val="28"/>
                <w:lang w:val="uk-UA"/>
              </w:rPr>
              <w:t xml:space="preserve"> товариств</w:t>
            </w:r>
            <w:r w:rsidRPr="006F3D5A">
              <w:rPr>
                <w:szCs w:val="28"/>
                <w:lang w:val="uk-UA"/>
              </w:rPr>
              <w:t>у</w:t>
            </w:r>
            <w:r w:rsidRPr="00CF4A4F">
              <w:rPr>
                <w:szCs w:val="28"/>
                <w:lang w:val="uk-UA"/>
              </w:rPr>
              <w:t xml:space="preserve"> необхідно припинити йо</w:t>
            </w:r>
            <w:r>
              <w:rPr>
                <w:szCs w:val="28"/>
                <w:lang w:val="uk-UA"/>
              </w:rPr>
              <w:t>го</w:t>
            </w:r>
            <w:r w:rsidRPr="00CF4A4F">
              <w:rPr>
                <w:szCs w:val="28"/>
                <w:lang w:val="uk-UA"/>
              </w:rPr>
              <w:t xml:space="preserve"> право колективної власності всією земельною ділянкою з подальшим наданням у власність відкоригованої площі земельної ділянки (після вилучення її частини на користь</w:t>
            </w:r>
            <w:r>
              <w:rPr>
                <w:szCs w:val="28"/>
                <w:lang w:val="uk-UA"/>
              </w:rPr>
              <w:t xml:space="preserve"> заявника</w:t>
            </w:r>
            <w:r w:rsidRPr="00CF4A4F">
              <w:rPr>
                <w:szCs w:val="28"/>
                <w:lang w:val="uk-UA"/>
              </w:rPr>
              <w:t>)</w:t>
            </w:r>
            <w:r>
              <w:rPr>
                <w:szCs w:val="28"/>
                <w:lang w:val="uk-UA"/>
              </w:rPr>
              <w:t>.</w:t>
            </w:r>
          </w:p>
          <w:p w:rsidR="00CF4A4F" w:rsidRPr="00AC3FD6" w:rsidRDefault="00CF4A4F" w:rsidP="00CF4A4F">
            <w:pPr>
              <w:ind w:right="-108"/>
              <w:jc w:val="both"/>
              <w:rPr>
                <w:bCs/>
                <w:lang w:val="uk-UA"/>
              </w:rPr>
            </w:pPr>
          </w:p>
        </w:tc>
      </w:tr>
    </w:tbl>
    <w:p w:rsidR="000F39D3" w:rsidRDefault="000F39D3" w:rsidP="00390E87">
      <w:pPr>
        <w:pStyle w:val="21"/>
        <w:tabs>
          <w:tab w:val="left" w:pos="7088"/>
        </w:tabs>
        <w:rPr>
          <w:rStyle w:val="FontStyle14"/>
          <w:color w:val="000000" w:themeColor="text1"/>
          <w:lang w:eastAsia="uk-UA"/>
        </w:rPr>
      </w:pPr>
    </w:p>
    <w:tbl>
      <w:tblPr>
        <w:tblpPr w:leftFromText="180" w:rightFromText="180" w:vertAnchor="text" w:horzAnchor="margin" w:tblpX="-62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693"/>
        <w:gridCol w:w="992"/>
        <w:gridCol w:w="6946"/>
      </w:tblGrid>
      <w:tr w:rsidR="000F39D3" w:rsidRPr="005D3C01" w:rsidTr="008B2E22">
        <w:trPr>
          <w:cantSplit/>
          <w:trHeight w:val="274"/>
        </w:trPr>
        <w:tc>
          <w:tcPr>
            <w:tcW w:w="534" w:type="dxa"/>
          </w:tcPr>
          <w:p w:rsidR="000F39D3" w:rsidRPr="005D3C01" w:rsidRDefault="000F39D3" w:rsidP="008B2E22">
            <w:pPr>
              <w:ind w:left="34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D3C01">
              <w:rPr>
                <w:b/>
                <w:i/>
                <w:color w:val="000000" w:themeColor="text1"/>
                <w:lang w:val="uk-UA"/>
              </w:rPr>
              <w:t>1</w:t>
            </w:r>
          </w:p>
        </w:tc>
        <w:tc>
          <w:tcPr>
            <w:tcW w:w="2126" w:type="dxa"/>
          </w:tcPr>
          <w:p w:rsidR="000F39D3" w:rsidRPr="005D3C01" w:rsidRDefault="000F39D3" w:rsidP="008B2E22">
            <w:pPr>
              <w:ind w:left="-109" w:right="-62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D3C01">
              <w:rPr>
                <w:b/>
                <w:i/>
                <w:color w:val="000000" w:themeColor="text1"/>
                <w:lang w:val="uk-UA"/>
              </w:rPr>
              <w:t>2</w:t>
            </w:r>
          </w:p>
        </w:tc>
        <w:tc>
          <w:tcPr>
            <w:tcW w:w="2410" w:type="dxa"/>
          </w:tcPr>
          <w:p w:rsidR="000F39D3" w:rsidRPr="005D3C01" w:rsidRDefault="000F39D3" w:rsidP="008B2E22">
            <w:pPr>
              <w:pStyle w:val="Style6"/>
              <w:widowControl/>
              <w:rPr>
                <w:rStyle w:val="FontStyle17"/>
                <w:b/>
                <w:i/>
                <w:color w:val="000000" w:themeColor="text1"/>
                <w:lang w:val="uk-UA" w:eastAsia="uk-UA"/>
              </w:rPr>
            </w:pPr>
            <w:r w:rsidRPr="005D3C01">
              <w:rPr>
                <w:rStyle w:val="FontStyle17"/>
                <w:b/>
                <w:i/>
                <w:color w:val="000000" w:themeColor="text1"/>
                <w:lang w:val="uk-UA" w:eastAsia="uk-UA"/>
              </w:rPr>
              <w:t>3</w:t>
            </w:r>
          </w:p>
        </w:tc>
        <w:tc>
          <w:tcPr>
            <w:tcW w:w="2693" w:type="dxa"/>
          </w:tcPr>
          <w:p w:rsidR="000F39D3" w:rsidRPr="005D3C01" w:rsidRDefault="000F39D3" w:rsidP="008B2E22">
            <w:pPr>
              <w:ind w:left="-107" w:right="-108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D3C01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992" w:type="dxa"/>
          </w:tcPr>
          <w:p w:rsidR="000F39D3" w:rsidRPr="005D3C01" w:rsidRDefault="000F39D3" w:rsidP="008B2E22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5D3C01">
              <w:rPr>
                <w:b/>
                <w:i/>
                <w:color w:val="000000" w:themeColor="text1"/>
                <w:lang w:val="uk-UA"/>
              </w:rPr>
              <w:t>5</w:t>
            </w:r>
          </w:p>
        </w:tc>
        <w:tc>
          <w:tcPr>
            <w:tcW w:w="6946" w:type="dxa"/>
          </w:tcPr>
          <w:p w:rsidR="000F39D3" w:rsidRPr="005D3C01" w:rsidRDefault="000F39D3" w:rsidP="008B2E22">
            <w:pPr>
              <w:jc w:val="center"/>
              <w:rPr>
                <w:rStyle w:val="FontStyle17"/>
                <w:b/>
                <w:i/>
                <w:lang w:val="uk-UA"/>
              </w:rPr>
            </w:pPr>
            <w:r w:rsidRPr="005D3C01">
              <w:rPr>
                <w:rStyle w:val="FontStyle17"/>
                <w:b/>
                <w:i/>
                <w:lang w:val="uk-UA"/>
              </w:rPr>
              <w:t>6</w:t>
            </w:r>
          </w:p>
        </w:tc>
      </w:tr>
      <w:tr w:rsidR="000F39D3" w:rsidRPr="005114FD" w:rsidTr="008B2E22">
        <w:trPr>
          <w:cantSplit/>
          <w:trHeight w:val="1693"/>
        </w:trPr>
        <w:tc>
          <w:tcPr>
            <w:tcW w:w="534" w:type="dxa"/>
          </w:tcPr>
          <w:p w:rsidR="000F39D3" w:rsidRDefault="000F39D3" w:rsidP="00ED0006">
            <w:pPr>
              <w:ind w:left="3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:rsidR="000F39D3" w:rsidRDefault="000F39D3" w:rsidP="008B2E22">
            <w:pPr>
              <w:ind w:left="-106"/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2410" w:type="dxa"/>
          </w:tcPr>
          <w:p w:rsidR="000F39D3" w:rsidRDefault="000F39D3" w:rsidP="008B2E22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</w:p>
        </w:tc>
        <w:tc>
          <w:tcPr>
            <w:tcW w:w="2693" w:type="dxa"/>
          </w:tcPr>
          <w:p w:rsidR="000F39D3" w:rsidRPr="00AF126E" w:rsidRDefault="000F39D3" w:rsidP="008B2E22">
            <w:pPr>
              <w:ind w:hanging="105"/>
              <w:jc w:val="center"/>
              <w:rPr>
                <w:color w:val="000000" w:themeColor="text1"/>
                <w:spacing w:val="-4"/>
                <w:lang w:val="uk-UA" w:eastAsia="uk-UA"/>
              </w:rPr>
            </w:pPr>
          </w:p>
        </w:tc>
        <w:tc>
          <w:tcPr>
            <w:tcW w:w="992" w:type="dxa"/>
          </w:tcPr>
          <w:p w:rsidR="000F39D3" w:rsidRPr="00AF126E" w:rsidRDefault="000F39D3" w:rsidP="008B2E22">
            <w:pPr>
              <w:ind w:hanging="105"/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6946" w:type="dxa"/>
          </w:tcPr>
          <w:p w:rsidR="000F39D3" w:rsidRDefault="00AC3FD6" w:rsidP="00CF4A4F">
            <w:pPr>
              <w:ind w:right="-108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4</w:t>
            </w:r>
            <w:r w:rsidR="000F39D3" w:rsidRPr="00393AC2">
              <w:rPr>
                <w:lang w:val="uk-UA"/>
              </w:rPr>
              <w:t xml:space="preserve">. Крім того Садівниче товариство «ПРАЦЯ ТА ВІДПОЧИНОК» на підставі рішення </w:t>
            </w:r>
            <w:r w:rsidR="000F39D3">
              <w:rPr>
                <w:lang w:val="uk-UA"/>
              </w:rPr>
              <w:t xml:space="preserve"> </w:t>
            </w:r>
            <w:r w:rsidR="000F39D3" w:rsidRPr="00393AC2">
              <w:rPr>
                <w:lang w:val="uk-UA"/>
              </w:rPr>
              <w:t>Криворізької</w:t>
            </w:r>
            <w:r w:rsidR="00CF4A4F">
              <w:rPr>
                <w:lang w:val="uk-UA"/>
              </w:rPr>
              <w:t xml:space="preserve"> </w:t>
            </w:r>
            <w:r w:rsidR="000F39D3" w:rsidRPr="00393AC2">
              <w:rPr>
                <w:lang w:val="uk-UA"/>
              </w:rPr>
              <w:t>міської ради</w:t>
            </w:r>
            <w:r w:rsidR="00CF4A4F">
              <w:rPr>
                <w:lang w:val="uk-UA"/>
              </w:rPr>
              <w:t xml:space="preserve"> </w:t>
            </w:r>
            <w:r w:rsidR="000F39D3" w:rsidRPr="00393AC2">
              <w:rPr>
                <w:lang w:val="uk-UA"/>
              </w:rPr>
              <w:t>від</w:t>
            </w:r>
            <w:r w:rsidR="00CF4A4F">
              <w:rPr>
                <w:lang w:val="uk-UA"/>
              </w:rPr>
              <w:t xml:space="preserve"> </w:t>
            </w:r>
            <w:r w:rsidR="000F39D3" w:rsidRPr="00393AC2">
              <w:rPr>
                <w:lang w:val="uk-UA"/>
              </w:rPr>
              <w:t>27.11.2019</w:t>
            </w:r>
            <w:r w:rsidR="00CF4A4F">
              <w:rPr>
                <w:lang w:val="uk-UA"/>
              </w:rPr>
              <w:t xml:space="preserve"> </w:t>
            </w:r>
            <w:r w:rsidR="00CF4A4F" w:rsidRPr="00393AC2">
              <w:rPr>
                <w:lang w:val="uk-UA"/>
              </w:rPr>
              <w:t>№4264 «Про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згоди на відновлення меж</w:t>
            </w:r>
            <w:r w:rsidR="00CF4A4F" w:rsidRPr="00393AC2">
              <w:rPr>
                <w:spacing w:val="-4"/>
                <w:lang w:val="uk-UA"/>
              </w:rPr>
              <w:t xml:space="preserve"> </w:t>
            </w:r>
            <w:r w:rsidR="00CF4A4F" w:rsidRPr="00393AC2">
              <w:rPr>
                <w:lang w:val="uk-UA"/>
              </w:rPr>
              <w:t>земельних ділянок» отримало дозвіл на виготовлення технічної документації із землеустрою</w:t>
            </w:r>
          </w:p>
        </w:tc>
      </w:tr>
      <w:tr w:rsidR="00CF4A4F" w:rsidRPr="005114FD" w:rsidTr="008B2E22">
        <w:trPr>
          <w:cantSplit/>
          <w:trHeight w:val="1693"/>
        </w:trPr>
        <w:tc>
          <w:tcPr>
            <w:tcW w:w="534" w:type="dxa"/>
          </w:tcPr>
          <w:p w:rsidR="00CF4A4F" w:rsidRDefault="00CF4A4F" w:rsidP="00CF4A4F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2126" w:type="dxa"/>
          </w:tcPr>
          <w:p w:rsidR="00CF4A4F" w:rsidRDefault="00CF4A4F" w:rsidP="00CF4A4F">
            <w:pPr>
              <w:ind w:left="-106"/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Громадянка</w:t>
            </w:r>
          </w:p>
          <w:p w:rsidR="00CF4A4F" w:rsidRDefault="00CF4A4F" w:rsidP="00CF4A4F">
            <w:pPr>
              <w:ind w:left="-106"/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Мухіна</w:t>
            </w:r>
          </w:p>
          <w:p w:rsidR="00CF4A4F" w:rsidRDefault="00CF4A4F" w:rsidP="00CF4A4F">
            <w:pPr>
              <w:ind w:left="-106"/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Наталія</w:t>
            </w:r>
          </w:p>
          <w:p w:rsidR="00CF4A4F" w:rsidRDefault="00CF4A4F" w:rsidP="00CF4A4F">
            <w:pPr>
              <w:ind w:left="-106"/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Віталіївна</w:t>
            </w:r>
          </w:p>
        </w:tc>
        <w:tc>
          <w:tcPr>
            <w:tcW w:w="2410" w:type="dxa"/>
          </w:tcPr>
          <w:p w:rsidR="00CF4A4F" w:rsidRDefault="00CF4A4F" w:rsidP="00CF4A4F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 xml:space="preserve">Для ведення </w:t>
            </w:r>
          </w:p>
          <w:p w:rsidR="00CF4A4F" w:rsidRDefault="00CF4A4F" w:rsidP="00CF4A4F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>індивідуального</w:t>
            </w:r>
          </w:p>
          <w:p w:rsidR="00CF4A4F" w:rsidRDefault="00CF4A4F" w:rsidP="00CF4A4F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>
              <w:rPr>
                <w:rStyle w:val="FontStyle17"/>
                <w:color w:val="000000" w:themeColor="text1"/>
                <w:lang w:val="uk-UA" w:eastAsia="uk-UA"/>
              </w:rPr>
              <w:t xml:space="preserve"> садівництва</w:t>
            </w:r>
          </w:p>
        </w:tc>
        <w:tc>
          <w:tcPr>
            <w:tcW w:w="2693" w:type="dxa"/>
          </w:tcPr>
          <w:p w:rsidR="00CF4A4F" w:rsidRPr="00AF126E" w:rsidRDefault="00CF4A4F" w:rsidP="00CF4A4F">
            <w:pPr>
              <w:ind w:hanging="105"/>
              <w:jc w:val="center"/>
              <w:rPr>
                <w:color w:val="000000" w:themeColor="text1"/>
                <w:spacing w:val="-4"/>
                <w:lang w:val="uk-UA" w:eastAsia="uk-UA"/>
              </w:rPr>
            </w:pPr>
            <w:r w:rsidRPr="00AF126E">
              <w:rPr>
                <w:color w:val="000000" w:themeColor="text1"/>
                <w:spacing w:val="-4"/>
                <w:lang w:val="uk-UA" w:eastAsia="uk-UA"/>
              </w:rPr>
              <w:t>Центрально-Міський район,</w:t>
            </w:r>
          </w:p>
          <w:p w:rsidR="00CF4A4F" w:rsidRPr="00AF126E" w:rsidRDefault="00CF4A4F" w:rsidP="00CF4A4F">
            <w:pPr>
              <w:ind w:hanging="105"/>
              <w:jc w:val="center"/>
              <w:rPr>
                <w:color w:val="000000" w:themeColor="text1"/>
                <w:spacing w:val="-4"/>
                <w:lang w:val="uk-UA" w:eastAsia="uk-UA"/>
              </w:rPr>
            </w:pPr>
            <w:r>
              <w:rPr>
                <w:color w:val="000000" w:themeColor="text1"/>
                <w:spacing w:val="-4"/>
                <w:lang w:val="uk-UA" w:eastAsia="uk-UA"/>
              </w:rPr>
              <w:t>вул. Сташкова</w:t>
            </w:r>
            <w:r w:rsidRPr="00AF126E">
              <w:rPr>
                <w:color w:val="000000" w:themeColor="text1"/>
                <w:spacing w:val="-4"/>
                <w:lang w:val="uk-UA" w:eastAsia="uk-UA"/>
              </w:rPr>
              <w:t xml:space="preserve">, </w:t>
            </w:r>
          </w:p>
          <w:p w:rsidR="00CF4A4F" w:rsidRPr="00AF126E" w:rsidRDefault="00CF4A4F" w:rsidP="00CF4A4F">
            <w:pPr>
              <w:ind w:hanging="105"/>
              <w:jc w:val="center"/>
              <w:rPr>
                <w:color w:val="000000" w:themeColor="text1"/>
                <w:spacing w:val="-4"/>
                <w:lang w:val="uk-UA" w:eastAsia="uk-UA"/>
              </w:rPr>
            </w:pPr>
            <w:r w:rsidRPr="00AF126E">
              <w:rPr>
                <w:color w:val="000000" w:themeColor="text1"/>
                <w:spacing w:val="-4"/>
                <w:lang w:val="uk-UA" w:eastAsia="uk-UA"/>
              </w:rPr>
              <w:t>1211000000:08:</w:t>
            </w:r>
            <w:r>
              <w:rPr>
                <w:color w:val="000000" w:themeColor="text1"/>
                <w:spacing w:val="-4"/>
                <w:lang w:val="uk-UA" w:eastAsia="uk-UA"/>
              </w:rPr>
              <w:t>472:0001</w:t>
            </w:r>
          </w:p>
        </w:tc>
        <w:tc>
          <w:tcPr>
            <w:tcW w:w="992" w:type="dxa"/>
          </w:tcPr>
          <w:p w:rsidR="00CF4A4F" w:rsidRDefault="00CF4A4F" w:rsidP="00CF4A4F">
            <w:pPr>
              <w:ind w:hanging="105"/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0,0538</w:t>
            </w:r>
          </w:p>
        </w:tc>
        <w:tc>
          <w:tcPr>
            <w:tcW w:w="6946" w:type="dxa"/>
          </w:tcPr>
          <w:p w:rsidR="00CF4A4F" w:rsidRDefault="00CF4A4F" w:rsidP="00CF4A4F">
            <w:pPr>
              <w:tabs>
                <w:tab w:val="left" w:pos="176"/>
                <w:tab w:val="left" w:pos="283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 Земельна ділянка розташована в Садівничому товаристві «Праця та відпочинок».</w:t>
            </w:r>
          </w:p>
          <w:p w:rsidR="00CF4A4F" w:rsidRDefault="00CF4A4F" w:rsidP="00CF4A4F">
            <w:pPr>
              <w:tabs>
                <w:tab w:val="left" w:pos="176"/>
                <w:tab w:val="left" w:pos="283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2. Садівничому товариству «Праця та відпочинок» належить земельна ділянка для розміщення колективного саду </w:t>
            </w:r>
            <w:r w:rsidR="00AC3FD6">
              <w:rPr>
                <w:color w:val="000000"/>
                <w:lang w:val="uk-UA"/>
              </w:rPr>
              <w:t xml:space="preserve">на праві власності </w:t>
            </w:r>
            <w:r>
              <w:rPr>
                <w:color w:val="000000"/>
                <w:lang w:val="uk-UA"/>
              </w:rPr>
              <w:t>на підставі державного акта на право колективної власності на землю від 27.05.1996 №341.</w:t>
            </w:r>
          </w:p>
          <w:p w:rsidR="00CF4A4F" w:rsidRDefault="00AC3FD6" w:rsidP="00CF4A4F">
            <w:pPr>
              <w:tabs>
                <w:tab w:val="left" w:pos="176"/>
              </w:tabs>
              <w:ind w:right="-108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CF4A4F">
              <w:rPr>
                <w:color w:val="000000"/>
                <w:lang w:val="uk-UA"/>
              </w:rPr>
              <w:t xml:space="preserve">. </w:t>
            </w:r>
            <w:r w:rsidR="00CF4A4F" w:rsidRPr="006F3D5A">
              <w:rPr>
                <w:szCs w:val="28"/>
                <w:lang w:val="uk-UA"/>
              </w:rPr>
              <w:t>Ураховуючи, що внесення змін до державних актів на право власності та право постійного користування чинним земельним закон</w:t>
            </w:r>
            <w:r w:rsidR="00CF4A4F" w:rsidRPr="006F3D5A">
              <w:rPr>
                <w:szCs w:val="28"/>
              </w:rPr>
              <w:t xml:space="preserve">одавством не передбачено, для зменшення площі земель </w:t>
            </w:r>
            <w:r w:rsidR="00CF4A4F">
              <w:rPr>
                <w:szCs w:val="28"/>
                <w:lang w:val="uk-UA"/>
              </w:rPr>
              <w:t>С</w:t>
            </w:r>
            <w:r w:rsidR="00CF4A4F" w:rsidRPr="006F3D5A">
              <w:rPr>
                <w:szCs w:val="28"/>
              </w:rPr>
              <w:t>адівничо</w:t>
            </w:r>
            <w:r w:rsidR="00CF4A4F" w:rsidRPr="006F3D5A">
              <w:rPr>
                <w:szCs w:val="28"/>
                <w:lang w:val="uk-UA"/>
              </w:rPr>
              <w:t>му</w:t>
            </w:r>
            <w:r w:rsidR="00CF4A4F" w:rsidRPr="006F3D5A">
              <w:rPr>
                <w:szCs w:val="28"/>
              </w:rPr>
              <w:t xml:space="preserve"> товариств</w:t>
            </w:r>
            <w:r w:rsidR="00CF4A4F" w:rsidRPr="006F3D5A">
              <w:rPr>
                <w:szCs w:val="28"/>
                <w:lang w:val="uk-UA"/>
              </w:rPr>
              <w:t>у</w:t>
            </w:r>
            <w:r w:rsidR="00CF4A4F" w:rsidRPr="006F3D5A">
              <w:rPr>
                <w:szCs w:val="28"/>
              </w:rPr>
              <w:t xml:space="preserve"> необхідно припинити йо</w:t>
            </w:r>
            <w:r w:rsidR="00CF4A4F">
              <w:rPr>
                <w:szCs w:val="28"/>
                <w:lang w:val="uk-UA"/>
              </w:rPr>
              <w:t>го</w:t>
            </w:r>
            <w:r w:rsidR="00CF4A4F" w:rsidRPr="006F3D5A">
              <w:rPr>
                <w:szCs w:val="28"/>
              </w:rPr>
              <w:t xml:space="preserve"> право колективної власності всією земельною ділянкою з подальшим наданням у власність відкоригованої площі земельної ділянки (після вилучення її частини на користь</w:t>
            </w:r>
            <w:r w:rsidR="00CF4A4F">
              <w:rPr>
                <w:szCs w:val="28"/>
                <w:lang w:val="uk-UA"/>
              </w:rPr>
              <w:t xml:space="preserve"> заявника</w:t>
            </w:r>
            <w:r w:rsidR="00CF4A4F" w:rsidRPr="006F3D5A">
              <w:rPr>
                <w:szCs w:val="28"/>
              </w:rPr>
              <w:t>)</w:t>
            </w:r>
            <w:r w:rsidR="00CF4A4F">
              <w:rPr>
                <w:szCs w:val="28"/>
                <w:lang w:val="uk-UA"/>
              </w:rPr>
              <w:t>.</w:t>
            </w:r>
          </w:p>
          <w:p w:rsidR="00CF4A4F" w:rsidRDefault="00AC3FD6" w:rsidP="00CF4A4F">
            <w:pPr>
              <w:tabs>
                <w:tab w:val="left" w:pos="176"/>
              </w:tabs>
              <w:ind w:right="-108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3</w:t>
            </w:r>
            <w:r w:rsidR="00CF4A4F" w:rsidRPr="00393AC2">
              <w:rPr>
                <w:lang w:val="uk-UA"/>
              </w:rPr>
              <w:t>. Крім того Садівниче товариство «ПРАЦЯ ТА ВІДПОЧИНОК» на підставі рішення Криворізької міської ради від 27.11.2019 №4264 «Про надання дозволу на виготовлення технічної документації</w:t>
            </w:r>
            <w:r w:rsidR="00CF4A4F">
              <w:rPr>
                <w:lang w:val="uk-UA"/>
              </w:rPr>
              <w:t xml:space="preserve">  </w:t>
            </w:r>
            <w:r w:rsidR="00CF4A4F" w:rsidRPr="00393AC2">
              <w:rPr>
                <w:lang w:val="uk-UA"/>
              </w:rPr>
              <w:t xml:space="preserve"> із </w:t>
            </w:r>
            <w:r w:rsidR="00CF4A4F">
              <w:rPr>
                <w:lang w:val="uk-UA"/>
              </w:rPr>
              <w:t xml:space="preserve"> </w:t>
            </w:r>
            <w:r w:rsidR="00CF4A4F" w:rsidRPr="00393AC2">
              <w:rPr>
                <w:lang w:val="uk-UA"/>
              </w:rPr>
              <w:t>землеустрою</w:t>
            </w:r>
            <w:r w:rsidR="00CF4A4F">
              <w:rPr>
                <w:lang w:val="uk-UA"/>
              </w:rPr>
              <w:t xml:space="preserve"> </w:t>
            </w:r>
            <w:r w:rsidR="00CF4A4F" w:rsidRPr="00393AC2">
              <w:rPr>
                <w:lang w:val="uk-UA"/>
              </w:rPr>
              <w:t xml:space="preserve"> щодо </w:t>
            </w:r>
            <w:r w:rsidR="00CF4A4F">
              <w:rPr>
                <w:lang w:val="uk-UA"/>
              </w:rPr>
              <w:t xml:space="preserve"> </w:t>
            </w:r>
            <w:r w:rsidR="00CF4A4F" w:rsidRPr="00393AC2">
              <w:rPr>
                <w:lang w:val="uk-UA"/>
              </w:rPr>
              <w:t xml:space="preserve">встановлення </w:t>
            </w:r>
            <w:r w:rsidR="00CF4A4F">
              <w:rPr>
                <w:lang w:val="uk-UA"/>
              </w:rPr>
              <w:t xml:space="preserve"> </w:t>
            </w:r>
            <w:r w:rsidR="00CF4A4F" w:rsidRPr="00393AC2">
              <w:rPr>
                <w:lang w:val="uk-UA"/>
              </w:rPr>
              <w:t xml:space="preserve">(відновлення) </w:t>
            </w:r>
            <w:r w:rsidR="00CF4A4F">
              <w:rPr>
                <w:lang w:val="uk-UA"/>
              </w:rPr>
              <w:t xml:space="preserve">  </w:t>
            </w:r>
            <w:r w:rsidR="00CF4A4F" w:rsidRPr="00393AC2">
              <w:rPr>
                <w:lang w:val="uk-UA"/>
              </w:rPr>
              <w:t>меж</w:t>
            </w:r>
            <w:r>
              <w:rPr>
                <w:lang w:val="uk-UA"/>
              </w:rPr>
              <w:t xml:space="preserve"> </w:t>
            </w:r>
            <w:r w:rsidRPr="00393AC2">
              <w:rPr>
                <w:lang w:val="uk-UA"/>
              </w:rPr>
              <w:t>земельних ділянок у натурі (на місцевості) для подальшого надання їх у власність і користування та згоди на відновлення меж</w:t>
            </w:r>
            <w:r w:rsidRPr="00393AC2">
              <w:rPr>
                <w:spacing w:val="-4"/>
                <w:lang w:val="uk-UA"/>
              </w:rPr>
              <w:t xml:space="preserve"> </w:t>
            </w:r>
            <w:r w:rsidRPr="00393AC2">
              <w:rPr>
                <w:lang w:val="uk-UA"/>
              </w:rPr>
              <w:t>земельних ділянок» отримало дозвіл на виготовлення технічної документації із землеустрою</w:t>
            </w:r>
          </w:p>
        </w:tc>
      </w:tr>
    </w:tbl>
    <w:p w:rsidR="00076048" w:rsidRDefault="00076048" w:rsidP="00390E87">
      <w:pPr>
        <w:pStyle w:val="21"/>
        <w:tabs>
          <w:tab w:val="left" w:pos="7088"/>
        </w:tabs>
        <w:rPr>
          <w:rStyle w:val="FontStyle14"/>
          <w:color w:val="000000" w:themeColor="text1"/>
          <w:lang w:eastAsia="uk-UA"/>
        </w:rPr>
      </w:pPr>
    </w:p>
    <w:p w:rsidR="000F39D3" w:rsidRDefault="000F39D3" w:rsidP="00390E87">
      <w:pPr>
        <w:pStyle w:val="21"/>
        <w:tabs>
          <w:tab w:val="left" w:pos="7088"/>
        </w:tabs>
        <w:rPr>
          <w:rStyle w:val="FontStyle14"/>
          <w:color w:val="000000" w:themeColor="text1"/>
          <w:lang w:eastAsia="uk-UA"/>
        </w:rPr>
      </w:pPr>
    </w:p>
    <w:p w:rsidR="000F39D3" w:rsidRPr="00D41A78" w:rsidRDefault="000F39D3" w:rsidP="00390E87">
      <w:pPr>
        <w:pStyle w:val="21"/>
        <w:tabs>
          <w:tab w:val="left" w:pos="7088"/>
        </w:tabs>
        <w:rPr>
          <w:rStyle w:val="FontStyle14"/>
          <w:color w:val="000000" w:themeColor="text1"/>
          <w:lang w:eastAsia="uk-UA"/>
        </w:rPr>
      </w:pPr>
    </w:p>
    <w:p w:rsidR="00A40C22" w:rsidRPr="00D41A78" w:rsidRDefault="00E91A6D" w:rsidP="006242A6">
      <w:pPr>
        <w:pStyle w:val="21"/>
        <w:tabs>
          <w:tab w:val="left" w:pos="8080"/>
        </w:tabs>
        <w:ind w:left="993"/>
        <w:rPr>
          <w:rStyle w:val="FontStyle14"/>
          <w:color w:val="000000" w:themeColor="text1"/>
          <w:lang w:eastAsia="uk-UA"/>
        </w:rPr>
      </w:pPr>
      <w:r w:rsidRPr="00D41A78">
        <w:rPr>
          <w:b/>
          <w:color w:val="000000" w:themeColor="text1"/>
          <w:szCs w:val="28"/>
        </w:rPr>
        <w:t>Керуюча справами виконкому</w:t>
      </w:r>
      <w:r w:rsidRPr="00D41A78">
        <w:rPr>
          <w:b/>
          <w:color w:val="000000" w:themeColor="text1"/>
          <w:szCs w:val="28"/>
        </w:rPr>
        <w:tab/>
        <w:t>Тетяна Мала</w:t>
      </w:r>
    </w:p>
    <w:sectPr w:rsidR="00A40C22" w:rsidRPr="00D41A78" w:rsidSect="007D60A2">
      <w:headerReference w:type="even" r:id="rId9"/>
      <w:headerReference w:type="default" r:id="rId10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F0" w:rsidRDefault="00C058F0">
      <w:r>
        <w:separator/>
      </w:r>
    </w:p>
  </w:endnote>
  <w:endnote w:type="continuationSeparator" w:id="0">
    <w:p w:rsidR="00C058F0" w:rsidRDefault="00C0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F0" w:rsidRDefault="00C058F0">
      <w:r>
        <w:separator/>
      </w:r>
    </w:p>
  </w:footnote>
  <w:footnote w:type="continuationSeparator" w:id="0">
    <w:p w:rsidR="00C058F0" w:rsidRDefault="00C0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FA" w:rsidRDefault="008126FA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126FA" w:rsidRDefault="008126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FA" w:rsidRDefault="008126FA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5114FD">
      <w:rPr>
        <w:noProof/>
        <w:sz w:val="28"/>
        <w:szCs w:val="28"/>
      </w:rPr>
      <w:t>2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8126FA" w:rsidRPr="00FF6024" w:rsidRDefault="008126FA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</w:t>
    </w:r>
    <w:r w:rsidRPr="00891272">
      <w:rPr>
        <w:i/>
        <w:lang w:val="uk-UA"/>
      </w:rPr>
      <w:t>Продовження додатка</w:t>
    </w:r>
    <w:r>
      <w:rPr>
        <w:i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014D"/>
    <w:multiLevelType w:val="hybridMultilevel"/>
    <w:tmpl w:val="1CC4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1C27633"/>
    <w:multiLevelType w:val="hybridMultilevel"/>
    <w:tmpl w:val="F9A6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0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3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15"/>
  </w:num>
  <w:num w:numId="5">
    <w:abstractNumId w:val="25"/>
  </w:num>
  <w:num w:numId="6">
    <w:abstractNumId w:val="26"/>
  </w:num>
  <w:num w:numId="7">
    <w:abstractNumId w:val="21"/>
  </w:num>
  <w:num w:numId="8">
    <w:abstractNumId w:val="6"/>
  </w:num>
  <w:num w:numId="9">
    <w:abstractNumId w:val="8"/>
  </w:num>
  <w:num w:numId="10">
    <w:abstractNumId w:val="24"/>
  </w:num>
  <w:num w:numId="11">
    <w:abstractNumId w:val="0"/>
  </w:num>
  <w:num w:numId="12">
    <w:abstractNumId w:val="20"/>
  </w:num>
  <w:num w:numId="13">
    <w:abstractNumId w:val="10"/>
  </w:num>
  <w:num w:numId="14">
    <w:abstractNumId w:val="9"/>
  </w:num>
  <w:num w:numId="15">
    <w:abstractNumId w:val="13"/>
  </w:num>
  <w:num w:numId="16">
    <w:abstractNumId w:val="22"/>
  </w:num>
  <w:num w:numId="17">
    <w:abstractNumId w:val="7"/>
  </w:num>
  <w:num w:numId="18">
    <w:abstractNumId w:val="14"/>
  </w:num>
  <w:num w:numId="19">
    <w:abstractNumId w:val="11"/>
  </w:num>
  <w:num w:numId="20">
    <w:abstractNumId w:val="17"/>
  </w:num>
  <w:num w:numId="21">
    <w:abstractNumId w:val="2"/>
  </w:num>
  <w:num w:numId="22">
    <w:abstractNumId w:val="23"/>
  </w:num>
  <w:num w:numId="23">
    <w:abstractNumId w:val="12"/>
  </w:num>
  <w:num w:numId="24">
    <w:abstractNumId w:val="4"/>
  </w:num>
  <w:num w:numId="25">
    <w:abstractNumId w:val="5"/>
  </w:num>
  <w:num w:numId="26">
    <w:abstractNumId w:val="3"/>
  </w:num>
  <w:num w:numId="2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5908"/>
    <w:rsid w:val="00006189"/>
    <w:rsid w:val="0000620E"/>
    <w:rsid w:val="00006364"/>
    <w:rsid w:val="000064FD"/>
    <w:rsid w:val="00006859"/>
    <w:rsid w:val="00006F1E"/>
    <w:rsid w:val="00007331"/>
    <w:rsid w:val="00007AC5"/>
    <w:rsid w:val="00007BEA"/>
    <w:rsid w:val="00007C7E"/>
    <w:rsid w:val="00007D55"/>
    <w:rsid w:val="00010182"/>
    <w:rsid w:val="000104BA"/>
    <w:rsid w:val="000104D4"/>
    <w:rsid w:val="000109AD"/>
    <w:rsid w:val="00011653"/>
    <w:rsid w:val="000116CA"/>
    <w:rsid w:val="0001180B"/>
    <w:rsid w:val="00011870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63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96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44EC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D8B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46F"/>
    <w:rsid w:val="000546F4"/>
    <w:rsid w:val="000548A4"/>
    <w:rsid w:val="00054CF2"/>
    <w:rsid w:val="00054EFD"/>
    <w:rsid w:val="000550C9"/>
    <w:rsid w:val="000550F8"/>
    <w:rsid w:val="000550FE"/>
    <w:rsid w:val="0005521F"/>
    <w:rsid w:val="00055544"/>
    <w:rsid w:val="00055D7D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160"/>
    <w:rsid w:val="00060D83"/>
    <w:rsid w:val="00060F22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5CE"/>
    <w:rsid w:val="00072118"/>
    <w:rsid w:val="00072196"/>
    <w:rsid w:val="000725AB"/>
    <w:rsid w:val="0007283C"/>
    <w:rsid w:val="00072935"/>
    <w:rsid w:val="00072945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6048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6B1"/>
    <w:rsid w:val="000816BF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EC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4C89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C99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C1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8A"/>
    <w:rsid w:val="000C56C2"/>
    <w:rsid w:val="000C583B"/>
    <w:rsid w:val="000C5B7B"/>
    <w:rsid w:val="000C5C5E"/>
    <w:rsid w:val="000C6069"/>
    <w:rsid w:val="000C6E1C"/>
    <w:rsid w:val="000C6E78"/>
    <w:rsid w:val="000C6FBC"/>
    <w:rsid w:val="000C7306"/>
    <w:rsid w:val="000C735D"/>
    <w:rsid w:val="000C73F0"/>
    <w:rsid w:val="000C73F8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BC1"/>
    <w:rsid w:val="000D0C69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7A8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6C6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8DD"/>
    <w:rsid w:val="000E0996"/>
    <w:rsid w:val="000E0F48"/>
    <w:rsid w:val="000E0FE8"/>
    <w:rsid w:val="000E101D"/>
    <w:rsid w:val="000E10EA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EEB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95"/>
    <w:rsid w:val="000F10F3"/>
    <w:rsid w:val="000F13AD"/>
    <w:rsid w:val="000F17EE"/>
    <w:rsid w:val="000F183C"/>
    <w:rsid w:val="000F1936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9D3"/>
    <w:rsid w:val="000F3A3B"/>
    <w:rsid w:val="000F3CE7"/>
    <w:rsid w:val="000F3FA0"/>
    <w:rsid w:val="000F4437"/>
    <w:rsid w:val="000F4AA0"/>
    <w:rsid w:val="000F4D09"/>
    <w:rsid w:val="000F4E10"/>
    <w:rsid w:val="000F4F40"/>
    <w:rsid w:val="000F4FA1"/>
    <w:rsid w:val="000F5251"/>
    <w:rsid w:val="000F5358"/>
    <w:rsid w:val="000F540D"/>
    <w:rsid w:val="000F5490"/>
    <w:rsid w:val="000F639D"/>
    <w:rsid w:val="000F63F5"/>
    <w:rsid w:val="000F6694"/>
    <w:rsid w:val="000F6A94"/>
    <w:rsid w:val="000F6B01"/>
    <w:rsid w:val="000F6BA7"/>
    <w:rsid w:val="000F6C27"/>
    <w:rsid w:val="000F6F25"/>
    <w:rsid w:val="000F74B1"/>
    <w:rsid w:val="000F7ABB"/>
    <w:rsid w:val="000F7B34"/>
    <w:rsid w:val="000F7C34"/>
    <w:rsid w:val="000F7D9D"/>
    <w:rsid w:val="000F7F6C"/>
    <w:rsid w:val="000F7FD9"/>
    <w:rsid w:val="0010044C"/>
    <w:rsid w:val="0010064F"/>
    <w:rsid w:val="00100716"/>
    <w:rsid w:val="00100D0D"/>
    <w:rsid w:val="00101028"/>
    <w:rsid w:val="001017AA"/>
    <w:rsid w:val="001017ED"/>
    <w:rsid w:val="00101806"/>
    <w:rsid w:val="0010188D"/>
    <w:rsid w:val="00101895"/>
    <w:rsid w:val="00101B24"/>
    <w:rsid w:val="00101BE5"/>
    <w:rsid w:val="00101D3E"/>
    <w:rsid w:val="00101EF6"/>
    <w:rsid w:val="0010216A"/>
    <w:rsid w:val="00102BB8"/>
    <w:rsid w:val="0010372D"/>
    <w:rsid w:val="00103F57"/>
    <w:rsid w:val="00104489"/>
    <w:rsid w:val="001044CF"/>
    <w:rsid w:val="001045B7"/>
    <w:rsid w:val="00104951"/>
    <w:rsid w:val="00104955"/>
    <w:rsid w:val="00104A2C"/>
    <w:rsid w:val="00104E86"/>
    <w:rsid w:val="00104F0D"/>
    <w:rsid w:val="00104F86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4C3"/>
    <w:rsid w:val="00111CDA"/>
    <w:rsid w:val="00111D5A"/>
    <w:rsid w:val="0011208E"/>
    <w:rsid w:val="00112291"/>
    <w:rsid w:val="00112655"/>
    <w:rsid w:val="00112E8B"/>
    <w:rsid w:val="001132B8"/>
    <w:rsid w:val="00113AB7"/>
    <w:rsid w:val="00113DC8"/>
    <w:rsid w:val="00113F7F"/>
    <w:rsid w:val="00113FE6"/>
    <w:rsid w:val="001141EA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7D8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2DF"/>
    <w:rsid w:val="001314D3"/>
    <w:rsid w:val="00131583"/>
    <w:rsid w:val="00131BA4"/>
    <w:rsid w:val="001323DB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464"/>
    <w:rsid w:val="00141B81"/>
    <w:rsid w:val="0014200B"/>
    <w:rsid w:val="00142096"/>
    <w:rsid w:val="0014219D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A4F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CE4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1FB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CDB"/>
    <w:rsid w:val="00157E3A"/>
    <w:rsid w:val="00157FD8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2279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77D3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4B6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B6C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90A"/>
    <w:rsid w:val="001B3F74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DE"/>
    <w:rsid w:val="001C417C"/>
    <w:rsid w:val="001C4626"/>
    <w:rsid w:val="001C4F31"/>
    <w:rsid w:val="001C4FED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3D4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434C"/>
    <w:rsid w:val="001D450B"/>
    <w:rsid w:val="001D454F"/>
    <w:rsid w:val="001D4571"/>
    <w:rsid w:val="001D4585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1A4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5C"/>
    <w:rsid w:val="001E7870"/>
    <w:rsid w:val="001E7A97"/>
    <w:rsid w:val="001E7DAB"/>
    <w:rsid w:val="001E7E91"/>
    <w:rsid w:val="001F024D"/>
    <w:rsid w:val="001F03F4"/>
    <w:rsid w:val="001F04CA"/>
    <w:rsid w:val="001F052D"/>
    <w:rsid w:val="001F0856"/>
    <w:rsid w:val="001F0B81"/>
    <w:rsid w:val="001F0E29"/>
    <w:rsid w:val="001F0E3F"/>
    <w:rsid w:val="001F1568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1D"/>
    <w:rsid w:val="001F4E42"/>
    <w:rsid w:val="001F4FB7"/>
    <w:rsid w:val="001F50CE"/>
    <w:rsid w:val="001F50E9"/>
    <w:rsid w:val="001F51A4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3F6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3"/>
    <w:rsid w:val="002114B7"/>
    <w:rsid w:val="002114C1"/>
    <w:rsid w:val="00211539"/>
    <w:rsid w:val="0021174D"/>
    <w:rsid w:val="00211975"/>
    <w:rsid w:val="00211CBB"/>
    <w:rsid w:val="00211F1B"/>
    <w:rsid w:val="00212019"/>
    <w:rsid w:val="00212873"/>
    <w:rsid w:val="00212AAD"/>
    <w:rsid w:val="00212C6E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0CA9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4E02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7739"/>
    <w:rsid w:val="00257742"/>
    <w:rsid w:val="00257AA4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628D"/>
    <w:rsid w:val="00286784"/>
    <w:rsid w:val="00286B0B"/>
    <w:rsid w:val="00286C90"/>
    <w:rsid w:val="00286E28"/>
    <w:rsid w:val="00287B26"/>
    <w:rsid w:val="00287F2C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0E4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90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F1"/>
    <w:rsid w:val="002A493D"/>
    <w:rsid w:val="002A54BC"/>
    <w:rsid w:val="002A567C"/>
    <w:rsid w:val="002A60A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4E40"/>
    <w:rsid w:val="002B5038"/>
    <w:rsid w:val="002B51A6"/>
    <w:rsid w:val="002B5369"/>
    <w:rsid w:val="002B5533"/>
    <w:rsid w:val="002B5670"/>
    <w:rsid w:val="002B5A0F"/>
    <w:rsid w:val="002B63AE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0D9E"/>
    <w:rsid w:val="002C1153"/>
    <w:rsid w:val="002C1A87"/>
    <w:rsid w:val="002C1EC6"/>
    <w:rsid w:val="002C24DD"/>
    <w:rsid w:val="002C2558"/>
    <w:rsid w:val="002C290E"/>
    <w:rsid w:val="002C2B0C"/>
    <w:rsid w:val="002C2B31"/>
    <w:rsid w:val="002C2C0F"/>
    <w:rsid w:val="002C35FC"/>
    <w:rsid w:val="002C3A67"/>
    <w:rsid w:val="002C3F09"/>
    <w:rsid w:val="002C3F1F"/>
    <w:rsid w:val="002C4004"/>
    <w:rsid w:val="002C41A9"/>
    <w:rsid w:val="002C41C9"/>
    <w:rsid w:val="002C43BC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F81"/>
    <w:rsid w:val="002C6640"/>
    <w:rsid w:val="002C67E8"/>
    <w:rsid w:val="002C6BA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BA"/>
    <w:rsid w:val="002D157C"/>
    <w:rsid w:val="002D1BD8"/>
    <w:rsid w:val="002D1D8D"/>
    <w:rsid w:val="002D20FA"/>
    <w:rsid w:val="002D21FF"/>
    <w:rsid w:val="002D282D"/>
    <w:rsid w:val="002D295D"/>
    <w:rsid w:val="002D2A04"/>
    <w:rsid w:val="002D2AF5"/>
    <w:rsid w:val="002D2F40"/>
    <w:rsid w:val="002D3BF7"/>
    <w:rsid w:val="002D3FD7"/>
    <w:rsid w:val="002D4065"/>
    <w:rsid w:val="002D408B"/>
    <w:rsid w:val="002D429D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3E4"/>
    <w:rsid w:val="002D765F"/>
    <w:rsid w:val="002D7936"/>
    <w:rsid w:val="002D7B12"/>
    <w:rsid w:val="002D7C0D"/>
    <w:rsid w:val="002D7FF2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0D15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44B"/>
    <w:rsid w:val="002F355B"/>
    <w:rsid w:val="002F35C2"/>
    <w:rsid w:val="002F36D0"/>
    <w:rsid w:val="002F37DF"/>
    <w:rsid w:val="002F3A17"/>
    <w:rsid w:val="002F3F04"/>
    <w:rsid w:val="002F3FF6"/>
    <w:rsid w:val="002F4024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6E27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02F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29"/>
    <w:rsid w:val="00310AF0"/>
    <w:rsid w:val="003112DA"/>
    <w:rsid w:val="0031180B"/>
    <w:rsid w:val="0031182F"/>
    <w:rsid w:val="00311848"/>
    <w:rsid w:val="003119BF"/>
    <w:rsid w:val="00311A0C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5AC"/>
    <w:rsid w:val="00321AC4"/>
    <w:rsid w:val="00321DDC"/>
    <w:rsid w:val="0032262F"/>
    <w:rsid w:val="003226C5"/>
    <w:rsid w:val="003227E6"/>
    <w:rsid w:val="003228E0"/>
    <w:rsid w:val="00322F50"/>
    <w:rsid w:val="003230BB"/>
    <w:rsid w:val="003233E6"/>
    <w:rsid w:val="00323583"/>
    <w:rsid w:val="00323910"/>
    <w:rsid w:val="00323A32"/>
    <w:rsid w:val="00324BBC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5C2"/>
    <w:rsid w:val="00327809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140"/>
    <w:rsid w:val="00340222"/>
    <w:rsid w:val="00340242"/>
    <w:rsid w:val="003409AA"/>
    <w:rsid w:val="00340C5A"/>
    <w:rsid w:val="00340D25"/>
    <w:rsid w:val="00340E65"/>
    <w:rsid w:val="00340EC4"/>
    <w:rsid w:val="00340EC8"/>
    <w:rsid w:val="003411F0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60247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36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A5E"/>
    <w:rsid w:val="003770DA"/>
    <w:rsid w:val="00377714"/>
    <w:rsid w:val="00377A40"/>
    <w:rsid w:val="003804B8"/>
    <w:rsid w:val="00380732"/>
    <w:rsid w:val="00380B2C"/>
    <w:rsid w:val="00380C97"/>
    <w:rsid w:val="00381908"/>
    <w:rsid w:val="00381D2D"/>
    <w:rsid w:val="00381E8E"/>
    <w:rsid w:val="00381EF5"/>
    <w:rsid w:val="00382225"/>
    <w:rsid w:val="003822D9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AC2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8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AAD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FC"/>
    <w:rsid w:val="003B6CAB"/>
    <w:rsid w:val="003B6F04"/>
    <w:rsid w:val="003B6F15"/>
    <w:rsid w:val="003B7586"/>
    <w:rsid w:val="003B7653"/>
    <w:rsid w:val="003B7711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259"/>
    <w:rsid w:val="003D5399"/>
    <w:rsid w:val="003D599A"/>
    <w:rsid w:val="003D59AE"/>
    <w:rsid w:val="003D5D21"/>
    <w:rsid w:val="003D644D"/>
    <w:rsid w:val="003D65A7"/>
    <w:rsid w:val="003D687E"/>
    <w:rsid w:val="003D68D4"/>
    <w:rsid w:val="003D69BD"/>
    <w:rsid w:val="003D6B37"/>
    <w:rsid w:val="003D6E54"/>
    <w:rsid w:val="003D7AF5"/>
    <w:rsid w:val="003E0003"/>
    <w:rsid w:val="003E021C"/>
    <w:rsid w:val="003E037C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880"/>
    <w:rsid w:val="003E5985"/>
    <w:rsid w:val="003E5BAE"/>
    <w:rsid w:val="003E5F4A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3024"/>
    <w:rsid w:val="003F42F6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64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B67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9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296"/>
    <w:rsid w:val="004363EC"/>
    <w:rsid w:val="00436436"/>
    <w:rsid w:val="0043667C"/>
    <w:rsid w:val="00436696"/>
    <w:rsid w:val="00436A8E"/>
    <w:rsid w:val="00436A9D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07F6"/>
    <w:rsid w:val="004416E6"/>
    <w:rsid w:val="00441A5B"/>
    <w:rsid w:val="0044246C"/>
    <w:rsid w:val="00442AB9"/>
    <w:rsid w:val="00442B4B"/>
    <w:rsid w:val="00442BB2"/>
    <w:rsid w:val="00442E14"/>
    <w:rsid w:val="0044348D"/>
    <w:rsid w:val="0044358B"/>
    <w:rsid w:val="0044377B"/>
    <w:rsid w:val="00443F86"/>
    <w:rsid w:val="00444AA9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505ED"/>
    <w:rsid w:val="004507C7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765"/>
    <w:rsid w:val="00454A43"/>
    <w:rsid w:val="00455083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BE2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9B3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B35"/>
    <w:rsid w:val="004A4CE7"/>
    <w:rsid w:val="004A542B"/>
    <w:rsid w:val="004A55FF"/>
    <w:rsid w:val="004A5665"/>
    <w:rsid w:val="004A583F"/>
    <w:rsid w:val="004A5A64"/>
    <w:rsid w:val="004A5E6A"/>
    <w:rsid w:val="004A5FD3"/>
    <w:rsid w:val="004A6582"/>
    <w:rsid w:val="004A6791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DBF"/>
    <w:rsid w:val="004B207F"/>
    <w:rsid w:val="004B208E"/>
    <w:rsid w:val="004B21EF"/>
    <w:rsid w:val="004B253E"/>
    <w:rsid w:val="004B298F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19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86D"/>
    <w:rsid w:val="004C2F0B"/>
    <w:rsid w:val="004C3556"/>
    <w:rsid w:val="004C3A80"/>
    <w:rsid w:val="004C3FD2"/>
    <w:rsid w:val="004C445C"/>
    <w:rsid w:val="004C4D3E"/>
    <w:rsid w:val="004C4FF6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6"/>
    <w:rsid w:val="004D3B3C"/>
    <w:rsid w:val="004D3DA8"/>
    <w:rsid w:val="004D3FB2"/>
    <w:rsid w:val="004D412F"/>
    <w:rsid w:val="004D4249"/>
    <w:rsid w:val="004D46DF"/>
    <w:rsid w:val="004D57D7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C89"/>
    <w:rsid w:val="004E1FA9"/>
    <w:rsid w:val="004E1FC0"/>
    <w:rsid w:val="004E29B7"/>
    <w:rsid w:val="004E2A4D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39E"/>
    <w:rsid w:val="004E6406"/>
    <w:rsid w:val="004E650E"/>
    <w:rsid w:val="004E65F6"/>
    <w:rsid w:val="004E6844"/>
    <w:rsid w:val="004E69F0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4C3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977"/>
    <w:rsid w:val="004F3D80"/>
    <w:rsid w:val="004F3DA8"/>
    <w:rsid w:val="004F3EF8"/>
    <w:rsid w:val="004F4135"/>
    <w:rsid w:val="004F43D9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DC4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847"/>
    <w:rsid w:val="005108E4"/>
    <w:rsid w:val="00510BB4"/>
    <w:rsid w:val="00511190"/>
    <w:rsid w:val="005114FD"/>
    <w:rsid w:val="00511A40"/>
    <w:rsid w:val="00511C5B"/>
    <w:rsid w:val="00511CE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BD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339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5164"/>
    <w:rsid w:val="005254E8"/>
    <w:rsid w:val="00525957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1D"/>
    <w:rsid w:val="00531FC3"/>
    <w:rsid w:val="00532064"/>
    <w:rsid w:val="0053245B"/>
    <w:rsid w:val="0053256F"/>
    <w:rsid w:val="00532859"/>
    <w:rsid w:val="00532A83"/>
    <w:rsid w:val="00532BED"/>
    <w:rsid w:val="00532DEF"/>
    <w:rsid w:val="005332D5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AA5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4C1"/>
    <w:rsid w:val="0055385F"/>
    <w:rsid w:val="00553958"/>
    <w:rsid w:val="00553A2C"/>
    <w:rsid w:val="0055426F"/>
    <w:rsid w:val="00554437"/>
    <w:rsid w:val="00554888"/>
    <w:rsid w:val="00554A0B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6CB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5D36"/>
    <w:rsid w:val="005664C2"/>
    <w:rsid w:val="00566A44"/>
    <w:rsid w:val="00566F08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DBB"/>
    <w:rsid w:val="00574FAD"/>
    <w:rsid w:val="00575164"/>
    <w:rsid w:val="00575188"/>
    <w:rsid w:val="005751F4"/>
    <w:rsid w:val="00575847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2CEE"/>
    <w:rsid w:val="0058331D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8FA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A3D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E7A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55D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3EA"/>
    <w:rsid w:val="005B447B"/>
    <w:rsid w:val="005B470E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25"/>
    <w:rsid w:val="005B5B32"/>
    <w:rsid w:val="005B5B8B"/>
    <w:rsid w:val="005B68B5"/>
    <w:rsid w:val="005B6A90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7D6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007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C01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149"/>
    <w:rsid w:val="005D7456"/>
    <w:rsid w:val="005D74CE"/>
    <w:rsid w:val="005D773C"/>
    <w:rsid w:val="005D7749"/>
    <w:rsid w:val="005D77A7"/>
    <w:rsid w:val="005D78D5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1F7"/>
    <w:rsid w:val="005E7304"/>
    <w:rsid w:val="005E731B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552"/>
    <w:rsid w:val="005F70A4"/>
    <w:rsid w:val="005F74C6"/>
    <w:rsid w:val="005F77E7"/>
    <w:rsid w:val="005F7F66"/>
    <w:rsid w:val="0060014B"/>
    <w:rsid w:val="006006B6"/>
    <w:rsid w:val="006009EF"/>
    <w:rsid w:val="00601068"/>
    <w:rsid w:val="00601090"/>
    <w:rsid w:val="0060165C"/>
    <w:rsid w:val="00601B11"/>
    <w:rsid w:val="00601BDF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ABB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B1B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2A6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2F95"/>
    <w:rsid w:val="006331BB"/>
    <w:rsid w:val="00633434"/>
    <w:rsid w:val="0063356A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43C"/>
    <w:rsid w:val="0063666B"/>
    <w:rsid w:val="00636DF0"/>
    <w:rsid w:val="00636EC6"/>
    <w:rsid w:val="006370B7"/>
    <w:rsid w:val="00637556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843"/>
    <w:rsid w:val="006418DB"/>
    <w:rsid w:val="00641992"/>
    <w:rsid w:val="00641A1A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54F"/>
    <w:rsid w:val="006455B9"/>
    <w:rsid w:val="0064568F"/>
    <w:rsid w:val="00645AE0"/>
    <w:rsid w:val="00645DB9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46F"/>
    <w:rsid w:val="006525CB"/>
    <w:rsid w:val="0065273E"/>
    <w:rsid w:val="006528E8"/>
    <w:rsid w:val="006529EC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003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2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DBC"/>
    <w:rsid w:val="0067736F"/>
    <w:rsid w:val="00677BDC"/>
    <w:rsid w:val="00677C76"/>
    <w:rsid w:val="006800EE"/>
    <w:rsid w:val="0068046A"/>
    <w:rsid w:val="006805FC"/>
    <w:rsid w:val="00680836"/>
    <w:rsid w:val="006809FA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1D7A"/>
    <w:rsid w:val="006A201B"/>
    <w:rsid w:val="006A22C8"/>
    <w:rsid w:val="006A2657"/>
    <w:rsid w:val="006A26FE"/>
    <w:rsid w:val="006A2874"/>
    <w:rsid w:val="006A28D7"/>
    <w:rsid w:val="006A2914"/>
    <w:rsid w:val="006A2AD6"/>
    <w:rsid w:val="006A2CF8"/>
    <w:rsid w:val="006A2D11"/>
    <w:rsid w:val="006A3090"/>
    <w:rsid w:val="006A384D"/>
    <w:rsid w:val="006A3B65"/>
    <w:rsid w:val="006A3EAF"/>
    <w:rsid w:val="006A3EC1"/>
    <w:rsid w:val="006A3ED1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36F"/>
    <w:rsid w:val="006B17F3"/>
    <w:rsid w:val="006B1B3F"/>
    <w:rsid w:val="006B1FC9"/>
    <w:rsid w:val="006B20D3"/>
    <w:rsid w:val="006B2477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F6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EF0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751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D7FAF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455"/>
    <w:rsid w:val="006E5F3F"/>
    <w:rsid w:val="006E6042"/>
    <w:rsid w:val="006E61A9"/>
    <w:rsid w:val="006E61CD"/>
    <w:rsid w:val="006E6214"/>
    <w:rsid w:val="006E698C"/>
    <w:rsid w:val="006E7150"/>
    <w:rsid w:val="006E719D"/>
    <w:rsid w:val="006E72FC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D5A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142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FB7"/>
    <w:rsid w:val="007173B8"/>
    <w:rsid w:val="00717407"/>
    <w:rsid w:val="00717A00"/>
    <w:rsid w:val="00717A4F"/>
    <w:rsid w:val="00717D4C"/>
    <w:rsid w:val="00717E95"/>
    <w:rsid w:val="00720032"/>
    <w:rsid w:val="007202A4"/>
    <w:rsid w:val="00720435"/>
    <w:rsid w:val="007207FE"/>
    <w:rsid w:val="00720CAB"/>
    <w:rsid w:val="00720E33"/>
    <w:rsid w:val="00721114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08"/>
    <w:rsid w:val="00745269"/>
    <w:rsid w:val="00745C5E"/>
    <w:rsid w:val="0074614B"/>
    <w:rsid w:val="00746933"/>
    <w:rsid w:val="007469E5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BE"/>
    <w:rsid w:val="007704A0"/>
    <w:rsid w:val="0077092E"/>
    <w:rsid w:val="007709E6"/>
    <w:rsid w:val="00770A09"/>
    <w:rsid w:val="00770A95"/>
    <w:rsid w:val="00770CD6"/>
    <w:rsid w:val="00770FA4"/>
    <w:rsid w:val="007712AB"/>
    <w:rsid w:val="00772022"/>
    <w:rsid w:val="00772B5F"/>
    <w:rsid w:val="00772C6D"/>
    <w:rsid w:val="00772CCF"/>
    <w:rsid w:val="00772FE2"/>
    <w:rsid w:val="00773078"/>
    <w:rsid w:val="007730E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583C"/>
    <w:rsid w:val="007760FA"/>
    <w:rsid w:val="00776455"/>
    <w:rsid w:val="00776794"/>
    <w:rsid w:val="00776A64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98B"/>
    <w:rsid w:val="00784CA1"/>
    <w:rsid w:val="00784D88"/>
    <w:rsid w:val="00784F55"/>
    <w:rsid w:val="0078512A"/>
    <w:rsid w:val="00785263"/>
    <w:rsid w:val="007854FE"/>
    <w:rsid w:val="0078556B"/>
    <w:rsid w:val="00785B84"/>
    <w:rsid w:val="00785BB1"/>
    <w:rsid w:val="00785FD3"/>
    <w:rsid w:val="007864B2"/>
    <w:rsid w:val="007865BD"/>
    <w:rsid w:val="00786E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0D7B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769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6BD"/>
    <w:rsid w:val="007A46D6"/>
    <w:rsid w:val="007A49B1"/>
    <w:rsid w:val="007A49C0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633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443"/>
    <w:rsid w:val="007C3B08"/>
    <w:rsid w:val="007C3BAC"/>
    <w:rsid w:val="007C3F32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7174"/>
    <w:rsid w:val="007C76AD"/>
    <w:rsid w:val="007C7E65"/>
    <w:rsid w:val="007D0223"/>
    <w:rsid w:val="007D03B9"/>
    <w:rsid w:val="007D0467"/>
    <w:rsid w:val="007D0580"/>
    <w:rsid w:val="007D05E2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1AD"/>
    <w:rsid w:val="007D3554"/>
    <w:rsid w:val="007D3737"/>
    <w:rsid w:val="007D3956"/>
    <w:rsid w:val="007D3F52"/>
    <w:rsid w:val="007D4487"/>
    <w:rsid w:val="007D4B04"/>
    <w:rsid w:val="007D4F17"/>
    <w:rsid w:val="007D5EC6"/>
    <w:rsid w:val="007D5F1A"/>
    <w:rsid w:val="007D5F92"/>
    <w:rsid w:val="007D60A2"/>
    <w:rsid w:val="007D6101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644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4F9B"/>
    <w:rsid w:val="007F516A"/>
    <w:rsid w:val="007F51FF"/>
    <w:rsid w:val="007F52F0"/>
    <w:rsid w:val="007F57C5"/>
    <w:rsid w:val="007F586B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31CE"/>
    <w:rsid w:val="00803506"/>
    <w:rsid w:val="00803695"/>
    <w:rsid w:val="00803B25"/>
    <w:rsid w:val="008041A8"/>
    <w:rsid w:val="008043FB"/>
    <w:rsid w:val="0080447A"/>
    <w:rsid w:val="008045AB"/>
    <w:rsid w:val="00804705"/>
    <w:rsid w:val="00804726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C3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42C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6FA"/>
    <w:rsid w:val="00812B9A"/>
    <w:rsid w:val="00812D02"/>
    <w:rsid w:val="00812ED0"/>
    <w:rsid w:val="00812FB4"/>
    <w:rsid w:val="00813434"/>
    <w:rsid w:val="00813B27"/>
    <w:rsid w:val="00813D1A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8E"/>
    <w:rsid w:val="00815D81"/>
    <w:rsid w:val="00815EB8"/>
    <w:rsid w:val="008160C1"/>
    <w:rsid w:val="008163DB"/>
    <w:rsid w:val="008167BA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027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27FA0"/>
    <w:rsid w:val="0083148C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724"/>
    <w:rsid w:val="00832E38"/>
    <w:rsid w:val="00833334"/>
    <w:rsid w:val="0083344C"/>
    <w:rsid w:val="008334CC"/>
    <w:rsid w:val="00833A27"/>
    <w:rsid w:val="00833C78"/>
    <w:rsid w:val="00833EE9"/>
    <w:rsid w:val="00833F94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3B"/>
    <w:rsid w:val="008438CB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651"/>
    <w:rsid w:val="00846872"/>
    <w:rsid w:val="00846908"/>
    <w:rsid w:val="00846B2A"/>
    <w:rsid w:val="00847183"/>
    <w:rsid w:val="0084720B"/>
    <w:rsid w:val="0084745F"/>
    <w:rsid w:val="00847D2E"/>
    <w:rsid w:val="008504CF"/>
    <w:rsid w:val="008509D6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960"/>
    <w:rsid w:val="00861AC0"/>
    <w:rsid w:val="00861B76"/>
    <w:rsid w:val="00861DF9"/>
    <w:rsid w:val="00862314"/>
    <w:rsid w:val="00862964"/>
    <w:rsid w:val="008629CD"/>
    <w:rsid w:val="00862E26"/>
    <w:rsid w:val="00863A75"/>
    <w:rsid w:val="00863AE8"/>
    <w:rsid w:val="00863BCE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8C6"/>
    <w:rsid w:val="008709E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9B5"/>
    <w:rsid w:val="0088038E"/>
    <w:rsid w:val="00880481"/>
    <w:rsid w:val="0088048D"/>
    <w:rsid w:val="008809E7"/>
    <w:rsid w:val="00880B05"/>
    <w:rsid w:val="00880CBC"/>
    <w:rsid w:val="00880E88"/>
    <w:rsid w:val="00880F06"/>
    <w:rsid w:val="00880F7A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128"/>
    <w:rsid w:val="00883A7B"/>
    <w:rsid w:val="00883CEB"/>
    <w:rsid w:val="00883D19"/>
    <w:rsid w:val="00883F5B"/>
    <w:rsid w:val="008840C8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2AB"/>
    <w:rsid w:val="008875DC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126"/>
    <w:rsid w:val="008A423B"/>
    <w:rsid w:val="008A449E"/>
    <w:rsid w:val="008A4A25"/>
    <w:rsid w:val="008A4F0B"/>
    <w:rsid w:val="008A5489"/>
    <w:rsid w:val="008A5609"/>
    <w:rsid w:val="008A56FF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7C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BEE"/>
    <w:rsid w:val="008D6CEE"/>
    <w:rsid w:val="008D6EE3"/>
    <w:rsid w:val="008D7239"/>
    <w:rsid w:val="008D7493"/>
    <w:rsid w:val="008D7521"/>
    <w:rsid w:val="008D752F"/>
    <w:rsid w:val="008D77E5"/>
    <w:rsid w:val="008D7958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EE6"/>
    <w:rsid w:val="008E3C49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45D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D6"/>
    <w:rsid w:val="00902809"/>
    <w:rsid w:val="009028B9"/>
    <w:rsid w:val="00902AC9"/>
    <w:rsid w:val="00902B62"/>
    <w:rsid w:val="0090301C"/>
    <w:rsid w:val="0090345E"/>
    <w:rsid w:val="009035E0"/>
    <w:rsid w:val="009044E6"/>
    <w:rsid w:val="00904809"/>
    <w:rsid w:val="00904D40"/>
    <w:rsid w:val="00904ED8"/>
    <w:rsid w:val="0090534A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0DB9"/>
    <w:rsid w:val="009112C9"/>
    <w:rsid w:val="00911343"/>
    <w:rsid w:val="00911606"/>
    <w:rsid w:val="00911655"/>
    <w:rsid w:val="009118CF"/>
    <w:rsid w:val="00911E7C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676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59F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6FD1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802"/>
    <w:rsid w:val="009338A8"/>
    <w:rsid w:val="00933A96"/>
    <w:rsid w:val="009340F5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BC4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C7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1EE5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886"/>
    <w:rsid w:val="00966914"/>
    <w:rsid w:val="0096699D"/>
    <w:rsid w:val="00966DD9"/>
    <w:rsid w:val="0096766E"/>
    <w:rsid w:val="00967724"/>
    <w:rsid w:val="00970005"/>
    <w:rsid w:val="00970106"/>
    <w:rsid w:val="009701A4"/>
    <w:rsid w:val="00970505"/>
    <w:rsid w:val="009705EB"/>
    <w:rsid w:val="00970D4C"/>
    <w:rsid w:val="00970DD1"/>
    <w:rsid w:val="00970F97"/>
    <w:rsid w:val="009715B1"/>
    <w:rsid w:val="00971949"/>
    <w:rsid w:val="00971B08"/>
    <w:rsid w:val="00971BAE"/>
    <w:rsid w:val="00971D15"/>
    <w:rsid w:val="00971D7A"/>
    <w:rsid w:val="00972032"/>
    <w:rsid w:val="0097224F"/>
    <w:rsid w:val="00972294"/>
    <w:rsid w:val="00972843"/>
    <w:rsid w:val="00972CF2"/>
    <w:rsid w:val="009731AE"/>
    <w:rsid w:val="0097320C"/>
    <w:rsid w:val="00973534"/>
    <w:rsid w:val="009736A4"/>
    <w:rsid w:val="0097380A"/>
    <w:rsid w:val="00973A68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24A"/>
    <w:rsid w:val="00990389"/>
    <w:rsid w:val="0099065F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ED7"/>
    <w:rsid w:val="00992EDF"/>
    <w:rsid w:val="00992FEC"/>
    <w:rsid w:val="00993732"/>
    <w:rsid w:val="00993A2A"/>
    <w:rsid w:val="00993A30"/>
    <w:rsid w:val="00993C2A"/>
    <w:rsid w:val="00993CF4"/>
    <w:rsid w:val="00993D4C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30C"/>
    <w:rsid w:val="009967E5"/>
    <w:rsid w:val="009969EE"/>
    <w:rsid w:val="00996B54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9FC"/>
    <w:rsid w:val="009A2E52"/>
    <w:rsid w:val="009A30DD"/>
    <w:rsid w:val="009A33EF"/>
    <w:rsid w:val="009A3846"/>
    <w:rsid w:val="009A3CF2"/>
    <w:rsid w:val="009A3D27"/>
    <w:rsid w:val="009A3DE9"/>
    <w:rsid w:val="009A3DFC"/>
    <w:rsid w:val="009A3E55"/>
    <w:rsid w:val="009A41BE"/>
    <w:rsid w:val="009A432B"/>
    <w:rsid w:val="009A43A9"/>
    <w:rsid w:val="009A4A91"/>
    <w:rsid w:val="009A4B1B"/>
    <w:rsid w:val="009A4BD3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259"/>
    <w:rsid w:val="009B3B9A"/>
    <w:rsid w:val="009B3C83"/>
    <w:rsid w:val="009B3D88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6F54"/>
    <w:rsid w:val="009B7322"/>
    <w:rsid w:val="009B76B3"/>
    <w:rsid w:val="009B7726"/>
    <w:rsid w:val="009B7C6F"/>
    <w:rsid w:val="009B7CED"/>
    <w:rsid w:val="009B7F30"/>
    <w:rsid w:val="009B7FF8"/>
    <w:rsid w:val="009C0543"/>
    <w:rsid w:val="009C0ABF"/>
    <w:rsid w:val="009C0DB6"/>
    <w:rsid w:val="009C0E3F"/>
    <w:rsid w:val="009C1626"/>
    <w:rsid w:val="009C1B98"/>
    <w:rsid w:val="009C29BB"/>
    <w:rsid w:val="009C2A9E"/>
    <w:rsid w:val="009C2AD4"/>
    <w:rsid w:val="009C2B77"/>
    <w:rsid w:val="009C2D5F"/>
    <w:rsid w:val="009C2D9A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43D"/>
    <w:rsid w:val="009C6F44"/>
    <w:rsid w:val="009C7436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B5"/>
    <w:rsid w:val="009E5E49"/>
    <w:rsid w:val="009E5E6B"/>
    <w:rsid w:val="009E6019"/>
    <w:rsid w:val="009E60D2"/>
    <w:rsid w:val="009E6745"/>
    <w:rsid w:val="009E6A5C"/>
    <w:rsid w:val="009E6AE8"/>
    <w:rsid w:val="009E6E46"/>
    <w:rsid w:val="009E7308"/>
    <w:rsid w:val="009E73D7"/>
    <w:rsid w:val="009E79A3"/>
    <w:rsid w:val="009E7D01"/>
    <w:rsid w:val="009E7F23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2080"/>
    <w:rsid w:val="009F21BD"/>
    <w:rsid w:val="009F262D"/>
    <w:rsid w:val="009F2D8A"/>
    <w:rsid w:val="009F368A"/>
    <w:rsid w:val="009F39E3"/>
    <w:rsid w:val="009F3AE2"/>
    <w:rsid w:val="009F3C21"/>
    <w:rsid w:val="009F3DAA"/>
    <w:rsid w:val="009F41BF"/>
    <w:rsid w:val="009F44ED"/>
    <w:rsid w:val="009F470E"/>
    <w:rsid w:val="009F4D67"/>
    <w:rsid w:val="009F4E15"/>
    <w:rsid w:val="009F5004"/>
    <w:rsid w:val="009F5902"/>
    <w:rsid w:val="009F6024"/>
    <w:rsid w:val="009F6A6F"/>
    <w:rsid w:val="009F6C3A"/>
    <w:rsid w:val="009F6F40"/>
    <w:rsid w:val="009F70AA"/>
    <w:rsid w:val="009F749A"/>
    <w:rsid w:val="009F7FA5"/>
    <w:rsid w:val="00A00444"/>
    <w:rsid w:val="00A0097D"/>
    <w:rsid w:val="00A00BA5"/>
    <w:rsid w:val="00A00BBD"/>
    <w:rsid w:val="00A00DC0"/>
    <w:rsid w:val="00A017A3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613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A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5DCF"/>
    <w:rsid w:val="00A15EC3"/>
    <w:rsid w:val="00A15F44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17F9A"/>
    <w:rsid w:val="00A20236"/>
    <w:rsid w:val="00A20750"/>
    <w:rsid w:val="00A21304"/>
    <w:rsid w:val="00A2134E"/>
    <w:rsid w:val="00A216BC"/>
    <w:rsid w:val="00A217FC"/>
    <w:rsid w:val="00A21CDF"/>
    <w:rsid w:val="00A21DF9"/>
    <w:rsid w:val="00A21F27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290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30070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032"/>
    <w:rsid w:val="00A432BD"/>
    <w:rsid w:val="00A4377E"/>
    <w:rsid w:val="00A43F90"/>
    <w:rsid w:val="00A440A4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600"/>
    <w:rsid w:val="00A52DB4"/>
    <w:rsid w:val="00A52FD3"/>
    <w:rsid w:val="00A5349F"/>
    <w:rsid w:val="00A5386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9E9"/>
    <w:rsid w:val="00A619F8"/>
    <w:rsid w:val="00A61C3F"/>
    <w:rsid w:val="00A61DCD"/>
    <w:rsid w:val="00A61E71"/>
    <w:rsid w:val="00A62038"/>
    <w:rsid w:val="00A626BE"/>
    <w:rsid w:val="00A62775"/>
    <w:rsid w:val="00A62F86"/>
    <w:rsid w:val="00A633E7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8EC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4E76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2C5"/>
    <w:rsid w:val="00A96658"/>
    <w:rsid w:val="00A96961"/>
    <w:rsid w:val="00A9697F"/>
    <w:rsid w:val="00A969AE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2A7"/>
    <w:rsid w:val="00AB3705"/>
    <w:rsid w:val="00AB37BC"/>
    <w:rsid w:val="00AB391F"/>
    <w:rsid w:val="00AB3AB6"/>
    <w:rsid w:val="00AB3C3A"/>
    <w:rsid w:val="00AB4D58"/>
    <w:rsid w:val="00AB5448"/>
    <w:rsid w:val="00AB598D"/>
    <w:rsid w:val="00AB5D74"/>
    <w:rsid w:val="00AB5F21"/>
    <w:rsid w:val="00AB649E"/>
    <w:rsid w:val="00AB67BB"/>
    <w:rsid w:val="00AB6A8A"/>
    <w:rsid w:val="00AB6BDD"/>
    <w:rsid w:val="00AB6EC3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61D"/>
    <w:rsid w:val="00AC3EDF"/>
    <w:rsid w:val="00AC3FC8"/>
    <w:rsid w:val="00AC3FD6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076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709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993"/>
    <w:rsid w:val="00AD6B13"/>
    <w:rsid w:val="00AD6BDF"/>
    <w:rsid w:val="00AD6EA0"/>
    <w:rsid w:val="00AD73FC"/>
    <w:rsid w:val="00AD7643"/>
    <w:rsid w:val="00AD76BD"/>
    <w:rsid w:val="00AD7A1A"/>
    <w:rsid w:val="00AD7EFB"/>
    <w:rsid w:val="00AE003E"/>
    <w:rsid w:val="00AE02A5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0DE"/>
    <w:rsid w:val="00AF128C"/>
    <w:rsid w:val="00AF13C0"/>
    <w:rsid w:val="00AF13F2"/>
    <w:rsid w:val="00AF179E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7A3"/>
    <w:rsid w:val="00AF4C6A"/>
    <w:rsid w:val="00AF4F54"/>
    <w:rsid w:val="00AF4F62"/>
    <w:rsid w:val="00AF5267"/>
    <w:rsid w:val="00AF5539"/>
    <w:rsid w:val="00AF57B3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46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5F6D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4B53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B08"/>
    <w:rsid w:val="00B35EAB"/>
    <w:rsid w:val="00B36A9B"/>
    <w:rsid w:val="00B36BC4"/>
    <w:rsid w:val="00B37C80"/>
    <w:rsid w:val="00B37E02"/>
    <w:rsid w:val="00B37FBA"/>
    <w:rsid w:val="00B400F9"/>
    <w:rsid w:val="00B408E4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02E"/>
    <w:rsid w:val="00B51481"/>
    <w:rsid w:val="00B514F1"/>
    <w:rsid w:val="00B5184B"/>
    <w:rsid w:val="00B51877"/>
    <w:rsid w:val="00B5192A"/>
    <w:rsid w:val="00B51A0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854"/>
    <w:rsid w:val="00B558C2"/>
    <w:rsid w:val="00B55AED"/>
    <w:rsid w:val="00B55B2D"/>
    <w:rsid w:val="00B55CC3"/>
    <w:rsid w:val="00B55F51"/>
    <w:rsid w:val="00B55F64"/>
    <w:rsid w:val="00B55F68"/>
    <w:rsid w:val="00B564DD"/>
    <w:rsid w:val="00B56514"/>
    <w:rsid w:val="00B56EF7"/>
    <w:rsid w:val="00B571E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730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1E1F"/>
    <w:rsid w:val="00B7225F"/>
    <w:rsid w:val="00B7228A"/>
    <w:rsid w:val="00B723C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B81"/>
    <w:rsid w:val="00B77C52"/>
    <w:rsid w:val="00B77E9B"/>
    <w:rsid w:val="00B8027A"/>
    <w:rsid w:val="00B806A7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3E1B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1F8"/>
    <w:rsid w:val="00BB02CF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19F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A2D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2E0"/>
    <w:rsid w:val="00BE23C3"/>
    <w:rsid w:val="00BE2451"/>
    <w:rsid w:val="00BE2E41"/>
    <w:rsid w:val="00BE2E7D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385"/>
    <w:rsid w:val="00BF056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2D0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F0"/>
    <w:rsid w:val="00C05AC0"/>
    <w:rsid w:val="00C05AC2"/>
    <w:rsid w:val="00C05AF4"/>
    <w:rsid w:val="00C05B33"/>
    <w:rsid w:val="00C061F1"/>
    <w:rsid w:val="00C067A9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61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08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7E"/>
    <w:rsid w:val="00C403BC"/>
    <w:rsid w:val="00C40463"/>
    <w:rsid w:val="00C40B47"/>
    <w:rsid w:val="00C40B76"/>
    <w:rsid w:val="00C40EB8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CF"/>
    <w:rsid w:val="00C523C1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66B5"/>
    <w:rsid w:val="00C566C5"/>
    <w:rsid w:val="00C568F9"/>
    <w:rsid w:val="00C56CA4"/>
    <w:rsid w:val="00C56FBB"/>
    <w:rsid w:val="00C573EF"/>
    <w:rsid w:val="00C57CAE"/>
    <w:rsid w:val="00C6029A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217"/>
    <w:rsid w:val="00C643E0"/>
    <w:rsid w:val="00C644A4"/>
    <w:rsid w:val="00C648AD"/>
    <w:rsid w:val="00C654AE"/>
    <w:rsid w:val="00C65666"/>
    <w:rsid w:val="00C65C48"/>
    <w:rsid w:val="00C65F68"/>
    <w:rsid w:val="00C66064"/>
    <w:rsid w:val="00C6629E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6FE"/>
    <w:rsid w:val="00C758F3"/>
    <w:rsid w:val="00C75B16"/>
    <w:rsid w:val="00C75C8C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8A"/>
    <w:rsid w:val="00C91AC3"/>
    <w:rsid w:val="00C91E62"/>
    <w:rsid w:val="00C9206F"/>
    <w:rsid w:val="00C9260C"/>
    <w:rsid w:val="00C926C9"/>
    <w:rsid w:val="00C92AEF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153"/>
    <w:rsid w:val="00CA08EE"/>
    <w:rsid w:val="00CA09B4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7091"/>
    <w:rsid w:val="00CA727F"/>
    <w:rsid w:val="00CA729A"/>
    <w:rsid w:val="00CA72DE"/>
    <w:rsid w:val="00CA7313"/>
    <w:rsid w:val="00CA7C6C"/>
    <w:rsid w:val="00CA7DB5"/>
    <w:rsid w:val="00CA7E2A"/>
    <w:rsid w:val="00CB044B"/>
    <w:rsid w:val="00CB04FE"/>
    <w:rsid w:val="00CB0703"/>
    <w:rsid w:val="00CB089F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88D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65B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A4F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87C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068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0FE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2BC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776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1310"/>
    <w:rsid w:val="00D31599"/>
    <w:rsid w:val="00D321B4"/>
    <w:rsid w:val="00D3228F"/>
    <w:rsid w:val="00D3231F"/>
    <w:rsid w:val="00D32797"/>
    <w:rsid w:val="00D328A0"/>
    <w:rsid w:val="00D32FA3"/>
    <w:rsid w:val="00D33000"/>
    <w:rsid w:val="00D330D1"/>
    <w:rsid w:val="00D33272"/>
    <w:rsid w:val="00D332DC"/>
    <w:rsid w:val="00D33368"/>
    <w:rsid w:val="00D33460"/>
    <w:rsid w:val="00D33AF5"/>
    <w:rsid w:val="00D33D03"/>
    <w:rsid w:val="00D33E17"/>
    <w:rsid w:val="00D33EF6"/>
    <w:rsid w:val="00D33FDC"/>
    <w:rsid w:val="00D342E3"/>
    <w:rsid w:val="00D3432F"/>
    <w:rsid w:val="00D3440D"/>
    <w:rsid w:val="00D34706"/>
    <w:rsid w:val="00D34C03"/>
    <w:rsid w:val="00D34D93"/>
    <w:rsid w:val="00D35917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A78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3EA1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86C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E05"/>
    <w:rsid w:val="00D55E41"/>
    <w:rsid w:val="00D56440"/>
    <w:rsid w:val="00D5703C"/>
    <w:rsid w:val="00D57299"/>
    <w:rsid w:val="00D573C4"/>
    <w:rsid w:val="00D57C61"/>
    <w:rsid w:val="00D57C72"/>
    <w:rsid w:val="00D60574"/>
    <w:rsid w:val="00D6066F"/>
    <w:rsid w:val="00D607A1"/>
    <w:rsid w:val="00D60BD7"/>
    <w:rsid w:val="00D60C48"/>
    <w:rsid w:val="00D60F27"/>
    <w:rsid w:val="00D61589"/>
    <w:rsid w:val="00D61924"/>
    <w:rsid w:val="00D619BB"/>
    <w:rsid w:val="00D61A03"/>
    <w:rsid w:val="00D61B9A"/>
    <w:rsid w:val="00D61CF2"/>
    <w:rsid w:val="00D62276"/>
    <w:rsid w:val="00D623F1"/>
    <w:rsid w:val="00D625EC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B94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DEA"/>
    <w:rsid w:val="00D7329E"/>
    <w:rsid w:val="00D7330D"/>
    <w:rsid w:val="00D73A6A"/>
    <w:rsid w:val="00D73DD9"/>
    <w:rsid w:val="00D73FAC"/>
    <w:rsid w:val="00D7416C"/>
    <w:rsid w:val="00D743AF"/>
    <w:rsid w:val="00D743BE"/>
    <w:rsid w:val="00D747FD"/>
    <w:rsid w:val="00D749F9"/>
    <w:rsid w:val="00D74DBE"/>
    <w:rsid w:val="00D74E1F"/>
    <w:rsid w:val="00D75261"/>
    <w:rsid w:val="00D7528B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746"/>
    <w:rsid w:val="00D87865"/>
    <w:rsid w:val="00D878F8"/>
    <w:rsid w:val="00D87A18"/>
    <w:rsid w:val="00D87C83"/>
    <w:rsid w:val="00D87C93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9D9"/>
    <w:rsid w:val="00DA1C76"/>
    <w:rsid w:val="00DA219E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B4A"/>
    <w:rsid w:val="00DA4FCC"/>
    <w:rsid w:val="00DA511D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73"/>
    <w:rsid w:val="00DB1E0D"/>
    <w:rsid w:val="00DB1EE6"/>
    <w:rsid w:val="00DB2843"/>
    <w:rsid w:val="00DB2923"/>
    <w:rsid w:val="00DB2EA1"/>
    <w:rsid w:val="00DB32CD"/>
    <w:rsid w:val="00DB3539"/>
    <w:rsid w:val="00DB368B"/>
    <w:rsid w:val="00DB3742"/>
    <w:rsid w:val="00DB37F3"/>
    <w:rsid w:val="00DB3AB3"/>
    <w:rsid w:val="00DB3C61"/>
    <w:rsid w:val="00DB3CE1"/>
    <w:rsid w:val="00DB3CFC"/>
    <w:rsid w:val="00DB44A8"/>
    <w:rsid w:val="00DB463B"/>
    <w:rsid w:val="00DB4BD2"/>
    <w:rsid w:val="00DB4D5B"/>
    <w:rsid w:val="00DB541A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641A"/>
    <w:rsid w:val="00DC64E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368F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04"/>
    <w:rsid w:val="00DD69EE"/>
    <w:rsid w:val="00DD6A77"/>
    <w:rsid w:val="00DD6AEB"/>
    <w:rsid w:val="00DD7265"/>
    <w:rsid w:val="00DD781C"/>
    <w:rsid w:val="00DD794F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963"/>
    <w:rsid w:val="00DE5FAA"/>
    <w:rsid w:val="00DE6391"/>
    <w:rsid w:val="00DE6805"/>
    <w:rsid w:val="00DE68B9"/>
    <w:rsid w:val="00DE6DFA"/>
    <w:rsid w:val="00DE6ED3"/>
    <w:rsid w:val="00DE7034"/>
    <w:rsid w:val="00DE75B1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64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740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23A"/>
    <w:rsid w:val="00E113B7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04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62C4"/>
    <w:rsid w:val="00E16358"/>
    <w:rsid w:val="00E165E6"/>
    <w:rsid w:val="00E175D7"/>
    <w:rsid w:val="00E17C65"/>
    <w:rsid w:val="00E20C40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C6D"/>
    <w:rsid w:val="00E24557"/>
    <w:rsid w:val="00E24664"/>
    <w:rsid w:val="00E24774"/>
    <w:rsid w:val="00E24AE2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6B9"/>
    <w:rsid w:val="00E308A9"/>
    <w:rsid w:val="00E30AC7"/>
    <w:rsid w:val="00E30B0A"/>
    <w:rsid w:val="00E30FC9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491"/>
    <w:rsid w:val="00E324D8"/>
    <w:rsid w:val="00E32F56"/>
    <w:rsid w:val="00E33137"/>
    <w:rsid w:val="00E3319C"/>
    <w:rsid w:val="00E333AC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50F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B3B"/>
    <w:rsid w:val="00E46C8F"/>
    <w:rsid w:val="00E46E0E"/>
    <w:rsid w:val="00E46E23"/>
    <w:rsid w:val="00E4736A"/>
    <w:rsid w:val="00E477D2"/>
    <w:rsid w:val="00E47817"/>
    <w:rsid w:val="00E47B7A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D3C"/>
    <w:rsid w:val="00E56D8B"/>
    <w:rsid w:val="00E56ECB"/>
    <w:rsid w:val="00E57003"/>
    <w:rsid w:val="00E5714D"/>
    <w:rsid w:val="00E57479"/>
    <w:rsid w:val="00E574EC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F00"/>
    <w:rsid w:val="00E67F09"/>
    <w:rsid w:val="00E70107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4A7"/>
    <w:rsid w:val="00E73638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5B"/>
    <w:rsid w:val="00E82829"/>
    <w:rsid w:val="00E836AC"/>
    <w:rsid w:val="00E836F8"/>
    <w:rsid w:val="00E83C75"/>
    <w:rsid w:val="00E83CA5"/>
    <w:rsid w:val="00E83D7D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BA6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4F"/>
    <w:rsid w:val="00E9069C"/>
    <w:rsid w:val="00E90950"/>
    <w:rsid w:val="00E90C54"/>
    <w:rsid w:val="00E90E02"/>
    <w:rsid w:val="00E90F4F"/>
    <w:rsid w:val="00E912CE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FBA"/>
    <w:rsid w:val="00EA5033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40D"/>
    <w:rsid w:val="00EA7AA8"/>
    <w:rsid w:val="00EA7AE1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517"/>
    <w:rsid w:val="00EC7AE4"/>
    <w:rsid w:val="00ED0006"/>
    <w:rsid w:val="00ED0176"/>
    <w:rsid w:val="00ED022E"/>
    <w:rsid w:val="00ED0335"/>
    <w:rsid w:val="00ED050C"/>
    <w:rsid w:val="00ED07D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AD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A38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2FF6"/>
    <w:rsid w:val="00EE35CA"/>
    <w:rsid w:val="00EE396C"/>
    <w:rsid w:val="00EE3A15"/>
    <w:rsid w:val="00EE3B5A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484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5FF"/>
    <w:rsid w:val="00F01623"/>
    <w:rsid w:val="00F016B8"/>
    <w:rsid w:val="00F01B98"/>
    <w:rsid w:val="00F01E09"/>
    <w:rsid w:val="00F020C0"/>
    <w:rsid w:val="00F0278C"/>
    <w:rsid w:val="00F02924"/>
    <w:rsid w:val="00F029E5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21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7297"/>
    <w:rsid w:val="00F173A0"/>
    <w:rsid w:val="00F17902"/>
    <w:rsid w:val="00F17B59"/>
    <w:rsid w:val="00F17CCF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7D"/>
    <w:rsid w:val="00F30570"/>
    <w:rsid w:val="00F30A33"/>
    <w:rsid w:val="00F30B78"/>
    <w:rsid w:val="00F30C6C"/>
    <w:rsid w:val="00F30E50"/>
    <w:rsid w:val="00F31006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0CF"/>
    <w:rsid w:val="00F35297"/>
    <w:rsid w:val="00F35481"/>
    <w:rsid w:val="00F358C4"/>
    <w:rsid w:val="00F358F5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78"/>
    <w:rsid w:val="00F4039F"/>
    <w:rsid w:val="00F407B5"/>
    <w:rsid w:val="00F4096A"/>
    <w:rsid w:val="00F40A3C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51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381"/>
    <w:rsid w:val="00F574E9"/>
    <w:rsid w:val="00F57509"/>
    <w:rsid w:val="00F57A51"/>
    <w:rsid w:val="00F57C16"/>
    <w:rsid w:val="00F601B8"/>
    <w:rsid w:val="00F604A6"/>
    <w:rsid w:val="00F60520"/>
    <w:rsid w:val="00F6094E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44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91C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382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29A"/>
    <w:rsid w:val="00F92502"/>
    <w:rsid w:val="00F92FBB"/>
    <w:rsid w:val="00F93544"/>
    <w:rsid w:val="00F93A3B"/>
    <w:rsid w:val="00F93D2B"/>
    <w:rsid w:val="00F93DA4"/>
    <w:rsid w:val="00F940CF"/>
    <w:rsid w:val="00F94170"/>
    <w:rsid w:val="00F9427E"/>
    <w:rsid w:val="00F943AA"/>
    <w:rsid w:val="00F94593"/>
    <w:rsid w:val="00F945E1"/>
    <w:rsid w:val="00F946C4"/>
    <w:rsid w:val="00F94749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806"/>
    <w:rsid w:val="00FA7885"/>
    <w:rsid w:val="00FA7D6B"/>
    <w:rsid w:val="00FB0350"/>
    <w:rsid w:val="00FB0E01"/>
    <w:rsid w:val="00FB16B7"/>
    <w:rsid w:val="00FB2088"/>
    <w:rsid w:val="00FB2226"/>
    <w:rsid w:val="00FB29A3"/>
    <w:rsid w:val="00FB2C44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2050"/>
    <w:rsid w:val="00FC2255"/>
    <w:rsid w:val="00FC2295"/>
    <w:rsid w:val="00FC22ED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2CA"/>
    <w:rsid w:val="00FC5357"/>
    <w:rsid w:val="00FC543F"/>
    <w:rsid w:val="00FC5464"/>
    <w:rsid w:val="00FC55D6"/>
    <w:rsid w:val="00FC580C"/>
    <w:rsid w:val="00FC58AF"/>
    <w:rsid w:val="00FC603A"/>
    <w:rsid w:val="00FC61CA"/>
    <w:rsid w:val="00FC63FB"/>
    <w:rsid w:val="00FC68C4"/>
    <w:rsid w:val="00FC6C0E"/>
    <w:rsid w:val="00FC6CD9"/>
    <w:rsid w:val="00FC6D04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5EC"/>
    <w:rsid w:val="00FD06F9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BD4"/>
    <w:rsid w:val="00FD4D0B"/>
    <w:rsid w:val="00FD4F08"/>
    <w:rsid w:val="00FD55C3"/>
    <w:rsid w:val="00FD55FF"/>
    <w:rsid w:val="00FD576D"/>
    <w:rsid w:val="00FD5985"/>
    <w:rsid w:val="00FD5A36"/>
    <w:rsid w:val="00FD5B16"/>
    <w:rsid w:val="00FD5B70"/>
    <w:rsid w:val="00FD5D01"/>
    <w:rsid w:val="00FD5F4A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0E9"/>
    <w:rsid w:val="00FE12B7"/>
    <w:rsid w:val="00FE173E"/>
    <w:rsid w:val="00FE173F"/>
    <w:rsid w:val="00FE17BD"/>
    <w:rsid w:val="00FE1A7A"/>
    <w:rsid w:val="00FE1CBF"/>
    <w:rsid w:val="00FE1FF5"/>
    <w:rsid w:val="00FE23BD"/>
    <w:rsid w:val="00FE2423"/>
    <w:rsid w:val="00FE249D"/>
    <w:rsid w:val="00FE29A6"/>
    <w:rsid w:val="00FE2D54"/>
    <w:rsid w:val="00FE2DED"/>
    <w:rsid w:val="00FE344C"/>
    <w:rsid w:val="00FE3513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EBA"/>
    <w:rsid w:val="00FE7ED4"/>
    <w:rsid w:val="00FF0329"/>
    <w:rsid w:val="00FF03D5"/>
    <w:rsid w:val="00FF0503"/>
    <w:rsid w:val="00FF11DB"/>
    <w:rsid w:val="00FF13C4"/>
    <w:rsid w:val="00FF18EF"/>
    <w:rsid w:val="00FF1C96"/>
    <w:rsid w:val="00FF23E8"/>
    <w:rsid w:val="00FF2B95"/>
    <w:rsid w:val="00FF2C1D"/>
    <w:rsid w:val="00FF2D78"/>
    <w:rsid w:val="00FF2E8F"/>
    <w:rsid w:val="00FF3028"/>
    <w:rsid w:val="00FF314B"/>
    <w:rsid w:val="00FF3A5B"/>
    <w:rsid w:val="00FF3CB0"/>
    <w:rsid w:val="00FF422F"/>
    <w:rsid w:val="00FF423C"/>
    <w:rsid w:val="00FF43EE"/>
    <w:rsid w:val="00FF45A2"/>
    <w:rsid w:val="00FF4936"/>
    <w:rsid w:val="00FF4982"/>
    <w:rsid w:val="00FF5637"/>
    <w:rsid w:val="00FF585F"/>
    <w:rsid w:val="00FF5AE4"/>
    <w:rsid w:val="00FF5B40"/>
    <w:rsid w:val="00FF5DDD"/>
    <w:rsid w:val="00FF6024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DA434"/>
  <w15:docId w15:val="{599A2537-68EC-4559-BAB8-89197764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99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D92E-50A5-4F9E-A6DE-F9B214B6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12153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389</cp:revision>
  <cp:lastPrinted>2021-09-21T09:58:00Z</cp:lastPrinted>
  <dcterms:created xsi:type="dcterms:W3CDTF">2021-02-08T10:17:00Z</dcterms:created>
  <dcterms:modified xsi:type="dcterms:W3CDTF">2021-09-30T11:16:00Z</dcterms:modified>
</cp:coreProperties>
</file>