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FF" w:rsidRPr="007B3813" w:rsidRDefault="00173476" w:rsidP="00173476">
      <w:pPr>
        <w:ind w:right="-1"/>
        <w:jc w:val="right"/>
        <w:rPr>
          <w:i/>
          <w:sz w:val="28"/>
          <w:szCs w:val="28"/>
          <w:lang w:val="uk-UA"/>
        </w:rPr>
      </w:pPr>
      <w:bookmarkStart w:id="0" w:name="_GoBack"/>
      <w:proofErr w:type="spellStart"/>
      <w:r w:rsidRPr="007B3813">
        <w:rPr>
          <w:i/>
          <w:sz w:val="28"/>
          <w:szCs w:val="28"/>
          <w:lang w:val="uk-UA"/>
        </w:rPr>
        <w:t>Проєкт</w:t>
      </w:r>
      <w:proofErr w:type="spellEnd"/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7732FF" w:rsidRDefault="007732FF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E32663" w:rsidRDefault="00E32663" w:rsidP="00E32663">
      <w:pPr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7732FF">
        <w:rPr>
          <w:b/>
          <w:i/>
          <w:sz w:val="28"/>
          <w:szCs w:val="28"/>
          <w:lang w:val="uk-UA"/>
        </w:rPr>
        <w:t xml:space="preserve">внесення змін до </w:t>
      </w:r>
      <w:r w:rsidR="007732FF" w:rsidRPr="007732FF">
        <w:rPr>
          <w:b/>
          <w:i/>
          <w:sz w:val="28"/>
          <w:szCs w:val="28"/>
          <w:lang w:val="uk-UA"/>
        </w:rPr>
        <w:t>рішення міської ради від 27.07.2016 №715 «Про затвердження Програми залучення інвестицій та розвитку міжнародної співпраці в м. Кривому Розі на 2016 – 2021 роки»</w:t>
      </w:r>
      <w:r w:rsidR="007732FF">
        <w:rPr>
          <w:b/>
          <w:i/>
          <w:sz w:val="28"/>
          <w:szCs w:val="28"/>
          <w:lang w:val="uk-UA"/>
        </w:rPr>
        <w:t xml:space="preserve"> </w:t>
      </w:r>
    </w:p>
    <w:p w:rsidR="00702D67" w:rsidRDefault="00702D67" w:rsidP="00E32663">
      <w:pPr>
        <w:ind w:right="-1"/>
        <w:jc w:val="both"/>
        <w:rPr>
          <w:b/>
          <w:i/>
          <w:sz w:val="28"/>
          <w:szCs w:val="28"/>
          <w:lang w:val="uk-UA"/>
        </w:rPr>
      </w:pPr>
    </w:p>
    <w:p w:rsidR="00E32663" w:rsidRDefault="00E32663" w:rsidP="00E32663">
      <w:pPr>
        <w:jc w:val="both"/>
        <w:rPr>
          <w:b/>
          <w:i/>
          <w:sz w:val="28"/>
          <w:szCs w:val="28"/>
          <w:lang w:val="uk-UA"/>
        </w:rPr>
      </w:pPr>
    </w:p>
    <w:p w:rsidR="007732FF" w:rsidRPr="00AF2726" w:rsidRDefault="007732FF" w:rsidP="00AF2726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AF2726">
        <w:rPr>
          <w:sz w:val="28"/>
          <w:szCs w:val="28"/>
          <w:lang w:val="uk-UA"/>
        </w:rPr>
        <w:t>ефективного використання бюджетних коштів; відповідно до рішення виконкому міської ради від 19.05.2021 №200 «Про затвердження плану заходів із забезпечення прогнозу бюджету Криворізької міської територіальної громади на 2022–2024 роки»</w:t>
      </w:r>
      <w:r w:rsidR="001825A4">
        <w:rPr>
          <w:sz w:val="28"/>
          <w:szCs w:val="28"/>
          <w:lang w:val="uk-UA"/>
        </w:rPr>
        <w:t>, зі змінами</w:t>
      </w:r>
      <w:r w:rsidR="00AF2726">
        <w:rPr>
          <w:sz w:val="28"/>
          <w:szCs w:val="28"/>
          <w:lang w:val="uk-UA"/>
        </w:rPr>
        <w:t>;</w:t>
      </w:r>
      <w:r w:rsidR="00AF2726" w:rsidRPr="00AF2726">
        <w:rPr>
          <w:sz w:val="28"/>
          <w:szCs w:val="28"/>
          <w:lang w:val="uk-UA"/>
        </w:rPr>
        <w:t xml:space="preserve"> </w:t>
      </w:r>
      <w:r w:rsidR="00AF2726">
        <w:rPr>
          <w:sz w:val="28"/>
          <w:szCs w:val="28"/>
          <w:lang w:val="uk-UA"/>
        </w:rPr>
        <w:t>керуючись Законом України «Про місцеве самоврядування в Україні», рішенням міської ради від 31.03.2018 №376 «Про затвердження Стратегічного плану розвитку міста Кривого Рогу на період до 2025 року»</w:t>
      </w:r>
      <w:r>
        <w:rPr>
          <w:sz w:val="28"/>
          <w:szCs w:val="28"/>
          <w:lang w:val="uk-UA"/>
        </w:rPr>
        <w:t xml:space="preserve">, міська рада </w:t>
      </w:r>
      <w:r w:rsidRPr="00445600">
        <w:rPr>
          <w:b/>
          <w:i/>
          <w:sz w:val="28"/>
          <w:szCs w:val="28"/>
          <w:lang w:val="uk-UA"/>
        </w:rPr>
        <w:t>вирішила:</w:t>
      </w:r>
    </w:p>
    <w:p w:rsidR="00173476" w:rsidRPr="00736F90" w:rsidRDefault="00173476" w:rsidP="00E32663">
      <w:pPr>
        <w:tabs>
          <w:tab w:val="left" w:pos="0"/>
        </w:tabs>
        <w:ind w:right="-1" w:firstLine="709"/>
        <w:jc w:val="both"/>
        <w:rPr>
          <w:sz w:val="16"/>
          <w:szCs w:val="16"/>
          <w:lang w:val="uk-UA"/>
        </w:rPr>
      </w:pPr>
    </w:p>
    <w:p w:rsidR="00E32663" w:rsidRDefault="00E32663" w:rsidP="00E32663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Унести до рішення міської ради від 27.07.2016 №715 «Про затвердження Програми залучення інвестицій та розвитку міжнародної співпраці в м. Кривому Розі на 2016 – 202</w:t>
      </w:r>
      <w:r w:rsidR="00F43DB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роки», зі змінами, такі зміни:</w:t>
      </w:r>
    </w:p>
    <w:p w:rsidR="00E32663" w:rsidRDefault="00E32663" w:rsidP="00E32663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замінити в назві та тексті рішення термін дії Програми з</w:t>
      </w:r>
      <w:r w:rsidR="00736F90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«2016 – 202</w:t>
      </w:r>
      <w:r w:rsidR="00F43DB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роки» на «2016 – 202</w:t>
      </w:r>
      <w:r w:rsidR="00F43DB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роки»;</w:t>
      </w:r>
    </w:p>
    <w:p w:rsidR="00E32663" w:rsidRDefault="00E32663" w:rsidP="00E32663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у Програмі викласти в новій редакції:</w:t>
      </w:r>
    </w:p>
    <w:p w:rsidR="00E32663" w:rsidRDefault="00E32663" w:rsidP="00E32663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1.2.1 пункти </w:t>
      </w:r>
      <w:r w:rsidR="00D33F0C">
        <w:rPr>
          <w:sz w:val="28"/>
          <w:szCs w:val="28"/>
          <w:lang w:val="uk-UA"/>
        </w:rPr>
        <w:t>6, 7</w:t>
      </w:r>
      <w:r>
        <w:rPr>
          <w:sz w:val="28"/>
          <w:szCs w:val="28"/>
          <w:lang w:val="uk-UA"/>
        </w:rPr>
        <w:t xml:space="preserve"> Паспорта (додаток 1);</w:t>
      </w:r>
    </w:p>
    <w:p w:rsidR="00E32663" w:rsidRDefault="00E32663" w:rsidP="00E32663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1.2.2 Основні заходи (додаток 2).</w:t>
      </w:r>
    </w:p>
    <w:p w:rsidR="00E32663" w:rsidRPr="00736F90" w:rsidRDefault="00E32663" w:rsidP="00E32663">
      <w:pPr>
        <w:tabs>
          <w:tab w:val="left" w:pos="0"/>
        </w:tabs>
        <w:ind w:right="-1" w:firstLine="709"/>
        <w:jc w:val="both"/>
        <w:rPr>
          <w:sz w:val="16"/>
          <w:szCs w:val="16"/>
          <w:lang w:val="uk-UA"/>
        </w:rPr>
      </w:pPr>
    </w:p>
    <w:p w:rsidR="00173476" w:rsidRDefault="00F73316" w:rsidP="00173476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73476">
        <w:rPr>
          <w:sz w:val="28"/>
          <w:szCs w:val="28"/>
          <w:lang w:val="uk-UA"/>
        </w:rPr>
        <w:t xml:space="preserve">. </w:t>
      </w:r>
      <w:r w:rsidR="00173476" w:rsidRPr="007968AB">
        <w:rPr>
          <w:sz w:val="28"/>
          <w:szCs w:val="28"/>
          <w:lang w:val="uk-UA"/>
        </w:rPr>
        <w:t>Визнати таким, що втрати</w:t>
      </w:r>
      <w:r w:rsidR="00173476">
        <w:rPr>
          <w:sz w:val="28"/>
          <w:szCs w:val="28"/>
          <w:lang w:val="uk-UA"/>
        </w:rPr>
        <w:t>ло</w:t>
      </w:r>
      <w:r w:rsidR="00173476" w:rsidRPr="007968AB">
        <w:rPr>
          <w:sz w:val="28"/>
          <w:szCs w:val="28"/>
          <w:lang w:val="uk-UA"/>
        </w:rPr>
        <w:t xml:space="preserve"> чинність</w:t>
      </w:r>
      <w:r w:rsidR="00014664">
        <w:rPr>
          <w:sz w:val="28"/>
          <w:szCs w:val="28"/>
          <w:lang w:val="uk-UA"/>
        </w:rPr>
        <w:t xml:space="preserve"> з 01.01.2022</w:t>
      </w:r>
      <w:r w:rsidR="00173476">
        <w:rPr>
          <w:sz w:val="28"/>
          <w:szCs w:val="28"/>
          <w:lang w:val="uk-UA"/>
        </w:rPr>
        <w:t>, рішення міської ради від 23.12.2020 №19 «</w:t>
      </w:r>
      <w:r w:rsidR="00173476" w:rsidRPr="00FC2724">
        <w:rPr>
          <w:sz w:val="28"/>
          <w:szCs w:val="28"/>
          <w:lang w:val="uk-UA"/>
        </w:rPr>
        <w:t xml:space="preserve">Про внесення змін до рішення міської ради від 27.07.2016 №715 </w:t>
      </w:r>
      <w:r w:rsidR="00173476">
        <w:rPr>
          <w:sz w:val="28"/>
          <w:szCs w:val="28"/>
          <w:lang w:val="uk-UA"/>
        </w:rPr>
        <w:t>«</w:t>
      </w:r>
      <w:r w:rsidR="00173476" w:rsidRPr="00FC2724">
        <w:rPr>
          <w:sz w:val="28"/>
          <w:szCs w:val="28"/>
          <w:lang w:val="uk-UA"/>
        </w:rPr>
        <w:t>Про затвер</w:t>
      </w:r>
      <w:r w:rsidR="00173476">
        <w:rPr>
          <w:sz w:val="28"/>
          <w:szCs w:val="28"/>
          <w:lang w:val="uk-UA"/>
        </w:rPr>
        <w:t>дження Програми залучення інвес</w:t>
      </w:r>
      <w:r w:rsidR="00014664">
        <w:rPr>
          <w:sz w:val="28"/>
          <w:szCs w:val="28"/>
          <w:lang w:val="uk-UA"/>
        </w:rPr>
        <w:t>тицій та розвитку між</w:t>
      </w:r>
      <w:r w:rsidR="00173476" w:rsidRPr="00FC2724">
        <w:rPr>
          <w:sz w:val="28"/>
          <w:szCs w:val="28"/>
          <w:lang w:val="uk-UA"/>
        </w:rPr>
        <w:t>народної співпраці в</w:t>
      </w:r>
      <w:r w:rsidR="00173476">
        <w:rPr>
          <w:sz w:val="28"/>
          <w:szCs w:val="28"/>
          <w:lang w:val="uk-UA"/>
        </w:rPr>
        <w:t xml:space="preserve"> м. Кривому Розі на 2016 – 2</w:t>
      </w:r>
      <w:r w:rsidR="00173476" w:rsidRPr="00FC2724">
        <w:rPr>
          <w:sz w:val="28"/>
          <w:szCs w:val="28"/>
          <w:lang w:val="uk-UA"/>
        </w:rPr>
        <w:t>020 роки</w:t>
      </w:r>
      <w:r w:rsidR="00173476">
        <w:rPr>
          <w:sz w:val="28"/>
          <w:szCs w:val="28"/>
          <w:lang w:val="uk-UA"/>
        </w:rPr>
        <w:t>».</w:t>
      </w:r>
    </w:p>
    <w:p w:rsidR="00736F90" w:rsidRDefault="00736F90" w:rsidP="00173476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</w:p>
    <w:p w:rsidR="00736F90" w:rsidRDefault="00736F90" w:rsidP="00173476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</w:p>
    <w:p w:rsidR="00736F90" w:rsidRDefault="00736F90" w:rsidP="00173476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</w:p>
    <w:p w:rsidR="00AF2726" w:rsidRDefault="00AF2726" w:rsidP="00AF2726">
      <w:pPr>
        <w:tabs>
          <w:tab w:val="left" w:pos="0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bookmarkEnd w:id="0"/>
    <w:p w:rsidR="00AF2726" w:rsidRDefault="00AF2726" w:rsidP="007F5CD9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sectPr w:rsidR="00AF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CF"/>
    <w:rsid w:val="00014664"/>
    <w:rsid w:val="00173476"/>
    <w:rsid w:val="001825A4"/>
    <w:rsid w:val="00213AE3"/>
    <w:rsid w:val="00601137"/>
    <w:rsid w:val="00702D67"/>
    <w:rsid w:val="00736F90"/>
    <w:rsid w:val="00744BCF"/>
    <w:rsid w:val="007732FF"/>
    <w:rsid w:val="007B3813"/>
    <w:rsid w:val="007F5CD9"/>
    <w:rsid w:val="009522C4"/>
    <w:rsid w:val="009637A8"/>
    <w:rsid w:val="00AF2726"/>
    <w:rsid w:val="00C47F97"/>
    <w:rsid w:val="00D33F0C"/>
    <w:rsid w:val="00DB7CA5"/>
    <w:rsid w:val="00E32663"/>
    <w:rsid w:val="00EB6229"/>
    <w:rsid w:val="00F43DBC"/>
    <w:rsid w:val="00F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</dc:creator>
  <cp:keywords/>
  <dc:description/>
  <cp:lastModifiedBy>org301</cp:lastModifiedBy>
  <cp:revision>15</cp:revision>
  <cp:lastPrinted>2021-07-27T09:01:00Z</cp:lastPrinted>
  <dcterms:created xsi:type="dcterms:W3CDTF">2021-07-16T08:35:00Z</dcterms:created>
  <dcterms:modified xsi:type="dcterms:W3CDTF">2021-08-28T05:07:00Z</dcterms:modified>
</cp:coreProperties>
</file>