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7436" w:rsidRPr="00AE46B6" w:rsidRDefault="00CB0FA8" w:rsidP="00AE46B6">
      <w:pPr>
        <w:pStyle w:val="1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sidR="00AE46B6" w:rsidRPr="00AE46B6">
        <w:rPr>
          <w:rFonts w:ascii="Times New Roman" w:eastAsia="Times New Roman" w:hAnsi="Times New Roman" w:cs="Times New Roman"/>
          <w:i/>
          <w:sz w:val="24"/>
          <w:szCs w:val="24"/>
        </w:rPr>
        <w:t>Додаток</w:t>
      </w:r>
    </w:p>
    <w:p w:rsidR="00F77436" w:rsidRPr="00AE46B6" w:rsidRDefault="00AE46B6" w:rsidP="00AE46B6">
      <w:pPr>
        <w:pStyle w:val="10"/>
        <w:pBdr>
          <w:top w:val="nil"/>
          <w:left w:val="nil"/>
          <w:bottom w:val="nil"/>
          <w:right w:val="nil"/>
          <w:between w:val="nil"/>
        </w:pBdr>
        <w:ind w:left="6396"/>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AE46B6">
        <w:rPr>
          <w:rFonts w:ascii="Times New Roman" w:eastAsia="Times New Roman" w:hAnsi="Times New Roman" w:cs="Times New Roman"/>
          <w:i/>
          <w:sz w:val="24"/>
          <w:szCs w:val="24"/>
        </w:rPr>
        <w:t>до р</w:t>
      </w:r>
      <w:r w:rsidR="00CB0FA8" w:rsidRPr="00AE46B6">
        <w:rPr>
          <w:rFonts w:ascii="Times New Roman" w:eastAsia="Times New Roman" w:hAnsi="Times New Roman" w:cs="Times New Roman"/>
          <w:i/>
          <w:sz w:val="24"/>
          <w:szCs w:val="24"/>
        </w:rPr>
        <w:t>ішення міської ради</w:t>
      </w:r>
    </w:p>
    <w:p w:rsidR="00F77436" w:rsidRPr="008927C1" w:rsidRDefault="008927C1" w:rsidP="008927C1">
      <w:pPr>
        <w:pStyle w:val="10"/>
        <w:pBdr>
          <w:top w:val="nil"/>
          <w:left w:val="nil"/>
          <w:bottom w:val="nil"/>
          <w:right w:val="nil"/>
          <w:between w:val="nil"/>
        </w:pBdr>
        <w:ind w:firstLine="14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bookmarkStart w:id="0" w:name="_GoBack"/>
      <w:bookmarkEnd w:id="0"/>
      <w:r w:rsidRPr="008927C1">
        <w:rPr>
          <w:rFonts w:ascii="Times New Roman" w:eastAsia="Times New Roman" w:hAnsi="Times New Roman" w:cs="Times New Roman"/>
          <w:i/>
          <w:sz w:val="24"/>
          <w:szCs w:val="24"/>
        </w:rPr>
        <w:t>28.07.2021 №631</w:t>
      </w:r>
    </w:p>
    <w:p w:rsidR="00766334" w:rsidRPr="000C1FBA" w:rsidRDefault="008927C1">
      <w:pPr>
        <w:pStyle w:val="1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77436" w:rsidRPr="000C1FBA" w:rsidRDefault="00CB0FA8">
      <w:pPr>
        <w:pStyle w:val="10"/>
        <w:pBdr>
          <w:top w:val="nil"/>
          <w:left w:val="nil"/>
          <w:bottom w:val="nil"/>
          <w:right w:val="nil"/>
          <w:between w:val="nil"/>
        </w:pBdr>
        <w:jc w:val="center"/>
        <w:rPr>
          <w:rFonts w:ascii="Times New Roman" w:eastAsia="Times New Roman" w:hAnsi="Times New Roman" w:cs="Times New Roman"/>
          <w:sz w:val="28"/>
          <w:szCs w:val="28"/>
        </w:rPr>
      </w:pPr>
      <w:r w:rsidRPr="000C1FBA">
        <w:rPr>
          <w:rFonts w:ascii="Times New Roman" w:eastAsia="Times New Roman" w:hAnsi="Times New Roman" w:cs="Times New Roman"/>
          <w:b/>
          <w:i/>
          <w:sz w:val="28"/>
          <w:szCs w:val="28"/>
        </w:rPr>
        <w:t>ПОЛОЖЕННЯ</w:t>
      </w:r>
    </w:p>
    <w:p w:rsidR="00036DDE" w:rsidRDefault="00CB0FA8" w:rsidP="00DC6886">
      <w:pPr>
        <w:pStyle w:val="10"/>
        <w:pBdr>
          <w:top w:val="nil"/>
          <w:left w:val="nil"/>
          <w:bottom w:val="nil"/>
          <w:right w:val="nil"/>
          <w:between w:val="nil"/>
        </w:pBdr>
        <w:jc w:val="center"/>
        <w:rPr>
          <w:rFonts w:ascii="Times New Roman" w:eastAsia="Times New Roman" w:hAnsi="Times New Roman" w:cs="Times New Roman"/>
          <w:b/>
          <w:i/>
          <w:sz w:val="28"/>
          <w:szCs w:val="28"/>
        </w:rPr>
      </w:pPr>
      <w:r w:rsidRPr="000C1FBA">
        <w:rPr>
          <w:rFonts w:ascii="Times New Roman" w:eastAsia="Times New Roman" w:hAnsi="Times New Roman" w:cs="Times New Roman"/>
          <w:b/>
          <w:i/>
          <w:sz w:val="28"/>
          <w:szCs w:val="28"/>
        </w:rPr>
        <w:t xml:space="preserve">про Центр адміністративних послуг «Віза» </w:t>
      </w:r>
    </w:p>
    <w:p w:rsidR="00F77436" w:rsidRPr="000C1FBA" w:rsidRDefault="00577174" w:rsidP="00DC6886">
      <w:pPr>
        <w:pStyle w:val="1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виконкому Криворізької міської ради</w:t>
      </w:r>
    </w:p>
    <w:p w:rsidR="00F77436" w:rsidRPr="00FD273E" w:rsidRDefault="00CB0FA8">
      <w:pPr>
        <w:pStyle w:val="10"/>
        <w:pBdr>
          <w:top w:val="nil"/>
          <w:left w:val="nil"/>
          <w:bottom w:val="nil"/>
          <w:right w:val="nil"/>
          <w:between w:val="nil"/>
        </w:pBdr>
        <w:tabs>
          <w:tab w:val="left" w:pos="3915"/>
        </w:tabs>
        <w:rPr>
          <w:rFonts w:ascii="Times New Roman" w:eastAsia="Times New Roman" w:hAnsi="Times New Roman" w:cs="Times New Roman"/>
          <w:sz w:val="28"/>
          <w:szCs w:val="28"/>
        </w:rPr>
      </w:pPr>
      <w:r w:rsidRPr="000C1FBA">
        <w:rPr>
          <w:rFonts w:ascii="Times New Roman" w:eastAsia="Times New Roman" w:hAnsi="Times New Roman" w:cs="Times New Roman"/>
          <w:b/>
          <w:i/>
          <w:sz w:val="28"/>
          <w:szCs w:val="28"/>
        </w:rPr>
        <w:tab/>
      </w:r>
    </w:p>
    <w:p w:rsidR="00F77436" w:rsidRPr="000C1FBA" w:rsidRDefault="00CB0FA8">
      <w:pPr>
        <w:pStyle w:val="10"/>
        <w:pBdr>
          <w:top w:val="nil"/>
          <w:left w:val="nil"/>
          <w:bottom w:val="nil"/>
          <w:right w:val="nil"/>
          <w:between w:val="nil"/>
        </w:pBdr>
        <w:jc w:val="center"/>
        <w:rPr>
          <w:rFonts w:ascii="Times New Roman" w:eastAsia="Times New Roman" w:hAnsi="Times New Roman" w:cs="Times New Roman"/>
          <w:sz w:val="28"/>
          <w:szCs w:val="28"/>
        </w:rPr>
      </w:pPr>
      <w:r w:rsidRPr="000C1FBA">
        <w:rPr>
          <w:rFonts w:ascii="Times New Roman" w:eastAsia="Times New Roman" w:hAnsi="Times New Roman" w:cs="Times New Roman"/>
          <w:b/>
          <w:i/>
          <w:sz w:val="28"/>
          <w:szCs w:val="28"/>
        </w:rPr>
        <w:t>1. Загальні положення</w:t>
      </w:r>
    </w:p>
    <w:p w:rsidR="00F77436" w:rsidRPr="00FD273E" w:rsidRDefault="00F77436">
      <w:pPr>
        <w:pStyle w:val="10"/>
        <w:pBdr>
          <w:top w:val="nil"/>
          <w:left w:val="nil"/>
          <w:bottom w:val="nil"/>
          <w:right w:val="nil"/>
          <w:between w:val="nil"/>
        </w:pBdr>
        <w:ind w:left="360"/>
        <w:rPr>
          <w:rFonts w:ascii="Times New Roman" w:eastAsia="Times New Roman" w:hAnsi="Times New Roman" w:cs="Times New Roman"/>
          <w:sz w:val="16"/>
          <w:szCs w:val="16"/>
        </w:rPr>
      </w:pPr>
    </w:p>
    <w:p w:rsidR="00F77436" w:rsidRPr="00F87AED" w:rsidRDefault="00CB0FA8">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1.1. Центр адміністративних послуг «Віза»</w:t>
      </w:r>
      <w:r w:rsidR="00B60387" w:rsidRPr="00F87AED">
        <w:rPr>
          <w:rFonts w:ascii="Times New Roman" w:eastAsia="Times New Roman" w:hAnsi="Times New Roman" w:cs="Times New Roman"/>
          <w:sz w:val="28"/>
          <w:szCs w:val="28"/>
        </w:rPr>
        <w:t xml:space="preserve"> виконкому Криворізької міської ради</w:t>
      </w:r>
      <w:r w:rsidRPr="00F87AED">
        <w:rPr>
          <w:rFonts w:ascii="Times New Roman" w:eastAsia="Times New Roman" w:hAnsi="Times New Roman" w:cs="Times New Roman"/>
          <w:sz w:val="28"/>
          <w:szCs w:val="28"/>
        </w:rPr>
        <w:t xml:space="preserve"> </w:t>
      </w:r>
      <w:r w:rsidR="00DC6886" w:rsidRPr="00F87AED">
        <w:rPr>
          <w:rFonts w:ascii="Times New Roman" w:eastAsia="Times New Roman" w:hAnsi="Times New Roman" w:cs="Times New Roman"/>
          <w:sz w:val="28"/>
          <w:szCs w:val="28"/>
        </w:rPr>
        <w:t>(надалі – Центр</w:t>
      </w:r>
      <w:r w:rsidR="00A23A80" w:rsidRPr="00F87AED">
        <w:rPr>
          <w:rFonts w:ascii="Times New Roman" w:eastAsia="Times New Roman" w:hAnsi="Times New Roman" w:cs="Times New Roman"/>
          <w:sz w:val="28"/>
          <w:szCs w:val="28"/>
        </w:rPr>
        <w:t xml:space="preserve"> «Віза»</w:t>
      </w:r>
      <w:r w:rsidR="00DC6886" w:rsidRPr="00F87AED">
        <w:rPr>
          <w:rFonts w:ascii="Times New Roman" w:eastAsia="Times New Roman" w:hAnsi="Times New Roman" w:cs="Times New Roman"/>
          <w:sz w:val="28"/>
          <w:szCs w:val="28"/>
        </w:rPr>
        <w:t>) утворює</w:t>
      </w:r>
      <w:r w:rsidRPr="00F87AED">
        <w:rPr>
          <w:rFonts w:ascii="Times New Roman" w:eastAsia="Times New Roman" w:hAnsi="Times New Roman" w:cs="Times New Roman"/>
          <w:sz w:val="28"/>
          <w:szCs w:val="28"/>
        </w:rPr>
        <w:t>ться</w:t>
      </w:r>
      <w:r w:rsidR="00DC6886" w:rsidRPr="00F87AED">
        <w:rPr>
          <w:rFonts w:ascii="Times New Roman" w:eastAsia="Times New Roman" w:hAnsi="Times New Roman" w:cs="Times New Roman"/>
          <w:sz w:val="28"/>
          <w:szCs w:val="28"/>
        </w:rPr>
        <w:t xml:space="preserve"> </w:t>
      </w:r>
      <w:r w:rsidRPr="00F87AED">
        <w:rPr>
          <w:rFonts w:ascii="Times New Roman" w:eastAsia="Times New Roman" w:hAnsi="Times New Roman" w:cs="Times New Roman"/>
          <w:sz w:val="28"/>
          <w:szCs w:val="28"/>
        </w:rPr>
        <w:t xml:space="preserve">з метою забезпечення надання адміністративних та інших </w:t>
      </w:r>
      <w:r w:rsidR="00B60387" w:rsidRPr="00F87AED">
        <w:rPr>
          <w:rFonts w:ascii="Times New Roman" w:eastAsia="Times New Roman" w:hAnsi="Times New Roman" w:cs="Times New Roman"/>
          <w:sz w:val="28"/>
          <w:szCs w:val="28"/>
        </w:rPr>
        <w:t xml:space="preserve">публічних </w:t>
      </w:r>
      <w:r w:rsidRPr="00F87AED">
        <w:rPr>
          <w:rFonts w:ascii="Times New Roman" w:eastAsia="Times New Roman" w:hAnsi="Times New Roman" w:cs="Times New Roman"/>
          <w:sz w:val="28"/>
          <w:szCs w:val="28"/>
        </w:rPr>
        <w:t>послуг у м. Кривому Розі.</w:t>
      </w:r>
    </w:p>
    <w:p w:rsidR="00B60387" w:rsidRPr="00F87AED" w:rsidRDefault="00CB0FA8" w:rsidP="00AA28CE">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1.2. </w:t>
      </w:r>
      <w:r w:rsidR="00782E8B" w:rsidRPr="00F87AED">
        <w:rPr>
          <w:rFonts w:ascii="Times New Roman" w:eastAsia="Times New Roman" w:hAnsi="Times New Roman" w:cs="Times New Roman"/>
          <w:sz w:val="28"/>
          <w:szCs w:val="28"/>
        </w:rPr>
        <w:t>Центр</w:t>
      </w:r>
      <w:r w:rsidR="00A23A80" w:rsidRPr="00F87AED">
        <w:rPr>
          <w:rFonts w:ascii="Times New Roman" w:eastAsia="Times New Roman" w:hAnsi="Times New Roman" w:cs="Times New Roman"/>
          <w:sz w:val="28"/>
          <w:szCs w:val="28"/>
        </w:rPr>
        <w:t xml:space="preserve"> «Віза»</w:t>
      </w:r>
      <w:r w:rsidR="00782E8B" w:rsidRPr="00F87AED">
        <w:rPr>
          <w:rFonts w:ascii="Times New Roman" w:eastAsia="Times New Roman" w:hAnsi="Times New Roman" w:cs="Times New Roman"/>
          <w:sz w:val="28"/>
          <w:szCs w:val="28"/>
        </w:rPr>
        <w:t xml:space="preserve"> – постійно діючий робочий орган виконкому Криворізької міської ради, у якому надаються адміністративні, інші публічні послуги, </w:t>
      </w:r>
      <w:r w:rsidR="00C05219" w:rsidRPr="00F87AED">
        <w:rPr>
          <w:rFonts w:ascii="Times New Roman" w:eastAsia="Times New Roman" w:hAnsi="Times New Roman" w:cs="Times New Roman"/>
          <w:sz w:val="28"/>
          <w:szCs w:val="28"/>
        </w:rPr>
        <w:t>згідно з переліком</w:t>
      </w:r>
      <w:r w:rsidR="00AA28CE" w:rsidRPr="00F87AED">
        <w:rPr>
          <w:rFonts w:ascii="Times New Roman" w:eastAsia="Times New Roman" w:hAnsi="Times New Roman" w:cs="Times New Roman"/>
          <w:sz w:val="28"/>
          <w:szCs w:val="28"/>
        </w:rPr>
        <w:t xml:space="preserve"> що визначається рішенням міської ради</w:t>
      </w:r>
      <w:r w:rsidR="00B60387" w:rsidRPr="00F87AED">
        <w:rPr>
          <w:rFonts w:ascii="Times New Roman" w:eastAsia="Times New Roman" w:hAnsi="Times New Roman" w:cs="Times New Roman"/>
          <w:sz w:val="28"/>
          <w:szCs w:val="28"/>
        </w:rPr>
        <w:t>.</w:t>
      </w:r>
    </w:p>
    <w:p w:rsidR="00A23A80" w:rsidRPr="00F87AED" w:rsidRDefault="00036DD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1.3. </w:t>
      </w:r>
      <w:r w:rsidR="002A6DD2" w:rsidRPr="00F87AED">
        <w:rPr>
          <w:rFonts w:ascii="Times New Roman" w:eastAsia="Times New Roman" w:hAnsi="Times New Roman" w:cs="Times New Roman"/>
          <w:sz w:val="28"/>
          <w:szCs w:val="28"/>
        </w:rPr>
        <w:t>Центр «Віза» має власну символіку. Окремо від найменування та символіки має пр</w:t>
      </w:r>
      <w:r w:rsidR="00E1787F" w:rsidRPr="00F87AED">
        <w:rPr>
          <w:rFonts w:ascii="Times New Roman" w:eastAsia="Times New Roman" w:hAnsi="Times New Roman" w:cs="Times New Roman"/>
          <w:sz w:val="28"/>
          <w:szCs w:val="28"/>
        </w:rPr>
        <w:t>аво використовувати позначення «Центр Дії»</w:t>
      </w:r>
      <w:r w:rsidR="002A6DD2" w:rsidRPr="00F87AED">
        <w:rPr>
          <w:rFonts w:ascii="Times New Roman" w:eastAsia="Times New Roman" w:hAnsi="Times New Roman" w:cs="Times New Roman"/>
          <w:sz w:val="28"/>
          <w:szCs w:val="28"/>
        </w:rPr>
        <w:t>.</w:t>
      </w:r>
    </w:p>
    <w:p w:rsidR="00F77436" w:rsidRPr="00F87AED" w:rsidRDefault="00CB0FA8">
      <w:pPr>
        <w:pStyle w:val="10"/>
        <w:pBdr>
          <w:top w:val="nil"/>
          <w:left w:val="nil"/>
          <w:bottom w:val="nil"/>
          <w:right w:val="nil"/>
          <w:between w:val="nil"/>
        </w:pBdr>
        <w:tabs>
          <w:tab w:val="left" w:pos="709"/>
        </w:tabs>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ab/>
        <w:t>1.</w:t>
      </w:r>
      <w:r w:rsidR="00036DDE" w:rsidRPr="00F87AED">
        <w:rPr>
          <w:rFonts w:ascii="Times New Roman" w:eastAsia="Times New Roman" w:hAnsi="Times New Roman" w:cs="Times New Roman"/>
          <w:sz w:val="28"/>
          <w:szCs w:val="28"/>
        </w:rPr>
        <w:t>4</w:t>
      </w:r>
      <w:r w:rsidRPr="00F87AED">
        <w:rPr>
          <w:rFonts w:ascii="Times New Roman" w:eastAsia="Times New Roman" w:hAnsi="Times New Roman" w:cs="Times New Roman"/>
          <w:sz w:val="28"/>
          <w:szCs w:val="28"/>
        </w:rPr>
        <w:t>. Рішен</w:t>
      </w:r>
      <w:r w:rsidR="00DC6886" w:rsidRPr="00F87AED">
        <w:rPr>
          <w:rFonts w:ascii="Times New Roman" w:eastAsia="Times New Roman" w:hAnsi="Times New Roman" w:cs="Times New Roman"/>
          <w:sz w:val="28"/>
          <w:szCs w:val="28"/>
        </w:rPr>
        <w:t>ня щодо утворення, ліквідації або реорганізації</w:t>
      </w:r>
      <w:r w:rsidRPr="00F87AED">
        <w:rPr>
          <w:rFonts w:ascii="Times New Roman" w:eastAsia="Times New Roman" w:hAnsi="Times New Roman" w:cs="Times New Roman"/>
          <w:sz w:val="28"/>
          <w:szCs w:val="28"/>
        </w:rPr>
        <w:t xml:space="preserve"> Центру</w:t>
      </w:r>
      <w:r w:rsidR="00A23A80"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ухвалюються міською радою. </w:t>
      </w:r>
    </w:p>
    <w:p w:rsidR="00F77436" w:rsidRPr="00F87AED" w:rsidRDefault="00CB0FA8">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1.</w:t>
      </w:r>
      <w:r w:rsidR="00036DDE" w:rsidRPr="00F87AED">
        <w:rPr>
          <w:rFonts w:ascii="Times New Roman" w:eastAsia="Times New Roman" w:hAnsi="Times New Roman" w:cs="Times New Roman"/>
          <w:sz w:val="28"/>
          <w:szCs w:val="28"/>
        </w:rPr>
        <w:t>5</w:t>
      </w:r>
      <w:r w:rsidRPr="00F87AED">
        <w:rPr>
          <w:rFonts w:ascii="Times New Roman" w:eastAsia="Times New Roman" w:hAnsi="Times New Roman" w:cs="Times New Roman"/>
          <w:sz w:val="28"/>
          <w:szCs w:val="28"/>
        </w:rPr>
        <w:t>. Центр</w:t>
      </w:r>
      <w:r w:rsidR="00A23A80"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у діяльності керується Конституцією та законами України, актами Президента України й Кабінету Міністрів України, рішеннями центральних та місцевих органів виконавчої влади, органів місцевого самоврядування, Положенням про Центр адміністративних послуг «Віза» </w:t>
      </w:r>
      <w:r w:rsidR="00036DDE" w:rsidRPr="00F87AED">
        <w:rPr>
          <w:rFonts w:ascii="Times New Roman" w:eastAsia="Times New Roman" w:hAnsi="Times New Roman" w:cs="Times New Roman"/>
          <w:sz w:val="28"/>
          <w:szCs w:val="28"/>
        </w:rPr>
        <w:t xml:space="preserve">виконкому Криворізької міської ради </w:t>
      </w:r>
      <w:r w:rsidRPr="00F87AED">
        <w:rPr>
          <w:rFonts w:ascii="Times New Roman" w:eastAsia="Times New Roman" w:hAnsi="Times New Roman" w:cs="Times New Roman"/>
          <w:sz w:val="28"/>
          <w:szCs w:val="28"/>
        </w:rPr>
        <w:t xml:space="preserve">(надалі – Положення). </w:t>
      </w:r>
    </w:p>
    <w:p w:rsidR="00F77436" w:rsidRPr="00F87AED" w:rsidRDefault="00036DD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1.6</w:t>
      </w:r>
      <w:r w:rsidR="00696EF8" w:rsidRPr="00F87AED">
        <w:rPr>
          <w:rFonts w:ascii="Times New Roman" w:eastAsia="Times New Roman" w:hAnsi="Times New Roman" w:cs="Times New Roman"/>
          <w:sz w:val="28"/>
          <w:szCs w:val="28"/>
        </w:rPr>
        <w:t>.</w:t>
      </w:r>
      <w:r w:rsidR="00CB0FA8" w:rsidRPr="00F87AED">
        <w:rPr>
          <w:rFonts w:ascii="Times New Roman" w:eastAsia="Times New Roman" w:hAnsi="Times New Roman" w:cs="Times New Roman"/>
          <w:sz w:val="28"/>
          <w:szCs w:val="28"/>
        </w:rPr>
        <w:t xml:space="preserve"> Положення встановлює правові засади діяльності, визначає </w:t>
      </w:r>
      <w:r w:rsidR="00C05219" w:rsidRPr="00F87AED">
        <w:rPr>
          <w:rFonts w:ascii="Times New Roman" w:eastAsia="Times New Roman" w:hAnsi="Times New Roman" w:cs="Times New Roman"/>
          <w:sz w:val="28"/>
          <w:szCs w:val="28"/>
        </w:rPr>
        <w:t xml:space="preserve">структуру та </w:t>
      </w:r>
      <w:r w:rsidR="00CB0FA8" w:rsidRPr="00F87AED">
        <w:rPr>
          <w:rFonts w:ascii="Times New Roman" w:eastAsia="Times New Roman" w:hAnsi="Times New Roman" w:cs="Times New Roman"/>
          <w:sz w:val="28"/>
          <w:szCs w:val="28"/>
        </w:rPr>
        <w:t>компетенцію Центру</w:t>
      </w:r>
      <w:r w:rsidR="002A6DD2"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Порядок взаємодії, що встановлюється ним, є обов’язковим до виконання для  всіх, хто бере участь у роботі Центру</w:t>
      </w:r>
      <w:r w:rsidR="00610352"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w:t>
      </w:r>
    </w:p>
    <w:p w:rsidR="00F77436" w:rsidRPr="00F87AED" w:rsidRDefault="00696EF8">
      <w:pPr>
        <w:pStyle w:val="10"/>
        <w:pBdr>
          <w:top w:val="nil"/>
          <w:left w:val="nil"/>
          <w:bottom w:val="nil"/>
          <w:right w:val="nil"/>
          <w:between w:val="nil"/>
        </w:pBdr>
        <w:ind w:firstLine="709"/>
        <w:jc w:val="both"/>
        <w:rPr>
          <w:rFonts w:ascii="Times New Roman" w:eastAsia="Times New Roman" w:hAnsi="Times New Roman" w:cs="Times New Roman"/>
          <w:sz w:val="28"/>
          <w:szCs w:val="28"/>
        </w:rPr>
      </w:pPr>
      <w:bookmarkStart w:id="1" w:name="_gjdgxs" w:colFirst="0" w:colLast="0"/>
      <w:bookmarkEnd w:id="1"/>
      <w:r w:rsidRPr="00F87AED">
        <w:rPr>
          <w:rFonts w:ascii="Times New Roman" w:eastAsia="Times New Roman" w:hAnsi="Times New Roman" w:cs="Times New Roman"/>
          <w:sz w:val="28"/>
          <w:szCs w:val="28"/>
        </w:rPr>
        <w:t>1.</w:t>
      </w:r>
      <w:r w:rsidR="002404C3" w:rsidRPr="00F87AED">
        <w:rPr>
          <w:rFonts w:ascii="Times New Roman" w:eastAsia="Times New Roman" w:hAnsi="Times New Roman" w:cs="Times New Roman"/>
          <w:sz w:val="28"/>
          <w:szCs w:val="28"/>
        </w:rPr>
        <w:t>7</w:t>
      </w:r>
      <w:r w:rsidR="00CB0FA8" w:rsidRPr="00F87AED">
        <w:rPr>
          <w:rFonts w:ascii="Times New Roman" w:eastAsia="Times New Roman" w:hAnsi="Times New Roman" w:cs="Times New Roman"/>
          <w:sz w:val="28"/>
          <w:szCs w:val="28"/>
        </w:rPr>
        <w:t xml:space="preserve">. Положення розроблено відповідно до Законів України «Про місцеве самоврядування в Україні», «Про адміністративні послуги», «Про дозвільну систему у сфері господарської діяльності», </w:t>
      </w:r>
      <w:r w:rsidR="00B60387" w:rsidRPr="00F87AED">
        <w:rPr>
          <w:rFonts w:ascii="Times New Roman" w:eastAsia="Times New Roman" w:hAnsi="Times New Roman" w:cs="Times New Roman"/>
          <w:sz w:val="28"/>
          <w:szCs w:val="28"/>
        </w:rPr>
        <w:t>«Про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CB0FA8" w:rsidRPr="00F87AED">
        <w:rPr>
          <w:rFonts w:ascii="Times New Roman" w:eastAsia="Times New Roman" w:hAnsi="Times New Roman" w:cs="Times New Roman"/>
          <w:sz w:val="28"/>
          <w:szCs w:val="28"/>
        </w:rPr>
        <w:t xml:space="preserve"> Постанови Кабінету Міністрів України від 20 лютого 2013 року №118 «Про затвердження Примірного положення про центр надання адміністративних послуг»,</w:t>
      </w:r>
      <w:r w:rsidR="00352985" w:rsidRPr="00F87AED">
        <w:rPr>
          <w:rFonts w:ascii="Times New Roman" w:eastAsia="Times New Roman" w:hAnsi="Times New Roman" w:cs="Times New Roman"/>
          <w:sz w:val="28"/>
          <w:szCs w:val="28"/>
        </w:rPr>
        <w:t xml:space="preserve"> зі змінами,</w:t>
      </w:r>
      <w:r w:rsidR="00CB0FA8" w:rsidRPr="00F87AED">
        <w:rPr>
          <w:rFonts w:ascii="Times New Roman" w:eastAsia="Times New Roman" w:hAnsi="Times New Roman" w:cs="Times New Roman"/>
          <w:sz w:val="28"/>
          <w:szCs w:val="28"/>
        </w:rPr>
        <w:t xml:space="preserve"> інших нормативно-правових актів, що регулюють відносини у сфері надання адміністративних послуг.</w:t>
      </w:r>
    </w:p>
    <w:p w:rsidR="00FD273E" w:rsidRPr="00F87AED" w:rsidRDefault="00FD273E" w:rsidP="00766AE0">
      <w:pPr>
        <w:pStyle w:val="10"/>
        <w:pBdr>
          <w:top w:val="nil"/>
          <w:left w:val="nil"/>
          <w:bottom w:val="nil"/>
          <w:right w:val="nil"/>
          <w:between w:val="nil"/>
        </w:pBdr>
        <w:spacing w:line="240" w:lineRule="atLeast"/>
        <w:ind w:firstLine="709"/>
        <w:jc w:val="both"/>
        <w:rPr>
          <w:rFonts w:ascii="Times New Roman" w:eastAsia="Times New Roman" w:hAnsi="Times New Roman" w:cs="Times New Roman"/>
          <w:sz w:val="28"/>
          <w:szCs w:val="28"/>
        </w:rPr>
      </w:pPr>
    </w:p>
    <w:p w:rsidR="00F77436" w:rsidRPr="00F87AED" w:rsidRDefault="00CB0FA8" w:rsidP="00766AE0">
      <w:pPr>
        <w:pStyle w:val="10"/>
        <w:pBdr>
          <w:top w:val="nil"/>
          <w:left w:val="nil"/>
          <w:bottom w:val="nil"/>
          <w:right w:val="nil"/>
          <w:between w:val="nil"/>
        </w:pBdr>
        <w:spacing w:line="240" w:lineRule="atLeast"/>
        <w:jc w:val="center"/>
        <w:rPr>
          <w:rFonts w:ascii="Times New Roman" w:eastAsia="Times New Roman" w:hAnsi="Times New Roman" w:cs="Times New Roman"/>
          <w:b/>
          <w:i/>
          <w:sz w:val="28"/>
          <w:szCs w:val="28"/>
        </w:rPr>
      </w:pPr>
      <w:r w:rsidRPr="00F87AED">
        <w:rPr>
          <w:rFonts w:ascii="Times New Roman" w:eastAsia="Times New Roman" w:hAnsi="Times New Roman" w:cs="Times New Roman"/>
          <w:b/>
          <w:i/>
          <w:sz w:val="28"/>
          <w:szCs w:val="28"/>
        </w:rPr>
        <w:t>2. Основні завдання Центру</w:t>
      </w:r>
      <w:r w:rsidR="002A6DD2" w:rsidRPr="00F87AED">
        <w:rPr>
          <w:rFonts w:ascii="Times New Roman" w:eastAsia="Times New Roman" w:hAnsi="Times New Roman" w:cs="Times New Roman"/>
          <w:b/>
          <w:i/>
          <w:sz w:val="28"/>
          <w:szCs w:val="28"/>
        </w:rPr>
        <w:t xml:space="preserve"> «Віза»</w:t>
      </w:r>
    </w:p>
    <w:p w:rsidR="00766AE0" w:rsidRPr="00F87AED" w:rsidRDefault="00766AE0" w:rsidP="00766AE0">
      <w:pPr>
        <w:pStyle w:val="10"/>
        <w:pBdr>
          <w:top w:val="nil"/>
          <w:left w:val="nil"/>
          <w:bottom w:val="nil"/>
          <w:right w:val="nil"/>
          <w:between w:val="nil"/>
        </w:pBdr>
        <w:spacing w:line="240" w:lineRule="atLeast"/>
        <w:jc w:val="center"/>
        <w:rPr>
          <w:rFonts w:ascii="Times New Roman" w:eastAsia="Times New Roman" w:hAnsi="Times New Roman" w:cs="Times New Roman"/>
          <w:b/>
          <w:i/>
          <w:sz w:val="12"/>
          <w:szCs w:val="12"/>
        </w:rPr>
      </w:pPr>
    </w:p>
    <w:p w:rsidR="00F77436" w:rsidRPr="00F87AED" w:rsidRDefault="00CB0FA8" w:rsidP="00766AE0">
      <w:pPr>
        <w:pStyle w:val="10"/>
        <w:pBdr>
          <w:top w:val="nil"/>
          <w:left w:val="nil"/>
          <w:bottom w:val="nil"/>
          <w:right w:val="nil"/>
          <w:between w:val="nil"/>
        </w:pBdr>
        <w:spacing w:line="240" w:lineRule="atLeast"/>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Основними завданнями Центру</w:t>
      </w:r>
      <w:r w:rsidR="002A6DD2"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є:</w:t>
      </w:r>
    </w:p>
    <w:p w:rsidR="00F77436" w:rsidRPr="00F87AED" w:rsidRDefault="00036DDE" w:rsidP="00766AE0">
      <w:pPr>
        <w:pStyle w:val="10"/>
        <w:pBdr>
          <w:top w:val="nil"/>
          <w:left w:val="nil"/>
          <w:bottom w:val="nil"/>
          <w:right w:val="nil"/>
          <w:between w:val="nil"/>
        </w:pBdr>
        <w:spacing w:line="240" w:lineRule="atLeast"/>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2.1</w:t>
      </w:r>
      <w:r w:rsidR="00CB0FA8" w:rsidRPr="00F87AED">
        <w:rPr>
          <w:rFonts w:ascii="Times New Roman" w:eastAsia="Times New Roman" w:hAnsi="Times New Roman" w:cs="Times New Roman"/>
          <w:sz w:val="28"/>
          <w:szCs w:val="28"/>
        </w:rPr>
        <w:t xml:space="preserve"> </w:t>
      </w:r>
      <w:r w:rsidR="00C62684" w:rsidRPr="00F87AED">
        <w:rPr>
          <w:rFonts w:ascii="Times New Roman" w:eastAsia="Times New Roman" w:hAnsi="Times New Roman" w:cs="Times New Roman"/>
          <w:sz w:val="28"/>
          <w:szCs w:val="28"/>
        </w:rPr>
        <w:t xml:space="preserve">організація </w:t>
      </w:r>
      <w:r w:rsidR="00CB0FA8" w:rsidRPr="00F87AED">
        <w:rPr>
          <w:rFonts w:ascii="Times New Roman" w:eastAsia="Times New Roman" w:hAnsi="Times New Roman" w:cs="Times New Roman"/>
          <w:sz w:val="28"/>
          <w:szCs w:val="28"/>
        </w:rPr>
        <w:t>надання адміністративних</w:t>
      </w:r>
      <w:r w:rsidR="00DC6886" w:rsidRPr="00F87AED">
        <w:rPr>
          <w:rFonts w:ascii="Times New Roman" w:eastAsia="Times New Roman" w:hAnsi="Times New Roman" w:cs="Times New Roman"/>
          <w:sz w:val="28"/>
          <w:szCs w:val="28"/>
        </w:rPr>
        <w:t>, інших публічних</w:t>
      </w:r>
      <w:r w:rsidR="00CB0FA8" w:rsidRPr="00F87AED">
        <w:rPr>
          <w:rFonts w:ascii="Times New Roman" w:eastAsia="Times New Roman" w:hAnsi="Times New Roman" w:cs="Times New Roman"/>
          <w:sz w:val="28"/>
          <w:szCs w:val="28"/>
        </w:rPr>
        <w:t xml:space="preserve"> послуг у найкоротший строк та за мінімальної кількості відвідувань суб’єктів звернень;</w:t>
      </w:r>
    </w:p>
    <w:p w:rsidR="00F77436" w:rsidRPr="00F87AED" w:rsidRDefault="00036DDE" w:rsidP="00766AE0">
      <w:pPr>
        <w:pStyle w:val="10"/>
        <w:pBdr>
          <w:top w:val="nil"/>
          <w:left w:val="nil"/>
          <w:bottom w:val="nil"/>
          <w:right w:val="nil"/>
          <w:between w:val="nil"/>
        </w:pBdr>
        <w:spacing w:line="240" w:lineRule="atLeast"/>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2.</w:t>
      </w:r>
      <w:r w:rsidR="00A12911" w:rsidRPr="00F87AED">
        <w:rPr>
          <w:rFonts w:ascii="Times New Roman" w:eastAsia="Times New Roman" w:hAnsi="Times New Roman" w:cs="Times New Roman"/>
          <w:sz w:val="28"/>
          <w:szCs w:val="28"/>
        </w:rPr>
        <w:t>2</w:t>
      </w:r>
      <w:r w:rsidR="00CB0FA8" w:rsidRPr="00F87AED">
        <w:rPr>
          <w:rFonts w:ascii="Times New Roman" w:eastAsia="Times New Roman" w:hAnsi="Times New Roman" w:cs="Times New Roman"/>
          <w:sz w:val="28"/>
          <w:szCs w:val="28"/>
        </w:rPr>
        <w:t xml:space="preserve"> забезпечення інформування суб’єктів звернень про вимоги та порядок надання адміністративних, </w:t>
      </w:r>
      <w:r w:rsidR="00DC6886" w:rsidRPr="00F87AED">
        <w:rPr>
          <w:rFonts w:ascii="Times New Roman" w:eastAsia="Times New Roman" w:hAnsi="Times New Roman" w:cs="Times New Roman"/>
          <w:sz w:val="28"/>
          <w:szCs w:val="28"/>
        </w:rPr>
        <w:t>інших публічних послуг</w:t>
      </w:r>
      <w:r w:rsidR="004A61B8" w:rsidRPr="00F87AED">
        <w:rPr>
          <w:rFonts w:ascii="Times New Roman" w:eastAsia="Times New Roman" w:hAnsi="Times New Roman" w:cs="Times New Roman"/>
          <w:sz w:val="28"/>
          <w:szCs w:val="28"/>
        </w:rPr>
        <w:t xml:space="preserve"> у Центрі «Віза»</w:t>
      </w:r>
      <w:r w:rsidR="00C05219" w:rsidRPr="00F87AED">
        <w:rPr>
          <w:rFonts w:ascii="Times New Roman" w:eastAsia="Times New Roman" w:hAnsi="Times New Roman" w:cs="Times New Roman"/>
          <w:sz w:val="28"/>
          <w:szCs w:val="28"/>
        </w:rPr>
        <w:t xml:space="preserve">, </w:t>
      </w:r>
      <w:r w:rsidR="00C62684" w:rsidRPr="00F87AED">
        <w:rPr>
          <w:rFonts w:ascii="Times New Roman" w:eastAsia="Times New Roman" w:hAnsi="Times New Roman" w:cs="Times New Roman"/>
          <w:sz w:val="28"/>
          <w:szCs w:val="28"/>
        </w:rPr>
        <w:t xml:space="preserve">а також </w:t>
      </w:r>
      <w:r w:rsidR="00C62684" w:rsidRPr="00F87AED">
        <w:rPr>
          <w:rFonts w:ascii="Times New Roman" w:eastAsia="Times New Roman" w:hAnsi="Times New Roman" w:cs="Times New Roman"/>
          <w:sz w:val="28"/>
          <w:szCs w:val="28"/>
        </w:rPr>
        <w:lastRenderedPageBreak/>
        <w:t xml:space="preserve">про можливості отримання електронних послуг, </w:t>
      </w:r>
      <w:r w:rsidR="00C05219" w:rsidRPr="00F87AED">
        <w:rPr>
          <w:rFonts w:ascii="Times New Roman" w:eastAsia="Times New Roman" w:hAnsi="Times New Roman" w:cs="Times New Roman"/>
          <w:sz w:val="28"/>
          <w:szCs w:val="28"/>
        </w:rPr>
        <w:t>у т</w:t>
      </w:r>
      <w:r w:rsidRPr="00F87AED">
        <w:rPr>
          <w:rFonts w:ascii="Times New Roman" w:eastAsia="Times New Roman" w:hAnsi="Times New Roman" w:cs="Times New Roman"/>
          <w:sz w:val="28"/>
          <w:szCs w:val="28"/>
        </w:rPr>
        <w:t>ому числі</w:t>
      </w:r>
      <w:r w:rsidR="00C05219" w:rsidRPr="00F87AED">
        <w:rPr>
          <w:rFonts w:ascii="Times New Roman" w:eastAsia="Times New Roman" w:hAnsi="Times New Roman" w:cs="Times New Roman"/>
          <w:sz w:val="28"/>
          <w:szCs w:val="28"/>
        </w:rPr>
        <w:t xml:space="preserve"> із застосуванням місць для самообслуговування</w:t>
      </w:r>
      <w:r w:rsidR="00CB0FA8" w:rsidRPr="00F87AED">
        <w:rPr>
          <w:rFonts w:ascii="Times New Roman" w:eastAsia="Times New Roman" w:hAnsi="Times New Roman" w:cs="Times New Roman"/>
          <w:sz w:val="28"/>
          <w:szCs w:val="28"/>
        </w:rPr>
        <w:t>;</w:t>
      </w:r>
    </w:p>
    <w:p w:rsidR="00D14F7B" w:rsidRPr="00F87AED" w:rsidRDefault="00036DDE">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2.</w:t>
      </w:r>
      <w:r w:rsidR="00A12911" w:rsidRPr="00F87AED">
        <w:rPr>
          <w:rFonts w:ascii="Times New Roman" w:eastAsia="Times New Roman" w:hAnsi="Times New Roman" w:cs="Times New Roman"/>
          <w:sz w:val="28"/>
          <w:szCs w:val="28"/>
        </w:rPr>
        <w:t>3</w:t>
      </w:r>
      <w:r w:rsidR="00CB0FA8" w:rsidRPr="00F87AED">
        <w:rPr>
          <w:rFonts w:ascii="Times New Roman" w:eastAsia="Times New Roman" w:hAnsi="Times New Roman" w:cs="Times New Roman"/>
          <w:sz w:val="28"/>
          <w:szCs w:val="28"/>
        </w:rPr>
        <w:t xml:space="preserve"> створення зручних</w:t>
      </w:r>
      <w:r w:rsidR="002A6DD2" w:rsidRPr="00F87AED">
        <w:rPr>
          <w:rFonts w:ascii="Times New Roman" w:eastAsia="Times New Roman" w:hAnsi="Times New Roman" w:cs="Times New Roman"/>
          <w:sz w:val="28"/>
          <w:szCs w:val="28"/>
        </w:rPr>
        <w:t>,</w:t>
      </w:r>
      <w:r w:rsidR="00CB0FA8" w:rsidRPr="00F87AED">
        <w:rPr>
          <w:rFonts w:ascii="Times New Roman" w:eastAsia="Times New Roman" w:hAnsi="Times New Roman" w:cs="Times New Roman"/>
          <w:sz w:val="28"/>
          <w:szCs w:val="28"/>
        </w:rPr>
        <w:t xml:space="preserve"> доступних умов для отримання адміністративних, інших публічних послуг суб’єктами звернень;</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2.</w:t>
      </w:r>
      <w:r w:rsidR="00A12911" w:rsidRPr="00F87AED">
        <w:rPr>
          <w:rFonts w:ascii="Times New Roman" w:eastAsia="Times New Roman" w:hAnsi="Times New Roman" w:cs="Times New Roman"/>
          <w:sz w:val="28"/>
          <w:szCs w:val="28"/>
        </w:rPr>
        <w:t>4</w:t>
      </w:r>
      <w:r w:rsidRPr="00F87AED">
        <w:rPr>
          <w:rFonts w:ascii="Times New Roman" w:eastAsia="Times New Roman" w:hAnsi="Times New Roman" w:cs="Times New Roman"/>
          <w:sz w:val="28"/>
          <w:szCs w:val="28"/>
        </w:rPr>
        <w:t xml:space="preserve"> забезпечення раціональної мінімізації процедурних дій, необхідних для отримання адміністративних, інших публічних послуг, оперативності та своєчасності їх надання;</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2.</w:t>
      </w:r>
      <w:r w:rsidR="00A12911" w:rsidRPr="00F87AED">
        <w:rPr>
          <w:rFonts w:ascii="Times New Roman" w:eastAsia="Times New Roman" w:hAnsi="Times New Roman" w:cs="Times New Roman"/>
          <w:sz w:val="28"/>
          <w:szCs w:val="28"/>
        </w:rPr>
        <w:t>5</w:t>
      </w:r>
      <w:r w:rsidRPr="00F87AED">
        <w:rPr>
          <w:rFonts w:ascii="Times New Roman" w:eastAsia="Times New Roman" w:hAnsi="Times New Roman" w:cs="Times New Roman"/>
          <w:sz w:val="28"/>
          <w:szCs w:val="28"/>
        </w:rPr>
        <w:t xml:space="preserve"> запобігання проявам корупційних загроз під час надання </w:t>
      </w:r>
      <w:proofErr w:type="spellStart"/>
      <w:r w:rsidRPr="00F87AED">
        <w:rPr>
          <w:rFonts w:ascii="Times New Roman" w:eastAsia="Times New Roman" w:hAnsi="Times New Roman" w:cs="Times New Roman"/>
          <w:sz w:val="28"/>
          <w:szCs w:val="28"/>
        </w:rPr>
        <w:t>адмініст</w:t>
      </w:r>
      <w:proofErr w:type="spellEnd"/>
      <w:r w:rsidRPr="00F87AED">
        <w:rPr>
          <w:rFonts w:ascii="Times New Roman" w:eastAsia="Times New Roman" w:hAnsi="Times New Roman" w:cs="Times New Roman"/>
          <w:sz w:val="28"/>
          <w:szCs w:val="28"/>
        </w:rPr>
        <w:t xml:space="preserve">- </w:t>
      </w:r>
      <w:proofErr w:type="spellStart"/>
      <w:r w:rsidRPr="00F87AED">
        <w:rPr>
          <w:rFonts w:ascii="Times New Roman" w:eastAsia="Times New Roman" w:hAnsi="Times New Roman" w:cs="Times New Roman"/>
          <w:sz w:val="28"/>
          <w:szCs w:val="28"/>
        </w:rPr>
        <w:t>ративних</w:t>
      </w:r>
      <w:proofErr w:type="spellEnd"/>
      <w:r w:rsidRPr="00F87AED">
        <w:rPr>
          <w:rFonts w:ascii="Times New Roman" w:eastAsia="Times New Roman" w:hAnsi="Times New Roman" w:cs="Times New Roman"/>
          <w:sz w:val="28"/>
          <w:szCs w:val="28"/>
        </w:rPr>
        <w:t>, інших публічних послуг;</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2.</w:t>
      </w:r>
      <w:r w:rsidR="00036DDE"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 xml:space="preserve"> організація ефективної взаємодії між суб’єктами звернень та суб’єктами надання адміністр</w:t>
      </w:r>
      <w:r w:rsidR="004A61B8" w:rsidRPr="00F87AED">
        <w:rPr>
          <w:rFonts w:ascii="Times New Roman" w:eastAsia="Times New Roman" w:hAnsi="Times New Roman" w:cs="Times New Roman"/>
          <w:sz w:val="28"/>
          <w:szCs w:val="28"/>
        </w:rPr>
        <w:t>ативних, інших публічних послуг;</w:t>
      </w:r>
    </w:p>
    <w:p w:rsidR="004A61B8" w:rsidRPr="00F87AED" w:rsidRDefault="004A61B8" w:rsidP="004A61B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2.</w:t>
      </w:r>
      <w:r w:rsidR="00036DDE"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 xml:space="preserve"> здійснення моніторингу якості надання адміністративних послуг, визначення та вжиття заходів щодо підвищення рівня якості їх надання, оприлюднення інформації про результати моніторингу та вжиті заходи;</w:t>
      </w:r>
    </w:p>
    <w:p w:rsidR="004A61B8" w:rsidRPr="00F87AED" w:rsidRDefault="004A61B8" w:rsidP="004A61B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2.</w:t>
      </w:r>
      <w:r w:rsidR="00036DDE" w:rsidRPr="00F87AED">
        <w:rPr>
          <w:rFonts w:ascii="Times New Roman" w:eastAsia="Times New Roman" w:hAnsi="Times New Roman" w:cs="Times New Roman"/>
          <w:sz w:val="28"/>
          <w:szCs w:val="28"/>
        </w:rPr>
        <w:t>8</w:t>
      </w:r>
      <w:r w:rsidRPr="00F87AED">
        <w:rPr>
          <w:rFonts w:ascii="Times New Roman" w:eastAsia="Times New Roman" w:hAnsi="Times New Roman" w:cs="Times New Roman"/>
          <w:sz w:val="28"/>
          <w:szCs w:val="28"/>
        </w:rPr>
        <w:t xml:space="preserve"> забезпечення процесу автоматизації надання адміністративних послуг шляхом використання інформаційних систем та систем електронного документообігу.</w:t>
      </w:r>
    </w:p>
    <w:p w:rsidR="00F77436" w:rsidRPr="00F87AED" w:rsidRDefault="00F77436">
      <w:pPr>
        <w:pStyle w:val="10"/>
        <w:pBdr>
          <w:top w:val="nil"/>
          <w:left w:val="nil"/>
          <w:bottom w:val="nil"/>
          <w:right w:val="nil"/>
          <w:between w:val="nil"/>
        </w:pBdr>
        <w:ind w:firstLine="709"/>
        <w:jc w:val="both"/>
        <w:rPr>
          <w:rFonts w:ascii="Times New Roman" w:eastAsia="Times New Roman" w:hAnsi="Times New Roman" w:cs="Times New Roman"/>
          <w:sz w:val="28"/>
          <w:szCs w:val="28"/>
        </w:rPr>
      </w:pPr>
    </w:p>
    <w:p w:rsidR="00F77436" w:rsidRPr="00F87AED" w:rsidRDefault="00CB0FA8">
      <w:pPr>
        <w:pStyle w:val="10"/>
        <w:pBdr>
          <w:top w:val="nil"/>
          <w:left w:val="nil"/>
          <w:bottom w:val="nil"/>
          <w:right w:val="nil"/>
          <w:between w:val="nil"/>
        </w:pBdr>
        <w:jc w:val="center"/>
        <w:rPr>
          <w:rFonts w:ascii="Times New Roman" w:eastAsia="Times New Roman" w:hAnsi="Times New Roman" w:cs="Times New Roman"/>
          <w:sz w:val="28"/>
          <w:szCs w:val="28"/>
        </w:rPr>
      </w:pPr>
      <w:r w:rsidRPr="00F87AED">
        <w:rPr>
          <w:rFonts w:ascii="Times New Roman" w:eastAsia="Times New Roman" w:hAnsi="Times New Roman" w:cs="Times New Roman"/>
          <w:b/>
          <w:i/>
          <w:sz w:val="28"/>
          <w:szCs w:val="28"/>
        </w:rPr>
        <w:t>3. Організація роботи Центру</w:t>
      </w:r>
      <w:r w:rsidR="002A6DD2" w:rsidRPr="00F87AED">
        <w:rPr>
          <w:rFonts w:ascii="Times New Roman" w:eastAsia="Times New Roman" w:hAnsi="Times New Roman" w:cs="Times New Roman"/>
          <w:b/>
          <w:i/>
          <w:sz w:val="28"/>
          <w:szCs w:val="28"/>
        </w:rPr>
        <w:t xml:space="preserve"> «Віза»</w:t>
      </w:r>
    </w:p>
    <w:p w:rsidR="00F77436" w:rsidRPr="00F87AED" w:rsidRDefault="00F77436">
      <w:pPr>
        <w:pStyle w:val="10"/>
        <w:pBdr>
          <w:top w:val="nil"/>
          <w:left w:val="nil"/>
          <w:bottom w:val="nil"/>
          <w:right w:val="nil"/>
          <w:between w:val="nil"/>
        </w:pBdr>
        <w:ind w:firstLine="708"/>
        <w:jc w:val="center"/>
        <w:rPr>
          <w:rFonts w:ascii="Times New Roman" w:eastAsia="Times New Roman" w:hAnsi="Times New Roman" w:cs="Times New Roman"/>
          <w:sz w:val="16"/>
          <w:szCs w:val="16"/>
        </w:rPr>
      </w:pPr>
    </w:p>
    <w:p w:rsidR="00F77436" w:rsidRPr="00F87AED" w:rsidRDefault="00CB0FA8" w:rsidP="006D205A">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3.1. Здійснення </w:t>
      </w:r>
      <w:r w:rsidR="006D205A" w:rsidRPr="00F87AED">
        <w:rPr>
          <w:rFonts w:ascii="Times New Roman" w:eastAsia="Times New Roman" w:hAnsi="Times New Roman" w:cs="Times New Roman"/>
          <w:sz w:val="28"/>
          <w:szCs w:val="28"/>
        </w:rPr>
        <w:t xml:space="preserve">функцій з керівництва, матеріально-технічного забезпечення </w:t>
      </w:r>
      <w:r w:rsidRPr="00F87AED">
        <w:rPr>
          <w:rFonts w:ascii="Times New Roman" w:eastAsia="Times New Roman" w:hAnsi="Times New Roman" w:cs="Times New Roman"/>
          <w:sz w:val="28"/>
          <w:szCs w:val="28"/>
        </w:rPr>
        <w:t>та відповідальність за організацію</w:t>
      </w:r>
      <w:r w:rsidR="006D205A" w:rsidRPr="00F87AED">
        <w:rPr>
          <w:rFonts w:ascii="Times New Roman" w:eastAsia="Times New Roman" w:hAnsi="Times New Roman" w:cs="Times New Roman"/>
          <w:sz w:val="28"/>
          <w:szCs w:val="28"/>
        </w:rPr>
        <w:t xml:space="preserve"> </w:t>
      </w:r>
      <w:r w:rsidRPr="00F87AED">
        <w:rPr>
          <w:rFonts w:ascii="Times New Roman" w:eastAsia="Times New Roman" w:hAnsi="Times New Roman" w:cs="Times New Roman"/>
          <w:sz w:val="28"/>
          <w:szCs w:val="28"/>
        </w:rPr>
        <w:t>діяльності Центру</w:t>
      </w:r>
      <w:r w:rsidR="002A6DD2" w:rsidRPr="00F87AED">
        <w:rPr>
          <w:rFonts w:ascii="Times New Roman" w:eastAsia="Times New Roman" w:hAnsi="Times New Roman" w:cs="Times New Roman"/>
          <w:sz w:val="28"/>
          <w:szCs w:val="28"/>
        </w:rPr>
        <w:t xml:space="preserve"> «Віза» </w:t>
      </w:r>
      <w:r w:rsidRPr="00F87AED">
        <w:rPr>
          <w:rFonts w:ascii="Times New Roman" w:eastAsia="Times New Roman" w:hAnsi="Times New Roman" w:cs="Times New Roman"/>
          <w:sz w:val="28"/>
          <w:szCs w:val="28"/>
        </w:rPr>
        <w:t xml:space="preserve">покладається на </w:t>
      </w:r>
      <w:r w:rsidR="00C27181" w:rsidRPr="00F87AED">
        <w:rPr>
          <w:rFonts w:ascii="Times New Roman" w:eastAsia="Times New Roman" w:hAnsi="Times New Roman" w:cs="Times New Roman"/>
          <w:sz w:val="28"/>
          <w:szCs w:val="28"/>
        </w:rPr>
        <w:t>д</w:t>
      </w:r>
      <w:r w:rsidRPr="00F87AED">
        <w:rPr>
          <w:rFonts w:ascii="Times New Roman" w:eastAsia="Times New Roman" w:hAnsi="Times New Roman" w:cs="Times New Roman"/>
          <w:sz w:val="28"/>
          <w:szCs w:val="28"/>
        </w:rPr>
        <w:t>епартамент адміністративних послуг виконкому Криворізької міської ради.</w:t>
      </w:r>
    </w:p>
    <w:p w:rsidR="002404C3" w:rsidRPr="00F87AED" w:rsidRDefault="002404C3" w:rsidP="002404C3">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3.2. Центр «Віза» має таку структуру: </w:t>
      </w:r>
    </w:p>
    <w:p w:rsidR="002404C3" w:rsidRPr="00F87AED" w:rsidRDefault="002404C3" w:rsidP="002404C3">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w:t>
      </w:r>
      <w:r w:rsidRPr="00F87AED">
        <w:rPr>
          <w:rFonts w:ascii="Times New Roman" w:eastAsia="Times New Roman" w:hAnsi="Times New Roman" w:cs="Times New Roman"/>
          <w:sz w:val="28"/>
          <w:szCs w:val="28"/>
        </w:rPr>
        <w:tab/>
        <w:t>головний офіс;</w:t>
      </w:r>
    </w:p>
    <w:p w:rsidR="002404C3" w:rsidRPr="00F87AED" w:rsidRDefault="002404C3" w:rsidP="002404C3">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w:t>
      </w:r>
      <w:r w:rsidRPr="00F87AED">
        <w:rPr>
          <w:rFonts w:ascii="Times New Roman" w:eastAsia="Times New Roman" w:hAnsi="Times New Roman" w:cs="Times New Roman"/>
          <w:sz w:val="28"/>
          <w:szCs w:val="28"/>
        </w:rPr>
        <w:tab/>
        <w:t>територіальні підрозділи;</w:t>
      </w:r>
    </w:p>
    <w:p w:rsidR="002404C3" w:rsidRPr="00F87AED" w:rsidRDefault="002404C3" w:rsidP="002404C3">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w:t>
      </w:r>
      <w:r w:rsidRPr="00F87AED">
        <w:rPr>
          <w:rFonts w:ascii="Times New Roman" w:eastAsia="Times New Roman" w:hAnsi="Times New Roman" w:cs="Times New Roman"/>
          <w:sz w:val="28"/>
          <w:szCs w:val="28"/>
        </w:rPr>
        <w:tab/>
        <w:t>віддалені (у тому числі пересувні) робочі місця адміністраторів Центру «Віза».</w:t>
      </w:r>
    </w:p>
    <w:p w:rsidR="002404C3" w:rsidRPr="00F87AED" w:rsidRDefault="00E14476" w:rsidP="002404C3">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3.3. </w:t>
      </w:r>
      <w:r w:rsidR="002404C3" w:rsidRPr="00F87AED">
        <w:rPr>
          <w:rFonts w:ascii="Times New Roman" w:eastAsia="Times New Roman" w:hAnsi="Times New Roman" w:cs="Times New Roman"/>
          <w:sz w:val="28"/>
          <w:szCs w:val="28"/>
        </w:rPr>
        <w:t>До складу Центру «Віза» входять органи виконавчої влади, департаменти, відділи, управління, інші виконавчі органи міської ради, підприємства, установи та організації (у тому числі ті, що посідають монопольне становище на ринку послуг), уповноважені на надання адміністративних, інших публічних, соціальних послуг.</w:t>
      </w:r>
    </w:p>
    <w:p w:rsidR="002404C3" w:rsidRPr="00F87AED" w:rsidRDefault="00E14476" w:rsidP="00E14476">
      <w:pPr>
        <w:pStyle w:val="10"/>
        <w:pBdr>
          <w:top w:val="nil"/>
          <w:left w:val="nil"/>
          <w:bottom w:val="nil"/>
          <w:right w:val="nil"/>
          <w:between w:val="nil"/>
        </w:pBdr>
        <w:ind w:firstLine="709"/>
        <w:jc w:val="both"/>
        <w:rPr>
          <w:rFonts w:ascii="Times New Roman" w:eastAsia="Times New Roman" w:hAnsi="Times New Roman" w:cs="Times New Roman"/>
          <w:sz w:val="28"/>
          <w:szCs w:val="28"/>
          <w:lang w:val="en-US"/>
        </w:rPr>
      </w:pPr>
      <w:r w:rsidRPr="00F87AED">
        <w:rPr>
          <w:rFonts w:ascii="Times New Roman" w:eastAsia="Times New Roman" w:hAnsi="Times New Roman" w:cs="Times New Roman"/>
          <w:sz w:val="28"/>
          <w:szCs w:val="28"/>
        </w:rPr>
        <w:t xml:space="preserve">3.4. </w:t>
      </w:r>
      <w:r w:rsidR="002404C3" w:rsidRPr="00F87AED">
        <w:rPr>
          <w:rFonts w:ascii="Times New Roman" w:eastAsia="Times New Roman" w:hAnsi="Times New Roman" w:cs="Times New Roman"/>
          <w:sz w:val="28"/>
          <w:szCs w:val="28"/>
        </w:rPr>
        <w:t>Склад Центру «Віза» визначається рішенням виконкому міської ради.</w:t>
      </w:r>
    </w:p>
    <w:p w:rsidR="002404C3" w:rsidRPr="00F87AED" w:rsidRDefault="002404C3" w:rsidP="002404C3">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E14476" w:rsidRPr="00F87AED">
        <w:rPr>
          <w:rFonts w:ascii="Times New Roman" w:eastAsia="Times New Roman" w:hAnsi="Times New Roman" w:cs="Times New Roman"/>
          <w:sz w:val="28"/>
          <w:szCs w:val="28"/>
        </w:rPr>
        <w:t>5</w:t>
      </w:r>
      <w:r w:rsidRPr="00F87AED">
        <w:rPr>
          <w:rFonts w:ascii="Times New Roman" w:eastAsia="Times New Roman" w:hAnsi="Times New Roman" w:cs="Times New Roman"/>
          <w:sz w:val="28"/>
          <w:szCs w:val="28"/>
        </w:rPr>
        <w:t xml:space="preserve">. Головний офіс розміщений у адміністративній будівлі виконкому Криворізької міської ради за адресою: </w:t>
      </w:r>
      <w:proofErr w:type="spellStart"/>
      <w:r w:rsidRPr="00F87AED">
        <w:rPr>
          <w:rFonts w:ascii="Times New Roman" w:eastAsia="Times New Roman" w:hAnsi="Times New Roman" w:cs="Times New Roman"/>
          <w:sz w:val="28"/>
          <w:szCs w:val="28"/>
        </w:rPr>
        <w:t>пл</w:t>
      </w:r>
      <w:proofErr w:type="spellEnd"/>
      <w:r w:rsidRPr="00F87AED">
        <w:rPr>
          <w:rFonts w:ascii="Times New Roman" w:eastAsia="Times New Roman" w:hAnsi="Times New Roman" w:cs="Times New Roman"/>
          <w:sz w:val="28"/>
          <w:szCs w:val="28"/>
        </w:rPr>
        <w:t>. Молодіжна, 1, м. Кривий Ріг.</w:t>
      </w:r>
    </w:p>
    <w:p w:rsidR="002404C3" w:rsidRPr="00F87AED" w:rsidRDefault="002404C3" w:rsidP="002404C3">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E14476"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 Сім територіальних підрозділів Центру «Віза» розміщені за такими адресами:</w:t>
      </w:r>
    </w:p>
    <w:p w:rsidR="002404C3" w:rsidRPr="00F87AED" w:rsidRDefault="002404C3" w:rsidP="002404C3">
      <w:pPr>
        <w:pStyle w:val="western"/>
        <w:numPr>
          <w:ilvl w:val="0"/>
          <w:numId w:val="3"/>
        </w:numPr>
        <w:shd w:val="clear" w:color="auto" w:fill="FFFFFF"/>
        <w:spacing w:before="0" w:beforeAutospacing="0" w:after="0" w:afterAutospacing="0"/>
        <w:rPr>
          <w:sz w:val="28"/>
          <w:szCs w:val="28"/>
        </w:rPr>
      </w:pPr>
      <w:proofErr w:type="spellStart"/>
      <w:r w:rsidRPr="00F87AED">
        <w:rPr>
          <w:sz w:val="28"/>
          <w:szCs w:val="28"/>
        </w:rPr>
        <w:t>вул</w:t>
      </w:r>
      <w:proofErr w:type="spellEnd"/>
      <w:r w:rsidRPr="00F87AED">
        <w:rPr>
          <w:sz w:val="28"/>
          <w:szCs w:val="28"/>
        </w:rPr>
        <w:t xml:space="preserve">. Короленка, буд. 1А,  </w:t>
      </w:r>
      <w:r w:rsidRPr="00F87AED">
        <w:rPr>
          <w:sz w:val="28"/>
          <w:szCs w:val="28"/>
          <w:lang w:val="uk-UA"/>
        </w:rPr>
        <w:t>(</w:t>
      </w:r>
      <w:r w:rsidRPr="00F87AED">
        <w:rPr>
          <w:sz w:val="28"/>
          <w:szCs w:val="28"/>
        </w:rPr>
        <w:t>Тернівський район</w:t>
      </w:r>
      <w:r w:rsidRPr="00F87AED">
        <w:rPr>
          <w:sz w:val="28"/>
          <w:szCs w:val="28"/>
          <w:lang w:val="uk-UA"/>
        </w:rPr>
        <w:t>)</w:t>
      </w:r>
      <w:r w:rsidRPr="00F87AED">
        <w:rPr>
          <w:sz w:val="28"/>
          <w:szCs w:val="28"/>
        </w:rPr>
        <w:t>;</w:t>
      </w:r>
    </w:p>
    <w:p w:rsidR="002404C3" w:rsidRPr="00F87AED" w:rsidRDefault="002404C3" w:rsidP="002404C3">
      <w:pPr>
        <w:pStyle w:val="western"/>
        <w:numPr>
          <w:ilvl w:val="0"/>
          <w:numId w:val="3"/>
        </w:numPr>
        <w:shd w:val="clear" w:color="auto" w:fill="FFFFFF"/>
        <w:spacing w:before="0" w:beforeAutospacing="0" w:after="0" w:afterAutospacing="0"/>
        <w:rPr>
          <w:sz w:val="28"/>
          <w:szCs w:val="28"/>
        </w:rPr>
      </w:pPr>
      <w:proofErr w:type="spellStart"/>
      <w:r w:rsidRPr="00F87AED">
        <w:rPr>
          <w:sz w:val="28"/>
          <w:szCs w:val="28"/>
        </w:rPr>
        <w:t>вул</w:t>
      </w:r>
      <w:proofErr w:type="spellEnd"/>
      <w:r w:rsidRPr="00F87AED">
        <w:rPr>
          <w:sz w:val="28"/>
          <w:szCs w:val="28"/>
        </w:rPr>
        <w:t xml:space="preserve">. </w:t>
      </w:r>
      <w:proofErr w:type="spellStart"/>
      <w:r w:rsidRPr="00F87AED">
        <w:rPr>
          <w:sz w:val="28"/>
          <w:szCs w:val="28"/>
        </w:rPr>
        <w:t>Шурупова</w:t>
      </w:r>
      <w:proofErr w:type="spellEnd"/>
      <w:r w:rsidRPr="00F87AED">
        <w:rPr>
          <w:sz w:val="28"/>
          <w:szCs w:val="28"/>
        </w:rPr>
        <w:t>, буд. 2,  (</w:t>
      </w:r>
      <w:proofErr w:type="spellStart"/>
      <w:r w:rsidRPr="00F87AED">
        <w:rPr>
          <w:sz w:val="28"/>
          <w:szCs w:val="28"/>
        </w:rPr>
        <w:t>Покровський</w:t>
      </w:r>
      <w:proofErr w:type="spellEnd"/>
      <w:r w:rsidRPr="00F87AED">
        <w:rPr>
          <w:sz w:val="28"/>
          <w:szCs w:val="28"/>
        </w:rPr>
        <w:t xml:space="preserve"> район);</w:t>
      </w:r>
    </w:p>
    <w:p w:rsidR="002404C3" w:rsidRPr="00F87AED" w:rsidRDefault="002404C3" w:rsidP="002404C3">
      <w:pPr>
        <w:pStyle w:val="10"/>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вул. Володимира Великого, буд. 32, (Саксаганський район);</w:t>
      </w:r>
    </w:p>
    <w:p w:rsidR="002404C3" w:rsidRPr="00F87AED" w:rsidRDefault="002404C3" w:rsidP="002404C3">
      <w:pPr>
        <w:pStyle w:val="10"/>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вул. Дніпровське шосе, буд. 11, (Довгинцівський район);</w:t>
      </w:r>
    </w:p>
    <w:p w:rsidR="002404C3" w:rsidRPr="00F87AED" w:rsidRDefault="002404C3" w:rsidP="002404C3">
      <w:pPr>
        <w:pStyle w:val="10"/>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вул. </w:t>
      </w:r>
      <w:proofErr w:type="spellStart"/>
      <w:r w:rsidRPr="00F87AED">
        <w:rPr>
          <w:rFonts w:ascii="Times New Roman" w:eastAsia="Times New Roman" w:hAnsi="Times New Roman" w:cs="Times New Roman"/>
          <w:sz w:val="28"/>
          <w:szCs w:val="28"/>
        </w:rPr>
        <w:t>Староярмаркова</w:t>
      </w:r>
      <w:proofErr w:type="spellEnd"/>
      <w:r w:rsidRPr="00F87AED">
        <w:rPr>
          <w:rFonts w:ascii="Times New Roman" w:eastAsia="Times New Roman" w:hAnsi="Times New Roman" w:cs="Times New Roman"/>
          <w:sz w:val="28"/>
          <w:szCs w:val="28"/>
        </w:rPr>
        <w:t>, буд. 44 (Центрально-Міський район);</w:t>
      </w:r>
    </w:p>
    <w:p w:rsidR="002404C3" w:rsidRPr="00F87AED" w:rsidRDefault="002404C3" w:rsidP="002404C3">
      <w:pPr>
        <w:pStyle w:val="10"/>
        <w:numPr>
          <w:ilvl w:val="0"/>
          <w:numId w:val="3"/>
        </w:numPr>
        <w:pBdr>
          <w:top w:val="nil"/>
          <w:left w:val="nil"/>
          <w:bottom w:val="nil"/>
          <w:right w:val="nil"/>
          <w:between w:val="nil"/>
        </w:pBdr>
        <w:tabs>
          <w:tab w:val="left" w:pos="1134"/>
        </w:tabs>
        <w:ind w:left="0" w:firstLine="720"/>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пр</w:t>
      </w:r>
      <w:r w:rsidR="00E14476" w:rsidRPr="00F87AED">
        <w:rPr>
          <w:rFonts w:ascii="Times New Roman" w:eastAsia="Times New Roman" w:hAnsi="Times New Roman" w:cs="Times New Roman"/>
          <w:sz w:val="28"/>
          <w:szCs w:val="28"/>
        </w:rPr>
        <w:t>-т</w:t>
      </w:r>
      <w:r w:rsidRPr="00F87AED">
        <w:rPr>
          <w:rFonts w:ascii="Times New Roman" w:eastAsia="Times New Roman" w:hAnsi="Times New Roman" w:cs="Times New Roman"/>
          <w:sz w:val="28"/>
          <w:szCs w:val="28"/>
        </w:rPr>
        <w:t xml:space="preserve"> Південний, буд. 1 та вул. Гірників, буд. 19 (Інгулецький район).</w:t>
      </w:r>
    </w:p>
    <w:p w:rsidR="00A23A80" w:rsidRPr="00F87AED" w:rsidRDefault="00CB0FA8" w:rsidP="00A23A80">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lastRenderedPageBreak/>
        <w:t>3.</w:t>
      </w:r>
      <w:r w:rsidR="00E14476"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 xml:space="preserve">. </w:t>
      </w:r>
      <w:r w:rsidR="00A23A80" w:rsidRPr="00F87AED">
        <w:rPr>
          <w:rFonts w:ascii="Times New Roman" w:eastAsia="Times New Roman" w:hAnsi="Times New Roman" w:cs="Times New Roman"/>
          <w:sz w:val="28"/>
          <w:szCs w:val="28"/>
        </w:rPr>
        <w:t>У Центрі</w:t>
      </w:r>
      <w:r w:rsidR="002A6DD2" w:rsidRPr="00F87AED">
        <w:rPr>
          <w:rFonts w:ascii="Times New Roman" w:eastAsia="Times New Roman" w:hAnsi="Times New Roman" w:cs="Times New Roman"/>
          <w:sz w:val="28"/>
          <w:szCs w:val="28"/>
        </w:rPr>
        <w:t xml:space="preserve"> «Віза»</w:t>
      </w:r>
      <w:r w:rsidR="00A23A80" w:rsidRPr="00F87AED">
        <w:rPr>
          <w:rFonts w:ascii="Times New Roman" w:eastAsia="Times New Roman" w:hAnsi="Times New Roman" w:cs="Times New Roman"/>
          <w:sz w:val="28"/>
          <w:szCs w:val="28"/>
        </w:rPr>
        <w:t xml:space="preserve"> послуги надаються адміністраторами, у тому числі шляхом їх взаємодії </w:t>
      </w:r>
      <w:r w:rsidR="00036DDE" w:rsidRPr="00F87AED">
        <w:rPr>
          <w:rFonts w:ascii="Times New Roman" w:eastAsia="Times New Roman" w:hAnsi="Times New Roman" w:cs="Times New Roman"/>
          <w:sz w:val="28"/>
          <w:szCs w:val="28"/>
        </w:rPr>
        <w:t>і</w:t>
      </w:r>
      <w:r w:rsidR="00A23A80" w:rsidRPr="00F87AED">
        <w:rPr>
          <w:rFonts w:ascii="Times New Roman" w:eastAsia="Times New Roman" w:hAnsi="Times New Roman" w:cs="Times New Roman"/>
          <w:sz w:val="28"/>
          <w:szCs w:val="28"/>
        </w:rPr>
        <w:t xml:space="preserve">з суб’єктами надання адміністративних послуг. У виняткових випадках (якщо послуги </w:t>
      </w:r>
      <w:r w:rsidR="00036DDE" w:rsidRPr="00F87AED">
        <w:rPr>
          <w:rFonts w:ascii="Times New Roman" w:eastAsia="Times New Roman" w:hAnsi="Times New Roman" w:cs="Times New Roman"/>
          <w:sz w:val="28"/>
          <w:szCs w:val="28"/>
        </w:rPr>
        <w:t>в</w:t>
      </w:r>
      <w:r w:rsidR="00A23A80" w:rsidRPr="00F87AED">
        <w:rPr>
          <w:rFonts w:ascii="Times New Roman" w:eastAsia="Times New Roman" w:hAnsi="Times New Roman" w:cs="Times New Roman"/>
          <w:sz w:val="28"/>
          <w:szCs w:val="28"/>
        </w:rPr>
        <w:t xml:space="preserve"> </w:t>
      </w:r>
      <w:r w:rsidR="002A6DD2" w:rsidRPr="00F87AED">
        <w:rPr>
          <w:rFonts w:ascii="Times New Roman" w:eastAsia="Times New Roman" w:hAnsi="Times New Roman" w:cs="Times New Roman"/>
          <w:sz w:val="28"/>
          <w:szCs w:val="28"/>
        </w:rPr>
        <w:t>Центрі «Віза»</w:t>
      </w:r>
      <w:r w:rsidR="00A23A80" w:rsidRPr="00F87AED">
        <w:rPr>
          <w:rFonts w:ascii="Times New Roman" w:eastAsia="Times New Roman" w:hAnsi="Times New Roman" w:cs="Times New Roman"/>
          <w:sz w:val="28"/>
          <w:szCs w:val="28"/>
        </w:rPr>
        <w:t xml:space="preserve"> не можуть бути надані адміністратором або таке їх надання є значно гіршим для інтересів суб’єктів звернення та/або публічних інтересів) окремі адміністративні послуги можуть надаватися через Центр</w:t>
      </w:r>
      <w:r w:rsidR="002A6DD2" w:rsidRPr="00F87AED">
        <w:rPr>
          <w:rFonts w:ascii="Times New Roman" w:eastAsia="Times New Roman" w:hAnsi="Times New Roman" w:cs="Times New Roman"/>
          <w:sz w:val="28"/>
          <w:szCs w:val="28"/>
        </w:rPr>
        <w:t xml:space="preserve"> «Віза»</w:t>
      </w:r>
      <w:r w:rsidR="00A23A80" w:rsidRPr="00F87AED">
        <w:rPr>
          <w:rFonts w:ascii="Times New Roman" w:eastAsia="Times New Roman" w:hAnsi="Times New Roman" w:cs="Times New Roman"/>
          <w:sz w:val="28"/>
          <w:szCs w:val="28"/>
        </w:rPr>
        <w:t xml:space="preserve"> посадовими особами суб’єктів надання адміністративних послуг на підставі узгоджених рішень.</w:t>
      </w:r>
    </w:p>
    <w:p w:rsidR="00A23A80" w:rsidRPr="00F87AED" w:rsidRDefault="002404C3" w:rsidP="00A23A80">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E14476" w:rsidRPr="00F87AED">
        <w:rPr>
          <w:rFonts w:ascii="Times New Roman" w:eastAsia="Times New Roman" w:hAnsi="Times New Roman" w:cs="Times New Roman"/>
          <w:sz w:val="28"/>
          <w:szCs w:val="28"/>
        </w:rPr>
        <w:t>8</w:t>
      </w:r>
      <w:r w:rsidR="00036DDE" w:rsidRPr="00F87AED">
        <w:rPr>
          <w:rFonts w:ascii="Times New Roman" w:eastAsia="Times New Roman" w:hAnsi="Times New Roman" w:cs="Times New Roman"/>
          <w:sz w:val="28"/>
          <w:szCs w:val="28"/>
        </w:rPr>
        <w:t xml:space="preserve">. </w:t>
      </w:r>
      <w:r w:rsidR="00A23A80" w:rsidRPr="00F87AED">
        <w:rPr>
          <w:rFonts w:ascii="Times New Roman" w:eastAsia="Times New Roman" w:hAnsi="Times New Roman" w:cs="Times New Roman"/>
          <w:sz w:val="28"/>
          <w:szCs w:val="28"/>
        </w:rPr>
        <w:t>Центр</w:t>
      </w:r>
      <w:r w:rsidR="002A6DD2" w:rsidRPr="00F87AED">
        <w:rPr>
          <w:rFonts w:ascii="Times New Roman" w:eastAsia="Times New Roman" w:hAnsi="Times New Roman" w:cs="Times New Roman"/>
          <w:sz w:val="28"/>
          <w:szCs w:val="28"/>
        </w:rPr>
        <w:t xml:space="preserve"> «Віза»</w:t>
      </w:r>
      <w:r w:rsidR="00A23A80" w:rsidRPr="00F87AED">
        <w:rPr>
          <w:rFonts w:ascii="Times New Roman" w:eastAsia="Times New Roman" w:hAnsi="Times New Roman" w:cs="Times New Roman"/>
          <w:sz w:val="28"/>
          <w:szCs w:val="28"/>
        </w:rPr>
        <w:t xml:space="preserve"> забезпечує надання адміністративних послуг суб’єктам звернення із залученням до його роботи посадових осіб виконкому міської ради.</w:t>
      </w:r>
    </w:p>
    <w:p w:rsidR="004A61B8" w:rsidRPr="00F87AED" w:rsidRDefault="002404C3" w:rsidP="00A23A80">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E14476" w:rsidRPr="00F87AED">
        <w:rPr>
          <w:rFonts w:ascii="Times New Roman" w:eastAsia="Times New Roman" w:hAnsi="Times New Roman" w:cs="Times New Roman"/>
          <w:sz w:val="28"/>
          <w:szCs w:val="28"/>
        </w:rPr>
        <w:t>9</w:t>
      </w:r>
      <w:r w:rsidR="00036DDE" w:rsidRPr="00F87AED">
        <w:rPr>
          <w:rFonts w:ascii="Times New Roman" w:eastAsia="Times New Roman" w:hAnsi="Times New Roman" w:cs="Times New Roman"/>
          <w:sz w:val="28"/>
          <w:szCs w:val="28"/>
        </w:rPr>
        <w:t xml:space="preserve">. </w:t>
      </w:r>
      <w:r w:rsidR="004A61B8" w:rsidRPr="00F87AED">
        <w:rPr>
          <w:rFonts w:ascii="Times New Roman" w:eastAsia="Times New Roman" w:hAnsi="Times New Roman" w:cs="Times New Roman"/>
          <w:sz w:val="28"/>
          <w:szCs w:val="28"/>
        </w:rPr>
        <w:t>Усі посадові особи</w:t>
      </w:r>
      <w:r w:rsidR="00134703" w:rsidRPr="00F87AED">
        <w:rPr>
          <w:rFonts w:ascii="Times New Roman" w:eastAsia="Times New Roman" w:hAnsi="Times New Roman" w:cs="Times New Roman"/>
          <w:sz w:val="28"/>
          <w:szCs w:val="28"/>
        </w:rPr>
        <w:t xml:space="preserve"> </w:t>
      </w:r>
      <w:r w:rsidR="00036DDE" w:rsidRPr="00F87AED">
        <w:rPr>
          <w:rFonts w:ascii="Times New Roman" w:eastAsia="Times New Roman" w:hAnsi="Times New Roman" w:cs="Times New Roman"/>
          <w:sz w:val="28"/>
          <w:szCs w:val="28"/>
        </w:rPr>
        <w:t>відділів, управлінь, департаментів, інших виконавчих органів</w:t>
      </w:r>
      <w:r w:rsidR="004A61B8" w:rsidRPr="00F87AED">
        <w:rPr>
          <w:rFonts w:ascii="Times New Roman" w:eastAsia="Times New Roman" w:hAnsi="Times New Roman" w:cs="Times New Roman"/>
          <w:sz w:val="28"/>
          <w:szCs w:val="28"/>
        </w:rPr>
        <w:t xml:space="preserve"> міської ради, </w:t>
      </w:r>
      <w:r w:rsidR="00134703" w:rsidRPr="00F87AED">
        <w:rPr>
          <w:rFonts w:ascii="Times New Roman" w:eastAsia="Times New Roman" w:hAnsi="Times New Roman" w:cs="Times New Roman"/>
          <w:sz w:val="28"/>
          <w:szCs w:val="28"/>
        </w:rPr>
        <w:t xml:space="preserve">суб’єктів надання адміністративних послуг, що </w:t>
      </w:r>
      <w:r w:rsidR="004A61B8" w:rsidRPr="00F87AED">
        <w:rPr>
          <w:rFonts w:ascii="Times New Roman" w:eastAsia="Times New Roman" w:hAnsi="Times New Roman" w:cs="Times New Roman"/>
          <w:sz w:val="28"/>
          <w:szCs w:val="28"/>
        </w:rPr>
        <w:t xml:space="preserve">включені до </w:t>
      </w:r>
      <w:r w:rsidR="00134703" w:rsidRPr="00F87AED">
        <w:rPr>
          <w:rFonts w:ascii="Times New Roman" w:eastAsia="Times New Roman" w:hAnsi="Times New Roman" w:cs="Times New Roman"/>
          <w:sz w:val="28"/>
          <w:szCs w:val="28"/>
        </w:rPr>
        <w:t>складу Центру «Віза», виконують завданн</w:t>
      </w:r>
      <w:r w:rsidR="00036DDE" w:rsidRPr="00F87AED">
        <w:rPr>
          <w:rFonts w:ascii="Times New Roman" w:eastAsia="Times New Roman" w:hAnsi="Times New Roman" w:cs="Times New Roman"/>
          <w:sz w:val="28"/>
          <w:szCs w:val="28"/>
        </w:rPr>
        <w:t>я адміністратора Центру «Віза» і</w:t>
      </w:r>
      <w:r w:rsidR="00134703" w:rsidRPr="00F87AED">
        <w:rPr>
          <w:rFonts w:ascii="Times New Roman" w:eastAsia="Times New Roman" w:hAnsi="Times New Roman" w:cs="Times New Roman"/>
          <w:sz w:val="28"/>
          <w:szCs w:val="28"/>
        </w:rPr>
        <w:t xml:space="preserve"> зобов’язані дотримуватис</w:t>
      </w:r>
      <w:r w:rsidR="00036DDE" w:rsidRPr="00F87AED">
        <w:rPr>
          <w:rFonts w:ascii="Times New Roman" w:eastAsia="Times New Roman" w:hAnsi="Times New Roman" w:cs="Times New Roman"/>
          <w:sz w:val="28"/>
          <w:szCs w:val="28"/>
        </w:rPr>
        <w:t>я</w:t>
      </w:r>
      <w:r w:rsidR="00134703" w:rsidRPr="00F87AED">
        <w:rPr>
          <w:rFonts w:ascii="Times New Roman" w:eastAsia="Times New Roman" w:hAnsi="Times New Roman" w:cs="Times New Roman"/>
          <w:sz w:val="28"/>
          <w:szCs w:val="28"/>
        </w:rPr>
        <w:t xml:space="preserve"> вимог щодо часу прийому та інших вимог до організації роботи</w:t>
      </w:r>
      <w:r w:rsidR="00036DDE" w:rsidRPr="00F87AED">
        <w:rPr>
          <w:rFonts w:ascii="Times New Roman" w:eastAsia="Times New Roman" w:hAnsi="Times New Roman" w:cs="Times New Roman"/>
          <w:sz w:val="28"/>
          <w:szCs w:val="28"/>
        </w:rPr>
        <w:t>.</w:t>
      </w:r>
      <w:r w:rsidR="00134703" w:rsidRPr="00F87AED">
        <w:rPr>
          <w:rFonts w:ascii="Times New Roman" w:eastAsia="Times New Roman" w:hAnsi="Times New Roman" w:cs="Times New Roman"/>
          <w:sz w:val="28"/>
          <w:szCs w:val="28"/>
        </w:rPr>
        <w:t xml:space="preserve"> </w:t>
      </w:r>
      <w:r w:rsidR="00B25593" w:rsidRPr="00F87AED">
        <w:rPr>
          <w:rFonts w:ascii="Times New Roman" w:eastAsia="Times New Roman" w:hAnsi="Times New Roman" w:cs="Times New Roman"/>
          <w:sz w:val="28"/>
          <w:szCs w:val="28"/>
        </w:rPr>
        <w:t>У</w:t>
      </w:r>
      <w:r w:rsidR="00134703" w:rsidRPr="00F87AED">
        <w:rPr>
          <w:rFonts w:ascii="Times New Roman" w:eastAsia="Times New Roman" w:hAnsi="Times New Roman" w:cs="Times New Roman"/>
          <w:sz w:val="28"/>
          <w:szCs w:val="28"/>
        </w:rPr>
        <w:t xml:space="preserve"> частині дотримання єдиних вимог організації надання адміністративних, інших публічних послуг через Центр «Віза» такі посадові особи підпорядковуються керівнику Центру</w:t>
      </w:r>
      <w:r w:rsidR="00B25593" w:rsidRPr="00F87AED">
        <w:rPr>
          <w:rFonts w:ascii="Times New Roman" w:eastAsia="Times New Roman" w:hAnsi="Times New Roman" w:cs="Times New Roman"/>
          <w:sz w:val="28"/>
          <w:szCs w:val="28"/>
        </w:rPr>
        <w:t xml:space="preserve"> «Віза»</w:t>
      </w:r>
      <w:r w:rsidR="00134703" w:rsidRPr="00F87AED">
        <w:rPr>
          <w:rFonts w:ascii="Times New Roman" w:eastAsia="Times New Roman" w:hAnsi="Times New Roman" w:cs="Times New Roman"/>
          <w:sz w:val="28"/>
          <w:szCs w:val="28"/>
        </w:rPr>
        <w:t>.</w:t>
      </w:r>
    </w:p>
    <w:p w:rsidR="00547BAB" w:rsidRPr="00F87AED" w:rsidRDefault="00B25593">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E14476" w:rsidRPr="00F87AED">
        <w:rPr>
          <w:rFonts w:ascii="Times New Roman" w:eastAsia="Times New Roman" w:hAnsi="Times New Roman" w:cs="Times New Roman"/>
          <w:sz w:val="28"/>
          <w:szCs w:val="28"/>
        </w:rPr>
        <w:t>10</w:t>
      </w:r>
      <w:r w:rsidR="00CB0FA8" w:rsidRPr="00F87AED">
        <w:rPr>
          <w:rFonts w:ascii="Times New Roman" w:eastAsia="Times New Roman" w:hAnsi="Times New Roman" w:cs="Times New Roman"/>
          <w:sz w:val="28"/>
          <w:szCs w:val="28"/>
        </w:rPr>
        <w:t>. Перелік адміністративних</w:t>
      </w:r>
      <w:r w:rsidR="00C27181" w:rsidRPr="00F87AED">
        <w:rPr>
          <w:rFonts w:ascii="Times New Roman" w:eastAsia="Times New Roman" w:hAnsi="Times New Roman" w:cs="Times New Roman"/>
          <w:sz w:val="28"/>
          <w:szCs w:val="28"/>
        </w:rPr>
        <w:t xml:space="preserve">, інших публічних </w:t>
      </w:r>
      <w:r w:rsidR="00CB0FA8" w:rsidRPr="00F87AED">
        <w:rPr>
          <w:rFonts w:ascii="Times New Roman" w:eastAsia="Times New Roman" w:hAnsi="Times New Roman" w:cs="Times New Roman"/>
          <w:sz w:val="28"/>
          <w:szCs w:val="28"/>
        </w:rPr>
        <w:t>послуг, що надаються через Центр</w:t>
      </w:r>
      <w:r w:rsidR="005C7785" w:rsidRPr="00F87AED">
        <w:rPr>
          <w:rFonts w:ascii="Times New Roman" w:eastAsia="Times New Roman" w:hAnsi="Times New Roman" w:cs="Times New Roman"/>
          <w:sz w:val="28"/>
          <w:szCs w:val="28"/>
        </w:rPr>
        <w:t xml:space="preserve"> «Віза»</w:t>
      </w:r>
      <w:r w:rsidR="009913D6" w:rsidRPr="00F87AED">
        <w:rPr>
          <w:rFonts w:ascii="Times New Roman" w:eastAsia="Times New Roman" w:hAnsi="Times New Roman" w:cs="Times New Roman"/>
          <w:sz w:val="28"/>
          <w:szCs w:val="28"/>
        </w:rPr>
        <w:t xml:space="preserve">, </w:t>
      </w:r>
      <w:r w:rsidR="00CB0FA8" w:rsidRPr="00F87AED">
        <w:rPr>
          <w:rFonts w:ascii="Times New Roman" w:eastAsia="Times New Roman" w:hAnsi="Times New Roman" w:cs="Times New Roman"/>
          <w:sz w:val="28"/>
          <w:szCs w:val="28"/>
        </w:rPr>
        <w:t>визначається міською радою</w:t>
      </w:r>
      <w:r w:rsidR="0075785A" w:rsidRPr="00F87AED">
        <w:rPr>
          <w:rFonts w:ascii="Times New Roman" w:eastAsia="Times New Roman" w:hAnsi="Times New Roman" w:cs="Times New Roman"/>
          <w:sz w:val="28"/>
          <w:szCs w:val="28"/>
        </w:rPr>
        <w:t>, з урахуванням перел</w:t>
      </w:r>
      <w:r w:rsidR="00E82EAD" w:rsidRPr="00F87AED">
        <w:rPr>
          <w:rFonts w:ascii="Times New Roman" w:eastAsia="Times New Roman" w:hAnsi="Times New Roman" w:cs="Times New Roman"/>
          <w:sz w:val="28"/>
          <w:szCs w:val="28"/>
        </w:rPr>
        <w:t>іку</w:t>
      </w:r>
      <w:r w:rsidRPr="00F87AED">
        <w:rPr>
          <w:rFonts w:ascii="Times New Roman" w:eastAsia="Times New Roman" w:hAnsi="Times New Roman" w:cs="Times New Roman"/>
          <w:sz w:val="28"/>
          <w:szCs w:val="28"/>
        </w:rPr>
        <w:t>,</w:t>
      </w:r>
      <w:r w:rsidR="00E82EAD" w:rsidRPr="00F87AED">
        <w:rPr>
          <w:rFonts w:ascii="Times New Roman" w:eastAsia="Times New Roman" w:hAnsi="Times New Roman" w:cs="Times New Roman"/>
          <w:sz w:val="28"/>
          <w:szCs w:val="28"/>
        </w:rPr>
        <w:t xml:space="preserve"> затвердженого</w:t>
      </w:r>
      <w:r w:rsidR="0075785A" w:rsidRPr="00F87AED">
        <w:rPr>
          <w:rFonts w:ascii="Times New Roman" w:eastAsia="Times New Roman" w:hAnsi="Times New Roman" w:cs="Times New Roman"/>
          <w:sz w:val="28"/>
          <w:szCs w:val="28"/>
        </w:rPr>
        <w:t xml:space="preserve"> Кабінет</w:t>
      </w:r>
      <w:r w:rsidR="00547BAB" w:rsidRPr="00F87AED">
        <w:rPr>
          <w:rFonts w:ascii="Times New Roman" w:eastAsia="Times New Roman" w:hAnsi="Times New Roman" w:cs="Times New Roman"/>
          <w:sz w:val="28"/>
          <w:szCs w:val="28"/>
        </w:rPr>
        <w:t>ом</w:t>
      </w:r>
      <w:r w:rsidR="0075785A" w:rsidRPr="00F87AED">
        <w:rPr>
          <w:rFonts w:ascii="Times New Roman" w:eastAsia="Times New Roman" w:hAnsi="Times New Roman" w:cs="Times New Roman"/>
          <w:sz w:val="28"/>
          <w:szCs w:val="28"/>
        </w:rPr>
        <w:t xml:space="preserve"> Міністрів України</w:t>
      </w:r>
      <w:r w:rsidR="00547BAB" w:rsidRPr="00F87AED">
        <w:rPr>
          <w:rFonts w:ascii="Times New Roman" w:eastAsia="Times New Roman" w:hAnsi="Times New Roman" w:cs="Times New Roman"/>
          <w:sz w:val="28"/>
          <w:szCs w:val="28"/>
        </w:rPr>
        <w:t xml:space="preserve">. </w:t>
      </w:r>
    </w:p>
    <w:p w:rsidR="002A6DD2" w:rsidRPr="00F87AED" w:rsidRDefault="002404C3">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547BAB" w:rsidRPr="00F87AED">
        <w:rPr>
          <w:rFonts w:ascii="Times New Roman" w:eastAsia="Times New Roman" w:hAnsi="Times New Roman" w:cs="Times New Roman"/>
          <w:sz w:val="28"/>
          <w:szCs w:val="28"/>
        </w:rPr>
        <w:t>11</w:t>
      </w:r>
      <w:r w:rsidR="00B25593" w:rsidRPr="00F87AED">
        <w:rPr>
          <w:rFonts w:ascii="Times New Roman" w:eastAsia="Times New Roman" w:hAnsi="Times New Roman" w:cs="Times New Roman"/>
          <w:sz w:val="28"/>
          <w:szCs w:val="28"/>
        </w:rPr>
        <w:t xml:space="preserve">. </w:t>
      </w:r>
      <w:r w:rsidR="00E2253D" w:rsidRPr="00F87AED">
        <w:rPr>
          <w:rFonts w:ascii="Times New Roman" w:eastAsia="Times New Roman" w:hAnsi="Times New Roman" w:cs="Times New Roman"/>
          <w:sz w:val="28"/>
          <w:szCs w:val="28"/>
        </w:rPr>
        <w:t>Надання адміністративних послуг, суб’єктом надання яких є міська рада (її виконавчі органи або посадові особи), здійснюється виключно через Центр «Віза».</w:t>
      </w:r>
    </w:p>
    <w:p w:rsidR="00134703" w:rsidRPr="00F87AED" w:rsidRDefault="002404C3">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2</w:t>
      </w:r>
      <w:r w:rsidR="00B25593" w:rsidRPr="00F87AED">
        <w:rPr>
          <w:rFonts w:ascii="Times New Roman" w:eastAsia="Times New Roman" w:hAnsi="Times New Roman" w:cs="Times New Roman"/>
          <w:sz w:val="28"/>
          <w:szCs w:val="28"/>
        </w:rPr>
        <w:t xml:space="preserve">. </w:t>
      </w:r>
      <w:r w:rsidR="00134703" w:rsidRPr="00F87AED">
        <w:rPr>
          <w:rFonts w:ascii="Times New Roman" w:eastAsia="Times New Roman" w:hAnsi="Times New Roman" w:cs="Times New Roman"/>
          <w:sz w:val="28"/>
          <w:szCs w:val="28"/>
        </w:rPr>
        <w:t>До адміністративних послуг також прирівнюються надання витягів і виписок 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F77436" w:rsidRPr="00F87AED" w:rsidRDefault="00B25593">
      <w:pPr>
        <w:pStyle w:val="10"/>
        <w:pBdr>
          <w:top w:val="nil"/>
          <w:left w:val="nil"/>
          <w:bottom w:val="nil"/>
          <w:right w:val="nil"/>
          <w:between w:val="nil"/>
        </w:pBdr>
        <w:ind w:firstLine="720"/>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2404C3" w:rsidRPr="00F87AED">
        <w:rPr>
          <w:rFonts w:ascii="Times New Roman" w:eastAsia="Times New Roman" w:hAnsi="Times New Roman" w:cs="Times New Roman"/>
          <w:sz w:val="28"/>
          <w:szCs w:val="28"/>
        </w:rPr>
        <w:t>1</w:t>
      </w:r>
      <w:r w:rsidR="00547BAB" w:rsidRPr="00F87AED">
        <w:rPr>
          <w:rFonts w:ascii="Times New Roman" w:eastAsia="Times New Roman" w:hAnsi="Times New Roman" w:cs="Times New Roman"/>
          <w:sz w:val="28"/>
          <w:szCs w:val="28"/>
        </w:rPr>
        <w:t>3</w:t>
      </w:r>
      <w:r w:rsidR="006420DF" w:rsidRPr="00F87AED">
        <w:rPr>
          <w:rFonts w:ascii="Times New Roman" w:eastAsia="Times New Roman" w:hAnsi="Times New Roman" w:cs="Times New Roman"/>
          <w:sz w:val="28"/>
          <w:szCs w:val="28"/>
        </w:rPr>
        <w:t>. У</w:t>
      </w:r>
      <w:r w:rsidR="00CB0FA8" w:rsidRPr="00F87AED">
        <w:rPr>
          <w:rFonts w:ascii="Times New Roman" w:eastAsia="Times New Roman" w:hAnsi="Times New Roman" w:cs="Times New Roman"/>
          <w:sz w:val="28"/>
          <w:szCs w:val="28"/>
        </w:rPr>
        <w:t xml:space="preserve"> Центр</w:t>
      </w:r>
      <w:r w:rsidR="006420DF" w:rsidRPr="00F87AED">
        <w:rPr>
          <w:rFonts w:ascii="Times New Roman" w:eastAsia="Times New Roman" w:hAnsi="Times New Roman" w:cs="Times New Roman"/>
          <w:sz w:val="28"/>
          <w:szCs w:val="28"/>
        </w:rPr>
        <w:t>і</w:t>
      </w:r>
      <w:r w:rsidR="00CB0FA8" w:rsidRPr="00F87AED">
        <w:rPr>
          <w:rFonts w:ascii="Times New Roman" w:eastAsia="Times New Roman" w:hAnsi="Times New Roman" w:cs="Times New Roman"/>
          <w:sz w:val="28"/>
          <w:szCs w:val="28"/>
        </w:rPr>
        <w:t xml:space="preserve"> </w:t>
      </w:r>
      <w:r w:rsidR="005C7785" w:rsidRPr="00F87AED">
        <w:rPr>
          <w:rFonts w:ascii="Times New Roman" w:eastAsia="Times New Roman" w:hAnsi="Times New Roman" w:cs="Times New Roman"/>
          <w:sz w:val="28"/>
          <w:szCs w:val="28"/>
        </w:rPr>
        <w:t xml:space="preserve">«Віза» </w:t>
      </w:r>
      <w:r w:rsidR="00CB0FA8" w:rsidRPr="00F87AED">
        <w:rPr>
          <w:rFonts w:ascii="Times New Roman" w:eastAsia="Times New Roman" w:hAnsi="Times New Roman" w:cs="Times New Roman"/>
          <w:sz w:val="28"/>
          <w:szCs w:val="28"/>
        </w:rPr>
        <w:t>також може здійснюватися:</w:t>
      </w:r>
    </w:p>
    <w:p w:rsidR="00F77436" w:rsidRPr="00F87AED" w:rsidRDefault="00B25593">
      <w:pPr>
        <w:pStyle w:val="10"/>
        <w:pBdr>
          <w:top w:val="nil"/>
          <w:left w:val="nil"/>
          <w:bottom w:val="nil"/>
          <w:right w:val="nil"/>
          <w:between w:val="nil"/>
        </w:pBdr>
        <w:ind w:firstLine="720"/>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2404C3" w:rsidRPr="00F87AED">
        <w:rPr>
          <w:rFonts w:ascii="Times New Roman" w:eastAsia="Times New Roman" w:hAnsi="Times New Roman" w:cs="Times New Roman"/>
          <w:sz w:val="28"/>
          <w:szCs w:val="28"/>
        </w:rPr>
        <w:t>1</w:t>
      </w:r>
      <w:r w:rsidR="00547BAB" w:rsidRPr="00F87AED">
        <w:rPr>
          <w:rFonts w:ascii="Times New Roman" w:eastAsia="Times New Roman" w:hAnsi="Times New Roman" w:cs="Times New Roman"/>
          <w:sz w:val="28"/>
          <w:szCs w:val="28"/>
        </w:rPr>
        <w:t>3</w:t>
      </w:r>
      <w:r w:rsidR="00CB0FA8" w:rsidRPr="00F87AED">
        <w:rPr>
          <w:rFonts w:ascii="Times New Roman" w:eastAsia="Times New Roman" w:hAnsi="Times New Roman" w:cs="Times New Roman"/>
          <w:sz w:val="28"/>
          <w:szCs w:val="28"/>
        </w:rPr>
        <w:t>.1 прийняття звітів, декларацій, скарг;</w:t>
      </w:r>
    </w:p>
    <w:p w:rsidR="00F77436" w:rsidRPr="00F87AED" w:rsidRDefault="00CB0FA8">
      <w:pPr>
        <w:pStyle w:val="10"/>
        <w:pBdr>
          <w:top w:val="nil"/>
          <w:left w:val="nil"/>
          <w:bottom w:val="nil"/>
          <w:right w:val="nil"/>
          <w:between w:val="nil"/>
        </w:pBdr>
        <w:ind w:firstLine="720"/>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2404C3" w:rsidRPr="00F87AED">
        <w:rPr>
          <w:rFonts w:ascii="Times New Roman" w:eastAsia="Times New Roman" w:hAnsi="Times New Roman" w:cs="Times New Roman"/>
          <w:sz w:val="28"/>
          <w:szCs w:val="28"/>
        </w:rPr>
        <w:t>1</w:t>
      </w:r>
      <w:r w:rsidR="00547BAB" w:rsidRPr="00F87AED">
        <w:rPr>
          <w:rFonts w:ascii="Times New Roman" w:eastAsia="Times New Roman" w:hAnsi="Times New Roman" w:cs="Times New Roman"/>
          <w:sz w:val="28"/>
          <w:szCs w:val="28"/>
        </w:rPr>
        <w:t>3</w:t>
      </w:r>
      <w:r w:rsidRPr="00F87AED">
        <w:rPr>
          <w:rFonts w:ascii="Times New Roman" w:eastAsia="Times New Roman" w:hAnsi="Times New Roman" w:cs="Times New Roman"/>
          <w:sz w:val="28"/>
          <w:szCs w:val="28"/>
        </w:rPr>
        <w:t>.2 надання консультацій;</w:t>
      </w:r>
    </w:p>
    <w:p w:rsidR="00F77436" w:rsidRPr="00F87AED" w:rsidRDefault="00CB0FA8">
      <w:pPr>
        <w:pStyle w:val="10"/>
        <w:pBdr>
          <w:top w:val="nil"/>
          <w:left w:val="nil"/>
          <w:bottom w:val="nil"/>
          <w:right w:val="nil"/>
          <w:between w:val="nil"/>
        </w:pBdr>
        <w:ind w:firstLine="720"/>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2404C3" w:rsidRPr="00F87AED">
        <w:rPr>
          <w:rFonts w:ascii="Times New Roman" w:eastAsia="Times New Roman" w:hAnsi="Times New Roman" w:cs="Times New Roman"/>
          <w:sz w:val="28"/>
          <w:szCs w:val="28"/>
        </w:rPr>
        <w:t>1</w:t>
      </w:r>
      <w:r w:rsidR="00547BAB" w:rsidRPr="00F87AED">
        <w:rPr>
          <w:rFonts w:ascii="Times New Roman" w:eastAsia="Times New Roman" w:hAnsi="Times New Roman" w:cs="Times New Roman"/>
          <w:sz w:val="28"/>
          <w:szCs w:val="28"/>
        </w:rPr>
        <w:t>3</w:t>
      </w:r>
      <w:r w:rsidRPr="00F87AED">
        <w:rPr>
          <w:rFonts w:ascii="Times New Roman" w:eastAsia="Times New Roman" w:hAnsi="Times New Roman" w:cs="Times New Roman"/>
          <w:sz w:val="28"/>
          <w:szCs w:val="28"/>
        </w:rPr>
        <w:t>.3 прийняття та видача документів, не пов’язаних з наданням адміністративних послуг;</w:t>
      </w:r>
    </w:p>
    <w:p w:rsidR="00F77436" w:rsidRPr="00F87AED" w:rsidRDefault="00CB0FA8" w:rsidP="00EF5333">
      <w:pPr>
        <w:pStyle w:val="10"/>
        <w:pBdr>
          <w:top w:val="nil"/>
          <w:left w:val="nil"/>
          <w:bottom w:val="nil"/>
          <w:right w:val="nil"/>
          <w:between w:val="nil"/>
        </w:pBdr>
        <w:ind w:firstLine="720"/>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2404C3" w:rsidRPr="00F87AED">
        <w:rPr>
          <w:rFonts w:ascii="Times New Roman" w:eastAsia="Times New Roman" w:hAnsi="Times New Roman" w:cs="Times New Roman"/>
          <w:sz w:val="28"/>
          <w:szCs w:val="28"/>
        </w:rPr>
        <w:t>1</w:t>
      </w:r>
      <w:r w:rsidR="00547BAB" w:rsidRPr="00F87AED">
        <w:rPr>
          <w:rFonts w:ascii="Times New Roman" w:eastAsia="Times New Roman" w:hAnsi="Times New Roman" w:cs="Times New Roman"/>
          <w:sz w:val="28"/>
          <w:szCs w:val="28"/>
        </w:rPr>
        <w:t>3</w:t>
      </w:r>
      <w:r w:rsidRPr="00F87AED">
        <w:rPr>
          <w:rFonts w:ascii="Times New Roman" w:eastAsia="Times New Roman" w:hAnsi="Times New Roman" w:cs="Times New Roman"/>
          <w:sz w:val="28"/>
          <w:szCs w:val="28"/>
        </w:rPr>
        <w:t>.4 укладання договорів і угод представниками суб'єктів господарювання,  що посідають монопольне становище на відповідному ринку послуг, які мають соціальне значення для населенн</w:t>
      </w:r>
      <w:r w:rsidR="005660EB" w:rsidRPr="00F87AED">
        <w:rPr>
          <w:rFonts w:ascii="Times New Roman" w:eastAsia="Times New Roman" w:hAnsi="Times New Roman" w:cs="Times New Roman"/>
          <w:sz w:val="28"/>
          <w:szCs w:val="28"/>
        </w:rPr>
        <w:t>я (водо-, тепло-, газо- електро</w:t>
      </w:r>
      <w:r w:rsidRPr="00F87AED">
        <w:rPr>
          <w:rFonts w:ascii="Times New Roman" w:eastAsia="Times New Roman" w:hAnsi="Times New Roman" w:cs="Times New Roman"/>
          <w:sz w:val="28"/>
          <w:szCs w:val="28"/>
        </w:rPr>
        <w:t>постачання</w:t>
      </w:r>
      <w:r w:rsidRPr="00F87AED">
        <w:rPr>
          <w:rFonts w:ascii="Times New Roman" w:eastAsia="Times New Roman" w:hAnsi="Times New Roman" w:cs="Times New Roman"/>
          <w:b/>
          <w:sz w:val="28"/>
          <w:szCs w:val="28"/>
        </w:rPr>
        <w:t xml:space="preserve"> </w:t>
      </w:r>
      <w:r w:rsidRPr="00F87AED">
        <w:rPr>
          <w:rFonts w:ascii="Times New Roman" w:eastAsia="Times New Roman" w:hAnsi="Times New Roman" w:cs="Times New Roman"/>
          <w:sz w:val="28"/>
          <w:szCs w:val="28"/>
        </w:rPr>
        <w:t>тощо).</w:t>
      </w:r>
    </w:p>
    <w:p w:rsidR="00547BAB" w:rsidRPr="00F87AED" w:rsidRDefault="00B25593" w:rsidP="00EF5333">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2404C3" w:rsidRPr="00F87AED">
        <w:rPr>
          <w:rFonts w:ascii="Times New Roman" w:eastAsia="Times New Roman" w:hAnsi="Times New Roman" w:cs="Times New Roman"/>
          <w:sz w:val="28"/>
          <w:szCs w:val="28"/>
        </w:rPr>
        <w:t>1</w:t>
      </w:r>
      <w:r w:rsidR="00547BAB" w:rsidRPr="00F87AED">
        <w:rPr>
          <w:rFonts w:ascii="Times New Roman" w:eastAsia="Times New Roman" w:hAnsi="Times New Roman" w:cs="Times New Roman"/>
          <w:sz w:val="28"/>
          <w:szCs w:val="28"/>
        </w:rPr>
        <w:t>4</w:t>
      </w:r>
      <w:r w:rsidR="00CB0FA8" w:rsidRPr="00F87AED">
        <w:rPr>
          <w:rFonts w:ascii="Times New Roman" w:eastAsia="Times New Roman" w:hAnsi="Times New Roman" w:cs="Times New Roman"/>
          <w:sz w:val="28"/>
          <w:szCs w:val="28"/>
        </w:rPr>
        <w:t>. У приміщенні</w:t>
      </w:r>
      <w:r w:rsidR="00637656" w:rsidRPr="00F87AED">
        <w:rPr>
          <w:rFonts w:ascii="Times New Roman" w:eastAsia="Times New Roman" w:hAnsi="Times New Roman" w:cs="Times New Roman"/>
          <w:sz w:val="28"/>
          <w:szCs w:val="28"/>
        </w:rPr>
        <w:t xml:space="preserve"> </w:t>
      </w:r>
      <w:r w:rsidR="00547BAB" w:rsidRPr="00F87AED">
        <w:rPr>
          <w:rFonts w:ascii="Times New Roman" w:eastAsia="Times New Roman" w:hAnsi="Times New Roman" w:cs="Times New Roman"/>
          <w:sz w:val="28"/>
          <w:szCs w:val="28"/>
        </w:rPr>
        <w:t>г</w:t>
      </w:r>
      <w:r w:rsidR="00637656" w:rsidRPr="00F87AED">
        <w:rPr>
          <w:rFonts w:ascii="Times New Roman" w:eastAsia="Times New Roman" w:hAnsi="Times New Roman" w:cs="Times New Roman"/>
          <w:sz w:val="28"/>
          <w:szCs w:val="28"/>
        </w:rPr>
        <w:t>оловного офісу</w:t>
      </w:r>
      <w:r w:rsidR="00CB0FA8" w:rsidRPr="00F87AED">
        <w:rPr>
          <w:rFonts w:ascii="Times New Roman" w:eastAsia="Times New Roman" w:hAnsi="Times New Roman" w:cs="Times New Roman"/>
          <w:sz w:val="28"/>
          <w:szCs w:val="28"/>
        </w:rPr>
        <w:t xml:space="preserve"> Центр</w:t>
      </w:r>
      <w:r w:rsidR="00637656" w:rsidRPr="00F87AED">
        <w:rPr>
          <w:rFonts w:ascii="Times New Roman" w:eastAsia="Times New Roman" w:hAnsi="Times New Roman" w:cs="Times New Roman"/>
          <w:sz w:val="28"/>
          <w:szCs w:val="28"/>
        </w:rPr>
        <w:t>у</w:t>
      </w:r>
      <w:r w:rsidR="005C7785"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надаються супутні послуги (виготовлення копій документів, ламінування, продаж канцелярських товарів, надання банківських послуг тощо) суб’єктами господарювання, вибір яких здійснюється на конкурсній основі за критеріями забезпечення мінімізації витрат матеріальних і часу суб’єкта звернення.</w:t>
      </w:r>
    </w:p>
    <w:p w:rsidR="00F77436" w:rsidRPr="00F87AED" w:rsidRDefault="002404C3" w:rsidP="00547BAB">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5</w:t>
      </w:r>
      <w:r w:rsidR="00766334" w:rsidRPr="00F87AED">
        <w:rPr>
          <w:rFonts w:ascii="Times New Roman" w:eastAsia="Times New Roman" w:hAnsi="Times New Roman" w:cs="Times New Roman"/>
          <w:sz w:val="28"/>
          <w:szCs w:val="28"/>
        </w:rPr>
        <w:t xml:space="preserve">. </w:t>
      </w:r>
      <w:r w:rsidR="00CB0FA8" w:rsidRPr="00F87AED">
        <w:rPr>
          <w:rFonts w:ascii="Times New Roman" w:eastAsia="Times New Roman" w:hAnsi="Times New Roman" w:cs="Times New Roman"/>
          <w:sz w:val="28"/>
          <w:szCs w:val="28"/>
        </w:rPr>
        <w:t>Діяльність Центру</w:t>
      </w:r>
      <w:r w:rsidR="005C7785"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xml:space="preserve"> з надання послуг для суб’єктів звернень</w:t>
      </w:r>
      <w:r w:rsidR="00547BAB" w:rsidRPr="00F87AED">
        <w:rPr>
          <w:rFonts w:ascii="Times New Roman" w:eastAsia="Times New Roman" w:hAnsi="Times New Roman" w:cs="Times New Roman"/>
          <w:sz w:val="28"/>
          <w:szCs w:val="28"/>
        </w:rPr>
        <w:t xml:space="preserve"> </w:t>
      </w:r>
      <w:r w:rsidR="00CB0FA8" w:rsidRPr="00F87AED">
        <w:rPr>
          <w:rFonts w:ascii="Times New Roman" w:eastAsia="Times New Roman" w:hAnsi="Times New Roman" w:cs="Times New Roman"/>
          <w:sz w:val="28"/>
          <w:szCs w:val="28"/>
        </w:rPr>
        <w:t>здійснюється безоплатно, крім тих послуг, що, відповідно до чинного</w:t>
      </w:r>
      <w:r w:rsidR="00547BAB" w:rsidRPr="00F87AED">
        <w:rPr>
          <w:rFonts w:ascii="Times New Roman" w:eastAsia="Times New Roman" w:hAnsi="Times New Roman" w:cs="Times New Roman"/>
          <w:sz w:val="28"/>
          <w:szCs w:val="28"/>
        </w:rPr>
        <w:t xml:space="preserve"> законо</w:t>
      </w:r>
      <w:r w:rsidR="00CB0FA8" w:rsidRPr="00F87AED">
        <w:rPr>
          <w:rFonts w:ascii="Times New Roman" w:eastAsia="Times New Roman" w:hAnsi="Times New Roman" w:cs="Times New Roman"/>
          <w:sz w:val="28"/>
          <w:szCs w:val="28"/>
        </w:rPr>
        <w:t>давства України надаються на платній основі.</w:t>
      </w:r>
    </w:p>
    <w:p w:rsidR="00F77436" w:rsidRPr="00F87AED" w:rsidRDefault="00CB0FA8" w:rsidP="00EF5333">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lastRenderedPageBreak/>
        <w:t>3.</w:t>
      </w:r>
      <w:r w:rsidR="002404C3" w:rsidRPr="00F87AED">
        <w:rPr>
          <w:rFonts w:ascii="Times New Roman" w:eastAsia="Times New Roman" w:hAnsi="Times New Roman" w:cs="Times New Roman"/>
          <w:sz w:val="28"/>
          <w:szCs w:val="28"/>
        </w:rPr>
        <w:t>1</w:t>
      </w:r>
      <w:r w:rsidR="00547BAB"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 На кожну адміністративну</w:t>
      </w:r>
      <w:r w:rsidR="00AE46B6" w:rsidRPr="00F87AED">
        <w:rPr>
          <w:rFonts w:ascii="Times New Roman" w:eastAsia="Times New Roman" w:hAnsi="Times New Roman" w:cs="Times New Roman"/>
          <w:sz w:val="28"/>
          <w:szCs w:val="28"/>
        </w:rPr>
        <w:t>, іншу публічну</w:t>
      </w:r>
      <w:r w:rsidRPr="00F87AED">
        <w:rPr>
          <w:rFonts w:ascii="Times New Roman" w:eastAsia="Times New Roman" w:hAnsi="Times New Roman" w:cs="Times New Roman"/>
          <w:sz w:val="28"/>
          <w:szCs w:val="28"/>
        </w:rPr>
        <w:t xml:space="preserve"> послугу, що надається в Центрі</w:t>
      </w:r>
      <w:r w:rsidR="005C7785"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суб’єктом </w:t>
      </w:r>
      <w:r w:rsidR="00AE46B6" w:rsidRPr="00F87AED">
        <w:rPr>
          <w:rFonts w:ascii="Times New Roman" w:eastAsia="Times New Roman" w:hAnsi="Times New Roman" w:cs="Times New Roman"/>
          <w:sz w:val="28"/>
          <w:szCs w:val="28"/>
        </w:rPr>
        <w:t xml:space="preserve">її </w:t>
      </w:r>
      <w:r w:rsidRPr="00F87AED">
        <w:rPr>
          <w:rFonts w:ascii="Times New Roman" w:eastAsia="Times New Roman" w:hAnsi="Times New Roman" w:cs="Times New Roman"/>
          <w:sz w:val="28"/>
          <w:szCs w:val="28"/>
        </w:rPr>
        <w:t>надання затверджуються на підставі типової інформаційної картки, затвердженої відповідним центральним органом виконавчої влади, іншим державним органом, інформаційна й технологічна картки.</w:t>
      </w:r>
    </w:p>
    <w:p w:rsidR="00F77436" w:rsidRPr="00F87AED" w:rsidRDefault="00CB0FA8" w:rsidP="00EF5333">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 При наданні адміністративних, інших публічних послуг у Центрі</w:t>
      </w:r>
      <w:r w:rsidR="005C7785"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забезпечується:</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 xml:space="preserve">.1 </w:t>
      </w:r>
      <w:r w:rsidR="001F35C5" w:rsidRPr="00F87AED">
        <w:rPr>
          <w:rFonts w:ascii="Times New Roman" w:hAnsi="Times New Roman" w:cs="Times New Roman"/>
          <w:sz w:val="28"/>
          <w:szCs w:val="28"/>
          <w:shd w:val="clear" w:color="auto" w:fill="FFFFFF"/>
        </w:rPr>
        <w:t xml:space="preserve">облаштування входу до приміщень пандусом та поручнями з обох боків для осіб з інвалідністю та інших маломобільних груп населення, а також місцями для тимчасового розміщення дитячих </w:t>
      </w:r>
      <w:r w:rsidR="002404C3" w:rsidRPr="00F87AED">
        <w:rPr>
          <w:rFonts w:ascii="Times New Roman" w:hAnsi="Times New Roman" w:cs="Times New Roman"/>
          <w:sz w:val="28"/>
          <w:szCs w:val="28"/>
          <w:shd w:val="clear" w:color="auto" w:fill="FFFFFF"/>
        </w:rPr>
        <w:t>візочків</w:t>
      </w:r>
      <w:r w:rsidRPr="00F87AED">
        <w:rPr>
          <w:rFonts w:ascii="Times New Roman" w:eastAsia="Times New Roman" w:hAnsi="Times New Roman" w:cs="Times New Roman"/>
          <w:sz w:val="28"/>
          <w:szCs w:val="28"/>
        </w:rPr>
        <w:t>;</w:t>
      </w:r>
    </w:p>
    <w:p w:rsidR="00961737"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2404C3" w:rsidRPr="00F87AED">
        <w:rPr>
          <w:rFonts w:ascii="Times New Roman" w:eastAsia="Times New Roman" w:hAnsi="Times New Roman" w:cs="Times New Roman"/>
          <w:sz w:val="28"/>
          <w:szCs w:val="28"/>
        </w:rPr>
        <w:t>.1</w:t>
      </w:r>
      <w:r w:rsidR="00547BAB" w:rsidRPr="00F87AED">
        <w:rPr>
          <w:rFonts w:ascii="Times New Roman" w:eastAsia="Times New Roman" w:hAnsi="Times New Roman" w:cs="Times New Roman"/>
          <w:sz w:val="28"/>
          <w:szCs w:val="28"/>
        </w:rPr>
        <w:t>7</w:t>
      </w:r>
      <w:r w:rsidR="001F35C5" w:rsidRPr="00F87AED">
        <w:rPr>
          <w:rFonts w:ascii="Times New Roman" w:eastAsia="Times New Roman" w:hAnsi="Times New Roman" w:cs="Times New Roman"/>
          <w:sz w:val="28"/>
          <w:szCs w:val="28"/>
        </w:rPr>
        <w:t>.2 облаш</w:t>
      </w:r>
      <w:r w:rsidR="006D205A" w:rsidRPr="00F87AED">
        <w:rPr>
          <w:rFonts w:ascii="Times New Roman" w:eastAsia="Times New Roman" w:hAnsi="Times New Roman" w:cs="Times New Roman"/>
          <w:sz w:val="28"/>
          <w:szCs w:val="28"/>
        </w:rPr>
        <w:t xml:space="preserve">тування інформаційними стендами </w:t>
      </w:r>
      <w:r w:rsidR="001F35C5" w:rsidRPr="00F87AED">
        <w:rPr>
          <w:rFonts w:ascii="Times New Roman" w:hAnsi="Times New Roman" w:cs="Times New Roman"/>
          <w:sz w:val="28"/>
          <w:szCs w:val="28"/>
          <w:shd w:val="clear" w:color="auto" w:fill="FFFFFF"/>
        </w:rPr>
        <w:t xml:space="preserve">та/або </w:t>
      </w:r>
      <w:r w:rsidR="00B560A8" w:rsidRPr="00F87AED">
        <w:rPr>
          <w:rFonts w:ascii="Times New Roman" w:hAnsi="Times New Roman" w:cs="Times New Roman"/>
          <w:sz w:val="28"/>
          <w:szCs w:val="28"/>
          <w:shd w:val="clear" w:color="auto" w:fill="FFFFFF"/>
        </w:rPr>
        <w:t>інформаційними терміналами</w:t>
      </w:r>
      <w:r w:rsidR="002404C3" w:rsidRPr="00F87AED">
        <w:rPr>
          <w:rFonts w:ascii="Times New Roman" w:hAnsi="Times New Roman" w:cs="Times New Roman"/>
          <w:sz w:val="28"/>
          <w:szCs w:val="28"/>
          <w:shd w:val="clear" w:color="auto" w:fill="FFFFFF"/>
        </w:rPr>
        <w:t>,</w:t>
      </w:r>
      <w:r w:rsidR="00B560A8" w:rsidRPr="00F87AED">
        <w:rPr>
          <w:rFonts w:ascii="Times New Roman" w:hAnsi="Times New Roman" w:cs="Times New Roman"/>
          <w:sz w:val="28"/>
          <w:szCs w:val="28"/>
          <w:shd w:val="clear" w:color="auto" w:fill="FFFFFF"/>
        </w:rPr>
        <w:t xml:space="preserve"> та/або </w:t>
      </w:r>
      <w:r w:rsidR="001F35C5" w:rsidRPr="00F87AED">
        <w:rPr>
          <w:rFonts w:ascii="Times New Roman" w:hAnsi="Times New Roman" w:cs="Times New Roman"/>
          <w:sz w:val="28"/>
          <w:szCs w:val="28"/>
          <w:shd w:val="clear" w:color="auto" w:fill="FFFFFF"/>
        </w:rPr>
        <w:t>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r w:rsidRPr="00F87AED">
        <w:rPr>
          <w:rFonts w:ascii="Times New Roman" w:eastAsia="Times New Roman" w:hAnsi="Times New Roman" w:cs="Times New Roman"/>
          <w:sz w:val="28"/>
          <w:szCs w:val="28"/>
        </w:rPr>
        <w:t>;</w:t>
      </w:r>
    </w:p>
    <w:p w:rsidR="00961737" w:rsidRPr="00F87AED" w:rsidRDefault="00961737">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 xml:space="preserve">.3 надання суб’єктам звернення можливості самостійно звернутися за отриманням адміністративних послуг, </w:t>
      </w:r>
      <w:r w:rsidR="002404C3" w:rsidRPr="00F87AED">
        <w:rPr>
          <w:rFonts w:ascii="Times New Roman" w:eastAsia="Times New Roman" w:hAnsi="Times New Roman" w:cs="Times New Roman"/>
          <w:sz w:val="28"/>
          <w:szCs w:val="28"/>
        </w:rPr>
        <w:t>що</w:t>
      </w:r>
      <w:r w:rsidRPr="00F87AED">
        <w:rPr>
          <w:rFonts w:ascii="Times New Roman" w:eastAsia="Times New Roman" w:hAnsi="Times New Roman" w:cs="Times New Roman"/>
          <w:sz w:val="28"/>
          <w:szCs w:val="28"/>
        </w:rPr>
        <w:t xml:space="preserve"> надаються в електронній формі, за допомогою безоплатного використання ними місць для самообслуговування;</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w:t>
      </w:r>
      <w:r w:rsidR="00961737" w:rsidRPr="00F87AED">
        <w:rPr>
          <w:rFonts w:ascii="Times New Roman" w:eastAsia="Times New Roman" w:hAnsi="Times New Roman" w:cs="Times New Roman"/>
          <w:sz w:val="28"/>
          <w:szCs w:val="28"/>
        </w:rPr>
        <w:t>4</w:t>
      </w:r>
      <w:r w:rsidRPr="00F87AED">
        <w:rPr>
          <w:rFonts w:ascii="Times New Roman" w:eastAsia="Times New Roman" w:hAnsi="Times New Roman" w:cs="Times New Roman"/>
          <w:sz w:val="28"/>
          <w:szCs w:val="28"/>
        </w:rPr>
        <w:t xml:space="preserve"> розміщення на </w:t>
      </w:r>
      <w:proofErr w:type="spellStart"/>
      <w:r w:rsidR="005660EB" w:rsidRPr="00F87AED">
        <w:rPr>
          <w:rFonts w:ascii="Times New Roman" w:eastAsia="Times New Roman" w:hAnsi="Times New Roman" w:cs="Times New Roman"/>
          <w:sz w:val="28"/>
          <w:szCs w:val="28"/>
        </w:rPr>
        <w:t>вебпорталі</w:t>
      </w:r>
      <w:proofErr w:type="spellEnd"/>
      <w:r w:rsidR="005660EB" w:rsidRPr="00F87AED">
        <w:rPr>
          <w:rFonts w:ascii="Times New Roman" w:eastAsia="Times New Roman" w:hAnsi="Times New Roman" w:cs="Times New Roman"/>
          <w:sz w:val="28"/>
          <w:szCs w:val="28"/>
        </w:rPr>
        <w:t xml:space="preserve"> Центру адміністративних послуг «Віза» виконкому Криворізької міської ради </w:t>
      </w:r>
      <w:r w:rsidRPr="00F87AED">
        <w:rPr>
          <w:rFonts w:ascii="Times New Roman" w:eastAsia="Times New Roman" w:hAnsi="Times New Roman" w:cs="Times New Roman"/>
          <w:sz w:val="28"/>
          <w:szCs w:val="28"/>
        </w:rPr>
        <w:t>інформації про порядок надання відповідних адміністративних</w:t>
      </w:r>
      <w:r w:rsidR="006B5B9C" w:rsidRPr="00F87AED">
        <w:rPr>
          <w:rFonts w:ascii="Times New Roman" w:eastAsia="Times New Roman" w:hAnsi="Times New Roman" w:cs="Times New Roman"/>
          <w:sz w:val="28"/>
          <w:szCs w:val="28"/>
        </w:rPr>
        <w:t>, інших публічних</w:t>
      </w:r>
      <w:r w:rsidRPr="00F87AED">
        <w:rPr>
          <w:rFonts w:ascii="Times New Roman" w:eastAsia="Times New Roman" w:hAnsi="Times New Roman" w:cs="Times New Roman"/>
          <w:sz w:val="28"/>
          <w:szCs w:val="28"/>
        </w:rPr>
        <w:t xml:space="preserve"> послуг,  режим доступу до його приміщень;</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w:t>
      </w:r>
      <w:r w:rsidR="00961737" w:rsidRPr="00F87AED">
        <w:rPr>
          <w:rFonts w:ascii="Times New Roman" w:eastAsia="Times New Roman" w:hAnsi="Times New Roman" w:cs="Times New Roman"/>
          <w:sz w:val="28"/>
          <w:szCs w:val="28"/>
        </w:rPr>
        <w:t>5</w:t>
      </w:r>
      <w:r w:rsidRPr="00F87AED">
        <w:rPr>
          <w:rFonts w:ascii="Times New Roman" w:eastAsia="Times New Roman" w:hAnsi="Times New Roman" w:cs="Times New Roman"/>
          <w:sz w:val="28"/>
          <w:szCs w:val="28"/>
        </w:rPr>
        <w:t xml:space="preserve"> здійснення прийому суб’єктів звернень відповідно до затвердженого Положенням режиму; </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w:t>
      </w:r>
      <w:r w:rsidR="00961737"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 xml:space="preserve"> </w:t>
      </w:r>
      <w:r w:rsidR="005660EB" w:rsidRPr="00F87AED">
        <w:rPr>
          <w:rFonts w:ascii="Times New Roman" w:hAnsi="Times New Roman" w:cs="Times New Roman"/>
          <w:sz w:val="28"/>
          <w:szCs w:val="28"/>
          <w:shd w:val="clear" w:color="auto" w:fill="FFFFFF"/>
        </w:rPr>
        <w:t>суб’єкта</w:t>
      </w:r>
      <w:r w:rsidR="006B5B9C" w:rsidRPr="00F87AED">
        <w:rPr>
          <w:rFonts w:ascii="Times New Roman" w:hAnsi="Times New Roman" w:cs="Times New Roman"/>
          <w:sz w:val="28"/>
          <w:szCs w:val="28"/>
          <w:shd w:val="clear" w:color="auto" w:fill="FFFFFF"/>
        </w:rPr>
        <w:t>м звернення, які звернулися до Ц</w:t>
      </w:r>
      <w:r w:rsidR="005660EB" w:rsidRPr="00F87AED">
        <w:rPr>
          <w:rFonts w:ascii="Times New Roman" w:hAnsi="Times New Roman" w:cs="Times New Roman"/>
          <w:sz w:val="28"/>
          <w:szCs w:val="28"/>
          <w:shd w:val="clear" w:color="auto" w:fill="FFFFFF"/>
        </w:rPr>
        <w:t xml:space="preserve">ентру </w:t>
      </w:r>
      <w:r w:rsidR="00961737" w:rsidRPr="00F87AED">
        <w:rPr>
          <w:rFonts w:ascii="Times New Roman" w:hAnsi="Times New Roman" w:cs="Times New Roman"/>
          <w:sz w:val="28"/>
          <w:szCs w:val="28"/>
          <w:shd w:val="clear" w:color="auto" w:fill="FFFFFF"/>
        </w:rPr>
        <w:t>«Віза»</w:t>
      </w:r>
      <w:r w:rsidR="005660EB" w:rsidRPr="00F87AED">
        <w:rPr>
          <w:rFonts w:ascii="Times New Roman" w:hAnsi="Times New Roman" w:cs="Times New Roman"/>
          <w:sz w:val="28"/>
          <w:szCs w:val="28"/>
          <w:shd w:val="clear" w:color="auto" w:fill="FFFFFF"/>
        </w:rPr>
        <w:t xml:space="preserve"> з використанням засобів телекомунікаційного зв’язку (теле</w:t>
      </w:r>
      <w:r w:rsidR="00547BAB" w:rsidRPr="00F87AED">
        <w:rPr>
          <w:rFonts w:ascii="Times New Roman" w:hAnsi="Times New Roman" w:cs="Times New Roman"/>
          <w:sz w:val="28"/>
          <w:szCs w:val="28"/>
          <w:shd w:val="clear" w:color="auto" w:fill="FFFFFF"/>
        </w:rPr>
        <w:t>фону, електронної пошти, інших)</w:t>
      </w:r>
      <w:r w:rsidR="005660EB" w:rsidRPr="00F87AED">
        <w:rPr>
          <w:rFonts w:ascii="Times New Roman" w:hAnsi="Times New Roman" w:cs="Times New Roman"/>
          <w:sz w:val="28"/>
          <w:szCs w:val="28"/>
          <w:shd w:val="clear" w:color="auto" w:fill="FFFFFF"/>
        </w:rPr>
        <w:t xml:space="preserve"> можливість отримання інформації про надання адміністративних</w:t>
      </w:r>
      <w:r w:rsidR="006B5B9C" w:rsidRPr="00F87AED">
        <w:rPr>
          <w:rFonts w:ascii="Times New Roman" w:hAnsi="Times New Roman" w:cs="Times New Roman"/>
          <w:sz w:val="28"/>
          <w:szCs w:val="28"/>
          <w:shd w:val="clear" w:color="auto" w:fill="FFFFFF"/>
        </w:rPr>
        <w:t>, інших публічних послуг у спосіб,</w:t>
      </w:r>
      <w:r w:rsidR="005660EB" w:rsidRPr="00F87AED">
        <w:rPr>
          <w:rFonts w:ascii="Times New Roman" w:hAnsi="Times New Roman" w:cs="Times New Roman"/>
          <w:sz w:val="28"/>
          <w:szCs w:val="28"/>
          <w:shd w:val="clear" w:color="auto" w:fill="FFFFFF"/>
        </w:rPr>
        <w:t xml:space="preserve"> аналогічний способу звернення, або в інший</w:t>
      </w:r>
      <w:r w:rsidR="006B5B9C" w:rsidRPr="00F87AED">
        <w:rPr>
          <w:rFonts w:ascii="Times New Roman" w:hAnsi="Times New Roman" w:cs="Times New Roman"/>
          <w:sz w:val="28"/>
          <w:szCs w:val="28"/>
          <w:shd w:val="clear" w:color="auto" w:fill="FFFFFF"/>
        </w:rPr>
        <w:t>,</w:t>
      </w:r>
      <w:r w:rsidR="005660EB" w:rsidRPr="00F87AED">
        <w:rPr>
          <w:rFonts w:ascii="Times New Roman" w:hAnsi="Times New Roman" w:cs="Times New Roman"/>
          <w:sz w:val="28"/>
          <w:szCs w:val="28"/>
          <w:shd w:val="clear" w:color="auto" w:fill="FFFFFF"/>
        </w:rPr>
        <w:t xml:space="preserve"> вибраний </w:t>
      </w:r>
      <w:r w:rsidR="006B5B9C" w:rsidRPr="00F87AED">
        <w:rPr>
          <w:rFonts w:ascii="Times New Roman" w:hAnsi="Times New Roman" w:cs="Times New Roman"/>
          <w:sz w:val="28"/>
          <w:szCs w:val="28"/>
          <w:shd w:val="clear" w:color="auto" w:fill="FFFFFF"/>
        </w:rPr>
        <w:t xml:space="preserve">ними </w:t>
      </w:r>
      <w:r w:rsidR="005660EB" w:rsidRPr="00F87AED">
        <w:rPr>
          <w:rFonts w:ascii="Times New Roman" w:hAnsi="Times New Roman" w:cs="Times New Roman"/>
          <w:sz w:val="28"/>
          <w:szCs w:val="28"/>
          <w:shd w:val="clear" w:color="auto" w:fill="FFFFFF"/>
        </w:rPr>
        <w:t>спосіб</w:t>
      </w:r>
      <w:r w:rsidRPr="00F87AED">
        <w:rPr>
          <w:rFonts w:ascii="Times New Roman" w:eastAsia="Times New Roman" w:hAnsi="Times New Roman" w:cs="Times New Roman"/>
          <w:sz w:val="28"/>
          <w:szCs w:val="28"/>
        </w:rPr>
        <w:t>;</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w:t>
      </w:r>
      <w:r w:rsidR="00961737"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 xml:space="preserve"> видання відповідних довідково-інформаційних матеріалів та безоплатне їх поширення в його приміщенні;</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w:t>
      </w:r>
      <w:r w:rsidR="00961737" w:rsidRPr="00F87AED">
        <w:rPr>
          <w:rFonts w:ascii="Times New Roman" w:eastAsia="Times New Roman" w:hAnsi="Times New Roman" w:cs="Times New Roman"/>
          <w:sz w:val="28"/>
          <w:szCs w:val="28"/>
        </w:rPr>
        <w:t>8</w:t>
      </w:r>
      <w:r w:rsidRPr="00F87AED">
        <w:rPr>
          <w:rFonts w:ascii="Times New Roman" w:eastAsia="Times New Roman" w:hAnsi="Times New Roman" w:cs="Times New Roman"/>
          <w:sz w:val="28"/>
          <w:szCs w:val="28"/>
        </w:rPr>
        <w:t xml:space="preserve"> облаштування в зоні очікування скриньки</w:t>
      </w:r>
      <w:r w:rsidR="00766334" w:rsidRPr="00F87AED">
        <w:rPr>
          <w:rFonts w:ascii="Times New Roman" w:eastAsia="Times New Roman" w:hAnsi="Times New Roman" w:cs="Times New Roman"/>
          <w:sz w:val="28"/>
          <w:szCs w:val="28"/>
        </w:rPr>
        <w:t xml:space="preserve"> </w:t>
      </w:r>
      <w:r w:rsidRPr="00F87AED">
        <w:rPr>
          <w:rFonts w:ascii="Times New Roman" w:eastAsia="Times New Roman" w:hAnsi="Times New Roman" w:cs="Times New Roman"/>
          <w:sz w:val="28"/>
          <w:szCs w:val="28"/>
        </w:rPr>
        <w:t>для висловлення суб’єктами звернень зауважень і пропозицій щодо якості надання адміністративних, інших публічних послуг.</w:t>
      </w:r>
    </w:p>
    <w:p w:rsidR="00B1248C" w:rsidRPr="00F87AED" w:rsidRDefault="00CB0FA8">
      <w:pPr>
        <w:pStyle w:val="10"/>
        <w:pBdr>
          <w:top w:val="nil"/>
          <w:left w:val="nil"/>
          <w:bottom w:val="nil"/>
          <w:right w:val="nil"/>
          <w:between w:val="nil"/>
        </w:pBdr>
        <w:ind w:firstLine="709"/>
        <w:jc w:val="both"/>
        <w:rPr>
          <w:rFonts w:ascii="Times New Roman" w:hAnsi="Times New Roman" w:cs="Times New Roman"/>
          <w:sz w:val="28"/>
          <w:szCs w:val="28"/>
          <w:shd w:val="clear" w:color="auto" w:fill="FFFFFF"/>
        </w:rPr>
      </w:pPr>
      <w:r w:rsidRPr="00F87AED">
        <w:rPr>
          <w:rFonts w:ascii="Times New Roman" w:eastAsia="Times New Roman" w:hAnsi="Times New Roman" w:cs="Times New Roman"/>
          <w:sz w:val="28"/>
          <w:szCs w:val="28"/>
        </w:rPr>
        <w:t>3.1</w:t>
      </w:r>
      <w:r w:rsidR="00547BAB" w:rsidRPr="00F87AED">
        <w:rPr>
          <w:rFonts w:ascii="Times New Roman" w:eastAsia="Times New Roman" w:hAnsi="Times New Roman" w:cs="Times New Roman"/>
          <w:sz w:val="28"/>
          <w:szCs w:val="28"/>
        </w:rPr>
        <w:t>8</w:t>
      </w:r>
      <w:r w:rsidRPr="00F87AED">
        <w:rPr>
          <w:rFonts w:ascii="Times New Roman" w:eastAsia="Times New Roman" w:hAnsi="Times New Roman" w:cs="Times New Roman"/>
          <w:sz w:val="28"/>
          <w:szCs w:val="28"/>
        </w:rPr>
        <w:t xml:space="preserve">. Заява на отримання адміністративної, іншої публічної </w:t>
      </w:r>
      <w:r w:rsidR="00AD1F20" w:rsidRPr="00F87AED">
        <w:rPr>
          <w:rFonts w:ascii="Times New Roman" w:eastAsia="Times New Roman" w:hAnsi="Times New Roman" w:cs="Times New Roman"/>
          <w:sz w:val="28"/>
          <w:szCs w:val="28"/>
        </w:rPr>
        <w:t>послуги подається в письмовій,</w:t>
      </w:r>
      <w:r w:rsidRPr="00F87AED">
        <w:rPr>
          <w:rFonts w:ascii="Times New Roman" w:eastAsia="Times New Roman" w:hAnsi="Times New Roman" w:cs="Times New Roman"/>
          <w:sz w:val="28"/>
          <w:szCs w:val="28"/>
        </w:rPr>
        <w:t xml:space="preserve"> усній </w:t>
      </w:r>
      <w:r w:rsidR="00AD1F20" w:rsidRPr="00F87AED">
        <w:rPr>
          <w:rFonts w:ascii="Times New Roman" w:eastAsia="Times New Roman" w:hAnsi="Times New Roman" w:cs="Times New Roman"/>
          <w:sz w:val="28"/>
          <w:szCs w:val="28"/>
        </w:rPr>
        <w:t xml:space="preserve">чи електронній </w:t>
      </w:r>
      <w:r w:rsidRPr="00F87AED">
        <w:rPr>
          <w:rFonts w:ascii="Times New Roman" w:eastAsia="Times New Roman" w:hAnsi="Times New Roman" w:cs="Times New Roman"/>
          <w:sz w:val="28"/>
          <w:szCs w:val="28"/>
        </w:rPr>
        <w:t>формах. Письмова заява може бути пода</w:t>
      </w:r>
      <w:r w:rsidR="00CB0A85" w:rsidRPr="00F87AED">
        <w:rPr>
          <w:rFonts w:ascii="Times New Roman" w:eastAsia="Times New Roman" w:hAnsi="Times New Roman" w:cs="Times New Roman"/>
          <w:sz w:val="28"/>
          <w:szCs w:val="28"/>
        </w:rPr>
        <w:t xml:space="preserve">на суб’єктом звернення особисто або через </w:t>
      </w:r>
      <w:r w:rsidR="00AD1F20" w:rsidRPr="00F87AED">
        <w:rPr>
          <w:rFonts w:ascii="Times New Roman" w:eastAsia="Times New Roman" w:hAnsi="Times New Roman" w:cs="Times New Roman"/>
          <w:sz w:val="28"/>
          <w:szCs w:val="28"/>
        </w:rPr>
        <w:t>представника (</w:t>
      </w:r>
      <w:r w:rsidR="00CB0A85" w:rsidRPr="00F87AED">
        <w:rPr>
          <w:rFonts w:ascii="Times New Roman" w:eastAsia="Times New Roman" w:hAnsi="Times New Roman" w:cs="Times New Roman"/>
          <w:sz w:val="28"/>
          <w:szCs w:val="28"/>
        </w:rPr>
        <w:t>законного представника</w:t>
      </w:r>
      <w:r w:rsidR="00AD1F20" w:rsidRPr="00F87AED">
        <w:rPr>
          <w:rFonts w:ascii="Times New Roman" w:eastAsia="Times New Roman" w:hAnsi="Times New Roman" w:cs="Times New Roman"/>
          <w:sz w:val="28"/>
          <w:szCs w:val="28"/>
        </w:rPr>
        <w:t>)</w:t>
      </w:r>
      <w:r w:rsidR="00CB0A85" w:rsidRPr="00F87AED">
        <w:rPr>
          <w:rFonts w:ascii="Times New Roman" w:eastAsia="Times New Roman" w:hAnsi="Times New Roman" w:cs="Times New Roman"/>
          <w:sz w:val="28"/>
          <w:szCs w:val="28"/>
        </w:rPr>
        <w:t>,</w:t>
      </w:r>
      <w:r w:rsidRPr="00F87AED">
        <w:rPr>
          <w:rFonts w:ascii="Times New Roman" w:eastAsia="Times New Roman" w:hAnsi="Times New Roman" w:cs="Times New Roman"/>
          <w:sz w:val="28"/>
          <w:szCs w:val="28"/>
        </w:rPr>
        <w:t xml:space="preserve"> </w:t>
      </w:r>
      <w:r w:rsidR="001861C6" w:rsidRPr="00F87AED">
        <w:rPr>
          <w:rFonts w:ascii="Times New Roman" w:eastAsia="Times New Roman" w:hAnsi="Times New Roman" w:cs="Times New Roman"/>
          <w:sz w:val="28"/>
          <w:szCs w:val="28"/>
        </w:rPr>
        <w:t xml:space="preserve">у тому числі може заповнюватись адміністратором за допомогою засобів програмного забезпечення, у якому ці функції передбачено, для її подальшого підписання суб’єктом звернення, </w:t>
      </w:r>
      <w:r w:rsidRPr="00F87AED">
        <w:rPr>
          <w:rFonts w:ascii="Times New Roman" w:eastAsia="Times New Roman" w:hAnsi="Times New Roman" w:cs="Times New Roman"/>
          <w:sz w:val="28"/>
          <w:szCs w:val="28"/>
        </w:rPr>
        <w:t xml:space="preserve">надіслана поштою або </w:t>
      </w:r>
      <w:r w:rsidR="0065028A" w:rsidRPr="00F87AED">
        <w:rPr>
          <w:rFonts w:ascii="Times New Roman" w:eastAsia="Times New Roman" w:hAnsi="Times New Roman" w:cs="Times New Roman"/>
          <w:sz w:val="28"/>
          <w:szCs w:val="28"/>
        </w:rPr>
        <w:t>у випадках</w:t>
      </w:r>
      <w:r w:rsidR="002404C3" w:rsidRPr="00F87AED">
        <w:rPr>
          <w:rFonts w:ascii="Times New Roman" w:eastAsia="Times New Roman" w:hAnsi="Times New Roman" w:cs="Times New Roman"/>
          <w:sz w:val="28"/>
          <w:szCs w:val="28"/>
        </w:rPr>
        <w:t>,</w:t>
      </w:r>
      <w:r w:rsidR="0065028A" w:rsidRPr="00F87AED">
        <w:rPr>
          <w:rFonts w:ascii="Times New Roman" w:eastAsia="Times New Roman" w:hAnsi="Times New Roman" w:cs="Times New Roman"/>
          <w:sz w:val="28"/>
          <w:szCs w:val="28"/>
        </w:rPr>
        <w:t xml:space="preserve"> передбачених чинним законодавством України, </w:t>
      </w:r>
      <w:r w:rsidRPr="00F87AED">
        <w:rPr>
          <w:rFonts w:ascii="Times New Roman" w:eastAsia="Times New Roman" w:hAnsi="Times New Roman" w:cs="Times New Roman"/>
          <w:sz w:val="28"/>
          <w:szCs w:val="28"/>
        </w:rPr>
        <w:t>за допомогою засобів телекомунікаці</w:t>
      </w:r>
      <w:r w:rsidR="00CB0A85" w:rsidRPr="00F87AED">
        <w:rPr>
          <w:rFonts w:ascii="Times New Roman" w:eastAsia="Times New Roman" w:hAnsi="Times New Roman" w:cs="Times New Roman"/>
          <w:sz w:val="28"/>
          <w:szCs w:val="28"/>
        </w:rPr>
        <w:t>йного зв’язку</w:t>
      </w:r>
      <w:r w:rsidR="00B162E4" w:rsidRPr="00F87AED">
        <w:rPr>
          <w:rFonts w:ascii="Times New Roman" w:eastAsia="Times New Roman" w:hAnsi="Times New Roman" w:cs="Times New Roman"/>
          <w:sz w:val="28"/>
          <w:szCs w:val="28"/>
        </w:rPr>
        <w:t>.</w:t>
      </w:r>
      <w:r w:rsidR="00AD1F20" w:rsidRPr="00F87AED">
        <w:rPr>
          <w:shd w:val="clear" w:color="auto" w:fill="FFFFFF"/>
        </w:rPr>
        <w:t xml:space="preserve"> </w:t>
      </w:r>
      <w:r w:rsidR="00DC27D6" w:rsidRPr="00F87AED">
        <w:rPr>
          <w:rFonts w:ascii="Times New Roman" w:hAnsi="Times New Roman" w:cs="Times New Roman"/>
          <w:sz w:val="28"/>
          <w:szCs w:val="28"/>
          <w:shd w:val="clear" w:color="auto" w:fill="FFFFFF"/>
        </w:rPr>
        <w:t>У</w:t>
      </w:r>
      <w:r w:rsidR="00AD1F20" w:rsidRPr="00F87AED">
        <w:rPr>
          <w:rFonts w:ascii="Times New Roman" w:hAnsi="Times New Roman" w:cs="Times New Roman"/>
          <w:sz w:val="28"/>
          <w:szCs w:val="28"/>
          <w:shd w:val="clear" w:color="auto" w:fill="FFFFFF"/>
        </w:rPr>
        <w:t xml:space="preserve"> разі надання адміністративн</w:t>
      </w:r>
      <w:r w:rsidR="00DC27D6" w:rsidRPr="00F87AED">
        <w:rPr>
          <w:rFonts w:ascii="Times New Roman" w:hAnsi="Times New Roman" w:cs="Times New Roman"/>
          <w:sz w:val="28"/>
          <w:szCs w:val="28"/>
          <w:shd w:val="clear" w:color="auto" w:fill="FFFFFF"/>
        </w:rPr>
        <w:t xml:space="preserve">их послуг у електронній формі – </w:t>
      </w:r>
      <w:r w:rsidR="00AD1F20" w:rsidRPr="00F87AED">
        <w:rPr>
          <w:rFonts w:ascii="Times New Roman" w:hAnsi="Times New Roman" w:cs="Times New Roman"/>
          <w:sz w:val="28"/>
          <w:szCs w:val="28"/>
          <w:shd w:val="clear" w:color="auto" w:fill="FFFFFF"/>
        </w:rPr>
        <w:t xml:space="preserve">через Єдиний державний </w:t>
      </w:r>
      <w:proofErr w:type="spellStart"/>
      <w:r w:rsidR="0065028A" w:rsidRPr="00F87AED">
        <w:rPr>
          <w:rFonts w:ascii="Times New Roman" w:hAnsi="Times New Roman" w:cs="Times New Roman"/>
          <w:sz w:val="28"/>
          <w:szCs w:val="28"/>
          <w:shd w:val="clear" w:color="auto" w:fill="FFFFFF"/>
        </w:rPr>
        <w:t>веб</w:t>
      </w:r>
      <w:r w:rsidR="00AD1F20" w:rsidRPr="00F87AED">
        <w:rPr>
          <w:rFonts w:ascii="Times New Roman" w:hAnsi="Times New Roman" w:cs="Times New Roman"/>
          <w:sz w:val="28"/>
          <w:szCs w:val="28"/>
          <w:shd w:val="clear" w:color="auto" w:fill="FFFFFF"/>
        </w:rPr>
        <w:t>портал</w:t>
      </w:r>
      <w:proofErr w:type="spellEnd"/>
      <w:r w:rsidR="00AD1F20" w:rsidRPr="00F87AED">
        <w:rPr>
          <w:rFonts w:ascii="Times New Roman" w:hAnsi="Times New Roman" w:cs="Times New Roman"/>
          <w:sz w:val="28"/>
          <w:szCs w:val="28"/>
          <w:shd w:val="clear" w:color="auto" w:fill="FFFFFF"/>
        </w:rPr>
        <w:t xml:space="preserve"> </w:t>
      </w:r>
      <w:r w:rsidR="0065028A" w:rsidRPr="00F87AED">
        <w:rPr>
          <w:rFonts w:ascii="Times New Roman" w:hAnsi="Times New Roman" w:cs="Times New Roman"/>
          <w:sz w:val="28"/>
          <w:szCs w:val="28"/>
          <w:shd w:val="clear" w:color="auto" w:fill="FFFFFF"/>
        </w:rPr>
        <w:t>електронних</w:t>
      </w:r>
      <w:r w:rsidR="00AD1F20" w:rsidRPr="00F87AED">
        <w:rPr>
          <w:rFonts w:ascii="Times New Roman" w:hAnsi="Times New Roman" w:cs="Times New Roman"/>
          <w:sz w:val="28"/>
          <w:szCs w:val="28"/>
          <w:shd w:val="clear" w:color="auto" w:fill="FFFFFF"/>
        </w:rPr>
        <w:t xml:space="preserve"> послуг, у тому числі через інтегровані з ним інформаційні системи державних органів та органів місцевого самоврядування</w:t>
      </w:r>
      <w:r w:rsidR="008965EA" w:rsidRPr="00F87AED">
        <w:rPr>
          <w:rFonts w:ascii="Times New Roman" w:hAnsi="Times New Roman" w:cs="Times New Roman"/>
          <w:sz w:val="28"/>
          <w:szCs w:val="28"/>
          <w:shd w:val="clear" w:color="auto" w:fill="FFFFFF"/>
        </w:rPr>
        <w:t>.</w:t>
      </w:r>
      <w:r w:rsidR="00791B20" w:rsidRPr="00F87AED">
        <w:rPr>
          <w:rFonts w:ascii="Times New Roman" w:hAnsi="Times New Roman" w:cs="Times New Roman"/>
          <w:sz w:val="28"/>
          <w:szCs w:val="28"/>
          <w:shd w:val="clear" w:color="auto" w:fill="FFFFFF"/>
        </w:rPr>
        <w:t xml:space="preserve"> </w:t>
      </w:r>
    </w:p>
    <w:p w:rsidR="00F77436" w:rsidRPr="00F87AED" w:rsidRDefault="00CB0FA8">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lastRenderedPageBreak/>
        <w:t>3.1</w:t>
      </w:r>
      <w:r w:rsidR="00547BAB" w:rsidRPr="00F87AED">
        <w:rPr>
          <w:rFonts w:ascii="Times New Roman" w:eastAsia="Times New Roman" w:hAnsi="Times New Roman" w:cs="Times New Roman"/>
          <w:sz w:val="28"/>
          <w:szCs w:val="28"/>
        </w:rPr>
        <w:t>9</w:t>
      </w:r>
      <w:r w:rsidRPr="00F87AED">
        <w:rPr>
          <w:rFonts w:ascii="Times New Roman" w:eastAsia="Times New Roman" w:hAnsi="Times New Roman" w:cs="Times New Roman"/>
          <w:sz w:val="28"/>
          <w:szCs w:val="28"/>
        </w:rPr>
        <w:t>. Перелік та вимоги до документів, необхідних для отримання адміністративної, іншої публічної послуги, визначаються чинним законодавством України. Забороняється вимагати від суб’єкта звернення документи або інформацію, не передбачені законом.</w:t>
      </w:r>
    </w:p>
    <w:p w:rsidR="00F77436" w:rsidRPr="00F87AED" w:rsidRDefault="00547BAB">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3.20</w:t>
      </w:r>
      <w:r w:rsidR="00CB0FA8" w:rsidRPr="00F87AED">
        <w:rPr>
          <w:rFonts w:ascii="Times New Roman" w:eastAsia="Times New Roman" w:hAnsi="Times New Roman" w:cs="Times New Roman"/>
          <w:sz w:val="28"/>
          <w:szCs w:val="28"/>
        </w:rPr>
        <w:t>. Надання адміністративних, інших публічних послуг забезпечується в найкоротший строк та за мінімальної кількості відвідувань суб’єктом звер</w:t>
      </w:r>
      <w:r w:rsidR="00604C61" w:rsidRPr="00F87AED">
        <w:rPr>
          <w:rFonts w:ascii="Times New Roman" w:eastAsia="Times New Roman" w:hAnsi="Times New Roman" w:cs="Times New Roman"/>
          <w:sz w:val="28"/>
          <w:szCs w:val="28"/>
        </w:rPr>
        <w:t>нення. Граничний строк надання</w:t>
      </w:r>
      <w:r w:rsidR="00CB0FA8" w:rsidRPr="00F87AED">
        <w:rPr>
          <w:rFonts w:ascii="Times New Roman" w:eastAsia="Times New Roman" w:hAnsi="Times New Roman" w:cs="Times New Roman"/>
          <w:sz w:val="28"/>
          <w:szCs w:val="28"/>
        </w:rPr>
        <w:t xml:space="preserve"> послуги визначається чинним законодавством України. У разі, якщо законом граничний строк надання адміністративної, іншої публічної послуги не визначено, він не може перевищувати 30 календарних днів з дня подання суб’єктом звернення заяви та пакета документів, необхідних для отримання послуги.</w:t>
      </w:r>
    </w:p>
    <w:p w:rsidR="005221B6" w:rsidRPr="00F87AED" w:rsidRDefault="002404C3" w:rsidP="005221B6">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3.</w:t>
      </w:r>
      <w:r w:rsidR="00547BAB" w:rsidRPr="00F87AED">
        <w:rPr>
          <w:rFonts w:ascii="Times New Roman" w:eastAsia="Times New Roman" w:hAnsi="Times New Roman" w:cs="Times New Roman"/>
          <w:sz w:val="28"/>
          <w:szCs w:val="28"/>
        </w:rPr>
        <w:t>21</w:t>
      </w:r>
      <w:r w:rsidR="005221B6" w:rsidRPr="00F87AED">
        <w:rPr>
          <w:rFonts w:ascii="Times New Roman" w:eastAsia="Times New Roman" w:hAnsi="Times New Roman" w:cs="Times New Roman"/>
          <w:sz w:val="28"/>
          <w:szCs w:val="28"/>
        </w:rPr>
        <w:t>. Центр</w:t>
      </w:r>
      <w:r w:rsidR="00961737" w:rsidRPr="00F87AED">
        <w:rPr>
          <w:rFonts w:ascii="Times New Roman" w:eastAsia="Times New Roman" w:hAnsi="Times New Roman" w:cs="Times New Roman"/>
          <w:sz w:val="28"/>
          <w:szCs w:val="28"/>
        </w:rPr>
        <w:t xml:space="preserve"> «Віза»</w:t>
      </w:r>
      <w:r w:rsidR="005221B6" w:rsidRPr="00F87AED">
        <w:rPr>
          <w:rFonts w:ascii="Times New Roman" w:eastAsia="Times New Roman" w:hAnsi="Times New Roman" w:cs="Times New Roman"/>
          <w:sz w:val="28"/>
          <w:szCs w:val="28"/>
        </w:rPr>
        <w:t xml:space="preserve"> у процесі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й організаціями.</w:t>
      </w:r>
    </w:p>
    <w:p w:rsidR="00FD273E" w:rsidRPr="00F87AED" w:rsidRDefault="00FD273E" w:rsidP="005221B6">
      <w:pPr>
        <w:pStyle w:val="10"/>
        <w:pBdr>
          <w:top w:val="nil"/>
          <w:left w:val="nil"/>
          <w:bottom w:val="nil"/>
          <w:right w:val="nil"/>
          <w:between w:val="nil"/>
        </w:pBdr>
        <w:ind w:firstLine="708"/>
        <w:jc w:val="both"/>
        <w:rPr>
          <w:rFonts w:ascii="Times New Roman" w:eastAsia="Times New Roman" w:hAnsi="Times New Roman" w:cs="Times New Roman"/>
          <w:sz w:val="28"/>
          <w:szCs w:val="28"/>
        </w:rPr>
      </w:pPr>
    </w:p>
    <w:p w:rsidR="00F77436" w:rsidRPr="00F87AED" w:rsidRDefault="00CB0FA8" w:rsidP="00961737">
      <w:pPr>
        <w:pStyle w:val="10"/>
        <w:pBdr>
          <w:top w:val="nil"/>
          <w:left w:val="nil"/>
          <w:bottom w:val="nil"/>
          <w:right w:val="nil"/>
          <w:between w:val="nil"/>
        </w:pBdr>
        <w:tabs>
          <w:tab w:val="left" w:pos="930"/>
        </w:tabs>
        <w:ind w:firstLine="709"/>
        <w:jc w:val="center"/>
        <w:rPr>
          <w:rFonts w:ascii="Times New Roman" w:eastAsia="Times New Roman" w:hAnsi="Times New Roman" w:cs="Times New Roman"/>
          <w:b/>
          <w:i/>
          <w:sz w:val="28"/>
          <w:szCs w:val="28"/>
        </w:rPr>
      </w:pPr>
      <w:r w:rsidRPr="00F87AED">
        <w:rPr>
          <w:rFonts w:ascii="Times New Roman" w:eastAsia="Times New Roman" w:hAnsi="Times New Roman" w:cs="Times New Roman"/>
          <w:b/>
          <w:i/>
          <w:sz w:val="28"/>
          <w:szCs w:val="28"/>
        </w:rPr>
        <w:t xml:space="preserve">4. Права та обов’язки </w:t>
      </w:r>
      <w:r w:rsidR="00E33AD1" w:rsidRPr="00F87AED">
        <w:rPr>
          <w:rFonts w:ascii="Times New Roman" w:eastAsia="Times New Roman" w:hAnsi="Times New Roman" w:cs="Times New Roman"/>
          <w:b/>
          <w:i/>
          <w:sz w:val="28"/>
          <w:szCs w:val="28"/>
        </w:rPr>
        <w:t>персоналу</w:t>
      </w:r>
      <w:r w:rsidRPr="00F87AED">
        <w:rPr>
          <w:rFonts w:ascii="Times New Roman" w:eastAsia="Times New Roman" w:hAnsi="Times New Roman" w:cs="Times New Roman"/>
          <w:b/>
          <w:i/>
          <w:sz w:val="28"/>
          <w:szCs w:val="28"/>
        </w:rPr>
        <w:t xml:space="preserve"> Центру</w:t>
      </w:r>
      <w:r w:rsidR="00961737" w:rsidRPr="00F87AED">
        <w:rPr>
          <w:rFonts w:ascii="Times New Roman" w:eastAsia="Times New Roman" w:hAnsi="Times New Roman" w:cs="Times New Roman"/>
          <w:b/>
          <w:i/>
          <w:sz w:val="28"/>
          <w:szCs w:val="28"/>
        </w:rPr>
        <w:t xml:space="preserve"> «Віза»</w:t>
      </w:r>
    </w:p>
    <w:p w:rsidR="00F77436" w:rsidRPr="00F87AED" w:rsidRDefault="00F77436">
      <w:pPr>
        <w:pStyle w:val="10"/>
        <w:pBdr>
          <w:top w:val="nil"/>
          <w:left w:val="nil"/>
          <w:bottom w:val="nil"/>
          <w:right w:val="nil"/>
          <w:between w:val="nil"/>
        </w:pBdr>
        <w:tabs>
          <w:tab w:val="left" w:pos="930"/>
        </w:tabs>
        <w:ind w:firstLine="709"/>
        <w:jc w:val="center"/>
        <w:rPr>
          <w:rFonts w:ascii="Times New Roman" w:eastAsia="Times New Roman" w:hAnsi="Times New Roman" w:cs="Times New Roman"/>
          <w:sz w:val="16"/>
          <w:szCs w:val="16"/>
        </w:rPr>
      </w:pPr>
    </w:p>
    <w:p w:rsidR="00B1248C" w:rsidRPr="00F87AED" w:rsidRDefault="00CB0FA8">
      <w:pPr>
        <w:pStyle w:val="10"/>
        <w:pBdr>
          <w:top w:val="nil"/>
          <w:left w:val="nil"/>
          <w:bottom w:val="nil"/>
          <w:right w:val="nil"/>
          <w:between w:val="nil"/>
        </w:pBdr>
        <w:ind w:firstLine="720"/>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4.1. </w:t>
      </w:r>
      <w:r w:rsidR="00B1248C" w:rsidRPr="00F87AED">
        <w:rPr>
          <w:rFonts w:ascii="Times New Roman" w:eastAsia="Times New Roman" w:hAnsi="Times New Roman" w:cs="Times New Roman"/>
          <w:sz w:val="28"/>
          <w:szCs w:val="28"/>
        </w:rPr>
        <w:t xml:space="preserve">Суб’єкт звернення для отримання адміністративної, іншої публічної послуги звертається до адміністратора, представників суб’єктів надання послуг, господарювання, що здійснюють надання послуг у Центрі </w:t>
      </w:r>
      <w:r w:rsidR="00526370" w:rsidRPr="00F87AED">
        <w:rPr>
          <w:rFonts w:ascii="Times New Roman" w:eastAsia="Times New Roman" w:hAnsi="Times New Roman" w:cs="Times New Roman"/>
          <w:sz w:val="28"/>
          <w:szCs w:val="28"/>
        </w:rPr>
        <w:t xml:space="preserve">«Віза» </w:t>
      </w:r>
      <w:r w:rsidR="00B1248C" w:rsidRPr="00F87AED">
        <w:rPr>
          <w:rFonts w:ascii="Times New Roman" w:eastAsia="Times New Roman" w:hAnsi="Times New Roman" w:cs="Times New Roman"/>
          <w:sz w:val="28"/>
          <w:szCs w:val="28"/>
        </w:rPr>
        <w:t xml:space="preserve">на основі узгоджених рішень.  </w:t>
      </w:r>
    </w:p>
    <w:p w:rsidR="006D205A" w:rsidRPr="00F87AED" w:rsidRDefault="00CB0FA8" w:rsidP="006D205A">
      <w:pPr>
        <w:pStyle w:val="10"/>
        <w:pBdr>
          <w:top w:val="nil"/>
          <w:left w:val="nil"/>
          <w:bottom w:val="nil"/>
          <w:right w:val="nil"/>
          <w:between w:val="nil"/>
        </w:pBdr>
        <w:ind w:firstLine="720"/>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4.2. </w:t>
      </w:r>
      <w:r w:rsidR="006D205A" w:rsidRPr="00F87AED">
        <w:rPr>
          <w:rFonts w:ascii="Times New Roman" w:eastAsia="Times New Roman" w:hAnsi="Times New Roman" w:cs="Times New Roman"/>
          <w:sz w:val="28"/>
          <w:szCs w:val="28"/>
        </w:rPr>
        <w:t xml:space="preserve">Адміністратор – це посадова особа виконкому Криворізької міської ради, яка надає адміністративні послуги або організовує їх надання шляхом взаємодії </w:t>
      </w:r>
      <w:r w:rsidR="00526370" w:rsidRPr="00F87AED">
        <w:rPr>
          <w:rFonts w:ascii="Times New Roman" w:eastAsia="Times New Roman" w:hAnsi="Times New Roman" w:cs="Times New Roman"/>
          <w:sz w:val="28"/>
          <w:szCs w:val="28"/>
        </w:rPr>
        <w:t>і</w:t>
      </w:r>
      <w:r w:rsidR="006D205A" w:rsidRPr="00F87AED">
        <w:rPr>
          <w:rFonts w:ascii="Times New Roman" w:eastAsia="Times New Roman" w:hAnsi="Times New Roman" w:cs="Times New Roman"/>
          <w:sz w:val="28"/>
          <w:szCs w:val="28"/>
        </w:rPr>
        <w:t>з суб’єктами надання адміністративних послуг.</w:t>
      </w:r>
    </w:p>
    <w:p w:rsidR="00F77436" w:rsidRPr="00F87AED" w:rsidRDefault="00526370">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4.3. </w:t>
      </w:r>
      <w:r w:rsidR="00CB0FA8" w:rsidRPr="00F87AED">
        <w:rPr>
          <w:rFonts w:ascii="Times New Roman" w:eastAsia="Times New Roman" w:hAnsi="Times New Roman" w:cs="Times New Roman"/>
          <w:sz w:val="28"/>
          <w:szCs w:val="28"/>
        </w:rPr>
        <w:t xml:space="preserve">Адміністратор призначається на посаду та звільняється з </w:t>
      </w:r>
      <w:r w:rsidRPr="00F87AED">
        <w:rPr>
          <w:rFonts w:ascii="Times New Roman" w:eastAsia="Times New Roman" w:hAnsi="Times New Roman" w:cs="Times New Roman"/>
          <w:sz w:val="28"/>
          <w:szCs w:val="28"/>
        </w:rPr>
        <w:t>неї</w:t>
      </w:r>
      <w:r w:rsidR="00CB0FA8" w:rsidRPr="00F87AED">
        <w:rPr>
          <w:rFonts w:ascii="Times New Roman" w:eastAsia="Times New Roman" w:hAnsi="Times New Roman" w:cs="Times New Roman"/>
          <w:sz w:val="28"/>
          <w:szCs w:val="28"/>
        </w:rPr>
        <w:t xml:space="preserve"> </w:t>
      </w:r>
      <w:r w:rsidR="006E096F" w:rsidRPr="00F87AED">
        <w:rPr>
          <w:rFonts w:ascii="Times New Roman" w:eastAsia="Times New Roman" w:hAnsi="Times New Roman" w:cs="Times New Roman"/>
          <w:sz w:val="28"/>
          <w:szCs w:val="28"/>
        </w:rPr>
        <w:t>відповідно до законодавства</w:t>
      </w:r>
      <w:r w:rsidR="00CB0FA8" w:rsidRPr="00F87AED">
        <w:rPr>
          <w:rFonts w:ascii="Times New Roman" w:eastAsia="Times New Roman" w:hAnsi="Times New Roman" w:cs="Times New Roman"/>
          <w:sz w:val="28"/>
          <w:szCs w:val="28"/>
        </w:rPr>
        <w:t>.</w:t>
      </w:r>
    </w:p>
    <w:p w:rsidR="00826B0E" w:rsidRPr="00F87AED" w:rsidRDefault="00526370">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4.4</w:t>
      </w:r>
      <w:r w:rsidR="006E096F" w:rsidRPr="00F87AED">
        <w:rPr>
          <w:rFonts w:ascii="Times New Roman" w:eastAsia="Times New Roman" w:hAnsi="Times New Roman" w:cs="Times New Roman"/>
          <w:sz w:val="28"/>
          <w:szCs w:val="28"/>
        </w:rPr>
        <w:t xml:space="preserve"> Адміністратор має особисту печатку (штамп) із зазначенням його прізвища, власного імені, по батькові та найменування </w:t>
      </w:r>
      <w:r w:rsidRPr="00F87AED">
        <w:rPr>
          <w:rFonts w:ascii="Times New Roman" w:eastAsia="Times New Roman" w:hAnsi="Times New Roman" w:cs="Times New Roman"/>
          <w:sz w:val="28"/>
          <w:szCs w:val="28"/>
        </w:rPr>
        <w:t>Ц</w:t>
      </w:r>
      <w:r w:rsidR="006E096F" w:rsidRPr="00F87AED">
        <w:rPr>
          <w:rFonts w:ascii="Times New Roman" w:eastAsia="Times New Roman" w:hAnsi="Times New Roman" w:cs="Times New Roman"/>
          <w:sz w:val="28"/>
          <w:szCs w:val="28"/>
        </w:rPr>
        <w:t>ентру</w:t>
      </w:r>
      <w:r w:rsidRPr="00F87AED">
        <w:rPr>
          <w:rFonts w:ascii="Times New Roman" w:eastAsia="Times New Roman" w:hAnsi="Times New Roman" w:cs="Times New Roman"/>
          <w:sz w:val="28"/>
          <w:szCs w:val="28"/>
        </w:rPr>
        <w:t xml:space="preserve"> «Віза» </w:t>
      </w:r>
      <w:r w:rsidR="00826B0E" w:rsidRPr="00F87AED">
        <w:rPr>
          <w:rFonts w:ascii="Times New Roman" w:eastAsia="Times New Roman" w:hAnsi="Times New Roman" w:cs="Times New Roman"/>
          <w:sz w:val="28"/>
          <w:szCs w:val="28"/>
        </w:rPr>
        <w:t xml:space="preserve">або порядкового номера печатки (штампа) та найменування </w:t>
      </w:r>
      <w:r w:rsidRPr="00F87AED">
        <w:rPr>
          <w:rFonts w:ascii="Times New Roman" w:eastAsia="Times New Roman" w:hAnsi="Times New Roman" w:cs="Times New Roman"/>
          <w:sz w:val="28"/>
          <w:szCs w:val="28"/>
        </w:rPr>
        <w:t>Центру «Віза»</w:t>
      </w:r>
      <w:r w:rsidR="00826B0E" w:rsidRPr="00F87AED">
        <w:rPr>
          <w:rFonts w:ascii="Times New Roman" w:eastAsia="Times New Roman" w:hAnsi="Times New Roman" w:cs="Times New Roman"/>
          <w:sz w:val="28"/>
          <w:szCs w:val="28"/>
        </w:rPr>
        <w:t>.</w:t>
      </w:r>
    </w:p>
    <w:p w:rsidR="00F77436" w:rsidRPr="00F87AED" w:rsidRDefault="006E096F">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526370" w:rsidRPr="00F87AED">
        <w:rPr>
          <w:rFonts w:ascii="Times New Roman" w:eastAsia="Times New Roman" w:hAnsi="Times New Roman" w:cs="Times New Roman"/>
          <w:sz w:val="28"/>
          <w:szCs w:val="28"/>
        </w:rPr>
        <w:t>5</w:t>
      </w:r>
      <w:r w:rsidR="00CB0FA8" w:rsidRPr="00F87AED">
        <w:rPr>
          <w:rFonts w:ascii="Times New Roman" w:eastAsia="Times New Roman" w:hAnsi="Times New Roman" w:cs="Times New Roman"/>
          <w:sz w:val="28"/>
          <w:szCs w:val="28"/>
        </w:rPr>
        <w:t>. Кількість адміністраторів, які працюють у Центрі</w:t>
      </w:r>
      <w:r w:rsidR="00AF2621"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визначається міською радою.</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526370"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 Основними завданнями (обов’язками) адміністратора Центру</w:t>
      </w:r>
      <w:r w:rsidR="00AF2621"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є:</w:t>
      </w:r>
    </w:p>
    <w:p w:rsidR="008C0F1F"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526370"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 xml:space="preserve">.1 </w:t>
      </w:r>
      <w:r w:rsidR="008C0F1F" w:rsidRPr="00F87AED">
        <w:rPr>
          <w:rFonts w:ascii="Times New Roman" w:hAnsi="Times New Roman" w:cs="Times New Roman"/>
          <w:sz w:val="28"/>
          <w:szCs w:val="28"/>
          <w:shd w:val="clear" w:color="auto" w:fill="FFFFFF"/>
        </w:rPr>
        <w:t>надання суб’єктам</w:t>
      </w:r>
      <w:r w:rsidR="00604C61" w:rsidRPr="00F87AED">
        <w:rPr>
          <w:rFonts w:ascii="Times New Roman" w:hAnsi="Times New Roman" w:cs="Times New Roman"/>
          <w:sz w:val="28"/>
          <w:szCs w:val="28"/>
          <w:shd w:val="clear" w:color="auto" w:fill="FFFFFF"/>
        </w:rPr>
        <w:t xml:space="preserve"> звернень вичерпної інформації та консультацій щодо вимог і</w:t>
      </w:r>
      <w:r w:rsidR="008C0F1F" w:rsidRPr="00F87AED">
        <w:rPr>
          <w:rFonts w:ascii="Times New Roman" w:hAnsi="Times New Roman" w:cs="Times New Roman"/>
          <w:sz w:val="28"/>
          <w:szCs w:val="28"/>
          <w:shd w:val="clear" w:color="auto" w:fill="FFFFFF"/>
        </w:rPr>
        <w:t xml:space="preserve"> порядку надання адміністративних</w:t>
      </w:r>
      <w:r w:rsidR="00604C61" w:rsidRPr="00F87AED">
        <w:rPr>
          <w:rFonts w:ascii="Times New Roman" w:hAnsi="Times New Roman" w:cs="Times New Roman"/>
          <w:sz w:val="28"/>
          <w:szCs w:val="28"/>
          <w:shd w:val="clear" w:color="auto" w:fill="FFFFFF"/>
        </w:rPr>
        <w:t>, інших публічних</w:t>
      </w:r>
      <w:r w:rsidR="008C0F1F" w:rsidRPr="00F87AED">
        <w:rPr>
          <w:rFonts w:ascii="Times New Roman" w:hAnsi="Times New Roman" w:cs="Times New Roman"/>
          <w:sz w:val="28"/>
          <w:szCs w:val="28"/>
          <w:shd w:val="clear" w:color="auto" w:fill="FFFFFF"/>
        </w:rPr>
        <w:t xml:space="preserve"> послуг;</w:t>
      </w:r>
      <w:r w:rsidR="008C0F1F" w:rsidRPr="00F87AED">
        <w:rPr>
          <w:rFonts w:ascii="Times New Roman" w:eastAsia="Times New Roman" w:hAnsi="Times New Roman" w:cs="Times New Roman"/>
          <w:sz w:val="28"/>
          <w:szCs w:val="28"/>
        </w:rPr>
        <w:t xml:space="preserve"> </w:t>
      </w:r>
    </w:p>
    <w:p w:rsidR="00F77436" w:rsidRPr="00F87AED" w:rsidRDefault="00526370">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4.6</w:t>
      </w:r>
      <w:r w:rsidR="00CB0FA8" w:rsidRPr="00F87AED">
        <w:rPr>
          <w:rFonts w:ascii="Times New Roman" w:eastAsia="Times New Roman" w:hAnsi="Times New Roman" w:cs="Times New Roman"/>
          <w:sz w:val="28"/>
          <w:szCs w:val="28"/>
        </w:rPr>
        <w:t>.2 прийняття від суб’єктів звернень документів, необхідних для надання адміністративних</w:t>
      </w:r>
      <w:r w:rsidR="00604C61" w:rsidRPr="00F87AED">
        <w:rPr>
          <w:rFonts w:ascii="Times New Roman" w:eastAsia="Times New Roman" w:hAnsi="Times New Roman" w:cs="Times New Roman"/>
          <w:sz w:val="28"/>
          <w:szCs w:val="28"/>
        </w:rPr>
        <w:t>, інших публічних</w:t>
      </w:r>
      <w:r w:rsidR="00CB0FA8" w:rsidRPr="00F87AED">
        <w:rPr>
          <w:rFonts w:ascii="Times New Roman" w:eastAsia="Times New Roman" w:hAnsi="Times New Roman" w:cs="Times New Roman"/>
          <w:sz w:val="28"/>
          <w:szCs w:val="28"/>
        </w:rPr>
        <w:t xml:space="preserve"> послуг, здійснення їх реєстрації та подання документів (їх копій) відповідним суб’єктам надання послуг не пізніше наступного робочого дня після їх одержання з дотриманням вимог Закону України «Про захист персональних даних»;</w:t>
      </w:r>
    </w:p>
    <w:p w:rsidR="00F77436" w:rsidRPr="00F87AED" w:rsidRDefault="00F4055B">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 xml:space="preserve">.3 </w:t>
      </w:r>
      <w:r w:rsidR="00CB0FA8" w:rsidRPr="00F87AED">
        <w:rPr>
          <w:rFonts w:ascii="Times New Roman" w:eastAsia="Times New Roman" w:hAnsi="Times New Roman" w:cs="Times New Roman"/>
          <w:sz w:val="28"/>
          <w:szCs w:val="28"/>
        </w:rPr>
        <w:t>видача або забезпечення надсилання засобами поштового зв’язку</w:t>
      </w:r>
      <w:r w:rsidR="00E33AD1" w:rsidRPr="00F87AED">
        <w:rPr>
          <w:rFonts w:ascii="Times New Roman" w:eastAsia="Times New Roman" w:hAnsi="Times New Roman" w:cs="Times New Roman"/>
          <w:sz w:val="28"/>
          <w:szCs w:val="28"/>
        </w:rPr>
        <w:t xml:space="preserve"> (у тому числі, за бажанням суб’єкта звернення, кур’єром за додаткову плату),</w:t>
      </w:r>
      <w:r w:rsidR="00CB0FA8" w:rsidRPr="00F87AED">
        <w:rPr>
          <w:rFonts w:ascii="Times New Roman" w:eastAsia="Times New Roman" w:hAnsi="Times New Roman" w:cs="Times New Roman"/>
          <w:sz w:val="28"/>
          <w:szCs w:val="28"/>
        </w:rPr>
        <w:t xml:space="preserve"> суб’єктам звернень результатів надання адміністративних</w:t>
      </w:r>
      <w:r w:rsidR="00604C61" w:rsidRPr="00F87AED">
        <w:rPr>
          <w:rFonts w:ascii="Times New Roman" w:eastAsia="Times New Roman" w:hAnsi="Times New Roman" w:cs="Times New Roman"/>
          <w:sz w:val="28"/>
          <w:szCs w:val="28"/>
        </w:rPr>
        <w:t>, інших публічних</w:t>
      </w:r>
      <w:r w:rsidR="00CB0FA8" w:rsidRPr="00F87AED">
        <w:rPr>
          <w:rFonts w:ascii="Times New Roman" w:eastAsia="Times New Roman" w:hAnsi="Times New Roman" w:cs="Times New Roman"/>
          <w:sz w:val="28"/>
          <w:szCs w:val="28"/>
        </w:rPr>
        <w:t xml:space="preserve"> послуг (у тому числі рішення про відмову в задоволенні заяви суб’єкта </w:t>
      </w:r>
      <w:r w:rsidR="00CB0FA8" w:rsidRPr="00F87AED">
        <w:rPr>
          <w:rFonts w:ascii="Times New Roman" w:eastAsia="Times New Roman" w:hAnsi="Times New Roman" w:cs="Times New Roman"/>
          <w:sz w:val="28"/>
          <w:szCs w:val="28"/>
        </w:rPr>
        <w:lastRenderedPageBreak/>
        <w:t xml:space="preserve">звернення), повідомлення про можливість отримання </w:t>
      </w:r>
      <w:r w:rsidR="00604C61" w:rsidRPr="00F87AED">
        <w:rPr>
          <w:rFonts w:ascii="Times New Roman" w:eastAsia="Times New Roman" w:hAnsi="Times New Roman" w:cs="Times New Roman"/>
          <w:sz w:val="28"/>
          <w:szCs w:val="28"/>
        </w:rPr>
        <w:t xml:space="preserve">відповідних </w:t>
      </w:r>
      <w:r w:rsidR="00CB0FA8" w:rsidRPr="00F87AED">
        <w:rPr>
          <w:rFonts w:ascii="Times New Roman" w:eastAsia="Times New Roman" w:hAnsi="Times New Roman" w:cs="Times New Roman"/>
          <w:sz w:val="28"/>
          <w:szCs w:val="28"/>
        </w:rPr>
        <w:t>послуг, оформлених суб’єктами надання адміністративних</w:t>
      </w:r>
      <w:r w:rsidR="00604C61" w:rsidRPr="00F87AED">
        <w:rPr>
          <w:rFonts w:ascii="Times New Roman" w:eastAsia="Times New Roman" w:hAnsi="Times New Roman" w:cs="Times New Roman"/>
          <w:sz w:val="28"/>
          <w:szCs w:val="28"/>
        </w:rPr>
        <w:t>, інших публічних</w:t>
      </w:r>
      <w:r w:rsidR="00CB0FA8" w:rsidRPr="00F87AED">
        <w:rPr>
          <w:rFonts w:ascii="Times New Roman" w:eastAsia="Times New Roman" w:hAnsi="Times New Roman" w:cs="Times New Roman"/>
          <w:sz w:val="28"/>
          <w:szCs w:val="28"/>
        </w:rPr>
        <w:t xml:space="preserve"> послуг;</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.4 організаційне забезпечення надання адміністративних</w:t>
      </w:r>
      <w:r w:rsidR="00604C61" w:rsidRPr="00F87AED">
        <w:rPr>
          <w:rFonts w:ascii="Times New Roman" w:eastAsia="Times New Roman" w:hAnsi="Times New Roman" w:cs="Times New Roman"/>
          <w:sz w:val="28"/>
          <w:szCs w:val="28"/>
        </w:rPr>
        <w:t>, інших публічних</w:t>
      </w:r>
      <w:r w:rsidRPr="00F87AED">
        <w:rPr>
          <w:rFonts w:ascii="Times New Roman" w:eastAsia="Times New Roman" w:hAnsi="Times New Roman" w:cs="Times New Roman"/>
          <w:sz w:val="28"/>
          <w:szCs w:val="28"/>
        </w:rPr>
        <w:t xml:space="preserve"> послуг суб’єктами їх надання;</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.5 здійснення контролю за додержанням суб’єктами надання адміністративних</w:t>
      </w:r>
      <w:r w:rsidR="00604C61" w:rsidRPr="00F87AED">
        <w:rPr>
          <w:rFonts w:ascii="Times New Roman" w:eastAsia="Times New Roman" w:hAnsi="Times New Roman" w:cs="Times New Roman"/>
          <w:sz w:val="28"/>
          <w:szCs w:val="28"/>
        </w:rPr>
        <w:t>, інших публічних</w:t>
      </w:r>
      <w:r w:rsidRPr="00F87AED">
        <w:rPr>
          <w:rFonts w:ascii="Times New Roman" w:eastAsia="Times New Roman" w:hAnsi="Times New Roman" w:cs="Times New Roman"/>
          <w:sz w:val="28"/>
          <w:szCs w:val="28"/>
        </w:rPr>
        <w:t xml:space="preserve"> послуг строку розгляду справ та </w:t>
      </w:r>
      <w:r w:rsidR="00E74E8E" w:rsidRPr="00F87AED">
        <w:rPr>
          <w:rFonts w:ascii="Times New Roman" w:eastAsia="Times New Roman" w:hAnsi="Times New Roman" w:cs="Times New Roman"/>
          <w:sz w:val="28"/>
          <w:szCs w:val="28"/>
        </w:rPr>
        <w:t>ухвалення</w:t>
      </w:r>
      <w:r w:rsidRPr="00F87AED">
        <w:rPr>
          <w:rFonts w:ascii="Times New Roman" w:eastAsia="Times New Roman" w:hAnsi="Times New Roman" w:cs="Times New Roman"/>
          <w:sz w:val="28"/>
          <w:szCs w:val="28"/>
        </w:rPr>
        <w:t xml:space="preserve"> рішень;</w:t>
      </w:r>
    </w:p>
    <w:p w:rsidR="00F629C7" w:rsidRPr="00F87AED" w:rsidRDefault="00826B0E" w:rsidP="00F629C7">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w:t>
      </w:r>
      <w:r w:rsidR="00F629C7" w:rsidRPr="00F87AED">
        <w:rPr>
          <w:rFonts w:ascii="Times New Roman" w:eastAsia="Times New Roman" w:hAnsi="Times New Roman" w:cs="Times New Roman"/>
          <w:sz w:val="28"/>
          <w:szCs w:val="28"/>
        </w:rPr>
        <w:t>6</w:t>
      </w:r>
      <w:r w:rsidR="00CB0FA8" w:rsidRPr="00F87AED">
        <w:rPr>
          <w:rFonts w:ascii="Times New Roman" w:eastAsia="Times New Roman" w:hAnsi="Times New Roman" w:cs="Times New Roman"/>
          <w:sz w:val="28"/>
          <w:szCs w:val="28"/>
        </w:rPr>
        <w:t xml:space="preserve"> надання адміністративних</w:t>
      </w:r>
      <w:r w:rsidR="00B772E1" w:rsidRPr="00F87AED">
        <w:rPr>
          <w:rFonts w:ascii="Times New Roman" w:eastAsia="Times New Roman" w:hAnsi="Times New Roman" w:cs="Times New Roman"/>
          <w:sz w:val="28"/>
          <w:szCs w:val="28"/>
        </w:rPr>
        <w:t>, інших публічних</w:t>
      </w:r>
      <w:r w:rsidR="00CB0FA8" w:rsidRPr="00F87AED">
        <w:rPr>
          <w:rFonts w:ascii="Times New Roman" w:eastAsia="Times New Roman" w:hAnsi="Times New Roman" w:cs="Times New Roman"/>
          <w:sz w:val="28"/>
          <w:szCs w:val="28"/>
        </w:rPr>
        <w:t xml:space="preserve"> послуг</w:t>
      </w:r>
      <w:r w:rsidR="006D205A" w:rsidRPr="00F87AED">
        <w:rPr>
          <w:rFonts w:ascii="Times New Roman" w:eastAsia="Times New Roman" w:hAnsi="Times New Roman" w:cs="Times New Roman"/>
          <w:sz w:val="28"/>
          <w:szCs w:val="28"/>
        </w:rPr>
        <w:t xml:space="preserve"> </w:t>
      </w:r>
      <w:r w:rsidR="003621CE" w:rsidRPr="00F87AED">
        <w:rPr>
          <w:rFonts w:ascii="Times New Roman" w:eastAsia="Times New Roman" w:hAnsi="Times New Roman" w:cs="Times New Roman"/>
          <w:sz w:val="28"/>
          <w:szCs w:val="28"/>
        </w:rPr>
        <w:t xml:space="preserve">згідно з переліком що визначається рішенням міської ради, </w:t>
      </w:r>
      <w:r w:rsidR="00E74E8E" w:rsidRPr="00F87AED">
        <w:rPr>
          <w:rFonts w:ascii="Times New Roman" w:eastAsia="Times New Roman" w:hAnsi="Times New Roman" w:cs="Times New Roman"/>
          <w:sz w:val="28"/>
          <w:szCs w:val="28"/>
        </w:rPr>
        <w:t>у тому числі</w:t>
      </w:r>
      <w:r w:rsidR="00F629C7" w:rsidRPr="00F87AED">
        <w:rPr>
          <w:rFonts w:ascii="Times New Roman" w:eastAsia="Times New Roman" w:hAnsi="Times New Roman" w:cs="Times New Roman"/>
          <w:sz w:val="28"/>
          <w:szCs w:val="28"/>
        </w:rPr>
        <w:t xml:space="preserve"> адміністративних послуг в електронній формі з використанням Єдиного державного </w:t>
      </w:r>
      <w:proofErr w:type="spellStart"/>
      <w:r w:rsidR="00F629C7" w:rsidRPr="00F87AED">
        <w:rPr>
          <w:rFonts w:ascii="Times New Roman" w:eastAsia="Times New Roman" w:hAnsi="Times New Roman" w:cs="Times New Roman"/>
          <w:sz w:val="28"/>
          <w:szCs w:val="28"/>
        </w:rPr>
        <w:t>вебпорталу</w:t>
      </w:r>
      <w:proofErr w:type="spellEnd"/>
      <w:r w:rsidR="00F629C7" w:rsidRPr="00F87AED">
        <w:rPr>
          <w:rFonts w:ascii="Times New Roman" w:eastAsia="Times New Roman" w:hAnsi="Times New Roman" w:cs="Times New Roman"/>
          <w:sz w:val="28"/>
          <w:szCs w:val="28"/>
        </w:rPr>
        <w:t xml:space="preserve"> електронних послуг;</w:t>
      </w:r>
    </w:p>
    <w:p w:rsidR="00F629C7" w:rsidRPr="00F87AED" w:rsidRDefault="003621CE" w:rsidP="00F629C7">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.7</w:t>
      </w:r>
      <w:r w:rsidR="00F629C7" w:rsidRPr="00F87AED">
        <w:rPr>
          <w:rFonts w:ascii="Times New Roman" w:eastAsia="Times New Roman" w:hAnsi="Times New Roman" w:cs="Times New Roman"/>
          <w:sz w:val="28"/>
          <w:szCs w:val="28"/>
        </w:rPr>
        <w:t xml:space="preserve"> складання у випадках, передбачених законодавством, а також на </w:t>
      </w:r>
      <w:r w:rsidR="00E74E8E" w:rsidRPr="00F87AED">
        <w:rPr>
          <w:rFonts w:ascii="Times New Roman" w:eastAsia="Times New Roman" w:hAnsi="Times New Roman" w:cs="Times New Roman"/>
          <w:sz w:val="28"/>
          <w:szCs w:val="28"/>
        </w:rPr>
        <w:t>вимогу суб’єкта звернення заяв у</w:t>
      </w:r>
      <w:r w:rsidR="00F629C7" w:rsidRPr="00F87AED">
        <w:rPr>
          <w:rFonts w:ascii="Times New Roman" w:eastAsia="Times New Roman" w:hAnsi="Times New Roman" w:cs="Times New Roman"/>
          <w:sz w:val="28"/>
          <w:szCs w:val="28"/>
        </w:rPr>
        <w:t xml:space="preserve"> електронній формі, їх друк і надання суб’єкту звернення для перевірки та підписання;</w:t>
      </w:r>
    </w:p>
    <w:p w:rsidR="00F629C7" w:rsidRPr="00F87AED" w:rsidRDefault="00F629C7" w:rsidP="00F629C7">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w:t>
      </w:r>
      <w:r w:rsidR="003621CE" w:rsidRPr="00F87AED">
        <w:rPr>
          <w:rFonts w:ascii="Times New Roman" w:eastAsia="Times New Roman" w:hAnsi="Times New Roman" w:cs="Times New Roman"/>
          <w:sz w:val="28"/>
          <w:szCs w:val="28"/>
        </w:rPr>
        <w:t>8</w:t>
      </w:r>
      <w:r w:rsidRPr="00F87AED">
        <w:rPr>
          <w:rFonts w:ascii="Times New Roman" w:eastAsia="Times New Roman" w:hAnsi="Times New Roman" w:cs="Times New Roman"/>
          <w:sz w:val="28"/>
          <w:szCs w:val="28"/>
        </w:rPr>
        <w:t xml:space="preserve">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F77436" w:rsidRPr="00F87AED" w:rsidRDefault="00CB0FA8">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6</w:t>
      </w:r>
      <w:r w:rsidRPr="00F87AED">
        <w:rPr>
          <w:rFonts w:ascii="Times New Roman" w:eastAsia="Times New Roman" w:hAnsi="Times New Roman" w:cs="Times New Roman"/>
          <w:sz w:val="28"/>
          <w:szCs w:val="28"/>
        </w:rPr>
        <w:t>.</w:t>
      </w:r>
      <w:r w:rsidR="003621CE" w:rsidRPr="00F87AED">
        <w:rPr>
          <w:rFonts w:ascii="Times New Roman" w:eastAsia="Times New Roman" w:hAnsi="Times New Roman" w:cs="Times New Roman"/>
          <w:sz w:val="28"/>
          <w:szCs w:val="28"/>
        </w:rPr>
        <w:t>9</w:t>
      </w:r>
      <w:r w:rsidRPr="00F87AED">
        <w:rPr>
          <w:rFonts w:ascii="Times New Roman" w:eastAsia="Times New Roman" w:hAnsi="Times New Roman" w:cs="Times New Roman"/>
          <w:sz w:val="28"/>
          <w:szCs w:val="28"/>
        </w:rPr>
        <w:t xml:space="preserve"> складання протоколів про адміністративні правопорушення у випадках, передбачених законом; </w:t>
      </w:r>
    </w:p>
    <w:p w:rsidR="00F77436" w:rsidRPr="00F87AED" w:rsidRDefault="00E74E8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4.6</w:t>
      </w:r>
      <w:r w:rsidR="00CB0FA8" w:rsidRPr="00F87AED">
        <w:rPr>
          <w:rFonts w:ascii="Times New Roman" w:eastAsia="Times New Roman" w:hAnsi="Times New Roman" w:cs="Times New Roman"/>
          <w:sz w:val="28"/>
          <w:szCs w:val="28"/>
        </w:rPr>
        <w:t>.</w:t>
      </w:r>
      <w:r w:rsidR="003621CE" w:rsidRPr="00F87AED">
        <w:rPr>
          <w:rFonts w:ascii="Times New Roman" w:eastAsia="Times New Roman" w:hAnsi="Times New Roman" w:cs="Times New Roman"/>
          <w:sz w:val="28"/>
          <w:szCs w:val="28"/>
        </w:rPr>
        <w:t>10</w:t>
      </w:r>
      <w:r w:rsidR="00CB0FA8" w:rsidRPr="00F87AED">
        <w:rPr>
          <w:rFonts w:ascii="Times New Roman" w:eastAsia="Times New Roman" w:hAnsi="Times New Roman" w:cs="Times New Roman"/>
          <w:sz w:val="28"/>
          <w:szCs w:val="28"/>
        </w:rPr>
        <w:t xml:space="preserve"> розгляд справ про адміністративні правоп</w:t>
      </w:r>
      <w:r w:rsidR="003621CE" w:rsidRPr="00F87AED">
        <w:rPr>
          <w:rFonts w:ascii="Times New Roman" w:eastAsia="Times New Roman" w:hAnsi="Times New Roman" w:cs="Times New Roman"/>
          <w:sz w:val="28"/>
          <w:szCs w:val="28"/>
        </w:rPr>
        <w:t>орушення та накладання стягнень, відповідно до наданих повноважень.</w:t>
      </w:r>
    </w:p>
    <w:p w:rsidR="00F77436" w:rsidRPr="00F87AED" w:rsidRDefault="00E74E8E">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4.7</w:t>
      </w:r>
      <w:r w:rsidR="00CB0FA8" w:rsidRPr="00F87AED">
        <w:rPr>
          <w:rFonts w:ascii="Times New Roman" w:eastAsia="Times New Roman" w:hAnsi="Times New Roman" w:cs="Times New Roman"/>
          <w:sz w:val="28"/>
          <w:szCs w:val="28"/>
        </w:rPr>
        <w:t xml:space="preserve">. Адміністратор Центру </w:t>
      </w:r>
      <w:r w:rsidR="00AF2621" w:rsidRPr="00F87AED">
        <w:rPr>
          <w:rFonts w:ascii="Times New Roman" w:eastAsia="Times New Roman" w:hAnsi="Times New Roman" w:cs="Times New Roman"/>
          <w:sz w:val="28"/>
          <w:szCs w:val="28"/>
        </w:rPr>
        <w:t xml:space="preserve">«Віза» </w:t>
      </w:r>
      <w:r w:rsidR="00CB0FA8" w:rsidRPr="00F87AED">
        <w:rPr>
          <w:rFonts w:ascii="Times New Roman" w:eastAsia="Times New Roman" w:hAnsi="Times New Roman" w:cs="Times New Roman"/>
          <w:sz w:val="28"/>
          <w:szCs w:val="28"/>
        </w:rPr>
        <w:t>має право:</w:t>
      </w:r>
    </w:p>
    <w:p w:rsidR="00F77436" w:rsidRPr="00F87AED" w:rsidRDefault="00E74E8E">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4.7</w:t>
      </w:r>
      <w:r w:rsidR="00CB0FA8" w:rsidRPr="00F87AED">
        <w:rPr>
          <w:rFonts w:ascii="Times New Roman" w:eastAsia="Times New Roman" w:hAnsi="Times New Roman" w:cs="Times New Roman"/>
          <w:sz w:val="28"/>
          <w:szCs w:val="28"/>
        </w:rPr>
        <w:t>.1 безоплатно одержувати від суб’єктів надання адміністративних</w:t>
      </w:r>
      <w:r w:rsidR="00B772E1" w:rsidRPr="00F87AED">
        <w:rPr>
          <w:rFonts w:ascii="Times New Roman" w:eastAsia="Times New Roman" w:hAnsi="Times New Roman" w:cs="Times New Roman"/>
          <w:sz w:val="28"/>
          <w:szCs w:val="28"/>
        </w:rPr>
        <w:t>, інших публічних</w:t>
      </w:r>
      <w:r w:rsidR="00CB0FA8" w:rsidRPr="00F87AED">
        <w:rPr>
          <w:rFonts w:ascii="Times New Roman" w:eastAsia="Times New Roman" w:hAnsi="Times New Roman" w:cs="Times New Roman"/>
          <w:sz w:val="28"/>
          <w:szCs w:val="28"/>
        </w:rPr>
        <w:t xml:space="preserve"> послуг, підприємств, установ, організацій, що належать до сфери їх управління, документи та інформацію, пов’язані з наданням таких послуг, у встановленому законом порядку;</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.2 погоджувати документи (рішення) у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w:t>
      </w:r>
    </w:p>
    <w:p w:rsidR="00F77436" w:rsidRPr="00F87AED" w:rsidRDefault="00E74E8E">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4.7</w:t>
      </w:r>
      <w:r w:rsidR="00CB0FA8" w:rsidRPr="00F87AED">
        <w:rPr>
          <w:rFonts w:ascii="Times New Roman" w:eastAsia="Times New Roman" w:hAnsi="Times New Roman" w:cs="Times New Roman"/>
          <w:sz w:val="28"/>
          <w:szCs w:val="28"/>
        </w:rPr>
        <w:t>.3 інформувати керівника Центру</w:t>
      </w:r>
      <w:r w:rsidR="00AF2621"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xml:space="preserve"> та суб’єктів надання адміністративних</w:t>
      </w:r>
      <w:r w:rsidR="00B772E1" w:rsidRPr="00F87AED">
        <w:rPr>
          <w:rFonts w:ascii="Times New Roman" w:eastAsia="Times New Roman" w:hAnsi="Times New Roman" w:cs="Times New Roman"/>
          <w:sz w:val="28"/>
          <w:szCs w:val="28"/>
        </w:rPr>
        <w:t xml:space="preserve">, інших публічних </w:t>
      </w:r>
      <w:r w:rsidR="00CB0FA8" w:rsidRPr="00F87AED">
        <w:rPr>
          <w:rFonts w:ascii="Times New Roman" w:eastAsia="Times New Roman" w:hAnsi="Times New Roman" w:cs="Times New Roman"/>
          <w:sz w:val="28"/>
          <w:szCs w:val="28"/>
        </w:rPr>
        <w:t xml:space="preserve"> послуг про порушення строку розгляду заяв про надання </w:t>
      </w:r>
      <w:r w:rsidR="00B772E1" w:rsidRPr="00F87AED">
        <w:rPr>
          <w:rFonts w:ascii="Times New Roman" w:eastAsia="Times New Roman" w:hAnsi="Times New Roman" w:cs="Times New Roman"/>
          <w:sz w:val="28"/>
          <w:szCs w:val="28"/>
        </w:rPr>
        <w:t xml:space="preserve">відповідної </w:t>
      </w:r>
      <w:r w:rsidR="00CB0FA8" w:rsidRPr="00F87AED">
        <w:rPr>
          <w:rFonts w:ascii="Times New Roman" w:eastAsia="Times New Roman" w:hAnsi="Times New Roman" w:cs="Times New Roman"/>
          <w:sz w:val="28"/>
          <w:szCs w:val="28"/>
        </w:rPr>
        <w:t>послуги, вимагати вжиття заходів для усунення виявлених порушень;</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.4 посвідчувати власним підписом та печаткою (штампом) копії (фотокопії) документів і виписок з них, витягів з реєстрів та баз даних, необхідних для надання адміністративної послуги;</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7</w:t>
      </w:r>
      <w:r w:rsidRPr="00F87AED">
        <w:rPr>
          <w:rFonts w:ascii="Times New Roman" w:eastAsia="Times New Roman" w:hAnsi="Times New Roman" w:cs="Times New Roman"/>
          <w:sz w:val="28"/>
          <w:szCs w:val="28"/>
        </w:rPr>
        <w:t>.5 порушувати клопотання перед керівником Центру</w:t>
      </w:r>
      <w:r w:rsidR="00AF2621"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щодо вжиття необхідних заходів з метою забезпечення ефективної роботи Центру</w:t>
      </w:r>
      <w:r w:rsidR="00E74E8E"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8</w:t>
      </w:r>
      <w:r w:rsidRPr="00F87AED">
        <w:rPr>
          <w:rFonts w:ascii="Times New Roman" w:eastAsia="Times New Roman" w:hAnsi="Times New Roman" w:cs="Times New Roman"/>
          <w:sz w:val="28"/>
          <w:szCs w:val="28"/>
        </w:rPr>
        <w:t>. Координацію дій, пов’язаних з функціонуванням Центру</w:t>
      </w:r>
      <w:r w:rsidR="00AF2621"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здійснює заступник міського голови згідно з розподілом обов’язків.</w:t>
      </w:r>
    </w:p>
    <w:p w:rsidR="00F77436" w:rsidRPr="00F87AED" w:rsidRDefault="00CB0FA8" w:rsidP="00E74E8E">
      <w:pPr>
        <w:pStyle w:val="10"/>
        <w:pBdr>
          <w:top w:val="nil"/>
          <w:left w:val="nil"/>
          <w:bottom w:val="nil"/>
          <w:right w:val="nil"/>
          <w:between w:val="nil"/>
        </w:pBdr>
        <w:tabs>
          <w:tab w:val="left" w:pos="930"/>
          <w:tab w:val="left" w:pos="1276"/>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9</w:t>
      </w:r>
      <w:r w:rsidRPr="00F87AED">
        <w:rPr>
          <w:rFonts w:ascii="Times New Roman" w:eastAsia="Times New Roman" w:hAnsi="Times New Roman" w:cs="Times New Roman"/>
          <w:sz w:val="28"/>
          <w:szCs w:val="28"/>
        </w:rPr>
        <w:t>. Керівником Центру</w:t>
      </w:r>
      <w:r w:rsidR="00AF2621" w:rsidRPr="00F87AED">
        <w:rPr>
          <w:rFonts w:ascii="Times New Roman" w:eastAsia="Times New Roman" w:hAnsi="Times New Roman" w:cs="Times New Roman"/>
          <w:sz w:val="28"/>
          <w:szCs w:val="28"/>
        </w:rPr>
        <w:t xml:space="preserve"> «Віза</w:t>
      </w:r>
      <w:r w:rsidR="003621CE" w:rsidRPr="00F87AED">
        <w:rPr>
          <w:rFonts w:ascii="Times New Roman" w:eastAsia="Times New Roman" w:hAnsi="Times New Roman" w:cs="Times New Roman"/>
          <w:sz w:val="28"/>
          <w:szCs w:val="28"/>
        </w:rPr>
        <w:t>»</w:t>
      </w:r>
      <w:r w:rsidRPr="00F87AED">
        <w:rPr>
          <w:rFonts w:ascii="Times New Roman" w:eastAsia="Times New Roman" w:hAnsi="Times New Roman" w:cs="Times New Roman"/>
          <w:sz w:val="28"/>
          <w:szCs w:val="28"/>
        </w:rPr>
        <w:t xml:space="preserve"> є </w:t>
      </w:r>
      <w:r w:rsidR="00061998" w:rsidRPr="00F87AED">
        <w:rPr>
          <w:rFonts w:ascii="Times New Roman" w:eastAsia="Times New Roman" w:hAnsi="Times New Roman" w:cs="Times New Roman"/>
          <w:sz w:val="28"/>
          <w:szCs w:val="28"/>
        </w:rPr>
        <w:t>директор д</w:t>
      </w:r>
      <w:r w:rsidRPr="00F87AED">
        <w:rPr>
          <w:rFonts w:ascii="Times New Roman" w:eastAsia="Times New Roman" w:hAnsi="Times New Roman" w:cs="Times New Roman"/>
          <w:sz w:val="28"/>
          <w:szCs w:val="28"/>
        </w:rPr>
        <w:t>епартаменту адміністративних послуг виконкому Криворізької міської ради.</w:t>
      </w:r>
    </w:p>
    <w:p w:rsidR="00F77436" w:rsidRPr="00F87AED" w:rsidRDefault="00CB0FA8">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10</w:t>
      </w:r>
      <w:r w:rsidRPr="00F87AED">
        <w:rPr>
          <w:rFonts w:ascii="Times New Roman" w:eastAsia="Times New Roman" w:hAnsi="Times New Roman" w:cs="Times New Roman"/>
          <w:sz w:val="28"/>
          <w:szCs w:val="28"/>
        </w:rPr>
        <w:t>. Керівник Центру</w:t>
      </w:r>
      <w:r w:rsidR="00AF2621"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відповідно до завдань, покладених на Центр</w:t>
      </w:r>
      <w:r w:rsidR="00AF2621"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w:t>
      </w:r>
    </w:p>
    <w:p w:rsidR="00F77436" w:rsidRPr="00F87AED" w:rsidRDefault="00E74E8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lastRenderedPageBreak/>
        <w:t>4.10</w:t>
      </w:r>
      <w:r w:rsidR="00CB0FA8" w:rsidRPr="00F87AED">
        <w:rPr>
          <w:rFonts w:ascii="Times New Roman" w:eastAsia="Times New Roman" w:hAnsi="Times New Roman" w:cs="Times New Roman"/>
          <w:sz w:val="28"/>
          <w:szCs w:val="28"/>
        </w:rPr>
        <w:t>.1 здійснює керівництво роботою Центру</w:t>
      </w:r>
      <w:r w:rsidR="00AF2621"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несе персональну відповідальність за організацію його діяльності;</w:t>
      </w:r>
    </w:p>
    <w:p w:rsidR="00F77436" w:rsidRPr="00F87AED" w:rsidRDefault="00CB0FA8">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10</w:t>
      </w:r>
      <w:r w:rsidRPr="00F87AED">
        <w:rPr>
          <w:rFonts w:ascii="Times New Roman" w:eastAsia="Times New Roman" w:hAnsi="Times New Roman" w:cs="Times New Roman"/>
          <w:sz w:val="28"/>
          <w:szCs w:val="28"/>
        </w:rPr>
        <w:t>.2 організовує діяльність Центру</w:t>
      </w:r>
      <w:r w:rsidR="00AF2621"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у тому числі щодо взаємодії із суб’єктами надання адміністративних</w:t>
      </w:r>
      <w:r w:rsidR="00B772E1" w:rsidRPr="00F87AED">
        <w:rPr>
          <w:rFonts w:ascii="Times New Roman" w:eastAsia="Times New Roman" w:hAnsi="Times New Roman" w:cs="Times New Roman"/>
          <w:sz w:val="28"/>
          <w:szCs w:val="28"/>
        </w:rPr>
        <w:t>, інших публічних</w:t>
      </w:r>
      <w:r w:rsidRPr="00F87AED">
        <w:rPr>
          <w:rFonts w:ascii="Times New Roman" w:eastAsia="Times New Roman" w:hAnsi="Times New Roman" w:cs="Times New Roman"/>
          <w:sz w:val="28"/>
          <w:szCs w:val="28"/>
        </w:rPr>
        <w:t xml:space="preserve"> послуг, уживає заходів до підвищення ефективності його роботи;</w:t>
      </w:r>
    </w:p>
    <w:p w:rsidR="00F77436" w:rsidRPr="00F87AED" w:rsidRDefault="00E74E8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4.10</w:t>
      </w:r>
      <w:r w:rsidR="00CB0FA8" w:rsidRPr="00F87AED">
        <w:rPr>
          <w:rFonts w:ascii="Times New Roman" w:eastAsia="Times New Roman" w:hAnsi="Times New Roman" w:cs="Times New Roman"/>
          <w:sz w:val="28"/>
          <w:szCs w:val="28"/>
        </w:rPr>
        <w:t>.3 координує діяльність адміністраторів, контролює якість та своєчасність виконання ними обов’язків;</w:t>
      </w:r>
    </w:p>
    <w:p w:rsidR="00F77436" w:rsidRPr="00F87AED" w:rsidRDefault="00E74E8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4.10</w:t>
      </w:r>
      <w:r w:rsidR="00CB0FA8" w:rsidRPr="00F87AED">
        <w:rPr>
          <w:rFonts w:ascii="Times New Roman" w:eastAsia="Times New Roman" w:hAnsi="Times New Roman" w:cs="Times New Roman"/>
          <w:sz w:val="28"/>
          <w:szCs w:val="28"/>
        </w:rPr>
        <w:t>.4 організовує інформаційне забезпечення роботи Центру</w:t>
      </w:r>
      <w:r w:rsidR="00AF2621"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роботу із засобами масової інформації, визначає зміст та час проведення інформаційних заходів;</w:t>
      </w:r>
    </w:p>
    <w:p w:rsidR="00F77436" w:rsidRPr="00F87AED" w:rsidRDefault="00E74E8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4.10</w:t>
      </w:r>
      <w:r w:rsidR="00CB0FA8" w:rsidRPr="00F87AED">
        <w:rPr>
          <w:rFonts w:ascii="Times New Roman" w:eastAsia="Times New Roman" w:hAnsi="Times New Roman" w:cs="Times New Roman"/>
          <w:sz w:val="28"/>
          <w:szCs w:val="28"/>
        </w:rPr>
        <w:t>.5 сприяє створенню належних умов для роботи адміністраторів у Центрі</w:t>
      </w:r>
      <w:r w:rsidR="00AF2621"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покращенню технологій виконання процедур (оснащення робочих місць необхідною офісною, комп’ютерною технікою, відповідними програмними продуктами), уносить пропозиції міському голові щодо матеріально-технічного забезпечення Центру</w:t>
      </w:r>
      <w:r w:rsidR="00AF2621"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w:t>
      </w:r>
    </w:p>
    <w:p w:rsidR="00F77436" w:rsidRPr="00F87AED" w:rsidRDefault="00E74E8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4.10</w:t>
      </w:r>
      <w:r w:rsidR="00CB0FA8" w:rsidRPr="00F87AED">
        <w:rPr>
          <w:rFonts w:ascii="Times New Roman" w:eastAsia="Times New Roman" w:hAnsi="Times New Roman" w:cs="Times New Roman"/>
          <w:sz w:val="28"/>
          <w:szCs w:val="28"/>
        </w:rPr>
        <w:t>.6 ін</w:t>
      </w:r>
      <w:r w:rsidR="00B772E1" w:rsidRPr="00F87AED">
        <w:rPr>
          <w:rFonts w:ascii="Times New Roman" w:eastAsia="Times New Roman" w:hAnsi="Times New Roman" w:cs="Times New Roman"/>
          <w:sz w:val="28"/>
          <w:szCs w:val="28"/>
        </w:rPr>
        <w:t>формує міського голову, суб’єктів</w:t>
      </w:r>
      <w:r w:rsidR="00CB0FA8" w:rsidRPr="00F87AED">
        <w:rPr>
          <w:rFonts w:ascii="Times New Roman" w:eastAsia="Times New Roman" w:hAnsi="Times New Roman" w:cs="Times New Roman"/>
          <w:sz w:val="28"/>
          <w:szCs w:val="28"/>
        </w:rPr>
        <w:t xml:space="preserve"> надання адміністративних</w:t>
      </w:r>
      <w:r w:rsidR="00B772E1" w:rsidRPr="00F87AED">
        <w:rPr>
          <w:rFonts w:ascii="Times New Roman" w:eastAsia="Times New Roman" w:hAnsi="Times New Roman" w:cs="Times New Roman"/>
          <w:sz w:val="28"/>
          <w:szCs w:val="28"/>
        </w:rPr>
        <w:t>, інших публічних</w:t>
      </w:r>
      <w:r w:rsidR="00CB0FA8" w:rsidRPr="00F87AED">
        <w:rPr>
          <w:rFonts w:ascii="Times New Roman" w:eastAsia="Times New Roman" w:hAnsi="Times New Roman" w:cs="Times New Roman"/>
          <w:sz w:val="28"/>
          <w:szCs w:val="28"/>
        </w:rPr>
        <w:t xml:space="preserve"> послуг про скарги, що надійшли до Центру</w:t>
      </w:r>
      <w:r w:rsidR="00AF2621"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xml:space="preserve"> на дії чи бездіяльність уповноважених для роботи в Центрі</w:t>
      </w:r>
      <w:r w:rsidR="00AF2621" w:rsidRPr="00F87AED">
        <w:rPr>
          <w:rFonts w:ascii="Times New Roman" w:eastAsia="Times New Roman" w:hAnsi="Times New Roman" w:cs="Times New Roman"/>
          <w:sz w:val="28"/>
          <w:szCs w:val="28"/>
        </w:rPr>
        <w:t xml:space="preserve"> «Віза»</w:t>
      </w:r>
      <w:r w:rsidR="00CB0FA8" w:rsidRPr="00F87AED">
        <w:rPr>
          <w:rFonts w:ascii="Times New Roman" w:eastAsia="Times New Roman" w:hAnsi="Times New Roman" w:cs="Times New Roman"/>
          <w:sz w:val="28"/>
          <w:szCs w:val="28"/>
        </w:rPr>
        <w:t xml:space="preserve"> </w:t>
      </w:r>
      <w:r w:rsidRPr="00F87AED">
        <w:rPr>
          <w:rFonts w:ascii="Times New Roman" w:eastAsia="Times New Roman" w:hAnsi="Times New Roman" w:cs="Times New Roman"/>
          <w:sz w:val="28"/>
          <w:szCs w:val="28"/>
        </w:rPr>
        <w:t xml:space="preserve">представників </w:t>
      </w:r>
      <w:r w:rsidR="00CB0FA8" w:rsidRPr="00F87AED">
        <w:rPr>
          <w:rFonts w:ascii="Times New Roman" w:eastAsia="Times New Roman" w:hAnsi="Times New Roman" w:cs="Times New Roman"/>
          <w:sz w:val="28"/>
          <w:szCs w:val="28"/>
        </w:rPr>
        <w:t xml:space="preserve">суб’єктів надання </w:t>
      </w:r>
      <w:r w:rsidR="00B772E1" w:rsidRPr="00F87AED">
        <w:rPr>
          <w:rFonts w:ascii="Times New Roman" w:eastAsia="Times New Roman" w:hAnsi="Times New Roman" w:cs="Times New Roman"/>
          <w:sz w:val="28"/>
          <w:szCs w:val="28"/>
        </w:rPr>
        <w:t xml:space="preserve">таких </w:t>
      </w:r>
      <w:r w:rsidR="00CB0FA8" w:rsidRPr="00F87AED">
        <w:rPr>
          <w:rFonts w:ascii="Times New Roman" w:eastAsia="Times New Roman" w:hAnsi="Times New Roman" w:cs="Times New Roman"/>
          <w:sz w:val="28"/>
          <w:szCs w:val="28"/>
        </w:rPr>
        <w:t>послуг, а також скарги на ді</w:t>
      </w:r>
      <w:r w:rsidRPr="00F87AED">
        <w:rPr>
          <w:rFonts w:ascii="Times New Roman" w:eastAsia="Times New Roman" w:hAnsi="Times New Roman" w:cs="Times New Roman"/>
          <w:sz w:val="28"/>
          <w:szCs w:val="28"/>
        </w:rPr>
        <w:t>ї</w:t>
      </w:r>
      <w:r w:rsidR="00CB0FA8" w:rsidRPr="00F87AED">
        <w:rPr>
          <w:rFonts w:ascii="Times New Roman" w:eastAsia="Times New Roman" w:hAnsi="Times New Roman" w:cs="Times New Roman"/>
          <w:sz w:val="28"/>
          <w:szCs w:val="28"/>
        </w:rPr>
        <w:t xml:space="preserve"> чи бездіяльність адміністраторів;</w:t>
      </w:r>
    </w:p>
    <w:p w:rsidR="00F77436" w:rsidRPr="00F87AED" w:rsidRDefault="00CB0FA8">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10</w:t>
      </w:r>
      <w:r w:rsidRPr="00F87AED">
        <w:rPr>
          <w:rFonts w:ascii="Times New Roman" w:eastAsia="Times New Roman" w:hAnsi="Times New Roman" w:cs="Times New Roman"/>
          <w:sz w:val="28"/>
          <w:szCs w:val="28"/>
        </w:rPr>
        <w:t>.7 забезпечує передачу для розгляду скарг суб’єктам надання адміністративних</w:t>
      </w:r>
      <w:r w:rsidR="00B772E1" w:rsidRPr="00F87AED">
        <w:rPr>
          <w:rFonts w:ascii="Times New Roman" w:eastAsia="Times New Roman" w:hAnsi="Times New Roman" w:cs="Times New Roman"/>
          <w:sz w:val="28"/>
          <w:szCs w:val="28"/>
        </w:rPr>
        <w:t>, інших публічних</w:t>
      </w:r>
      <w:r w:rsidRPr="00F87AED">
        <w:rPr>
          <w:rFonts w:ascii="Times New Roman" w:eastAsia="Times New Roman" w:hAnsi="Times New Roman" w:cs="Times New Roman"/>
          <w:sz w:val="28"/>
          <w:szCs w:val="28"/>
        </w:rPr>
        <w:t xml:space="preserve"> послуг та вживає заходів у межах повноважень щодо їх розгляду у визначені законодавством терміни з метою оперативного розв’язання порушених у них питань, задоволення законних вимог заявників, поновлення порушених прав та запобігання в подальшому таким порушенням;</w:t>
      </w:r>
    </w:p>
    <w:p w:rsidR="00B56EF4" w:rsidRPr="00F87AED" w:rsidRDefault="00E74E8E">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4.10</w:t>
      </w:r>
      <w:r w:rsidR="00B56EF4" w:rsidRPr="00F87AED">
        <w:rPr>
          <w:rFonts w:ascii="Times New Roman" w:eastAsia="Times New Roman" w:hAnsi="Times New Roman" w:cs="Times New Roman"/>
          <w:sz w:val="28"/>
          <w:szCs w:val="28"/>
        </w:rPr>
        <w:t xml:space="preserve">.8 забезпечує визначення потреб у навчанні та навчання </w:t>
      </w:r>
      <w:r w:rsidR="00547BAB" w:rsidRPr="00F87AED">
        <w:rPr>
          <w:rFonts w:ascii="Times New Roman" w:eastAsia="Times New Roman" w:hAnsi="Times New Roman" w:cs="Times New Roman"/>
          <w:sz w:val="28"/>
          <w:szCs w:val="28"/>
        </w:rPr>
        <w:t>адміністраторів й</w:t>
      </w:r>
      <w:r w:rsidR="00B56EF4" w:rsidRPr="00F87AED">
        <w:rPr>
          <w:rFonts w:ascii="Times New Roman" w:eastAsia="Times New Roman" w:hAnsi="Times New Roman" w:cs="Times New Roman"/>
          <w:sz w:val="28"/>
          <w:szCs w:val="28"/>
        </w:rPr>
        <w:t xml:space="preserve"> інших осіб, на яких покладається виконання завдань адміністратора</w:t>
      </w:r>
      <w:r w:rsidR="00547BAB" w:rsidRPr="00F87AED">
        <w:rPr>
          <w:rFonts w:ascii="Times New Roman" w:eastAsia="Times New Roman" w:hAnsi="Times New Roman" w:cs="Times New Roman"/>
          <w:sz w:val="28"/>
          <w:szCs w:val="28"/>
        </w:rPr>
        <w:t>,</w:t>
      </w:r>
      <w:r w:rsidR="00B56EF4" w:rsidRPr="00F87AED">
        <w:rPr>
          <w:rFonts w:ascii="Times New Roman" w:eastAsia="Times New Roman" w:hAnsi="Times New Roman" w:cs="Times New Roman"/>
          <w:sz w:val="28"/>
          <w:szCs w:val="28"/>
        </w:rPr>
        <w:t xml:space="preserve"> зокрема до початку виконання (у тому числі тимчасово) посадових обов’язків ад</w:t>
      </w:r>
      <w:r w:rsidRPr="00F87AED">
        <w:rPr>
          <w:rFonts w:ascii="Times New Roman" w:eastAsia="Times New Roman" w:hAnsi="Times New Roman" w:cs="Times New Roman"/>
          <w:sz w:val="28"/>
          <w:szCs w:val="28"/>
        </w:rPr>
        <w:t>міністратора або після перерви в</w:t>
      </w:r>
      <w:r w:rsidR="00B56EF4" w:rsidRPr="00F87AED">
        <w:rPr>
          <w:rFonts w:ascii="Times New Roman" w:eastAsia="Times New Roman" w:hAnsi="Times New Roman" w:cs="Times New Roman"/>
          <w:sz w:val="28"/>
          <w:szCs w:val="28"/>
        </w:rPr>
        <w:t xml:space="preserve"> роботі понад три місяці </w:t>
      </w:r>
      <w:r w:rsidRPr="00F87AED">
        <w:rPr>
          <w:rFonts w:ascii="Times New Roman" w:eastAsia="Times New Roman" w:hAnsi="Times New Roman" w:cs="Times New Roman"/>
          <w:sz w:val="28"/>
          <w:szCs w:val="28"/>
        </w:rPr>
        <w:t>в</w:t>
      </w:r>
      <w:r w:rsidR="00B56EF4" w:rsidRPr="00F87AED">
        <w:rPr>
          <w:rFonts w:ascii="Times New Roman" w:eastAsia="Times New Roman" w:hAnsi="Times New Roman" w:cs="Times New Roman"/>
          <w:sz w:val="28"/>
          <w:szCs w:val="28"/>
        </w:rPr>
        <w:t xml:space="preserve"> разі змін у порядку надання послуг, запровадження надання нових послуг;</w:t>
      </w:r>
    </w:p>
    <w:p w:rsidR="00F77436" w:rsidRPr="00F87AED" w:rsidRDefault="00B56EF4">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w:t>
      </w:r>
      <w:r w:rsidR="00E74E8E" w:rsidRPr="00F87AED">
        <w:rPr>
          <w:rFonts w:ascii="Times New Roman" w:eastAsia="Times New Roman" w:hAnsi="Times New Roman" w:cs="Times New Roman"/>
          <w:sz w:val="28"/>
          <w:szCs w:val="28"/>
        </w:rPr>
        <w:t>10</w:t>
      </w:r>
      <w:r w:rsidRPr="00F87AED">
        <w:rPr>
          <w:rFonts w:ascii="Times New Roman" w:eastAsia="Times New Roman" w:hAnsi="Times New Roman" w:cs="Times New Roman"/>
          <w:sz w:val="28"/>
          <w:szCs w:val="28"/>
        </w:rPr>
        <w:t>.9</w:t>
      </w:r>
      <w:r w:rsidR="00CB0FA8" w:rsidRPr="00F87AED">
        <w:rPr>
          <w:rFonts w:ascii="Times New Roman" w:eastAsia="Times New Roman" w:hAnsi="Times New Roman" w:cs="Times New Roman"/>
          <w:sz w:val="28"/>
          <w:szCs w:val="28"/>
        </w:rPr>
        <w:t xml:space="preserve"> виконує інші повноваження згідно з вимогами чинного законодавства України, Положенням, Регламентом Центру</w:t>
      </w:r>
      <w:r w:rsidR="00AF2621" w:rsidRPr="00F87AED">
        <w:rPr>
          <w:rFonts w:ascii="Times New Roman" w:eastAsia="Times New Roman" w:hAnsi="Times New Roman" w:cs="Times New Roman"/>
          <w:sz w:val="28"/>
          <w:szCs w:val="28"/>
        </w:rPr>
        <w:t xml:space="preserve"> «Віза»</w:t>
      </w:r>
      <w:r w:rsidR="007C4A7D" w:rsidRPr="00F87AED">
        <w:rPr>
          <w:rFonts w:ascii="Times New Roman" w:eastAsia="Times New Roman" w:hAnsi="Times New Roman" w:cs="Times New Roman"/>
          <w:sz w:val="28"/>
          <w:szCs w:val="28"/>
        </w:rPr>
        <w:t xml:space="preserve"> та посадовою інструкцією</w:t>
      </w:r>
      <w:r w:rsidR="00E74E8E" w:rsidRPr="00F87AED">
        <w:rPr>
          <w:rFonts w:ascii="Times New Roman" w:eastAsia="Times New Roman" w:hAnsi="Times New Roman" w:cs="Times New Roman"/>
          <w:sz w:val="28"/>
          <w:szCs w:val="28"/>
        </w:rPr>
        <w:t>.</w:t>
      </w:r>
    </w:p>
    <w:p w:rsidR="00F77436" w:rsidRPr="00F87AED" w:rsidRDefault="00CB0FA8" w:rsidP="00AF2621">
      <w:pPr>
        <w:pStyle w:val="10"/>
        <w:pBdr>
          <w:top w:val="nil"/>
          <w:left w:val="nil"/>
          <w:bottom w:val="nil"/>
          <w:right w:val="nil"/>
          <w:between w:val="nil"/>
        </w:pBdr>
        <w:ind w:firstLine="708"/>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4.1</w:t>
      </w:r>
      <w:r w:rsidR="00E74E8E" w:rsidRPr="00F87AED">
        <w:rPr>
          <w:rFonts w:ascii="Times New Roman" w:eastAsia="Times New Roman" w:hAnsi="Times New Roman" w:cs="Times New Roman"/>
          <w:sz w:val="28"/>
          <w:szCs w:val="28"/>
        </w:rPr>
        <w:t>1</w:t>
      </w:r>
      <w:r w:rsidRPr="00F87AED">
        <w:rPr>
          <w:rFonts w:ascii="Times New Roman" w:eastAsia="Times New Roman" w:hAnsi="Times New Roman" w:cs="Times New Roman"/>
          <w:sz w:val="28"/>
          <w:szCs w:val="28"/>
        </w:rPr>
        <w:t>. Керівника Центру</w:t>
      </w:r>
      <w:r w:rsidR="00AF2621"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призначає на посаду та звільняє з посади міський</w:t>
      </w:r>
      <w:r w:rsidR="00AF2621" w:rsidRPr="00F87AED">
        <w:rPr>
          <w:rFonts w:ascii="Times New Roman" w:eastAsia="Times New Roman" w:hAnsi="Times New Roman" w:cs="Times New Roman"/>
          <w:sz w:val="28"/>
          <w:szCs w:val="28"/>
        </w:rPr>
        <w:t xml:space="preserve"> </w:t>
      </w:r>
      <w:r w:rsidRPr="00F87AED">
        <w:rPr>
          <w:rFonts w:ascii="Times New Roman" w:eastAsia="Times New Roman" w:hAnsi="Times New Roman" w:cs="Times New Roman"/>
          <w:sz w:val="28"/>
          <w:szCs w:val="28"/>
        </w:rPr>
        <w:t>голова.</w:t>
      </w:r>
    </w:p>
    <w:p w:rsidR="00F77436" w:rsidRPr="00F87AED" w:rsidRDefault="00CB0FA8" w:rsidP="00696EF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4.1</w:t>
      </w:r>
      <w:r w:rsidR="00E74E8E" w:rsidRPr="00F87AED">
        <w:rPr>
          <w:rFonts w:ascii="Times New Roman" w:eastAsia="Times New Roman" w:hAnsi="Times New Roman" w:cs="Times New Roman"/>
          <w:sz w:val="28"/>
          <w:szCs w:val="28"/>
        </w:rPr>
        <w:t>2</w:t>
      </w:r>
      <w:r w:rsidRPr="00F87AED">
        <w:rPr>
          <w:rFonts w:ascii="Times New Roman" w:eastAsia="Times New Roman" w:hAnsi="Times New Roman" w:cs="Times New Roman"/>
          <w:sz w:val="28"/>
          <w:szCs w:val="28"/>
        </w:rPr>
        <w:t xml:space="preserve">. Адміністратори, </w:t>
      </w:r>
      <w:r w:rsidR="00DB2078" w:rsidRPr="00F87AED">
        <w:rPr>
          <w:rFonts w:ascii="Times New Roman" w:eastAsia="Times New Roman" w:hAnsi="Times New Roman" w:cs="Times New Roman"/>
          <w:sz w:val="28"/>
          <w:szCs w:val="28"/>
        </w:rPr>
        <w:t xml:space="preserve">посадові особи суб’єктів надання адміністративних, інших публічних послуг </w:t>
      </w:r>
      <w:r w:rsidRPr="00F87AED">
        <w:rPr>
          <w:rFonts w:ascii="Times New Roman" w:eastAsia="Times New Roman" w:hAnsi="Times New Roman" w:cs="Times New Roman"/>
          <w:sz w:val="28"/>
          <w:szCs w:val="28"/>
        </w:rPr>
        <w:t>повинні дотримуватися вимог чинного законодавства України, що регулюють питання надання адміністративних</w:t>
      </w:r>
      <w:r w:rsidR="00696EF8" w:rsidRPr="00F87AED">
        <w:rPr>
          <w:rFonts w:ascii="Times New Roman" w:eastAsia="Times New Roman" w:hAnsi="Times New Roman" w:cs="Times New Roman"/>
          <w:sz w:val="28"/>
          <w:szCs w:val="28"/>
        </w:rPr>
        <w:t>, інших публічних</w:t>
      </w:r>
      <w:r w:rsidRPr="00F87AED">
        <w:rPr>
          <w:rFonts w:ascii="Times New Roman" w:eastAsia="Times New Roman" w:hAnsi="Times New Roman" w:cs="Times New Roman"/>
          <w:sz w:val="28"/>
          <w:szCs w:val="28"/>
        </w:rPr>
        <w:t xml:space="preserve"> послуг суб’єктам звернень.</w:t>
      </w:r>
    </w:p>
    <w:p w:rsidR="00F55BC2" w:rsidRPr="00F87AED" w:rsidRDefault="00F55BC2">
      <w:pPr>
        <w:pStyle w:val="10"/>
        <w:pBdr>
          <w:top w:val="nil"/>
          <w:left w:val="nil"/>
          <w:bottom w:val="nil"/>
          <w:right w:val="nil"/>
          <w:between w:val="nil"/>
        </w:pBdr>
        <w:ind w:firstLine="709"/>
        <w:jc w:val="both"/>
        <w:rPr>
          <w:rFonts w:ascii="Times New Roman" w:eastAsia="Times New Roman" w:hAnsi="Times New Roman" w:cs="Times New Roman"/>
          <w:sz w:val="28"/>
          <w:szCs w:val="28"/>
        </w:rPr>
      </w:pPr>
    </w:p>
    <w:p w:rsidR="00F77436" w:rsidRPr="00F87AED" w:rsidRDefault="00CB0FA8">
      <w:pPr>
        <w:pStyle w:val="10"/>
        <w:pBdr>
          <w:top w:val="nil"/>
          <w:left w:val="nil"/>
          <w:bottom w:val="nil"/>
          <w:right w:val="nil"/>
          <w:between w:val="nil"/>
        </w:pBdr>
        <w:tabs>
          <w:tab w:val="left" w:pos="930"/>
        </w:tabs>
        <w:ind w:firstLine="709"/>
        <w:jc w:val="center"/>
        <w:rPr>
          <w:rFonts w:ascii="Times New Roman" w:eastAsia="Times New Roman" w:hAnsi="Times New Roman" w:cs="Times New Roman"/>
          <w:sz w:val="28"/>
          <w:szCs w:val="28"/>
        </w:rPr>
      </w:pPr>
      <w:r w:rsidRPr="00F87AED">
        <w:rPr>
          <w:rFonts w:ascii="Times New Roman" w:eastAsia="Times New Roman" w:hAnsi="Times New Roman" w:cs="Times New Roman"/>
          <w:b/>
          <w:i/>
          <w:sz w:val="28"/>
          <w:szCs w:val="28"/>
        </w:rPr>
        <w:t>5. Режим роботи Центру</w:t>
      </w:r>
      <w:r w:rsidR="00AF2621" w:rsidRPr="00F87AED">
        <w:rPr>
          <w:rFonts w:ascii="Times New Roman" w:eastAsia="Times New Roman" w:hAnsi="Times New Roman" w:cs="Times New Roman"/>
          <w:b/>
          <w:i/>
          <w:sz w:val="28"/>
          <w:szCs w:val="28"/>
        </w:rPr>
        <w:t xml:space="preserve"> «Віза»</w:t>
      </w:r>
    </w:p>
    <w:p w:rsidR="00F77436" w:rsidRPr="00F87AED" w:rsidRDefault="00F77436" w:rsidP="00F55BC2">
      <w:pPr>
        <w:pStyle w:val="10"/>
        <w:pBdr>
          <w:top w:val="nil"/>
          <w:left w:val="nil"/>
          <w:bottom w:val="nil"/>
          <w:right w:val="nil"/>
          <w:between w:val="nil"/>
        </w:pBdr>
        <w:tabs>
          <w:tab w:val="left" w:pos="930"/>
        </w:tabs>
        <w:spacing w:line="120" w:lineRule="auto"/>
        <w:ind w:firstLine="709"/>
        <w:jc w:val="center"/>
        <w:rPr>
          <w:rFonts w:ascii="Times New Roman" w:eastAsia="Times New Roman" w:hAnsi="Times New Roman" w:cs="Times New Roman"/>
          <w:sz w:val="14"/>
          <w:szCs w:val="14"/>
        </w:rPr>
      </w:pPr>
    </w:p>
    <w:p w:rsidR="00C20585"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5.1. Центр</w:t>
      </w:r>
      <w:r w:rsidR="00AF2621" w:rsidRPr="00F87AED">
        <w:rPr>
          <w:rFonts w:ascii="Times New Roman" w:eastAsia="Times New Roman" w:hAnsi="Times New Roman" w:cs="Times New Roman"/>
          <w:sz w:val="28"/>
          <w:szCs w:val="28"/>
        </w:rPr>
        <w:t xml:space="preserve"> «Віза»</w:t>
      </w:r>
      <w:r w:rsidRPr="00F87AED">
        <w:rPr>
          <w:rFonts w:ascii="Times New Roman" w:eastAsia="Times New Roman" w:hAnsi="Times New Roman" w:cs="Times New Roman"/>
          <w:sz w:val="28"/>
          <w:szCs w:val="28"/>
        </w:rPr>
        <w:t xml:space="preserve"> працює: понеділок,</w:t>
      </w:r>
      <w:r w:rsidR="00921AA8" w:rsidRPr="00F87AED">
        <w:rPr>
          <w:rFonts w:ascii="Times New Roman" w:eastAsia="Times New Roman" w:hAnsi="Times New Roman" w:cs="Times New Roman"/>
          <w:sz w:val="28"/>
          <w:szCs w:val="28"/>
        </w:rPr>
        <w:t xml:space="preserve"> </w:t>
      </w:r>
      <w:r w:rsidRPr="00F87AED">
        <w:rPr>
          <w:rFonts w:ascii="Times New Roman" w:eastAsia="Times New Roman" w:hAnsi="Times New Roman" w:cs="Times New Roman"/>
          <w:sz w:val="28"/>
          <w:szCs w:val="28"/>
        </w:rPr>
        <w:t>середа, п’ятниця з 8.30 до 17.00</w:t>
      </w:r>
    </w:p>
    <w:p w:rsidR="00F77436" w:rsidRPr="00F87AED" w:rsidRDefault="00061998" w:rsidP="00C20585">
      <w:pPr>
        <w:pStyle w:val="10"/>
        <w:pBdr>
          <w:top w:val="nil"/>
          <w:left w:val="nil"/>
          <w:bottom w:val="nil"/>
          <w:right w:val="nil"/>
          <w:between w:val="nil"/>
        </w:pBdr>
        <w:tabs>
          <w:tab w:val="left" w:pos="930"/>
        </w:tabs>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lastRenderedPageBreak/>
        <w:t xml:space="preserve">години; </w:t>
      </w:r>
      <w:r w:rsidR="00AF2621" w:rsidRPr="00F87AED">
        <w:rPr>
          <w:rFonts w:ascii="Times New Roman" w:eastAsia="Times New Roman" w:hAnsi="Times New Roman" w:cs="Times New Roman"/>
          <w:sz w:val="28"/>
          <w:szCs w:val="28"/>
        </w:rPr>
        <w:t xml:space="preserve">вівторок, </w:t>
      </w:r>
      <w:r w:rsidRPr="00F87AED">
        <w:rPr>
          <w:rFonts w:ascii="Times New Roman" w:eastAsia="Times New Roman" w:hAnsi="Times New Roman" w:cs="Times New Roman"/>
          <w:sz w:val="28"/>
          <w:szCs w:val="28"/>
        </w:rPr>
        <w:t>четвер з 8.30 до 20.00 години</w:t>
      </w:r>
      <w:r w:rsidR="00CB0FA8" w:rsidRPr="00F87AED">
        <w:rPr>
          <w:rFonts w:ascii="Times New Roman" w:eastAsia="Times New Roman" w:hAnsi="Times New Roman" w:cs="Times New Roman"/>
          <w:sz w:val="28"/>
          <w:szCs w:val="28"/>
        </w:rPr>
        <w:t>, без перерви</w:t>
      </w:r>
      <w:r w:rsidR="00410623" w:rsidRPr="00F87AED">
        <w:rPr>
          <w:rFonts w:ascii="Times New Roman" w:eastAsia="Times New Roman" w:hAnsi="Times New Roman" w:cs="Times New Roman"/>
          <w:sz w:val="28"/>
          <w:szCs w:val="28"/>
        </w:rPr>
        <w:t>, субота з 8.30 до 17.00 години, перерва  з 12.30 до 13.00</w:t>
      </w:r>
      <w:r w:rsidR="00CB0FA8" w:rsidRPr="00F87AED">
        <w:rPr>
          <w:rFonts w:ascii="Times New Roman" w:eastAsia="Times New Roman" w:hAnsi="Times New Roman" w:cs="Times New Roman"/>
          <w:sz w:val="28"/>
          <w:szCs w:val="28"/>
        </w:rPr>
        <w:t xml:space="preserve">. </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5.2. Прийом та видача документів для надання адміністративних</w:t>
      </w:r>
      <w:r w:rsidR="00061998" w:rsidRPr="00F87AED">
        <w:rPr>
          <w:rFonts w:ascii="Times New Roman" w:eastAsia="Times New Roman" w:hAnsi="Times New Roman" w:cs="Times New Roman"/>
          <w:sz w:val="28"/>
          <w:szCs w:val="28"/>
        </w:rPr>
        <w:t>, інших публічних</w:t>
      </w:r>
      <w:r w:rsidRPr="00F87AED">
        <w:rPr>
          <w:rFonts w:ascii="Times New Roman" w:eastAsia="Times New Roman" w:hAnsi="Times New Roman" w:cs="Times New Roman"/>
          <w:sz w:val="28"/>
          <w:szCs w:val="28"/>
        </w:rPr>
        <w:t xml:space="preserve"> послуг здійснюється з 9.00 до 16.00 години (</w:t>
      </w:r>
      <w:r w:rsidR="00AF2621" w:rsidRPr="00F87AED">
        <w:rPr>
          <w:rFonts w:ascii="Times New Roman" w:eastAsia="Times New Roman" w:hAnsi="Times New Roman" w:cs="Times New Roman"/>
          <w:sz w:val="28"/>
          <w:szCs w:val="28"/>
        </w:rPr>
        <w:t xml:space="preserve">вівторок, </w:t>
      </w:r>
      <w:r w:rsidRPr="00F87AED">
        <w:rPr>
          <w:rFonts w:ascii="Times New Roman" w:eastAsia="Times New Roman" w:hAnsi="Times New Roman" w:cs="Times New Roman"/>
          <w:sz w:val="28"/>
          <w:szCs w:val="28"/>
        </w:rPr>
        <w:t>четвер – до 20.00 години), без перерви;</w:t>
      </w:r>
      <w:r w:rsidR="00410623" w:rsidRPr="00F87AED">
        <w:rPr>
          <w:rFonts w:ascii="Times New Roman" w:eastAsia="Times New Roman" w:hAnsi="Times New Roman" w:cs="Times New Roman"/>
          <w:sz w:val="28"/>
          <w:szCs w:val="28"/>
        </w:rPr>
        <w:t xml:space="preserve"> у</w:t>
      </w:r>
      <w:r w:rsidRPr="00F87AED">
        <w:rPr>
          <w:rFonts w:ascii="Times New Roman" w:eastAsia="Times New Roman" w:hAnsi="Times New Roman" w:cs="Times New Roman"/>
          <w:sz w:val="28"/>
          <w:szCs w:val="28"/>
        </w:rPr>
        <w:t xml:space="preserve"> </w:t>
      </w:r>
      <w:r w:rsidR="00410623" w:rsidRPr="00F87AED">
        <w:rPr>
          <w:rFonts w:ascii="Times New Roman" w:eastAsia="Times New Roman" w:hAnsi="Times New Roman" w:cs="Times New Roman"/>
          <w:sz w:val="28"/>
          <w:szCs w:val="28"/>
        </w:rPr>
        <w:t xml:space="preserve">суботу з 9.00 до 16.00 години,  з перервою  з 12.30 до 13.00; </w:t>
      </w:r>
      <w:r w:rsidRPr="00F87AED">
        <w:rPr>
          <w:rFonts w:ascii="Times New Roman" w:eastAsia="Times New Roman" w:hAnsi="Times New Roman" w:cs="Times New Roman"/>
          <w:sz w:val="28"/>
          <w:szCs w:val="28"/>
        </w:rPr>
        <w:t>опрацювання документів – з 16</w:t>
      </w:r>
      <w:r w:rsidR="00061998" w:rsidRPr="00F87AED">
        <w:rPr>
          <w:rFonts w:ascii="Times New Roman" w:eastAsia="Times New Roman" w:hAnsi="Times New Roman" w:cs="Times New Roman"/>
          <w:sz w:val="28"/>
          <w:szCs w:val="28"/>
        </w:rPr>
        <w:t>.00 до 17.00 години</w:t>
      </w:r>
      <w:r w:rsidRPr="00F87AED">
        <w:rPr>
          <w:rFonts w:ascii="Times New Roman" w:eastAsia="Times New Roman" w:hAnsi="Times New Roman" w:cs="Times New Roman"/>
          <w:sz w:val="28"/>
          <w:szCs w:val="28"/>
        </w:rPr>
        <w:t>.</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 xml:space="preserve">5.3. </w:t>
      </w:r>
      <w:r w:rsidR="00061998" w:rsidRPr="00F87AED">
        <w:rPr>
          <w:rFonts w:ascii="Times New Roman" w:eastAsia="Times New Roman" w:hAnsi="Times New Roman" w:cs="Times New Roman"/>
          <w:sz w:val="28"/>
          <w:szCs w:val="28"/>
        </w:rPr>
        <w:t>Територіальні підрозділи та віддалені</w:t>
      </w:r>
      <w:r w:rsidR="00921AA8" w:rsidRPr="00F87AED">
        <w:rPr>
          <w:rFonts w:ascii="Times New Roman" w:eastAsia="Times New Roman" w:hAnsi="Times New Roman" w:cs="Times New Roman"/>
          <w:sz w:val="28"/>
          <w:szCs w:val="28"/>
        </w:rPr>
        <w:t>, у тому числі пересувні,</w:t>
      </w:r>
      <w:r w:rsidR="00061998" w:rsidRPr="00F87AED">
        <w:rPr>
          <w:rFonts w:ascii="Times New Roman" w:eastAsia="Times New Roman" w:hAnsi="Times New Roman" w:cs="Times New Roman"/>
          <w:sz w:val="28"/>
          <w:szCs w:val="28"/>
        </w:rPr>
        <w:t xml:space="preserve"> робочі місця адміністраторів працюють: щоденно (крім вихідних та святкових днів) з 8.30 до 17.00 години, перерва з 12.30 до 13.00. Прийом документів для надання адміністративних, інших публічних послуг здійснюється з 9.00 до 16.00 години, перерва з 12.30 до 13.00;  опрацювання документів – з 16.00 до 17.00 години.</w:t>
      </w:r>
    </w:p>
    <w:p w:rsidR="00FD273E" w:rsidRPr="00F87AED" w:rsidRDefault="00FD273E">
      <w:pPr>
        <w:pStyle w:val="10"/>
        <w:pBdr>
          <w:top w:val="nil"/>
          <w:left w:val="nil"/>
          <w:bottom w:val="nil"/>
          <w:right w:val="nil"/>
          <w:between w:val="nil"/>
        </w:pBdr>
        <w:tabs>
          <w:tab w:val="left" w:pos="930"/>
        </w:tabs>
        <w:ind w:firstLine="709"/>
        <w:jc w:val="both"/>
        <w:rPr>
          <w:rFonts w:ascii="Times New Roman" w:eastAsia="Times New Roman" w:hAnsi="Times New Roman" w:cs="Times New Roman"/>
        </w:rPr>
      </w:pPr>
    </w:p>
    <w:p w:rsidR="00F77436" w:rsidRPr="00F87AED" w:rsidRDefault="00CB0FA8">
      <w:pPr>
        <w:pStyle w:val="10"/>
        <w:pBdr>
          <w:top w:val="nil"/>
          <w:left w:val="nil"/>
          <w:bottom w:val="nil"/>
          <w:right w:val="nil"/>
          <w:between w:val="nil"/>
        </w:pBdr>
        <w:tabs>
          <w:tab w:val="left" w:pos="930"/>
        </w:tabs>
        <w:jc w:val="center"/>
        <w:rPr>
          <w:rFonts w:ascii="Times New Roman" w:eastAsia="Times New Roman" w:hAnsi="Times New Roman" w:cs="Times New Roman"/>
          <w:sz w:val="28"/>
          <w:szCs w:val="28"/>
        </w:rPr>
      </w:pPr>
      <w:r w:rsidRPr="00F87AED">
        <w:rPr>
          <w:rFonts w:ascii="Times New Roman" w:eastAsia="Times New Roman" w:hAnsi="Times New Roman" w:cs="Times New Roman"/>
          <w:b/>
          <w:i/>
          <w:sz w:val="28"/>
          <w:szCs w:val="28"/>
        </w:rPr>
        <w:t xml:space="preserve">6. Фінансування діяльності Центру </w:t>
      </w:r>
      <w:r w:rsidR="00AF2621" w:rsidRPr="00F87AED">
        <w:rPr>
          <w:rFonts w:ascii="Times New Roman" w:eastAsia="Times New Roman" w:hAnsi="Times New Roman" w:cs="Times New Roman"/>
          <w:b/>
          <w:i/>
          <w:sz w:val="28"/>
          <w:szCs w:val="28"/>
        </w:rPr>
        <w:t>«Віза»</w:t>
      </w:r>
    </w:p>
    <w:p w:rsidR="00F77436" w:rsidRPr="00F87AED" w:rsidRDefault="00F77436">
      <w:pPr>
        <w:pStyle w:val="10"/>
        <w:pBdr>
          <w:top w:val="nil"/>
          <w:left w:val="nil"/>
          <w:bottom w:val="nil"/>
          <w:right w:val="nil"/>
          <w:between w:val="nil"/>
        </w:pBdr>
        <w:tabs>
          <w:tab w:val="left" w:pos="930"/>
        </w:tabs>
        <w:jc w:val="center"/>
        <w:rPr>
          <w:rFonts w:ascii="Times New Roman" w:eastAsia="Times New Roman" w:hAnsi="Times New Roman" w:cs="Times New Roman"/>
          <w:sz w:val="12"/>
          <w:szCs w:val="12"/>
        </w:rPr>
      </w:pPr>
    </w:p>
    <w:p w:rsidR="003621CE"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6.1.</w:t>
      </w:r>
      <w:r w:rsidR="003621CE" w:rsidRPr="00F87AED">
        <w:rPr>
          <w:rFonts w:ascii="Times New Roman" w:eastAsia="Times New Roman" w:hAnsi="Times New Roman" w:cs="Times New Roman"/>
          <w:sz w:val="28"/>
          <w:szCs w:val="28"/>
        </w:rPr>
        <w:t xml:space="preserve"> Матеріально-технічне забезпечення діяльності Центру «Віза»  здійснює департамент адміністративних послуг</w:t>
      </w:r>
      <w:r w:rsidR="00D12268" w:rsidRPr="00F87AED">
        <w:rPr>
          <w:rFonts w:ascii="Times New Roman" w:eastAsia="Times New Roman" w:hAnsi="Times New Roman" w:cs="Times New Roman"/>
          <w:sz w:val="28"/>
          <w:szCs w:val="28"/>
        </w:rPr>
        <w:t xml:space="preserve"> виконкому Криворізької міської ради.</w:t>
      </w:r>
    </w:p>
    <w:p w:rsidR="003621CE" w:rsidRPr="00F87AED" w:rsidRDefault="003621CE">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6.2. Фінансування діяльності Центру «Віза» здійснюється коштом  бюджету Криворізької міської територіальної громади</w:t>
      </w:r>
      <w:r w:rsidR="00D12268" w:rsidRPr="00F87AED">
        <w:rPr>
          <w:rFonts w:ascii="Times New Roman" w:eastAsia="Times New Roman" w:hAnsi="Times New Roman" w:cs="Times New Roman"/>
          <w:sz w:val="28"/>
          <w:szCs w:val="28"/>
        </w:rPr>
        <w:t>.</w:t>
      </w:r>
    </w:p>
    <w:p w:rsidR="00F77436" w:rsidRPr="00F87AED"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6.</w:t>
      </w:r>
      <w:r w:rsidR="003621CE" w:rsidRPr="00F87AED">
        <w:rPr>
          <w:rFonts w:ascii="Times New Roman" w:eastAsia="Times New Roman" w:hAnsi="Times New Roman" w:cs="Times New Roman"/>
          <w:sz w:val="28"/>
          <w:szCs w:val="28"/>
        </w:rPr>
        <w:t>3</w:t>
      </w:r>
      <w:r w:rsidRPr="00F87AED">
        <w:rPr>
          <w:rFonts w:ascii="Times New Roman" w:eastAsia="Times New Roman" w:hAnsi="Times New Roman" w:cs="Times New Roman"/>
          <w:sz w:val="28"/>
          <w:szCs w:val="28"/>
        </w:rPr>
        <w:t>. Ф</w:t>
      </w:r>
      <w:r w:rsidR="00E74E8E" w:rsidRPr="00F87AED">
        <w:rPr>
          <w:rFonts w:ascii="Times New Roman" w:eastAsia="Times New Roman" w:hAnsi="Times New Roman" w:cs="Times New Roman"/>
          <w:sz w:val="28"/>
          <w:szCs w:val="28"/>
        </w:rPr>
        <w:t>інансування може здійснюватися і</w:t>
      </w:r>
      <w:r w:rsidRPr="00F87AED">
        <w:rPr>
          <w:rFonts w:ascii="Times New Roman" w:eastAsia="Times New Roman" w:hAnsi="Times New Roman" w:cs="Times New Roman"/>
          <w:sz w:val="28"/>
          <w:szCs w:val="28"/>
        </w:rPr>
        <w:t xml:space="preserve"> за рахунок інших джерел,  не заборонених чинним законодавством України.</w:t>
      </w:r>
    </w:p>
    <w:p w:rsidR="00F77436" w:rsidRPr="00F87AED" w:rsidRDefault="00F77436">
      <w:pPr>
        <w:pStyle w:val="10"/>
        <w:pBdr>
          <w:top w:val="nil"/>
          <w:left w:val="nil"/>
          <w:bottom w:val="nil"/>
          <w:right w:val="nil"/>
          <w:between w:val="nil"/>
        </w:pBdr>
        <w:tabs>
          <w:tab w:val="left" w:pos="930"/>
        </w:tabs>
        <w:ind w:firstLine="709"/>
        <w:jc w:val="both"/>
        <w:rPr>
          <w:rFonts w:ascii="Times New Roman" w:eastAsia="Times New Roman" w:hAnsi="Times New Roman" w:cs="Times New Roman"/>
        </w:rPr>
      </w:pPr>
    </w:p>
    <w:p w:rsidR="00F77436" w:rsidRPr="00F87AED" w:rsidRDefault="00CB0FA8">
      <w:pPr>
        <w:pStyle w:val="10"/>
        <w:pBdr>
          <w:top w:val="nil"/>
          <w:left w:val="nil"/>
          <w:bottom w:val="nil"/>
          <w:right w:val="nil"/>
          <w:between w:val="nil"/>
        </w:pBdr>
        <w:tabs>
          <w:tab w:val="left" w:pos="930"/>
        </w:tabs>
        <w:jc w:val="center"/>
        <w:rPr>
          <w:rFonts w:ascii="Times New Roman" w:eastAsia="Times New Roman" w:hAnsi="Times New Roman" w:cs="Times New Roman"/>
          <w:sz w:val="28"/>
          <w:szCs w:val="28"/>
        </w:rPr>
      </w:pPr>
      <w:r w:rsidRPr="00F87AED">
        <w:rPr>
          <w:rFonts w:ascii="Times New Roman" w:eastAsia="Times New Roman" w:hAnsi="Times New Roman" w:cs="Times New Roman"/>
          <w:b/>
          <w:i/>
          <w:sz w:val="28"/>
          <w:szCs w:val="28"/>
        </w:rPr>
        <w:t xml:space="preserve">7. Відповідальність за порушення вимог законодавства </w:t>
      </w:r>
    </w:p>
    <w:p w:rsidR="00F77436" w:rsidRPr="00F87AED" w:rsidRDefault="00CB0FA8">
      <w:pPr>
        <w:pStyle w:val="10"/>
        <w:pBdr>
          <w:top w:val="nil"/>
          <w:left w:val="nil"/>
          <w:bottom w:val="nil"/>
          <w:right w:val="nil"/>
          <w:between w:val="nil"/>
        </w:pBdr>
        <w:tabs>
          <w:tab w:val="left" w:pos="930"/>
        </w:tabs>
        <w:jc w:val="center"/>
        <w:rPr>
          <w:rFonts w:ascii="Times New Roman" w:eastAsia="Times New Roman" w:hAnsi="Times New Roman" w:cs="Times New Roman"/>
          <w:sz w:val="28"/>
          <w:szCs w:val="28"/>
        </w:rPr>
      </w:pPr>
      <w:r w:rsidRPr="00F87AED">
        <w:rPr>
          <w:rFonts w:ascii="Times New Roman" w:eastAsia="Times New Roman" w:hAnsi="Times New Roman" w:cs="Times New Roman"/>
          <w:b/>
          <w:i/>
          <w:sz w:val="28"/>
          <w:szCs w:val="28"/>
        </w:rPr>
        <w:t>у сфері надання адміністративних послуг</w:t>
      </w:r>
    </w:p>
    <w:p w:rsidR="00F77436" w:rsidRPr="00F87AED" w:rsidRDefault="00F77436">
      <w:pPr>
        <w:pStyle w:val="10"/>
        <w:pBdr>
          <w:top w:val="nil"/>
          <w:left w:val="nil"/>
          <w:bottom w:val="nil"/>
          <w:right w:val="nil"/>
          <w:between w:val="nil"/>
        </w:pBdr>
        <w:tabs>
          <w:tab w:val="left" w:pos="930"/>
        </w:tabs>
        <w:jc w:val="center"/>
        <w:rPr>
          <w:rFonts w:ascii="Times New Roman" w:eastAsia="Times New Roman" w:hAnsi="Times New Roman" w:cs="Times New Roman"/>
          <w:sz w:val="12"/>
          <w:szCs w:val="12"/>
        </w:rPr>
      </w:pPr>
    </w:p>
    <w:p w:rsidR="00884827" w:rsidRPr="00F87AED" w:rsidRDefault="00884827" w:rsidP="00884827">
      <w:pPr>
        <w:pStyle w:val="10"/>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7.1. Адміністратори й суб’єкти надання адміністративних, інших публічних послуг не несуть відповідальності за недостовірність поданих фізичними та юридичними особами (їх уповноваженими представниками) документів (їх копій) для отримання послуг. </w:t>
      </w:r>
    </w:p>
    <w:p w:rsidR="00884827" w:rsidRPr="00F87AED" w:rsidRDefault="00884827" w:rsidP="00884827">
      <w:pPr>
        <w:pStyle w:val="10"/>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7.2. Адміністратори та інші посадові особи, уповноважені відповідно до законодавства надавати адміністративні, інші публічні послуги, несуть дисциплінарну, цивільну, адміністративну або кримінальну відповідальність, передбачену законом, за порушення вимог чинного законодавства України у сфері надання таких послуг.</w:t>
      </w:r>
    </w:p>
    <w:p w:rsidR="00884827" w:rsidRPr="00F87AED" w:rsidRDefault="00884827" w:rsidP="00884827">
      <w:pPr>
        <w:pStyle w:val="10"/>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7.3. Дії або бездіяльність адміністраторів та інших посадових осіб, уповноважених відповідно до закону надавати адміністративні, інші публічні послуги, можуть бути оскаржені в суді в порядку, передбаченому чинним законодавством України.</w:t>
      </w:r>
    </w:p>
    <w:p w:rsidR="00884827" w:rsidRPr="00F87AED" w:rsidRDefault="00884827" w:rsidP="00884827">
      <w:pPr>
        <w:pStyle w:val="10"/>
        <w:tabs>
          <w:tab w:val="left" w:pos="930"/>
        </w:tabs>
        <w:ind w:firstLine="709"/>
        <w:jc w:val="both"/>
        <w:rPr>
          <w:rFonts w:ascii="Times New Roman" w:eastAsia="Times New Roman" w:hAnsi="Times New Roman" w:cs="Times New Roman"/>
          <w:sz w:val="28"/>
          <w:szCs w:val="28"/>
        </w:rPr>
      </w:pPr>
      <w:r w:rsidRPr="00F87AED">
        <w:rPr>
          <w:rFonts w:ascii="Times New Roman" w:eastAsia="Times New Roman" w:hAnsi="Times New Roman" w:cs="Times New Roman"/>
          <w:sz w:val="28"/>
          <w:szCs w:val="28"/>
        </w:rPr>
        <w:t>7.4. Шкода, заподіяна фізичним або юридичним особам посадовими особами, уповноваженими відповідно до закону надавати адміністративні, інші публічні послуги, унаслідок їх неправомірних дій, відшкодовується в установленому чинним  законодавством України порядку.</w:t>
      </w:r>
    </w:p>
    <w:p w:rsidR="005221B6" w:rsidRPr="00766AE0" w:rsidRDefault="005221B6">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40"/>
          <w:szCs w:val="40"/>
        </w:rPr>
      </w:pPr>
    </w:p>
    <w:p w:rsidR="00766AE0" w:rsidRPr="00C20585" w:rsidRDefault="00766AE0">
      <w:pPr>
        <w:pStyle w:val="10"/>
        <w:pBdr>
          <w:top w:val="nil"/>
          <w:left w:val="nil"/>
          <w:bottom w:val="nil"/>
          <w:right w:val="nil"/>
          <w:between w:val="nil"/>
        </w:pBdr>
        <w:tabs>
          <w:tab w:val="left" w:pos="930"/>
        </w:tabs>
        <w:ind w:firstLine="709"/>
        <w:jc w:val="both"/>
        <w:rPr>
          <w:rFonts w:ascii="Times New Roman" w:eastAsia="Times New Roman" w:hAnsi="Times New Roman" w:cs="Times New Roman"/>
          <w:sz w:val="48"/>
          <w:szCs w:val="48"/>
        </w:rPr>
      </w:pPr>
    </w:p>
    <w:p w:rsidR="00F77436" w:rsidRDefault="005C2CA8" w:rsidP="00FD273E">
      <w:pPr>
        <w:tabs>
          <w:tab w:val="left" w:pos="7068"/>
        </w:tabs>
        <w:rPr>
          <w:rFonts w:ascii="Times New Roman" w:eastAsia="Times New Roman" w:hAnsi="Times New Roman" w:cs="Times New Roman"/>
          <w:color w:val="000000"/>
          <w:sz w:val="28"/>
          <w:szCs w:val="28"/>
        </w:rPr>
      </w:pPr>
      <w:r>
        <w:rPr>
          <w:rFonts w:ascii="Times New Roman" w:hAnsi="Times New Roman"/>
          <w:b/>
          <w:i/>
          <w:sz w:val="28"/>
          <w:szCs w:val="28"/>
        </w:rPr>
        <w:t>Керуюча справами виконкому</w:t>
      </w:r>
      <w:r>
        <w:rPr>
          <w:rFonts w:ascii="Times New Roman" w:hAnsi="Times New Roman"/>
          <w:b/>
          <w:i/>
          <w:sz w:val="28"/>
          <w:szCs w:val="28"/>
        </w:rPr>
        <w:tab/>
        <w:t>Тетяна Мала</w:t>
      </w:r>
    </w:p>
    <w:sectPr w:rsidR="00F77436" w:rsidSect="00547BAB">
      <w:headerReference w:type="default" r:id="rId9"/>
      <w:pgSz w:w="11906" w:h="16838"/>
      <w:pgMar w:top="1134" w:right="567" w:bottom="993" w:left="1701"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40" w:rsidRDefault="00D06740" w:rsidP="00F77436">
      <w:r>
        <w:separator/>
      </w:r>
    </w:p>
  </w:endnote>
  <w:endnote w:type="continuationSeparator" w:id="0">
    <w:p w:rsidR="00D06740" w:rsidRDefault="00D06740" w:rsidP="00F7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40" w:rsidRDefault="00D06740" w:rsidP="00F77436">
      <w:r>
        <w:separator/>
      </w:r>
    </w:p>
  </w:footnote>
  <w:footnote w:type="continuationSeparator" w:id="0">
    <w:p w:rsidR="00D06740" w:rsidRDefault="00D06740" w:rsidP="00F77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36" w:rsidRDefault="00D46671" w:rsidP="00492529">
    <w:pPr>
      <w:pStyle w:val="10"/>
      <w:pBdr>
        <w:top w:val="nil"/>
        <w:left w:val="nil"/>
        <w:bottom w:val="nil"/>
        <w:right w:val="nil"/>
        <w:between w:val="nil"/>
      </w:pBdr>
      <w:spacing w:before="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CB0FA8">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927C1">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DC27D6" w:rsidRPr="00492529" w:rsidRDefault="00DC27D6" w:rsidP="00DC27D6">
    <w:pPr>
      <w:pStyle w:val="10"/>
      <w:pBdr>
        <w:top w:val="nil"/>
        <w:left w:val="nil"/>
        <w:bottom w:val="nil"/>
        <w:right w:val="nil"/>
        <w:between w:val="nil"/>
      </w:pBd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Продовження додатка</w:t>
    </w:r>
  </w:p>
  <w:p w:rsidR="00F77436" w:rsidRDefault="00F77436">
    <w:pPr>
      <w:pStyle w:val="10"/>
      <w:pBdr>
        <w:top w:val="nil"/>
        <w:left w:val="nil"/>
        <w:bottom w:val="nil"/>
        <w:right w:val="nil"/>
        <w:between w:val="nil"/>
      </w:pBd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397"/>
    <w:multiLevelType w:val="hybridMultilevel"/>
    <w:tmpl w:val="8520BA9C"/>
    <w:lvl w:ilvl="0" w:tplc="EFFE9448">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286153"/>
    <w:multiLevelType w:val="hybridMultilevel"/>
    <w:tmpl w:val="F88472CA"/>
    <w:lvl w:ilvl="0" w:tplc="79A2D0B2">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79F164B5"/>
    <w:multiLevelType w:val="hybridMultilevel"/>
    <w:tmpl w:val="8F16E3E6"/>
    <w:lvl w:ilvl="0" w:tplc="EFFE9448">
      <w:start w:val="1"/>
      <w:numFmt w:val="bullet"/>
      <w:lvlText w:val="-"/>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36"/>
    <w:rsid w:val="00036DDE"/>
    <w:rsid w:val="000411BE"/>
    <w:rsid w:val="00054E7A"/>
    <w:rsid w:val="00061998"/>
    <w:rsid w:val="000B0806"/>
    <w:rsid w:val="000B7E64"/>
    <w:rsid w:val="000C1FBA"/>
    <w:rsid w:val="000C35B5"/>
    <w:rsid w:val="001226CC"/>
    <w:rsid w:val="00134703"/>
    <w:rsid w:val="001626AF"/>
    <w:rsid w:val="001861C6"/>
    <w:rsid w:val="001A487B"/>
    <w:rsid w:val="001E244C"/>
    <w:rsid w:val="001E3417"/>
    <w:rsid w:val="001F35C5"/>
    <w:rsid w:val="00200A48"/>
    <w:rsid w:val="002404C3"/>
    <w:rsid w:val="00242CE3"/>
    <w:rsid w:val="00287FEF"/>
    <w:rsid w:val="002A6DD2"/>
    <w:rsid w:val="002D06D5"/>
    <w:rsid w:val="002E1698"/>
    <w:rsid w:val="002E35DC"/>
    <w:rsid w:val="00335BC1"/>
    <w:rsid w:val="00352985"/>
    <w:rsid w:val="003621CE"/>
    <w:rsid w:val="003629D2"/>
    <w:rsid w:val="003B4D87"/>
    <w:rsid w:val="003D0656"/>
    <w:rsid w:val="003D3E20"/>
    <w:rsid w:val="00410623"/>
    <w:rsid w:val="00414D7B"/>
    <w:rsid w:val="00427042"/>
    <w:rsid w:val="004303AA"/>
    <w:rsid w:val="00492529"/>
    <w:rsid w:val="004A61B8"/>
    <w:rsid w:val="004F3B3E"/>
    <w:rsid w:val="004F7514"/>
    <w:rsid w:val="00511E20"/>
    <w:rsid w:val="00520E51"/>
    <w:rsid w:val="005221B6"/>
    <w:rsid w:val="00526370"/>
    <w:rsid w:val="00547BAB"/>
    <w:rsid w:val="00554123"/>
    <w:rsid w:val="005660EB"/>
    <w:rsid w:val="00577174"/>
    <w:rsid w:val="005C2CA8"/>
    <w:rsid w:val="005C7785"/>
    <w:rsid w:val="005D00DB"/>
    <w:rsid w:val="00604C61"/>
    <w:rsid w:val="00610352"/>
    <w:rsid w:val="00621402"/>
    <w:rsid w:val="00637656"/>
    <w:rsid w:val="006420DF"/>
    <w:rsid w:val="0065028A"/>
    <w:rsid w:val="00696EF8"/>
    <w:rsid w:val="006B5B9C"/>
    <w:rsid w:val="006D205A"/>
    <w:rsid w:val="006D386E"/>
    <w:rsid w:val="006E096F"/>
    <w:rsid w:val="006F56B2"/>
    <w:rsid w:val="00701397"/>
    <w:rsid w:val="0075785A"/>
    <w:rsid w:val="00766334"/>
    <w:rsid w:val="00766AE0"/>
    <w:rsid w:val="00772ED9"/>
    <w:rsid w:val="00776C67"/>
    <w:rsid w:val="00776CE5"/>
    <w:rsid w:val="00782E8B"/>
    <w:rsid w:val="00791B20"/>
    <w:rsid w:val="007B32F2"/>
    <w:rsid w:val="007C4A7D"/>
    <w:rsid w:val="00802805"/>
    <w:rsid w:val="00806E04"/>
    <w:rsid w:val="00812DD2"/>
    <w:rsid w:val="008201A5"/>
    <w:rsid w:val="00825320"/>
    <w:rsid w:val="00826B0E"/>
    <w:rsid w:val="0085254C"/>
    <w:rsid w:val="00884827"/>
    <w:rsid w:val="008927C1"/>
    <w:rsid w:val="008965EA"/>
    <w:rsid w:val="008C0F1F"/>
    <w:rsid w:val="008C6B58"/>
    <w:rsid w:val="008F2449"/>
    <w:rsid w:val="00915738"/>
    <w:rsid w:val="00921AA8"/>
    <w:rsid w:val="009304FF"/>
    <w:rsid w:val="00956705"/>
    <w:rsid w:val="00961737"/>
    <w:rsid w:val="009913D6"/>
    <w:rsid w:val="009E3643"/>
    <w:rsid w:val="00A10249"/>
    <w:rsid w:val="00A12911"/>
    <w:rsid w:val="00A23A80"/>
    <w:rsid w:val="00A33E56"/>
    <w:rsid w:val="00A40409"/>
    <w:rsid w:val="00A46243"/>
    <w:rsid w:val="00A942ED"/>
    <w:rsid w:val="00AA28CE"/>
    <w:rsid w:val="00AD1F20"/>
    <w:rsid w:val="00AE46B6"/>
    <w:rsid w:val="00AF2621"/>
    <w:rsid w:val="00B07BC5"/>
    <w:rsid w:val="00B1248C"/>
    <w:rsid w:val="00B162E4"/>
    <w:rsid w:val="00B232F4"/>
    <w:rsid w:val="00B25593"/>
    <w:rsid w:val="00B560A8"/>
    <w:rsid w:val="00B56EF4"/>
    <w:rsid w:val="00B60387"/>
    <w:rsid w:val="00B772E1"/>
    <w:rsid w:val="00B774CC"/>
    <w:rsid w:val="00BA10E2"/>
    <w:rsid w:val="00BC03D4"/>
    <w:rsid w:val="00BE435E"/>
    <w:rsid w:val="00BF54CD"/>
    <w:rsid w:val="00C05219"/>
    <w:rsid w:val="00C20585"/>
    <w:rsid w:val="00C27181"/>
    <w:rsid w:val="00C62684"/>
    <w:rsid w:val="00C63EE6"/>
    <w:rsid w:val="00C95CF6"/>
    <w:rsid w:val="00CB0A85"/>
    <w:rsid w:val="00CB0FA8"/>
    <w:rsid w:val="00CB76C7"/>
    <w:rsid w:val="00D012ED"/>
    <w:rsid w:val="00D06740"/>
    <w:rsid w:val="00D12268"/>
    <w:rsid w:val="00D14F7B"/>
    <w:rsid w:val="00D2279C"/>
    <w:rsid w:val="00D46671"/>
    <w:rsid w:val="00D517FA"/>
    <w:rsid w:val="00D87793"/>
    <w:rsid w:val="00DB2078"/>
    <w:rsid w:val="00DC27D6"/>
    <w:rsid w:val="00DC3FE8"/>
    <w:rsid w:val="00DC6886"/>
    <w:rsid w:val="00DE068C"/>
    <w:rsid w:val="00E14476"/>
    <w:rsid w:val="00E1787F"/>
    <w:rsid w:val="00E2253D"/>
    <w:rsid w:val="00E33AD1"/>
    <w:rsid w:val="00E74E8E"/>
    <w:rsid w:val="00E82EAD"/>
    <w:rsid w:val="00EA29F9"/>
    <w:rsid w:val="00EA64C7"/>
    <w:rsid w:val="00EB2CEE"/>
    <w:rsid w:val="00EB7B1B"/>
    <w:rsid w:val="00ED42BA"/>
    <w:rsid w:val="00EE2ADF"/>
    <w:rsid w:val="00EE5ADF"/>
    <w:rsid w:val="00EF5333"/>
    <w:rsid w:val="00F4055B"/>
    <w:rsid w:val="00F42032"/>
    <w:rsid w:val="00F55BC2"/>
    <w:rsid w:val="00F629C7"/>
    <w:rsid w:val="00F632FB"/>
    <w:rsid w:val="00F67D33"/>
    <w:rsid w:val="00F75B0D"/>
    <w:rsid w:val="00F77436"/>
    <w:rsid w:val="00F87AED"/>
    <w:rsid w:val="00FD2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F6"/>
  </w:style>
  <w:style w:type="paragraph" w:styleId="1">
    <w:name w:val="heading 1"/>
    <w:basedOn w:val="10"/>
    <w:next w:val="10"/>
    <w:rsid w:val="00F77436"/>
    <w:pPr>
      <w:keepNext/>
      <w:keepLines/>
      <w:spacing w:before="480" w:after="120"/>
      <w:outlineLvl w:val="0"/>
    </w:pPr>
    <w:rPr>
      <w:b/>
      <w:sz w:val="48"/>
      <w:szCs w:val="48"/>
    </w:rPr>
  </w:style>
  <w:style w:type="paragraph" w:styleId="2">
    <w:name w:val="heading 2"/>
    <w:basedOn w:val="10"/>
    <w:next w:val="10"/>
    <w:rsid w:val="00F77436"/>
    <w:pPr>
      <w:keepNext/>
      <w:keepLines/>
      <w:spacing w:before="360" w:after="80"/>
      <w:outlineLvl w:val="1"/>
    </w:pPr>
    <w:rPr>
      <w:b/>
      <w:sz w:val="36"/>
      <w:szCs w:val="36"/>
    </w:rPr>
  </w:style>
  <w:style w:type="paragraph" w:styleId="3">
    <w:name w:val="heading 3"/>
    <w:basedOn w:val="10"/>
    <w:next w:val="10"/>
    <w:rsid w:val="00F77436"/>
    <w:pPr>
      <w:keepNext/>
      <w:keepLines/>
      <w:spacing w:before="280" w:after="80"/>
      <w:outlineLvl w:val="2"/>
    </w:pPr>
    <w:rPr>
      <w:b/>
      <w:sz w:val="28"/>
      <w:szCs w:val="28"/>
    </w:rPr>
  </w:style>
  <w:style w:type="paragraph" w:styleId="4">
    <w:name w:val="heading 4"/>
    <w:basedOn w:val="10"/>
    <w:next w:val="10"/>
    <w:rsid w:val="00F77436"/>
    <w:pPr>
      <w:keepNext/>
      <w:keepLines/>
      <w:spacing w:before="240" w:after="40"/>
      <w:outlineLvl w:val="3"/>
    </w:pPr>
    <w:rPr>
      <w:b/>
      <w:sz w:val="24"/>
      <w:szCs w:val="24"/>
    </w:rPr>
  </w:style>
  <w:style w:type="paragraph" w:styleId="5">
    <w:name w:val="heading 5"/>
    <w:basedOn w:val="10"/>
    <w:next w:val="10"/>
    <w:rsid w:val="00F77436"/>
    <w:pPr>
      <w:keepNext/>
      <w:keepLines/>
      <w:spacing w:before="220" w:after="40"/>
      <w:outlineLvl w:val="4"/>
    </w:pPr>
    <w:rPr>
      <w:b/>
      <w:sz w:val="22"/>
      <w:szCs w:val="22"/>
    </w:rPr>
  </w:style>
  <w:style w:type="paragraph" w:styleId="6">
    <w:name w:val="heading 6"/>
    <w:basedOn w:val="10"/>
    <w:next w:val="10"/>
    <w:rsid w:val="00F7743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77436"/>
  </w:style>
  <w:style w:type="table" w:customStyle="1" w:styleId="TableNormal">
    <w:name w:val="Table Normal"/>
    <w:rsid w:val="00F77436"/>
    <w:tblPr>
      <w:tblCellMar>
        <w:top w:w="0" w:type="dxa"/>
        <w:left w:w="0" w:type="dxa"/>
        <w:bottom w:w="0" w:type="dxa"/>
        <w:right w:w="0" w:type="dxa"/>
      </w:tblCellMar>
    </w:tblPr>
  </w:style>
  <w:style w:type="paragraph" w:styleId="a3">
    <w:name w:val="Title"/>
    <w:basedOn w:val="10"/>
    <w:next w:val="10"/>
    <w:rsid w:val="00F77436"/>
    <w:pPr>
      <w:keepNext/>
      <w:keepLines/>
      <w:spacing w:before="480" w:after="120"/>
    </w:pPr>
    <w:rPr>
      <w:b/>
      <w:sz w:val="72"/>
      <w:szCs w:val="72"/>
    </w:rPr>
  </w:style>
  <w:style w:type="paragraph" w:styleId="a4">
    <w:name w:val="Subtitle"/>
    <w:basedOn w:val="10"/>
    <w:next w:val="10"/>
    <w:rsid w:val="00F77436"/>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492529"/>
    <w:pPr>
      <w:tabs>
        <w:tab w:val="center" w:pos="4677"/>
        <w:tab w:val="right" w:pos="9355"/>
      </w:tabs>
    </w:pPr>
  </w:style>
  <w:style w:type="character" w:customStyle="1" w:styleId="a6">
    <w:name w:val="Верхний колонтитул Знак"/>
    <w:basedOn w:val="a0"/>
    <w:link w:val="a5"/>
    <w:uiPriority w:val="99"/>
    <w:semiHidden/>
    <w:rsid w:val="00492529"/>
  </w:style>
  <w:style w:type="paragraph" w:styleId="a7">
    <w:name w:val="footer"/>
    <w:basedOn w:val="a"/>
    <w:link w:val="a8"/>
    <w:uiPriority w:val="99"/>
    <w:semiHidden/>
    <w:unhideWhenUsed/>
    <w:rsid w:val="00492529"/>
    <w:pPr>
      <w:tabs>
        <w:tab w:val="center" w:pos="4677"/>
        <w:tab w:val="right" w:pos="9355"/>
      </w:tabs>
    </w:pPr>
  </w:style>
  <w:style w:type="character" w:customStyle="1" w:styleId="a8">
    <w:name w:val="Нижний колонтитул Знак"/>
    <w:basedOn w:val="a0"/>
    <w:link w:val="a7"/>
    <w:uiPriority w:val="99"/>
    <w:semiHidden/>
    <w:rsid w:val="00492529"/>
  </w:style>
  <w:style w:type="paragraph" w:styleId="a9">
    <w:name w:val="Balloon Text"/>
    <w:basedOn w:val="a"/>
    <w:link w:val="aa"/>
    <w:uiPriority w:val="99"/>
    <w:semiHidden/>
    <w:unhideWhenUsed/>
    <w:rsid w:val="002E35DC"/>
    <w:rPr>
      <w:rFonts w:ascii="Tahoma" w:hAnsi="Tahoma" w:cs="Tahoma"/>
      <w:sz w:val="16"/>
      <w:szCs w:val="16"/>
    </w:rPr>
  </w:style>
  <w:style w:type="character" w:customStyle="1" w:styleId="aa">
    <w:name w:val="Текст выноски Знак"/>
    <w:basedOn w:val="a0"/>
    <w:link w:val="a9"/>
    <w:uiPriority w:val="99"/>
    <w:semiHidden/>
    <w:rsid w:val="002E35DC"/>
    <w:rPr>
      <w:rFonts w:ascii="Tahoma" w:hAnsi="Tahoma" w:cs="Tahoma"/>
      <w:sz w:val="16"/>
      <w:szCs w:val="16"/>
    </w:rPr>
  </w:style>
  <w:style w:type="paragraph" w:customStyle="1" w:styleId="western">
    <w:name w:val="western"/>
    <w:basedOn w:val="a"/>
    <w:rsid w:val="00D14F7B"/>
    <w:pPr>
      <w:spacing w:before="100" w:beforeAutospacing="1" w:after="100" w:afterAutospacing="1"/>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F6"/>
  </w:style>
  <w:style w:type="paragraph" w:styleId="1">
    <w:name w:val="heading 1"/>
    <w:basedOn w:val="10"/>
    <w:next w:val="10"/>
    <w:rsid w:val="00F77436"/>
    <w:pPr>
      <w:keepNext/>
      <w:keepLines/>
      <w:spacing w:before="480" w:after="120"/>
      <w:outlineLvl w:val="0"/>
    </w:pPr>
    <w:rPr>
      <w:b/>
      <w:sz w:val="48"/>
      <w:szCs w:val="48"/>
    </w:rPr>
  </w:style>
  <w:style w:type="paragraph" w:styleId="2">
    <w:name w:val="heading 2"/>
    <w:basedOn w:val="10"/>
    <w:next w:val="10"/>
    <w:rsid w:val="00F77436"/>
    <w:pPr>
      <w:keepNext/>
      <w:keepLines/>
      <w:spacing w:before="360" w:after="80"/>
      <w:outlineLvl w:val="1"/>
    </w:pPr>
    <w:rPr>
      <w:b/>
      <w:sz w:val="36"/>
      <w:szCs w:val="36"/>
    </w:rPr>
  </w:style>
  <w:style w:type="paragraph" w:styleId="3">
    <w:name w:val="heading 3"/>
    <w:basedOn w:val="10"/>
    <w:next w:val="10"/>
    <w:rsid w:val="00F77436"/>
    <w:pPr>
      <w:keepNext/>
      <w:keepLines/>
      <w:spacing w:before="280" w:after="80"/>
      <w:outlineLvl w:val="2"/>
    </w:pPr>
    <w:rPr>
      <w:b/>
      <w:sz w:val="28"/>
      <w:szCs w:val="28"/>
    </w:rPr>
  </w:style>
  <w:style w:type="paragraph" w:styleId="4">
    <w:name w:val="heading 4"/>
    <w:basedOn w:val="10"/>
    <w:next w:val="10"/>
    <w:rsid w:val="00F77436"/>
    <w:pPr>
      <w:keepNext/>
      <w:keepLines/>
      <w:spacing w:before="240" w:after="40"/>
      <w:outlineLvl w:val="3"/>
    </w:pPr>
    <w:rPr>
      <w:b/>
      <w:sz w:val="24"/>
      <w:szCs w:val="24"/>
    </w:rPr>
  </w:style>
  <w:style w:type="paragraph" w:styleId="5">
    <w:name w:val="heading 5"/>
    <w:basedOn w:val="10"/>
    <w:next w:val="10"/>
    <w:rsid w:val="00F77436"/>
    <w:pPr>
      <w:keepNext/>
      <w:keepLines/>
      <w:spacing w:before="220" w:after="40"/>
      <w:outlineLvl w:val="4"/>
    </w:pPr>
    <w:rPr>
      <w:b/>
      <w:sz w:val="22"/>
      <w:szCs w:val="22"/>
    </w:rPr>
  </w:style>
  <w:style w:type="paragraph" w:styleId="6">
    <w:name w:val="heading 6"/>
    <w:basedOn w:val="10"/>
    <w:next w:val="10"/>
    <w:rsid w:val="00F7743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77436"/>
  </w:style>
  <w:style w:type="table" w:customStyle="1" w:styleId="TableNormal">
    <w:name w:val="Table Normal"/>
    <w:rsid w:val="00F77436"/>
    <w:tblPr>
      <w:tblCellMar>
        <w:top w:w="0" w:type="dxa"/>
        <w:left w:w="0" w:type="dxa"/>
        <w:bottom w:w="0" w:type="dxa"/>
        <w:right w:w="0" w:type="dxa"/>
      </w:tblCellMar>
    </w:tblPr>
  </w:style>
  <w:style w:type="paragraph" w:styleId="a3">
    <w:name w:val="Title"/>
    <w:basedOn w:val="10"/>
    <w:next w:val="10"/>
    <w:rsid w:val="00F77436"/>
    <w:pPr>
      <w:keepNext/>
      <w:keepLines/>
      <w:spacing w:before="480" w:after="120"/>
    </w:pPr>
    <w:rPr>
      <w:b/>
      <w:sz w:val="72"/>
      <w:szCs w:val="72"/>
    </w:rPr>
  </w:style>
  <w:style w:type="paragraph" w:styleId="a4">
    <w:name w:val="Subtitle"/>
    <w:basedOn w:val="10"/>
    <w:next w:val="10"/>
    <w:rsid w:val="00F77436"/>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492529"/>
    <w:pPr>
      <w:tabs>
        <w:tab w:val="center" w:pos="4677"/>
        <w:tab w:val="right" w:pos="9355"/>
      </w:tabs>
    </w:pPr>
  </w:style>
  <w:style w:type="character" w:customStyle="1" w:styleId="a6">
    <w:name w:val="Верхний колонтитул Знак"/>
    <w:basedOn w:val="a0"/>
    <w:link w:val="a5"/>
    <w:uiPriority w:val="99"/>
    <w:semiHidden/>
    <w:rsid w:val="00492529"/>
  </w:style>
  <w:style w:type="paragraph" w:styleId="a7">
    <w:name w:val="footer"/>
    <w:basedOn w:val="a"/>
    <w:link w:val="a8"/>
    <w:uiPriority w:val="99"/>
    <w:semiHidden/>
    <w:unhideWhenUsed/>
    <w:rsid w:val="00492529"/>
    <w:pPr>
      <w:tabs>
        <w:tab w:val="center" w:pos="4677"/>
        <w:tab w:val="right" w:pos="9355"/>
      </w:tabs>
    </w:pPr>
  </w:style>
  <w:style w:type="character" w:customStyle="1" w:styleId="a8">
    <w:name w:val="Нижний колонтитул Знак"/>
    <w:basedOn w:val="a0"/>
    <w:link w:val="a7"/>
    <w:uiPriority w:val="99"/>
    <w:semiHidden/>
    <w:rsid w:val="00492529"/>
  </w:style>
  <w:style w:type="paragraph" w:styleId="a9">
    <w:name w:val="Balloon Text"/>
    <w:basedOn w:val="a"/>
    <w:link w:val="aa"/>
    <w:uiPriority w:val="99"/>
    <w:semiHidden/>
    <w:unhideWhenUsed/>
    <w:rsid w:val="002E35DC"/>
    <w:rPr>
      <w:rFonts w:ascii="Tahoma" w:hAnsi="Tahoma" w:cs="Tahoma"/>
      <w:sz w:val="16"/>
      <w:szCs w:val="16"/>
    </w:rPr>
  </w:style>
  <w:style w:type="character" w:customStyle="1" w:styleId="aa">
    <w:name w:val="Текст выноски Знак"/>
    <w:basedOn w:val="a0"/>
    <w:link w:val="a9"/>
    <w:uiPriority w:val="99"/>
    <w:semiHidden/>
    <w:rsid w:val="002E35DC"/>
    <w:rPr>
      <w:rFonts w:ascii="Tahoma" w:hAnsi="Tahoma" w:cs="Tahoma"/>
      <w:sz w:val="16"/>
      <w:szCs w:val="16"/>
    </w:rPr>
  </w:style>
  <w:style w:type="paragraph" w:customStyle="1" w:styleId="western">
    <w:name w:val="western"/>
    <w:basedOn w:val="a"/>
    <w:rsid w:val="00D14F7B"/>
    <w:pPr>
      <w:spacing w:before="100" w:beforeAutospacing="1" w:after="100" w:afterAutospacing="1"/>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71810">
      <w:bodyDiv w:val="1"/>
      <w:marLeft w:val="0"/>
      <w:marRight w:val="0"/>
      <w:marTop w:val="0"/>
      <w:marBottom w:val="0"/>
      <w:divBdr>
        <w:top w:val="none" w:sz="0" w:space="0" w:color="auto"/>
        <w:left w:val="none" w:sz="0" w:space="0" w:color="auto"/>
        <w:bottom w:val="none" w:sz="0" w:space="0" w:color="auto"/>
        <w:right w:val="none" w:sz="0" w:space="0" w:color="auto"/>
      </w:divBdr>
    </w:div>
    <w:div w:id="1405831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28F0-A04D-446E-B982-44457741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8</Pages>
  <Words>13063</Words>
  <Characters>7447</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Титоренко</dc:creator>
  <cp:lastModifiedBy>zagalny301_2</cp:lastModifiedBy>
  <cp:revision>46</cp:revision>
  <cp:lastPrinted>2021-07-14T11:15:00Z</cp:lastPrinted>
  <dcterms:created xsi:type="dcterms:W3CDTF">2020-11-30T09:48:00Z</dcterms:created>
  <dcterms:modified xsi:type="dcterms:W3CDTF">2021-07-29T10:32:00Z</dcterms:modified>
</cp:coreProperties>
</file>