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E" w:rsidRPr="00223949" w:rsidRDefault="0076515E" w:rsidP="0076515E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223949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4401CD" w:rsidRPr="00223949" w:rsidRDefault="004401CD" w:rsidP="004401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23949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4401CD" w:rsidRPr="00223949" w:rsidRDefault="004401CD" w:rsidP="004401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23949">
        <w:rPr>
          <w:rFonts w:ascii="Times New Roman" w:hAnsi="Times New Roman"/>
          <w:b/>
          <w:bCs/>
          <w:i/>
          <w:sz w:val="26"/>
          <w:szCs w:val="26"/>
        </w:rPr>
        <w:t xml:space="preserve">надаються департаментом регулювання містобудівної </w:t>
      </w:r>
      <w:proofErr w:type="spellStart"/>
      <w:r w:rsidRPr="00223949">
        <w:rPr>
          <w:rFonts w:ascii="Times New Roman" w:hAnsi="Times New Roman"/>
          <w:b/>
          <w:bCs/>
          <w:i/>
          <w:sz w:val="26"/>
          <w:szCs w:val="26"/>
        </w:rPr>
        <w:t>діяль-</w:t>
      </w:r>
      <w:proofErr w:type="spellEnd"/>
    </w:p>
    <w:p w:rsidR="004401CD" w:rsidRPr="00223949" w:rsidRDefault="004401CD" w:rsidP="004401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proofErr w:type="spellStart"/>
      <w:r w:rsidRPr="00223949">
        <w:rPr>
          <w:rFonts w:ascii="Times New Roman" w:hAnsi="Times New Roman"/>
          <w:b/>
          <w:bCs/>
          <w:i/>
          <w:sz w:val="26"/>
          <w:szCs w:val="26"/>
        </w:rPr>
        <w:t>ності</w:t>
      </w:r>
      <w:proofErr w:type="spellEnd"/>
      <w:r w:rsidRPr="00223949">
        <w:rPr>
          <w:rFonts w:ascii="Times New Roman" w:hAnsi="Times New Roman"/>
          <w:b/>
          <w:bCs/>
          <w:i/>
          <w:sz w:val="26"/>
          <w:szCs w:val="26"/>
        </w:rPr>
        <w:t xml:space="preserve"> та земельних відносин виконкому Криворізької міської ради спільно з </w:t>
      </w:r>
    </w:p>
    <w:p w:rsidR="004401CD" w:rsidRPr="00223949" w:rsidRDefault="004401CD" w:rsidP="004401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23949">
        <w:rPr>
          <w:rFonts w:ascii="Times New Roman" w:hAnsi="Times New Roman"/>
          <w:b/>
          <w:bCs/>
          <w:i/>
          <w:sz w:val="26"/>
          <w:szCs w:val="26"/>
        </w:rPr>
        <w:t>Комунальним підприємством «</w:t>
      </w:r>
      <w:proofErr w:type="spellStart"/>
      <w:r w:rsidRPr="00223949">
        <w:rPr>
          <w:rFonts w:ascii="Times New Roman" w:hAnsi="Times New Roman"/>
          <w:b/>
          <w:bCs/>
          <w:i/>
          <w:sz w:val="26"/>
          <w:szCs w:val="26"/>
        </w:rPr>
        <w:t>Парковка</w:t>
      </w:r>
      <w:proofErr w:type="spellEnd"/>
      <w:r w:rsidRPr="00223949">
        <w:rPr>
          <w:rFonts w:ascii="Times New Roman" w:hAnsi="Times New Roman"/>
          <w:b/>
          <w:bCs/>
          <w:i/>
          <w:sz w:val="26"/>
          <w:szCs w:val="26"/>
        </w:rPr>
        <w:t xml:space="preserve"> та реклама» Криворізької міської ради</w:t>
      </w:r>
    </w:p>
    <w:p w:rsidR="0076515E" w:rsidRPr="00223949" w:rsidRDefault="004401CD" w:rsidP="004401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949">
        <w:rPr>
          <w:rFonts w:ascii="Times New Roman" w:hAnsi="Times New Roman"/>
          <w:b/>
          <w:bCs/>
          <w:i/>
          <w:sz w:val="26"/>
          <w:szCs w:val="26"/>
        </w:rPr>
        <w:t xml:space="preserve">  через Центр адміністративних послуг «Віза» виконкому Криворізької міської ради</w:t>
      </w:r>
    </w:p>
    <w:p w:rsidR="004401CD" w:rsidRPr="00223949" w:rsidRDefault="004401CD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1CD" w:rsidRPr="00223949" w:rsidRDefault="004401CD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15E" w:rsidRPr="00223949" w:rsidRDefault="0076515E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ПУБЛІЧНОЇ ПОСЛУГИ №</w:t>
      </w:r>
      <w:r w:rsidR="007838F4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31</w:t>
      </w:r>
    </w:p>
    <w:p w:rsidR="0076515E" w:rsidRPr="00223949" w:rsidRDefault="0076515E" w:rsidP="0076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515E" w:rsidRPr="00223949" w:rsidRDefault="0076515E" w:rsidP="0076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Послуга: Унесення змін до договору про тимчасове користування окремим елементом благоустрою комунальної власності або його частиною для розміщення тимчасової сп</w:t>
      </w: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руди</w:t>
      </w:r>
    </w:p>
    <w:p w:rsidR="0076515E" w:rsidRPr="00223949" w:rsidRDefault="0076515E" w:rsidP="0076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3"/>
        <w:gridCol w:w="5734"/>
      </w:tblGrid>
      <w:tr w:rsidR="0076515E" w:rsidRPr="00223949" w:rsidTr="00AF7486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76515E" w:rsidRPr="00223949" w:rsidTr="00AF7486"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863302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Найменування центру надання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адмі</w:t>
            </w:r>
            <w:r w:rsidR="00863302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ністративних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послуг, у якому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здійс</w:t>
            </w:r>
            <w:r w:rsidR="00863302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нюється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обслуговування суб’єкта зве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нення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 адміністративних послуг «Віза»</w:t>
            </w:r>
            <w:r w:rsidR="00D323B9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виконкому Кр</w:t>
            </w:r>
            <w:r w:rsidR="00D323B9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="00D323B9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ворізької міської ради </w:t>
            </w:r>
            <w:r w:rsidR="00F92574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(надалі – Ц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ентр) 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Місцезнаходження центру та його територіальних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підроз</w:t>
            </w:r>
            <w:r w:rsidR="00363CFF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ділів</w:t>
            </w:r>
            <w:proofErr w:type="spellEnd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50101, м. Кривий Ріг, пл. Молодіжна, 1</w:t>
            </w:r>
          </w:p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838F4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F4" w:rsidRPr="00223949" w:rsidRDefault="0078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F4" w:rsidRPr="00223949" w:rsidRDefault="007838F4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Інформація щодо режиму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ро</w:t>
            </w:r>
            <w:r w:rsidR="00363CFF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боти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повноваженого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</w:t>
            </w:r>
            <w:r w:rsidR="00363CFF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вника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департаменту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регулю</w:t>
            </w:r>
            <w:r w:rsidR="00363CFF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вання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містобудівної діяльності та земельних відносин 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</w:t>
            </w:r>
            <w:r w:rsidR="00363CFF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кому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Криворізької міської ради у центрі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F4" w:rsidRPr="00223949" w:rsidRDefault="007838F4" w:rsidP="00F92574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/>
                <w:sz w:val="23"/>
                <w:szCs w:val="23"/>
              </w:rPr>
              <w:t xml:space="preserve">Вівторок, четвер  з 8.00 до 15.30 години, </w:t>
            </w:r>
            <w:r w:rsidRPr="00223949">
              <w:rPr>
                <w:rFonts w:ascii="Times New Roman" w:hAnsi="Times New Roman"/>
                <w:sz w:val="23"/>
                <w:szCs w:val="23"/>
              </w:rPr>
              <w:t>перерва 12.30–13.00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Тел.: 0-800-500-459;</w:t>
            </w:r>
          </w:p>
          <w:p w:rsidR="0076515E" w:rsidRPr="00223949" w:rsidRDefault="0051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history="1">
              <w:r w:rsidR="0076515E" w:rsidRPr="00223949">
                <w:rPr>
                  <w:rStyle w:val="a3"/>
                  <w:rFonts w:ascii="Times New Roman" w:eastAsia="Times New Roman" w:hAnsi="Times New Roman" w:cs="Times New Roman"/>
                  <w:color w:val="auto"/>
                  <w:sz w:val="23"/>
                  <w:szCs w:val="23"/>
                </w:rPr>
                <w:t>viza@kr.gov.ua</w:t>
              </w:r>
            </w:hyperlink>
            <w:r w:rsidR="0076515E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6515E" w:rsidRPr="00223949" w:rsidRDefault="0051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history="1">
              <w:r w:rsidR="0076515E" w:rsidRPr="00223949">
                <w:rPr>
                  <w:rStyle w:val="a3"/>
                  <w:rFonts w:ascii="Times New Roman" w:eastAsia="Times New Roman" w:hAnsi="Times New Roman" w:cs="Times New Roman"/>
                  <w:color w:val="auto"/>
                  <w:sz w:val="23"/>
                  <w:szCs w:val="23"/>
                </w:rPr>
                <w:t>http://viza.kr.gov.ua</w:t>
              </w:r>
            </w:hyperlink>
          </w:p>
        </w:tc>
      </w:tr>
      <w:tr w:rsidR="0076515E" w:rsidRPr="00223949" w:rsidTr="00AF7486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Нормативні акти, якими регламентується надання публічної послуги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44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Кодекси, Закони України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44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Закон України «Про регулювання містобудівної 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діял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ності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», «Про благоустрій населених пунктів», «Про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місцеве</w:t>
            </w:r>
            <w:r w:rsidR="00F92574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самоврядування в Україні», «Про дорожній рух»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4401CD">
            <w:pPr>
              <w:spacing w:after="0" w:line="240" w:lineRule="auto"/>
              <w:ind w:right="-79" w:firstLine="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Акти Кабінету Міністрів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Укра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їни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44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Постанови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Кабінету Міністрів України 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від 30 березня 1994 року №198 «Про затвердження Єдиних правил ремонту і утримання автомобільних доріг, вулиць, залі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зничних переїздів, правил користування ними та охо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рони», 10 жовтня 2001 року №1306 «Про Правила до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рожнього руху»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44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Акти центральних органів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ви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конавчої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влади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F9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Наказ Міністерства регіонального розвитку,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будівниц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тва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житлово-комунального господарства України від 21 жовтня 2011 року №244 «Про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затвердження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рядку розміщення тимчасових споруд для провадже</w:t>
            </w:r>
            <w:r w:rsidR="00F92574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ння підприємницької діяльності» 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44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Акти місцевих органів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вик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навчої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влади/органів місцевого самоврядування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Рішення міської ради від 26.05.2021 №505 </w:t>
            </w:r>
            <w:r w:rsidR="000361AB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«Про</w:t>
            </w:r>
            <w:r w:rsidR="000361AB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="004401CD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користування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елементами благоустрою та їх ча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тинами при розміщенні тимчасових споруд </w:t>
            </w:r>
            <w:r w:rsidR="000361AB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здійснення підприємницької діяльності на тер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торіях адмініст</w:t>
            </w:r>
            <w:r w:rsidR="004401CD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районів м. Кривого Рогу</w:t>
            </w:r>
            <w:r w:rsidR="0086330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515E" w:rsidRPr="00223949" w:rsidTr="00AF7486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Умови отримання публічної послуги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одержання 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42" w:rsidRPr="00223949" w:rsidRDefault="00DD7487" w:rsidP="00DD7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обхідність внесення змін до договору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Вичерпний перелік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необхідних для отримання публічної  послуги, а також вимоги до них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5B" w:rsidRPr="00223949" w:rsidRDefault="0063569B" w:rsidP="00093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7838F4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аява визначеного зразка </w:t>
            </w:r>
            <w:r w:rsidR="007B51E3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і 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1554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внень</w:t>
            </w:r>
            <w:r w:rsidR="007B51E3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договору</w:t>
            </w:r>
            <w:r w:rsidR="002F579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5797" w:rsidRPr="00223949" w:rsidRDefault="002F5797" w:rsidP="002F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довіреність або засвідчена в установленому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поряд-ку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 копія, що засвідчує повноваження представника на вчинення дій, пов’язаних з оформленням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заявни-ком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тимчасового користування окремим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еле-ментом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 комунальної власності м.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Кри-вого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Рогу (у разі, якщо заява подається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представни-ком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та спосіб подання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кументів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необхідних для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римання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F92574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та пакет документів подається в Центр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через представника (законного представника), надсилаються поштою, або у випадках, передбачених законом, за допомогою засобів телекомунікаційного зв’язку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/безоплатність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пуб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76515E" w:rsidRPr="00223949" w:rsidTr="00AF7486"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публічної послуги: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2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2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76515E" w:rsidP="002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публічної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proofErr w:type="spellEnd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5E" w:rsidRPr="00223949" w:rsidRDefault="0076515E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8127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807798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календарних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днів</w:t>
            </w:r>
          </w:p>
          <w:p w:rsidR="0076515E" w:rsidRPr="00223949" w:rsidRDefault="0076515E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363CFF">
            <w:pPr>
              <w:spacing w:after="0" w:line="240" w:lineRule="auto"/>
              <w:ind w:left="-7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093BB6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дання неповного пакета документів;</w:t>
            </w:r>
          </w:p>
          <w:p w:rsidR="0076515E" w:rsidRPr="00223949" w:rsidRDefault="0076515E" w:rsidP="00363CF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93BB6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недостовірних відомостей у поданих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63CFF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6515E" w:rsidRPr="00223949" w:rsidRDefault="00DD7487" w:rsidP="00093BB6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93BB6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наданого пакета документів вим</w:t>
            </w:r>
            <w:r w:rsidR="00093BB6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93BB6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гам чинного законодавства</w:t>
            </w:r>
          </w:p>
        </w:tc>
      </w:tr>
      <w:tr w:rsidR="00AF7486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AF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AF7486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6D479B" w:rsidP="00363CFF">
            <w:pPr>
              <w:pStyle w:val="a4"/>
              <w:numPr>
                <w:ilvl w:val="0"/>
                <w:numId w:val="4"/>
              </w:numPr>
              <w:tabs>
                <w:tab w:val="left" w:pos="147"/>
              </w:tabs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/>
                <w:sz w:val="24"/>
                <w:szCs w:val="24"/>
              </w:rPr>
              <w:t xml:space="preserve"> Додаткова угода до договору;</w:t>
            </w:r>
          </w:p>
          <w:p w:rsidR="00DD7487" w:rsidRPr="00223949" w:rsidRDefault="006D479B" w:rsidP="00DD7487">
            <w:pPr>
              <w:pStyle w:val="a4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63302" w:rsidRPr="00223949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</w:rPr>
              <w:t xml:space="preserve">ист 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</w:t>
            </w:r>
            <w:r w:rsidR="0063569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підприємств</w:t>
            </w:r>
            <w:r w:rsidR="0063569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клама» Криворізької міської ради  </w:t>
            </w:r>
            <w:r w:rsidR="002F579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2F579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туван-</w:t>
            </w:r>
            <w:proofErr w:type="spellEnd"/>
          </w:p>
          <w:p w:rsidR="006D479B" w:rsidRPr="00223949" w:rsidRDefault="002F5797" w:rsidP="00DD7487">
            <w:pPr>
              <w:pStyle w:val="a4"/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ням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підстав для відмови в унесенні змін до договору, у разі відмови</w:t>
            </w:r>
          </w:p>
        </w:tc>
      </w:tr>
      <w:tr w:rsidR="00AF7486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AF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AF7486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6" w:rsidRPr="00223949" w:rsidRDefault="00A15542" w:rsidP="00F92574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представ-ника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76515E" w:rsidRPr="00223949" w:rsidTr="00AF748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15E" w:rsidRPr="00223949" w:rsidRDefault="006D479B" w:rsidP="00781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515E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3CFF" w:rsidRPr="00223949" w:rsidRDefault="00363CFF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2F5797" w:rsidRPr="00223949" w:rsidRDefault="002F5797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DD7487" w:rsidRPr="00223949" w:rsidRDefault="00DD7487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DD7487" w:rsidRPr="00223949" w:rsidRDefault="00DD7487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DD7487" w:rsidRPr="00223949" w:rsidRDefault="00DD7487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DD7487" w:rsidRPr="00223949" w:rsidRDefault="00DD7487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2A34C8" w:rsidRPr="00223949" w:rsidRDefault="002A34C8" w:rsidP="002A34C8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2239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lastRenderedPageBreak/>
        <w:t>ТЕХНОЛОГІЧНІ КАРТКИ</w:t>
      </w:r>
    </w:p>
    <w:p w:rsidR="000361AB" w:rsidRPr="00223949" w:rsidRDefault="000361AB" w:rsidP="000361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</w:p>
    <w:p w:rsidR="000361AB" w:rsidRPr="00223949" w:rsidRDefault="000361AB" w:rsidP="000361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надаються департаментом регулювання містобудівної </w:t>
      </w:r>
      <w:proofErr w:type="spellStart"/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діяль-</w:t>
      </w:r>
      <w:proofErr w:type="spellEnd"/>
    </w:p>
    <w:p w:rsidR="000361AB" w:rsidRPr="00223949" w:rsidRDefault="000361AB" w:rsidP="000361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proofErr w:type="spellStart"/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ності</w:t>
      </w:r>
      <w:proofErr w:type="spellEnd"/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земельних відносин виконкому Криворізької міської ради спільно з </w:t>
      </w:r>
    </w:p>
    <w:p w:rsidR="000361AB" w:rsidRPr="00223949" w:rsidRDefault="000361AB" w:rsidP="000361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Комунальним підприємством «</w:t>
      </w:r>
      <w:proofErr w:type="spellStart"/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Парковка</w:t>
      </w:r>
      <w:proofErr w:type="spellEnd"/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реклама» Криворізької міської ради</w:t>
      </w:r>
    </w:p>
    <w:p w:rsidR="00191127" w:rsidRPr="00223949" w:rsidRDefault="000361AB" w:rsidP="000361A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394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 через Центр адміністративних послуг «Віза» виконкому Криворізької міської ради</w:t>
      </w:r>
    </w:p>
    <w:p w:rsidR="000361AB" w:rsidRPr="00223949" w:rsidRDefault="000361AB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61AB" w:rsidRPr="00223949" w:rsidRDefault="000361AB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515E" w:rsidRPr="00223949" w:rsidRDefault="0076515E" w:rsidP="0076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</w:t>
      </w:r>
      <w:r w:rsidR="00863302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ПУБЛІЧНОЇ ПОСЛУГИ</w:t>
      </w: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</w:t>
      </w:r>
      <w:r w:rsidR="006D479B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31</w:t>
      </w:r>
    </w:p>
    <w:p w:rsidR="0076515E" w:rsidRPr="00223949" w:rsidRDefault="0076515E" w:rsidP="0076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61BF" w:rsidRPr="00223949" w:rsidRDefault="0076515E" w:rsidP="00D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61BF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Унесення змін до договору про тимчасове користування окремим елементом благоустрою комунальної власності або його частиною для розміщення тимчасової сп</w:t>
      </w:r>
      <w:r w:rsidR="00D061BF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D061BF" w:rsidRPr="00223949">
        <w:rPr>
          <w:rFonts w:ascii="Times New Roman" w:eastAsia="Times New Roman" w:hAnsi="Times New Roman" w:cs="Times New Roman"/>
          <w:b/>
          <w:i/>
          <w:sz w:val="24"/>
          <w:szCs w:val="24"/>
        </w:rPr>
        <w:t>руди</w:t>
      </w:r>
    </w:p>
    <w:p w:rsidR="0076515E" w:rsidRPr="00223949" w:rsidRDefault="0076515E" w:rsidP="00765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515E" w:rsidRPr="00223949" w:rsidRDefault="0076515E" w:rsidP="0076515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061BF"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78127F"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807798"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127F" w:rsidRPr="0022394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0 </w:t>
      </w:r>
      <w:r w:rsidR="00807798" w:rsidRPr="00223949">
        <w:rPr>
          <w:rFonts w:ascii="Times New Roman" w:eastAsia="Times New Roman" w:hAnsi="Times New Roman" w:cs="Times New Roman"/>
          <w:i/>
          <w:sz w:val="24"/>
          <w:szCs w:val="24"/>
        </w:rPr>
        <w:t>календарних</w:t>
      </w: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 дні</w:t>
      </w:r>
      <w:r w:rsidR="00807798" w:rsidRPr="0022394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39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5"/>
        <w:gridCol w:w="2446"/>
        <w:gridCol w:w="2269"/>
        <w:gridCol w:w="1524"/>
      </w:tblGrid>
      <w:tr w:rsidR="0076515E" w:rsidRPr="00223949" w:rsidTr="006D47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76515E" w:rsidRPr="00223949" w:rsidRDefault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76515E"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76515E"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F5B" w:rsidRPr="00223949" w:rsidRDefault="0076515E" w:rsidP="00A62F5B">
            <w:pPr>
              <w:spacing w:after="0" w:line="240" w:lineRule="auto"/>
              <w:ind w:left="1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</w:t>
            </w:r>
            <w:r w:rsidR="00A62F5B"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End"/>
          </w:p>
          <w:p w:rsidR="0076515E" w:rsidRPr="00223949" w:rsidRDefault="0076515E" w:rsidP="00A62F5B">
            <w:pPr>
              <w:spacing w:after="0" w:line="240" w:lineRule="auto"/>
              <w:ind w:left="1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відальні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за етапи (дію, </w:t>
            </w:r>
            <w:r w:rsidR="00A62F5B"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</w:t>
            </w: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76515E" w:rsidRPr="00223949" w:rsidRDefault="0076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  <w:tr w:rsidR="0076515E" w:rsidRPr="00223949" w:rsidTr="006D47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76515E" w:rsidRPr="00223949" w:rsidTr="003245B5">
        <w:trPr>
          <w:trHeight w:val="21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надання публічної послуги тощо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CC" w:rsidRPr="00223949" w:rsidRDefault="0076515E" w:rsidP="000344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330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епартаменту регулювання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діяльності та земельних відносин  виконкому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r w:rsidR="000344CC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(надалі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344CC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="000344CC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 </w:t>
            </w:r>
            <w:proofErr w:type="spellStart"/>
            <w:r w:rsidR="000344CC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Депар-</w:t>
            </w:r>
            <w:proofErr w:type="spellEnd"/>
          </w:p>
          <w:p w:rsidR="0076515E" w:rsidRPr="00223949" w:rsidRDefault="000344CC" w:rsidP="000344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86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вної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діяльності та земельних відносин  виконкому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  <w:r w:rsidR="0086330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(надалі –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</w:t>
            </w:r>
            <w:r w:rsidR="0086330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15E" w:rsidRPr="00223949" w:rsidRDefault="0076515E" w:rsidP="00863302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63302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звернення</w:t>
            </w:r>
          </w:p>
        </w:tc>
      </w:tr>
      <w:tr w:rsidR="00863302" w:rsidRPr="00223949" w:rsidTr="003245B5">
        <w:trPr>
          <w:trHeight w:val="23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паке-та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для надання  публічної послуги;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пере-вірка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комплектності;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реє-страція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послуги в  центрі 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адміністративних послуг «Віза» виконкому </w:t>
            </w:r>
            <w:proofErr w:type="spellStart"/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(</w:t>
            </w:r>
            <w:proofErr w:type="spellStart"/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на-далі</w:t>
            </w:r>
            <w:proofErr w:type="spellEnd"/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Центр)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02" w:rsidRPr="00223949" w:rsidRDefault="00863302" w:rsidP="00CE48E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над-ходження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  <w:p w:rsidR="00863302" w:rsidRPr="00223949" w:rsidRDefault="00863302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302" w:rsidRPr="00223949" w:rsidTr="00191127">
        <w:trPr>
          <w:trHeight w:val="9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 w:rsidP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для надання публічної послуги в  Департаменті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87" w:rsidRPr="00223949" w:rsidRDefault="0086330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DD7487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863302" w:rsidRPr="00223949" w:rsidRDefault="0086330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02" w:rsidRPr="00223949" w:rsidRDefault="00863302" w:rsidP="00446D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над-ходження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863302" w:rsidRPr="00223949" w:rsidTr="006D479B">
        <w:trPr>
          <w:trHeight w:val="6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пакета; накладення резолюції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 w:rsidP="0063569B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r w:rsidR="0063569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 w:rsidP="00446D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над-ходження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863302" w:rsidRPr="00223949" w:rsidTr="00807798">
        <w:trPr>
          <w:trHeight w:val="8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27" w:rsidRPr="00223949" w:rsidRDefault="00863302" w:rsidP="00A62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Здійснення перевірки </w:t>
            </w:r>
            <w:r w:rsidR="000361AB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="000361AB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0361AB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вноти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даних у поданих </w:t>
            </w:r>
            <w:r w:rsidR="000361AB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заявником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документах</w:t>
            </w:r>
            <w:r w:rsidR="00807798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02" w:rsidRPr="00223949" w:rsidRDefault="00863302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02" w:rsidRPr="00223949" w:rsidRDefault="00863302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  <w:p w:rsidR="00863302" w:rsidRPr="00223949" w:rsidRDefault="00863302" w:rsidP="00D061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1AB" w:rsidRPr="00223949" w:rsidTr="003D6F00">
        <w:trPr>
          <w:trHeight w:val="3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594F7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594F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594F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594F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594F7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361AB" w:rsidRPr="00223949" w:rsidTr="006D479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D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вхідного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па-кета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Департа-ментом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передача  його на розгляд виконавцю, відповідальному за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реалі-зацію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процедур,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установ-лених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Положенням про тимчасове користування окремими елементами благоустрою комунальної власності та їх частинами при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розміщенні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тимчасо-</w:t>
            </w:r>
            <w:proofErr w:type="spellEnd"/>
          </w:p>
          <w:p w:rsidR="003D6F00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споруд для здійснення підприємницької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3D6F00" w:rsidRPr="00223949" w:rsidRDefault="000361AB" w:rsidP="003D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</w:t>
            </w:r>
            <w:proofErr w:type="spellEnd"/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територіях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0361AB" w:rsidRPr="00223949" w:rsidRDefault="000361AB" w:rsidP="003D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міністративних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районів           м. Кривого Рогу (надалі – 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ма» КМР)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8D0F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1 робочий день</w:t>
            </w:r>
          </w:p>
          <w:p w:rsidR="000361AB" w:rsidRPr="00223949" w:rsidRDefault="000361AB" w:rsidP="008D0F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1AB" w:rsidRPr="00223949" w:rsidTr="006D479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вхідного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па-кета</w:t>
            </w:r>
            <w:proofErr w:type="spellEnd"/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підго-</w:t>
            </w:r>
            <w:proofErr w:type="spellEnd"/>
          </w:p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додаткової угоди до договору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1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8D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3D6F00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Протягом </w:t>
            </w:r>
            <w:proofErr w:type="spellStart"/>
            <w:r w:rsidR="003D6F00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ві-сімнадцяти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робочих днів</w:t>
            </w:r>
          </w:p>
        </w:tc>
      </w:tr>
      <w:tr w:rsidR="000361AB" w:rsidRPr="00223949" w:rsidTr="006D479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3D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листа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заявнику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D6F00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відмови </w:t>
            </w:r>
            <w:r w:rsidR="003D6F00" w:rsidRPr="0022394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наданні публічної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72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72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720D7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1 робочий день</w:t>
            </w:r>
          </w:p>
          <w:p w:rsidR="000361AB" w:rsidRPr="00223949" w:rsidRDefault="000361AB" w:rsidP="00720D7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1AB" w:rsidRPr="00223949" w:rsidTr="006D479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до договору або листа про відмову в унесенні змін до договору до Департаменту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1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0361AB" w:rsidP="008D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AB" w:rsidRPr="00223949" w:rsidRDefault="003D6F00" w:rsidP="003D6F00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0361AB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день </w:t>
            </w:r>
            <w:proofErr w:type="spellStart"/>
            <w:r w:rsidR="000361AB"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підго-тов</w:t>
            </w:r>
            <w:r w:rsidRPr="00223949">
              <w:rPr>
                <w:rFonts w:ascii="Times New Roman" w:eastAsia="Times New Roman" w:hAnsi="Times New Roman" w:cs="Times New Roman"/>
                <w:sz w:val="23"/>
                <w:szCs w:val="23"/>
              </w:rPr>
              <w:t>ки</w:t>
            </w:r>
            <w:proofErr w:type="spellEnd"/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проє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61AB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вої угоди до договору</w:t>
            </w:r>
          </w:p>
        </w:tc>
      </w:tr>
      <w:tr w:rsidR="000361AB" w:rsidRPr="00223949" w:rsidTr="006D479B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результату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пуб-лічної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 до Центру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63CF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пуб-лічної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пос-луги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361AB" w:rsidRPr="00223949" w:rsidTr="006D479B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245B5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Направлення заявнику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по-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відомлення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готовність результату публічної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пос-</w:t>
            </w:r>
            <w:proofErr w:type="spellEnd"/>
          </w:p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63CF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пуб-лічної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пос-луги</w:t>
            </w:r>
            <w:proofErr w:type="spellEnd"/>
          </w:p>
        </w:tc>
      </w:tr>
      <w:tr w:rsidR="000361AB" w:rsidRPr="00223949" w:rsidTr="006D479B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3245B5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результату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чної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1AB" w:rsidRPr="00223949" w:rsidRDefault="000361AB" w:rsidP="00191127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зве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6F00" w:rsidRPr="002239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</w:tr>
    </w:tbl>
    <w:p w:rsidR="0076515E" w:rsidRPr="00223949" w:rsidRDefault="0076515E" w:rsidP="003D6F0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48EF" w:rsidRPr="00223949" w:rsidRDefault="00CE48EF" w:rsidP="0076515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31673" w:rsidRPr="00223949" w:rsidRDefault="0076515E" w:rsidP="007B51E3">
      <w:pPr>
        <w:spacing w:after="0" w:line="240" w:lineRule="auto"/>
      </w:pP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 xml:space="preserve">Керуюча справами виконкому </w:t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</w:r>
      <w:r w:rsidRPr="00223949">
        <w:rPr>
          <w:rFonts w:ascii="Times New Roman" w:hAnsi="Times New Roman"/>
          <w:b/>
          <w:i/>
          <w:sz w:val="26"/>
          <w:szCs w:val="26"/>
          <w:lang w:eastAsia="ar-SA"/>
        </w:rPr>
        <w:tab/>
        <w:t>Тетяна Мала</w:t>
      </w:r>
      <w:bookmarkEnd w:id="0"/>
    </w:p>
    <w:sectPr w:rsidR="00631673" w:rsidRPr="00223949" w:rsidSect="00AD447C">
      <w:headerReference w:type="default" r:id="rId10"/>
      <w:head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FD" w:rsidRDefault="005146FD" w:rsidP="006D479B">
      <w:pPr>
        <w:spacing w:after="0" w:line="240" w:lineRule="auto"/>
      </w:pPr>
      <w:r>
        <w:separator/>
      </w:r>
    </w:p>
  </w:endnote>
  <w:endnote w:type="continuationSeparator" w:id="0">
    <w:p w:rsidR="005146FD" w:rsidRDefault="005146FD" w:rsidP="006D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FD" w:rsidRDefault="005146FD" w:rsidP="006D479B">
      <w:pPr>
        <w:spacing w:after="0" w:line="240" w:lineRule="auto"/>
      </w:pPr>
      <w:r>
        <w:separator/>
      </w:r>
    </w:p>
  </w:footnote>
  <w:footnote w:type="continuationSeparator" w:id="0">
    <w:p w:rsidR="005146FD" w:rsidRDefault="005146FD" w:rsidP="006D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-390505790"/>
      <w:docPartObj>
        <w:docPartGallery w:val="Page Numbers (Top of Page)"/>
        <w:docPartUnique/>
      </w:docPartObj>
    </w:sdtPr>
    <w:sdtEndPr/>
    <w:sdtContent>
      <w:p w:rsidR="00C42EBB" w:rsidRPr="007F178E" w:rsidRDefault="00C42EBB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7F178E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7F178E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7F178E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223949" w:rsidRPr="00223949">
          <w:rPr>
            <w:rFonts w:ascii="Times New Roman" w:hAnsi="Times New Roman" w:cs="Times New Roman"/>
            <w:i/>
            <w:noProof/>
            <w:sz w:val="24"/>
            <w:szCs w:val="24"/>
            <w:lang w:val="ru-RU"/>
          </w:rPr>
          <w:t>4</w:t>
        </w:r>
        <w:r w:rsidRPr="007F178E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  <w:p w:rsidR="00C42EBB" w:rsidRPr="007F178E" w:rsidRDefault="00C42EBB" w:rsidP="00C42EBB">
        <w:pPr>
          <w:pStyle w:val="a5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7F178E">
          <w:rPr>
            <w:rFonts w:ascii="Times New Roman" w:hAnsi="Times New Roman" w:cs="Times New Roman"/>
            <w:i/>
            <w:sz w:val="24"/>
            <w:szCs w:val="24"/>
          </w:rPr>
          <w:t>Продовження додатк</w:t>
        </w:r>
        <w:r w:rsidR="0060537B">
          <w:rPr>
            <w:rFonts w:ascii="Times New Roman" w:hAnsi="Times New Roman" w:cs="Times New Roman"/>
            <w:i/>
            <w:sz w:val="24"/>
            <w:szCs w:val="24"/>
          </w:rPr>
          <w:t>а</w:t>
        </w:r>
        <w:r w:rsidR="00DF6425">
          <w:rPr>
            <w:rFonts w:ascii="Times New Roman" w:hAnsi="Times New Roman" w:cs="Times New Roman"/>
            <w:i/>
            <w:sz w:val="24"/>
            <w:szCs w:val="24"/>
          </w:rPr>
          <w:t xml:space="preserve"> 3</w:t>
        </w:r>
      </w:p>
    </w:sdtContent>
  </w:sdt>
  <w:p w:rsidR="00C42EBB" w:rsidRDefault="00C42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8E" w:rsidRDefault="007F178E" w:rsidP="007F178E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Додаток </w:t>
    </w:r>
    <w:r w:rsidR="002A34C8">
      <w:rPr>
        <w:rFonts w:ascii="Times New Roman" w:hAnsi="Times New Roman" w:cs="Times New Roman"/>
        <w:i/>
        <w:sz w:val="24"/>
        <w:szCs w:val="24"/>
      </w:rPr>
      <w:t>3</w:t>
    </w:r>
  </w:p>
  <w:p w:rsidR="007F178E" w:rsidRDefault="007F178E" w:rsidP="007F178E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до рішення </w:t>
    </w:r>
    <w:r>
      <w:rPr>
        <w:rFonts w:ascii="Times New Roman" w:hAnsi="Times New Roman" w:cs="Times New Roman"/>
        <w:i/>
        <w:sz w:val="24"/>
        <w:szCs w:val="24"/>
      </w:rPr>
      <w:t>виконкому міської ради</w:t>
    </w:r>
  </w:p>
  <w:p w:rsidR="007F178E" w:rsidRPr="00375B1E" w:rsidRDefault="007F178E" w:rsidP="007F178E">
    <w:pPr>
      <w:pStyle w:val="a5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 </w:t>
    </w:r>
    <w:r w:rsidR="00157993">
      <w:rPr>
        <w:rFonts w:ascii="Times New Roman" w:hAnsi="Times New Roman" w:cs="Times New Roman"/>
        <w:i/>
        <w:sz w:val="24"/>
        <w:szCs w:val="24"/>
      </w:rPr>
      <w:t>21.07.2021 №370</w:t>
    </w:r>
  </w:p>
  <w:p w:rsidR="00C42EBB" w:rsidRDefault="00C42E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692"/>
    <w:multiLevelType w:val="hybridMultilevel"/>
    <w:tmpl w:val="936ABAD4"/>
    <w:lvl w:ilvl="0" w:tplc="5C56E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05A6"/>
    <w:multiLevelType w:val="hybridMultilevel"/>
    <w:tmpl w:val="892CF118"/>
    <w:lvl w:ilvl="0" w:tplc="F6607E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76E3"/>
    <w:multiLevelType w:val="hybridMultilevel"/>
    <w:tmpl w:val="CB96AEC2"/>
    <w:lvl w:ilvl="0" w:tplc="261A2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568E6"/>
    <w:multiLevelType w:val="hybridMultilevel"/>
    <w:tmpl w:val="E604E72A"/>
    <w:lvl w:ilvl="0" w:tplc="D2CEC7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9343B"/>
    <w:multiLevelType w:val="hybridMultilevel"/>
    <w:tmpl w:val="6DE43432"/>
    <w:lvl w:ilvl="0" w:tplc="8A9C0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6263"/>
    <w:multiLevelType w:val="hybridMultilevel"/>
    <w:tmpl w:val="64ACB4DA"/>
    <w:lvl w:ilvl="0" w:tplc="8B3021F0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D5160"/>
    <w:multiLevelType w:val="hybridMultilevel"/>
    <w:tmpl w:val="8EB2BD1E"/>
    <w:lvl w:ilvl="0" w:tplc="A77497D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A4"/>
    <w:rsid w:val="000275BD"/>
    <w:rsid w:val="000332E2"/>
    <w:rsid w:val="000344CC"/>
    <w:rsid w:val="000361AB"/>
    <w:rsid w:val="000577D0"/>
    <w:rsid w:val="00093BB6"/>
    <w:rsid w:val="000C4AEE"/>
    <w:rsid w:val="00157993"/>
    <w:rsid w:val="00191127"/>
    <w:rsid w:val="00223949"/>
    <w:rsid w:val="002A34C8"/>
    <w:rsid w:val="002F5797"/>
    <w:rsid w:val="003245B5"/>
    <w:rsid w:val="00363CFF"/>
    <w:rsid w:val="00396515"/>
    <w:rsid w:val="003D6F00"/>
    <w:rsid w:val="003F425B"/>
    <w:rsid w:val="004401CD"/>
    <w:rsid w:val="004A44F4"/>
    <w:rsid w:val="005146FD"/>
    <w:rsid w:val="0060537B"/>
    <w:rsid w:val="00631673"/>
    <w:rsid w:val="0063569B"/>
    <w:rsid w:val="006A4E3B"/>
    <w:rsid w:val="006D479B"/>
    <w:rsid w:val="00734525"/>
    <w:rsid w:val="007456DB"/>
    <w:rsid w:val="00763764"/>
    <w:rsid w:val="0076515E"/>
    <w:rsid w:val="00765D03"/>
    <w:rsid w:val="0078127F"/>
    <w:rsid w:val="007838F4"/>
    <w:rsid w:val="00795B5B"/>
    <w:rsid w:val="007B51E3"/>
    <w:rsid w:val="007F178E"/>
    <w:rsid w:val="00802EF9"/>
    <w:rsid w:val="00807798"/>
    <w:rsid w:val="00863302"/>
    <w:rsid w:val="0091278E"/>
    <w:rsid w:val="009B06E1"/>
    <w:rsid w:val="00A15542"/>
    <w:rsid w:val="00A3248A"/>
    <w:rsid w:val="00A62F5B"/>
    <w:rsid w:val="00AD2C59"/>
    <w:rsid w:val="00AD447C"/>
    <w:rsid w:val="00AF7486"/>
    <w:rsid w:val="00B30489"/>
    <w:rsid w:val="00BD1B69"/>
    <w:rsid w:val="00C42EBB"/>
    <w:rsid w:val="00C56E69"/>
    <w:rsid w:val="00CD4FAD"/>
    <w:rsid w:val="00CE48EF"/>
    <w:rsid w:val="00D061BF"/>
    <w:rsid w:val="00D2665D"/>
    <w:rsid w:val="00D323B9"/>
    <w:rsid w:val="00DD7487"/>
    <w:rsid w:val="00DF6425"/>
    <w:rsid w:val="00EA48D1"/>
    <w:rsid w:val="00EC5BB2"/>
    <w:rsid w:val="00F248A4"/>
    <w:rsid w:val="00F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AD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F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79B"/>
    <w:rPr>
      <w:rFonts w:ascii="Calibri" w:eastAsia="Calibri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D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79B"/>
    <w:rPr>
      <w:rFonts w:ascii="Calibri" w:eastAsia="Calibri" w:hAnsi="Calibri" w:cs="Calibri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3B9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AD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F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79B"/>
    <w:rPr>
      <w:rFonts w:ascii="Calibri" w:eastAsia="Calibri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D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79B"/>
    <w:rPr>
      <w:rFonts w:ascii="Calibri" w:eastAsia="Calibri" w:hAnsi="Calibri" w:cs="Calibri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3B9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archit529</dc:creator>
  <cp:keywords/>
  <dc:description/>
  <cp:lastModifiedBy>org301</cp:lastModifiedBy>
  <cp:revision>32</cp:revision>
  <cp:lastPrinted>2021-07-15T07:13:00Z</cp:lastPrinted>
  <dcterms:created xsi:type="dcterms:W3CDTF">2021-06-04T13:04:00Z</dcterms:created>
  <dcterms:modified xsi:type="dcterms:W3CDTF">2021-07-23T11:32:00Z</dcterms:modified>
</cp:coreProperties>
</file>