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4A5B5C" w:rsidRDefault="00C073E9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4A5B5C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4A5B5C">
        <w:rPr>
          <w:rFonts w:ascii="Times New Roman" w:hAnsi="Times New Roman"/>
          <w:i/>
          <w:sz w:val="24"/>
          <w:szCs w:val="28"/>
          <w:lang w:val="uk-UA"/>
        </w:rPr>
        <w:t>Додаток 20</w:t>
      </w:r>
    </w:p>
    <w:p w:rsidR="00EE269F" w:rsidRPr="004A5B5C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4A5B5C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</w:t>
      </w:r>
      <w:r w:rsidR="00C073E9" w:rsidRPr="004A5B5C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4A5B5C">
        <w:rPr>
          <w:rFonts w:ascii="Times New Roman" w:hAnsi="Times New Roman"/>
          <w:i/>
          <w:sz w:val="24"/>
          <w:szCs w:val="28"/>
          <w:lang w:val="uk-UA"/>
        </w:rPr>
        <w:t xml:space="preserve"> до рішення виконкому міської ради</w:t>
      </w:r>
    </w:p>
    <w:p w:rsidR="00C868DE" w:rsidRPr="004A5B5C" w:rsidRDefault="004A5B5C" w:rsidP="004A5B5C">
      <w:pPr>
        <w:tabs>
          <w:tab w:val="left" w:pos="600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A5B5C">
        <w:rPr>
          <w:rFonts w:ascii="Times New Roman" w:hAnsi="Times New Roman"/>
          <w:sz w:val="24"/>
          <w:szCs w:val="24"/>
          <w:lang w:val="uk-UA"/>
        </w:rPr>
        <w:tab/>
      </w:r>
      <w:r w:rsidRPr="004A5B5C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C073E9" w:rsidRPr="004A5B5C" w:rsidRDefault="00C073E9" w:rsidP="00C073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A5B5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4A5B5C" w:rsidRDefault="00C073E9" w:rsidP="0016560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A5B5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5D72EE" w:rsidRPr="004A5B5C" w:rsidRDefault="005D72EE" w:rsidP="0016560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4A5B5C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ІНФОРМАЦІЙНА КАРТКА АДМІНІСТРАТИВНОЇ ПОСЛУГИ №28</w:t>
      </w:r>
    </w:p>
    <w:p w:rsidR="005D72EE" w:rsidRPr="004A5B5C" w:rsidRDefault="005D72EE" w:rsidP="005D72E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A5B5C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Послуга: В</w:t>
      </w:r>
      <w:r w:rsidRPr="004A5B5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идача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</w:r>
    </w:p>
    <w:p w:rsidR="005D72EE" w:rsidRPr="004A5B5C" w:rsidRDefault="005D72EE" w:rsidP="005D72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5D72EE" w:rsidRPr="004A5B5C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165605" w:rsidRPr="004A5B5C" w:rsidRDefault="00165605" w:rsidP="0016560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0971C6" w:rsidRPr="004A5B5C" w:rsidRDefault="00165605" w:rsidP="0016560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DB4BBB" w:rsidP="0016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shd w:val="clear" w:color="auto" w:fill="auto"/>
          </w:tcPr>
          <w:p w:rsidR="00165605" w:rsidRPr="004A5B5C" w:rsidRDefault="00165605" w:rsidP="0016560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165605" w:rsidRPr="004A5B5C" w:rsidRDefault="00165605" w:rsidP="0016560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165605" w:rsidRPr="004A5B5C" w:rsidRDefault="00165605" w:rsidP="00165605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165605" w:rsidRPr="004A5B5C" w:rsidRDefault="00165605" w:rsidP="0016560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165605" w:rsidRPr="004A5B5C" w:rsidRDefault="00165605" w:rsidP="0016560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165605" w:rsidRPr="004A5B5C" w:rsidRDefault="00165605" w:rsidP="0016560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165605" w:rsidRPr="004A5B5C" w:rsidRDefault="00165605" w:rsidP="0016560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0971C6" w:rsidRPr="004A5B5C" w:rsidRDefault="00165605" w:rsidP="00165605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3E4EB6"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3E4EB6"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5D72EE" w:rsidRPr="004A5B5C" w:rsidRDefault="00CA526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5D72EE" w:rsidRPr="004A5B5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5D72EE" w:rsidRPr="004A5B5C" w:rsidRDefault="00CA526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5D72EE" w:rsidRPr="004A5B5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5D72EE" w:rsidRPr="004A5B5C" w:rsidRDefault="005D72E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5D72EE" w:rsidRPr="004A5B5C" w:rsidRDefault="00C073E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www.kr.gov.ua</w:t>
            </w:r>
            <w:proofErr w:type="spellEnd"/>
          </w:p>
          <w:p w:rsidR="000971C6" w:rsidRPr="004A5B5C" w:rsidRDefault="00965C80" w:rsidP="003E4EB6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  <w:p w:rsidR="005F6C5B" w:rsidRPr="004A5B5C" w:rsidRDefault="005F6C5B" w:rsidP="003E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D72EE" w:rsidRPr="004A5B5C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1C6" w:rsidRPr="004A5B5C" w:rsidRDefault="005D72EE" w:rsidP="0016560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FE04A2" w:rsidP="00FE04A2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165605"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ED11EE"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165605"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ED11EE"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5D72EE" w:rsidRPr="004A5B5C" w:rsidTr="005862C5">
        <w:trPr>
          <w:trHeight w:val="135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5605" w:rsidRPr="004A5B5C" w:rsidRDefault="005D72EE" w:rsidP="00165605">
            <w:pPr>
              <w:spacing w:after="150" w:line="240" w:lineRule="auto"/>
              <w:ind w:firstLine="223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4A5B5C">
              <w:rPr>
                <w:rFonts w:ascii="Times New Roman" w:hAnsi="Times New Roman"/>
                <w:sz w:val="24"/>
                <w:lang w:val="uk-UA"/>
              </w:rPr>
              <w:t>Наказ Міністерств</w:t>
            </w:r>
            <w:r w:rsidR="00ED11EE" w:rsidRPr="004A5B5C">
              <w:rPr>
                <w:rFonts w:ascii="Times New Roman" w:hAnsi="Times New Roman"/>
                <w:sz w:val="24"/>
                <w:lang w:val="uk-UA"/>
              </w:rPr>
              <w:t xml:space="preserve">а юстиції України від 10 червня </w:t>
            </w:r>
            <w:r w:rsidR="00FE04A2" w:rsidRPr="004A5B5C">
              <w:rPr>
                <w:rFonts w:ascii="Times New Roman" w:hAnsi="Times New Roman"/>
                <w:sz w:val="24"/>
                <w:lang w:val="uk-UA"/>
              </w:rPr>
              <w:t>2016</w:t>
            </w:r>
            <w:r w:rsidR="00ED11EE" w:rsidRPr="004A5B5C">
              <w:rPr>
                <w:rFonts w:ascii="Times New Roman" w:hAnsi="Times New Roman"/>
                <w:sz w:val="24"/>
                <w:lang w:val="uk-UA"/>
              </w:rPr>
              <w:t xml:space="preserve"> року</w:t>
            </w:r>
            <w:r w:rsidRPr="004A5B5C">
              <w:rPr>
                <w:rFonts w:ascii="Times New Roman" w:hAnsi="Times New Roman"/>
                <w:sz w:val="24"/>
                <w:lang w:val="uk-UA"/>
              </w:rPr>
              <w:t xml:space="preserve"> №1657/5 «Про затвердження Порядку надання відомостей з Єдиного державного реєстру юридичних осіб, фізичних осіб-підприємців та громадських формувань», зареєстрований у Міністерстві юстиції України 10.06.2016 за №839/28969</w:t>
            </w:r>
          </w:p>
        </w:tc>
      </w:tr>
      <w:tr w:rsidR="005D72EE" w:rsidRPr="004A5B5C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Запит фізичної особи або юридичної особи, які бажають отримати документи з реєстраційної справи юридичних осіб, фізичних осіб-підприємців та громадських формувань, або уповноваженої особи (надалі – заявник)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tabs>
                <w:tab w:val="left" w:pos="0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Запит про 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особи-підприємця;</w:t>
            </w:r>
          </w:p>
          <w:p w:rsidR="005D72EE" w:rsidRPr="004A5B5C" w:rsidRDefault="005D72EE" w:rsidP="005862C5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документ, що підтверджує внесення плати за отримання відповідних відомостей.</w:t>
            </w:r>
          </w:p>
          <w:p w:rsidR="00F349D1" w:rsidRPr="004A5B5C" w:rsidRDefault="00F349D1" w:rsidP="00F349D1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Під час прий</w:t>
            </w:r>
            <w:r w:rsidR="005D1418" w:rsidRPr="004A5B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няття запиту заявник пред’являє </w:t>
            </w:r>
            <w:r w:rsidRPr="004A5B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паспорт громадянина України або інший документ, що посвідчує особу, передбачений</w:t>
            </w:r>
            <w:r w:rsidR="005D1418" w:rsidRPr="004A5B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hyperlink r:id="rId11" w:tgtFrame="_blank" w:history="1">
              <w:r w:rsidRPr="004A5B5C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uk-UA" w:eastAsia="uk-UA"/>
                </w:rPr>
                <w:t>Законом України</w:t>
              </w:r>
            </w:hyperlink>
            <w:r w:rsidRPr="004A5B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F349D1" w:rsidRPr="004A5B5C" w:rsidRDefault="00F349D1" w:rsidP="00F349D1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D72EE" w:rsidRPr="004A5B5C" w:rsidRDefault="00F349D1" w:rsidP="00F349D1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5D1418" w:rsidRPr="004A5B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4A5B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запит подається заявником особисто.</w:t>
            </w:r>
          </w:p>
          <w:p w:rsidR="005D72EE" w:rsidRPr="004A5B5C" w:rsidRDefault="005D72EE" w:rsidP="00FE04A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2. </w:t>
            </w:r>
            <w:r w:rsidR="00FE04A2"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 електронній формі запит подається з використанням Єдиного державного </w:t>
            </w:r>
            <w:proofErr w:type="spellStart"/>
            <w:r w:rsidR="00FE04A2"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FE04A2"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FE04A2"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FE04A2"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в паперовій формі справляється плата в розмірі </w:t>
            </w:r>
            <w:r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0,07 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прожиткового мінімуму для працездатних осіб</w:t>
            </w:r>
            <w:r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. </w:t>
            </w:r>
          </w:p>
          <w:p w:rsidR="005D72EE" w:rsidRPr="004A5B5C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в електронній формі справляється плата в розмірі 75 відсотків плати, </w:t>
            </w:r>
            <w:r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встановленої за надання 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</w:t>
            </w:r>
            <w:r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в паперовій формі.</w:t>
            </w:r>
          </w:p>
          <w:p w:rsidR="005D72EE" w:rsidRPr="004A5B5C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Плата справляється </w:t>
            </w:r>
            <w:r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>у відповідному розмірі від прожиткового мінімуму для працездатних осіб, встановленому</w:t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законом на </w:t>
            </w:r>
            <w:r w:rsidR="005D1418"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01 січня календарного року, в якому подається запит про надання документів, що містяться в реєстраційній справі, та округлюється до найближчих 10 гривень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1C6" w:rsidRPr="004A5B5C" w:rsidRDefault="005D72EE" w:rsidP="00DB4BBB">
            <w:pPr>
              <w:tabs>
                <w:tab w:val="left" w:pos="217"/>
              </w:tabs>
              <w:spacing w:before="100" w:beforeAutospacing="1" w:after="100" w:afterAutospacing="1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подано документ, що підтверджує внесення плати за отримання відповідних відомостей або плата внесена не в повному обсязі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      </w:r>
          </w:p>
        </w:tc>
      </w:tr>
      <w:tr w:rsidR="005D72EE" w:rsidRPr="004A5B5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4A5B5C" w:rsidRDefault="00CB71D6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5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такий самий спосіб, у який подано запит</w:t>
            </w:r>
          </w:p>
        </w:tc>
      </w:tr>
    </w:tbl>
    <w:p w:rsidR="00FE04A2" w:rsidRPr="004A5B5C" w:rsidRDefault="00FE04A2" w:rsidP="005D1418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A5B5C">
        <w:rPr>
          <w:rFonts w:ascii="Times New Roman" w:hAnsi="Times New Roman"/>
          <w:sz w:val="24"/>
          <w:szCs w:val="24"/>
          <w:lang w:val="uk-UA"/>
        </w:rPr>
        <w:t xml:space="preserve">* Після доопрацювання Єдиного державного </w:t>
      </w:r>
      <w:proofErr w:type="spellStart"/>
      <w:r w:rsidRPr="004A5B5C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Pr="004A5B5C">
        <w:rPr>
          <w:rFonts w:ascii="Times New Roman" w:hAnsi="Times New Roman"/>
          <w:sz w:val="24"/>
          <w:szCs w:val="24"/>
          <w:lang w:val="uk-UA"/>
        </w:rPr>
        <w:t xml:space="preserve"> електронних послуг, який буде забезпечувати можливість подання таких документів в електронній формі</w:t>
      </w:r>
      <w:r w:rsidR="009F1303" w:rsidRPr="004A5B5C">
        <w:rPr>
          <w:rFonts w:ascii="Times New Roman" w:hAnsi="Times New Roman"/>
          <w:sz w:val="24"/>
          <w:szCs w:val="24"/>
          <w:lang w:val="uk-UA"/>
        </w:rPr>
        <w:t>.</w:t>
      </w:r>
    </w:p>
    <w:p w:rsidR="00F35801" w:rsidRPr="004A5B5C" w:rsidRDefault="00F35801" w:rsidP="00F406D6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A5B5C">
        <w:rPr>
          <w:rFonts w:ascii="Times New Roman" w:hAnsi="Times New Roman"/>
          <w:sz w:val="24"/>
          <w:szCs w:val="24"/>
          <w:lang w:val="uk-UA"/>
        </w:rPr>
        <w:t>Примітки</w:t>
      </w:r>
      <w:r w:rsidR="00533856" w:rsidRPr="004A5B5C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F406D6" w:rsidRPr="004A5B5C" w:rsidRDefault="00F35801" w:rsidP="00F406D6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A5B5C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533856" w:rsidRPr="004A5B5C">
        <w:rPr>
          <w:rFonts w:ascii="Times New Roman" w:hAnsi="Times New Roman"/>
          <w:sz w:val="24"/>
          <w:szCs w:val="24"/>
          <w:lang w:val="uk-UA"/>
        </w:rPr>
        <w:t>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Pr="004A5B5C">
        <w:rPr>
          <w:rFonts w:ascii="Times New Roman" w:hAnsi="Times New Roman"/>
          <w:sz w:val="24"/>
          <w:szCs w:val="24"/>
          <w:lang w:val="uk-UA"/>
        </w:rPr>
        <w:t xml:space="preserve"> виконкому Криворізької міської ради</w:t>
      </w:r>
      <w:r w:rsidR="00533856" w:rsidRPr="004A5B5C">
        <w:rPr>
          <w:rFonts w:ascii="Times New Roman" w:hAnsi="Times New Roman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F406D6" w:rsidRPr="004A5B5C" w:rsidRDefault="00F35801" w:rsidP="00F406D6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A5B5C">
        <w:rPr>
          <w:rFonts w:ascii="Times New Roman" w:hAnsi="Times New Roman"/>
          <w:sz w:val="24"/>
          <w:szCs w:val="24"/>
          <w:lang w:val="uk-UA"/>
        </w:rPr>
        <w:t>2.</w:t>
      </w:r>
      <w:r w:rsidR="00F406D6" w:rsidRPr="004A5B5C">
        <w:rPr>
          <w:rFonts w:ascii="Times New Roman" w:hAnsi="Times New Roman"/>
          <w:sz w:val="24"/>
          <w:szCs w:val="24"/>
          <w:lang w:val="uk-UA"/>
        </w:rPr>
        <w:t xml:space="preserve"> При наданні адміністративної послуги, яка включає в себе весь комплекс дій та рішень, що пов’язані з наданням документів в паперовій формі, які містяться у реєстраційній справі, внесена плата не повертається.</w:t>
      </w:r>
    </w:p>
    <w:p w:rsidR="005E6972" w:rsidRPr="004A5B5C" w:rsidRDefault="00F35801" w:rsidP="00F406D6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A5B5C">
        <w:rPr>
          <w:rFonts w:ascii="Times New Roman" w:hAnsi="Times New Roman"/>
          <w:sz w:val="24"/>
          <w:szCs w:val="24"/>
          <w:lang w:val="uk-UA"/>
        </w:rPr>
        <w:t>3.</w:t>
      </w:r>
      <w:r w:rsidR="00F406D6" w:rsidRPr="004A5B5C">
        <w:rPr>
          <w:rFonts w:ascii="Times New Roman" w:hAnsi="Times New Roman"/>
          <w:sz w:val="24"/>
          <w:szCs w:val="24"/>
          <w:lang w:val="uk-UA"/>
        </w:rPr>
        <w:t xml:space="preserve"> Запит не підлягає реєстрації у Єдиному державному реєстрі у разі відсутності документа про внесення плати за надання документів, що містяться у реєстраційній справі.</w:t>
      </w:r>
    </w:p>
    <w:p w:rsidR="005E6972" w:rsidRPr="004A5B5C" w:rsidRDefault="005E6972" w:rsidP="00F406D6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6972" w:rsidRPr="004A5B5C" w:rsidRDefault="005E6972" w:rsidP="00F406D6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6972" w:rsidRPr="004A5B5C" w:rsidRDefault="005E6972" w:rsidP="00F406D6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6972" w:rsidRPr="004A5B5C" w:rsidRDefault="005E6972" w:rsidP="005E6972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4A5B5C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4A5B5C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bookmarkEnd w:id="0"/>
    <w:p w:rsidR="00C073E9" w:rsidRPr="004A5B5C" w:rsidRDefault="00C073E9" w:rsidP="003927B1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073E9" w:rsidRPr="004A5B5C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69" w:rsidRDefault="00CA5269" w:rsidP="00A457CE">
      <w:pPr>
        <w:spacing w:after="0" w:line="240" w:lineRule="auto"/>
      </w:pPr>
      <w:r>
        <w:separator/>
      </w:r>
    </w:p>
  </w:endnote>
  <w:endnote w:type="continuationSeparator" w:id="0">
    <w:p w:rsidR="00CA5269" w:rsidRDefault="00CA5269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69" w:rsidRDefault="00CA5269" w:rsidP="00A457CE">
      <w:pPr>
        <w:spacing w:after="0" w:line="240" w:lineRule="auto"/>
      </w:pPr>
      <w:r>
        <w:separator/>
      </w:r>
    </w:p>
  </w:footnote>
  <w:footnote w:type="continuationSeparator" w:id="0">
    <w:p w:rsidR="00CA5269" w:rsidRDefault="00CA5269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Default="000474DC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4A5B5C">
          <w:rPr>
            <w:rFonts w:ascii="Times New Roman" w:hAnsi="Times New Roman"/>
            <w:noProof/>
            <w:sz w:val="24"/>
            <w:szCs w:val="24"/>
          </w:rPr>
          <w:t>3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073E9" w:rsidRPr="00C073E9" w:rsidRDefault="00C073E9" w:rsidP="004E0190">
    <w:pPr>
      <w:pStyle w:val="a5"/>
      <w:tabs>
        <w:tab w:val="clear" w:pos="4677"/>
        <w:tab w:val="center" w:pos="6946"/>
      </w:tabs>
      <w:jc w:val="center"/>
      <w:rPr>
        <w:rFonts w:ascii="Times New Roman" w:hAnsi="Times New Roman"/>
        <w:i/>
        <w:sz w:val="24"/>
        <w:lang w:val="uk-UA"/>
      </w:rPr>
    </w:pPr>
    <w:r>
      <w:rPr>
        <w:rFonts w:ascii="Times New Roman" w:hAnsi="Times New Roman"/>
        <w:i/>
        <w:sz w:val="24"/>
        <w:lang w:val="uk-UA"/>
      </w:rPr>
      <w:t xml:space="preserve">                                                                                                                   Продовження додатка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474DC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5AF2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605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2BD9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17F"/>
    <w:rsid w:val="003218A0"/>
    <w:rsid w:val="00321C45"/>
    <w:rsid w:val="003303E0"/>
    <w:rsid w:val="00330FD4"/>
    <w:rsid w:val="00334F14"/>
    <w:rsid w:val="0033509C"/>
    <w:rsid w:val="003358B4"/>
    <w:rsid w:val="00336F5D"/>
    <w:rsid w:val="00342244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27B1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4EB6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3B06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5B5C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1418"/>
    <w:rsid w:val="005D2BBC"/>
    <w:rsid w:val="005D72EE"/>
    <w:rsid w:val="005D7AC1"/>
    <w:rsid w:val="005E0E8D"/>
    <w:rsid w:val="005E4AFE"/>
    <w:rsid w:val="005E56C8"/>
    <w:rsid w:val="005E5DE3"/>
    <w:rsid w:val="005E5F30"/>
    <w:rsid w:val="005E6972"/>
    <w:rsid w:val="005E702D"/>
    <w:rsid w:val="005F089A"/>
    <w:rsid w:val="005F6B03"/>
    <w:rsid w:val="005F6C5B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37B3"/>
    <w:rsid w:val="00676C01"/>
    <w:rsid w:val="00681B9B"/>
    <w:rsid w:val="00683A3A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1003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66F57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065E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044D2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5C80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1303"/>
    <w:rsid w:val="009F361D"/>
    <w:rsid w:val="009F3A0C"/>
    <w:rsid w:val="00A0066C"/>
    <w:rsid w:val="00A023D9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73E9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167C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5269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237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5C18"/>
    <w:rsid w:val="00EC60E3"/>
    <w:rsid w:val="00ED00BD"/>
    <w:rsid w:val="00ED096D"/>
    <w:rsid w:val="00ED11EE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35801"/>
    <w:rsid w:val="00F406D6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4A2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492-1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57A0-67C3-444E-9BBF-9632A628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15</cp:revision>
  <cp:lastPrinted>2021-04-23T12:43:00Z</cp:lastPrinted>
  <dcterms:created xsi:type="dcterms:W3CDTF">2020-09-21T12:07:00Z</dcterms:created>
  <dcterms:modified xsi:type="dcterms:W3CDTF">2021-05-20T12:36:00Z</dcterms:modified>
</cp:coreProperties>
</file>