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B1B" w:rsidRPr="00243B1B" w:rsidRDefault="00243B1B" w:rsidP="000606E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243B1B">
        <w:rPr>
          <w:rFonts w:ascii="Times New Roman" w:hAnsi="Times New Roman" w:cs="Times New Roman"/>
          <w:b/>
          <w:i/>
          <w:sz w:val="28"/>
          <w:szCs w:val="28"/>
          <w:lang w:val="uk-UA"/>
        </w:rPr>
        <w:t>АЛГОРИТМ</w:t>
      </w:r>
    </w:p>
    <w:p w:rsidR="00AF4F61" w:rsidRPr="00FA6C04" w:rsidRDefault="00243B1B" w:rsidP="000606E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  <w:vertAlign w:val="superscript"/>
          <w:lang w:val="uk-UA"/>
        </w:rPr>
      </w:pPr>
      <w:r w:rsidRPr="00243B1B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надання </w:t>
      </w:r>
      <w:r w:rsidR="002F4CA2" w:rsidRPr="00243B1B">
        <w:rPr>
          <w:rFonts w:ascii="Times New Roman" w:hAnsi="Times New Roman" w:cs="Times New Roman"/>
          <w:b/>
          <w:i/>
          <w:sz w:val="28"/>
          <w:szCs w:val="28"/>
          <w:lang w:val="uk-UA"/>
        </w:rPr>
        <w:t>а</w:t>
      </w:r>
      <w:r w:rsidR="00631C6F" w:rsidRPr="00243B1B">
        <w:rPr>
          <w:rFonts w:ascii="Times New Roman" w:hAnsi="Times New Roman" w:cs="Times New Roman"/>
          <w:b/>
          <w:i/>
          <w:sz w:val="28"/>
          <w:szCs w:val="28"/>
          <w:lang w:val="uk-UA"/>
        </w:rPr>
        <w:t>дміністративних, інших публічних послуг «одним пакетом</w:t>
      </w:r>
      <w:r w:rsidRPr="00243B1B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» за життєвою ситуацією «Переведення </w:t>
      </w:r>
      <w:r w:rsidR="00AF4F61" w:rsidRPr="00243B1B">
        <w:rPr>
          <w:rFonts w:ascii="Times New Roman" w:hAnsi="Times New Roman" w:cs="Times New Roman"/>
          <w:b/>
          <w:i/>
          <w:sz w:val="28"/>
          <w:szCs w:val="28"/>
          <w:lang w:val="uk-UA"/>
        </w:rPr>
        <w:t>садового будинку у житловий» через Центр адміністрат</w:t>
      </w:r>
      <w:r w:rsidR="00AF4F61" w:rsidRPr="007C2AF5">
        <w:rPr>
          <w:rFonts w:ascii="Times New Roman" w:hAnsi="Times New Roman" w:cs="Times New Roman"/>
          <w:b/>
          <w:i/>
          <w:sz w:val="28"/>
          <w:szCs w:val="28"/>
          <w:lang w:val="uk-UA"/>
        </w:rPr>
        <w:t>ивних послуг «Віза»</w:t>
      </w:r>
      <w:r w:rsidR="00FA6C04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виконкому Криворізької міської ради</w:t>
      </w:r>
    </w:p>
    <w:p w:rsidR="00AF4F61" w:rsidRDefault="00CB2C0D" w:rsidP="00AF4F61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pict>
          <v:rect id="_x0000_s1101" style="position:absolute;margin-left:596.85pt;margin-top:1.15pt;width:160pt;height:38.9pt;z-index:251725824">
            <v:textbox>
              <w:txbxContent>
                <w:p w:rsidR="00D73432" w:rsidRPr="009B0DF0" w:rsidRDefault="00285259" w:rsidP="009B0DF0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15"/>
                      <w:szCs w:val="15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5"/>
                      <w:szCs w:val="15"/>
                      <w:lang w:val="uk-UA"/>
                    </w:rPr>
                    <w:t xml:space="preserve">Суб’єкт звернення </w:t>
                  </w:r>
                  <w:r w:rsidRPr="003625E4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uk-UA"/>
                    </w:rPr>
                    <w:t>(4</w:t>
                  </w:r>
                  <w:r w:rsidR="009B7C27" w:rsidRPr="003625E4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uk-UA"/>
                    </w:rPr>
                    <w:t xml:space="preserve"> етап</w:t>
                  </w:r>
                  <w:r w:rsidR="009641AE" w:rsidRPr="003625E4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uk-UA"/>
                    </w:rPr>
                    <w:t>)</w:t>
                  </w:r>
                  <w:r w:rsidR="009B7C27">
                    <w:rPr>
                      <w:rFonts w:ascii="Times New Roman" w:hAnsi="Times New Roman" w:cs="Times New Roman"/>
                      <w:b/>
                      <w:sz w:val="15"/>
                      <w:szCs w:val="15"/>
                      <w:lang w:val="uk-UA"/>
                    </w:rPr>
                    <w:t xml:space="preserve"> - </w:t>
                  </w:r>
                  <w:r w:rsidR="009B7C27" w:rsidRPr="009641AE">
                    <w:rPr>
                      <w:rFonts w:ascii="Times New Roman" w:hAnsi="Times New Roman" w:cs="Times New Roman"/>
                      <w:b/>
                      <w:sz w:val="15"/>
                      <w:szCs w:val="15"/>
                      <w:lang w:val="uk-UA"/>
                    </w:rPr>
                    <w:t>зміна цільового призначення земельної ділянки</w:t>
                  </w:r>
                  <w:r w:rsidR="009B7C27" w:rsidRPr="009B0DF0">
                    <w:rPr>
                      <w:rFonts w:ascii="Times New Roman" w:hAnsi="Times New Roman" w:cs="Times New Roman"/>
                      <w:b/>
                      <w:sz w:val="15"/>
                      <w:szCs w:val="15"/>
                      <w:lang w:val="uk-UA"/>
                    </w:rPr>
                    <w:t xml:space="preserve"> </w:t>
                  </w:r>
                  <w:r w:rsidR="009641AE" w:rsidRPr="00EB4383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uk-UA"/>
                    </w:rPr>
                    <w:t>(</w:t>
                  </w:r>
                  <w:r w:rsidR="009B0DF0" w:rsidRPr="00EB4383"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  <w:t>за бажанням</w:t>
                  </w:r>
                  <w:r w:rsidR="009641AE" w:rsidRPr="00EB4383"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  <w:t>)</w:t>
                  </w:r>
                  <w:r w:rsidR="009B7C27">
                    <w:rPr>
                      <w:rFonts w:ascii="Times New Roman" w:hAnsi="Times New Roman" w:cs="Times New Roman"/>
                      <w:sz w:val="15"/>
                      <w:szCs w:val="15"/>
                      <w:lang w:val="uk-UA"/>
                    </w:rPr>
                    <w:t xml:space="preserve"> </w:t>
                  </w:r>
                </w:p>
                <w:p w:rsidR="00532C97" w:rsidRPr="00532C97" w:rsidRDefault="00532C97">
                  <w:pPr>
                    <w:rPr>
                      <w:rFonts w:ascii="Times New Roman" w:hAnsi="Times New Roman" w:cs="Times New Roman"/>
                      <w:b/>
                      <w:lang w:val="uk-UA"/>
                    </w:rPr>
                  </w:pPr>
                </w:p>
                <w:p w:rsidR="00532C97" w:rsidRPr="00532C97" w:rsidRDefault="00532C97">
                  <w:pPr>
                    <w:rPr>
                      <w:lang w:val="uk-UA"/>
                    </w:rPr>
                  </w:pP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79" type="#_x0000_t32" style="position:absolute;margin-left:493.9pt;margin-top:16.95pt;width:.05pt;height:11.4pt;flip:x;z-index:251709440" o:connectortype="straight">
            <v:stroke endarrow="block"/>
          </v:shape>
        </w:pict>
      </w:r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pict>
          <v:rect id="_x0000_s1055" style="position:absolute;margin-left:417.1pt;margin-top:28.35pt;width:143.3pt;height:50.9pt;flip:y;z-index:251686912">
            <v:textbox>
              <w:txbxContent>
                <w:p w:rsidR="00D73432" w:rsidRPr="00D838B9" w:rsidRDefault="00285259" w:rsidP="003D628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uk-UA"/>
                    </w:rPr>
                    <w:t>Суб’єкт звернення (3</w:t>
                  </w:r>
                  <w:r w:rsidR="009B7C27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uk-UA"/>
                    </w:rPr>
                    <w:t xml:space="preserve"> етап</w:t>
                  </w:r>
                  <w:r w:rsidR="009641AE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uk-UA"/>
                    </w:rPr>
                    <w:t>)</w:t>
                  </w:r>
                  <w:r w:rsidR="009B7C27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uk-UA"/>
                    </w:rPr>
                    <w:t xml:space="preserve"> -</w:t>
                  </w:r>
                  <w:r w:rsidR="00DB7B61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uk-UA"/>
                    </w:rPr>
                    <w:t xml:space="preserve"> </w:t>
                  </w:r>
                  <w:r w:rsidR="009B7C27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uk-UA"/>
                    </w:rPr>
                    <w:t>реєстрація місця</w:t>
                  </w:r>
                  <w:r w:rsidR="009641AE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uk-UA"/>
                    </w:rPr>
                    <w:t xml:space="preserve"> проживання  </w:t>
                  </w:r>
                  <w:r w:rsidR="009641AE" w:rsidRPr="009641AE"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  <w:t>(</w:t>
                  </w:r>
                  <w:r w:rsidR="00DB7B61" w:rsidRPr="009641AE"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  <w:t>за бажанням</w:t>
                  </w:r>
                  <w:r w:rsidR="009641AE" w:rsidRPr="009641AE"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  <w:t>)</w:t>
                  </w:r>
                </w:p>
                <w:p w:rsidR="00AF4F61" w:rsidRDefault="00AF4F61" w:rsidP="003D6289">
                  <w:pPr>
                    <w:spacing w:after="0"/>
                  </w:pP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pict>
          <v:shape id="_x0000_s1073" type="#_x0000_t32" style="position:absolute;margin-left:315.65pt;margin-top:17pt;width:.05pt;height:11.35pt;z-index:251703296" o:connectortype="straight">
            <v:stroke endarrow="block"/>
          </v:shape>
        </w:pict>
      </w:r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pict>
          <v:shape id="_x0000_s1127" type="#_x0000_t32" style="position:absolute;margin-left:307.35pt;margin-top:16.95pt;width:8.3pt;height:.05pt;z-index:251751424" o:connectortype="straight">
            <v:stroke endarrow="block"/>
          </v:shape>
        </w:pict>
      </w:r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pict>
          <v:shape id="_x0000_s1129" type="#_x0000_t32" style="position:absolute;margin-left:494pt;margin-top:16.95pt;width:102.85pt;height:0;z-index:251753472" o:connectortype="straight">
            <v:stroke endarrow="block"/>
          </v:shape>
        </w:pict>
      </w:r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pict>
          <v:shape id="_x0000_s1085" type="#_x0000_t32" style="position:absolute;margin-left:219.05pt;margin-top:16.95pt;width:.05pt;height:303.5pt;flip:y;z-index:251714560" o:connectortype="straight">
            <v:stroke endarrow="block"/>
          </v:shape>
        </w:pict>
      </w:r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pict>
          <v:shape id="_x0000_s1106" type="#_x0000_t32" style="position:absolute;margin-left:219.05pt;margin-top:16.95pt;width:274.9pt;height:0;z-index:251730944" o:connectortype="straight">
            <v:stroke endarrow="block"/>
          </v:shape>
        </w:pict>
      </w:r>
    </w:p>
    <w:p w:rsidR="00AF4F61" w:rsidRDefault="00CB2C0D" w:rsidP="00AF4F61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pict>
          <v:rect id="_x0000_s1112" style="position:absolute;margin-left:246.75pt;margin-top:-.2pt;width:147.45pt;height:107.95pt;z-index:251737088">
            <v:textbox>
              <w:txbxContent>
                <w:p w:rsidR="00D73432" w:rsidRPr="00D30E2F" w:rsidRDefault="00285259" w:rsidP="004B4EB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sz w:val="17"/>
                      <w:szCs w:val="17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7"/>
                      <w:szCs w:val="17"/>
                      <w:lang w:val="uk-UA"/>
                    </w:rPr>
                    <w:t xml:space="preserve">Суб’єкт звернення </w:t>
                  </w:r>
                  <w:r w:rsidRPr="003625E4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uk-UA"/>
                    </w:rPr>
                    <w:t>(2</w:t>
                  </w:r>
                  <w:r w:rsidR="009B7C27" w:rsidRPr="003625E4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uk-UA"/>
                    </w:rPr>
                    <w:t xml:space="preserve"> етап</w:t>
                  </w:r>
                  <w:r w:rsidR="001C231C" w:rsidRPr="003625E4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uk-UA"/>
                    </w:rPr>
                    <w:t>)</w:t>
                  </w:r>
                  <w:r w:rsidR="009B7C27">
                    <w:rPr>
                      <w:rFonts w:ascii="Times New Roman" w:hAnsi="Times New Roman" w:cs="Times New Roman"/>
                      <w:b/>
                      <w:sz w:val="17"/>
                      <w:szCs w:val="17"/>
                      <w:lang w:val="uk-UA"/>
                    </w:rPr>
                    <w:t xml:space="preserve"> -</w:t>
                  </w:r>
                  <w:r w:rsidR="00DB7B61" w:rsidRPr="009B7C27">
                    <w:rPr>
                      <w:rFonts w:ascii="Times New Roman" w:hAnsi="Times New Roman" w:cs="Times New Roman"/>
                      <w:b/>
                      <w:sz w:val="17"/>
                      <w:szCs w:val="17"/>
                      <w:lang w:val="uk-UA"/>
                    </w:rPr>
                    <w:t xml:space="preserve"> </w:t>
                  </w:r>
                  <w:r w:rsidR="001C231C" w:rsidRPr="009B7C27">
                    <w:rPr>
                      <w:rFonts w:ascii="Times New Roman" w:hAnsi="Times New Roman" w:cs="Times New Roman"/>
                      <w:b/>
                      <w:sz w:val="17"/>
                      <w:szCs w:val="17"/>
                      <w:lang w:val="uk-UA"/>
                    </w:rPr>
                    <w:t xml:space="preserve">рекомендовано </w:t>
                  </w:r>
                  <w:r w:rsidR="004B4EBA" w:rsidRPr="009B7C27">
                    <w:rPr>
                      <w:rFonts w:ascii="Times New Roman" w:hAnsi="Times New Roman" w:cs="Times New Roman"/>
                      <w:b/>
                      <w:sz w:val="17"/>
                      <w:szCs w:val="17"/>
                      <w:lang w:val="uk-UA"/>
                    </w:rPr>
                    <w:t>державна реєстрація права власності</w:t>
                  </w:r>
                  <w:r w:rsidR="009B7C27" w:rsidRPr="009B7C27">
                    <w:rPr>
                      <w:rFonts w:ascii="Times New Roman" w:hAnsi="Times New Roman" w:cs="Times New Roman"/>
                      <w:b/>
                      <w:sz w:val="17"/>
                      <w:szCs w:val="17"/>
                      <w:lang w:val="uk-UA"/>
                    </w:rPr>
                    <w:t xml:space="preserve"> на </w:t>
                  </w:r>
                  <w:r w:rsidR="00D30E2F">
                    <w:rPr>
                      <w:rFonts w:ascii="Times New Roman" w:hAnsi="Times New Roman" w:cs="Times New Roman"/>
                      <w:b/>
                      <w:sz w:val="17"/>
                      <w:szCs w:val="17"/>
                      <w:lang w:val="uk-UA"/>
                    </w:rPr>
                    <w:t xml:space="preserve">житловий будинок </w:t>
                  </w:r>
                  <w:r w:rsidR="00DB7B61" w:rsidRPr="009B7C27">
                    <w:rPr>
                      <w:rFonts w:ascii="Times New Roman" w:hAnsi="Times New Roman" w:cs="Times New Roman"/>
                      <w:i/>
                      <w:sz w:val="17"/>
                      <w:szCs w:val="17"/>
                      <w:lang w:val="uk-UA"/>
                    </w:rPr>
                    <w:t xml:space="preserve">у  разі відсутності </w:t>
                  </w:r>
                  <w:r w:rsidR="007553A4">
                    <w:rPr>
                      <w:rFonts w:ascii="Times New Roman" w:hAnsi="Times New Roman" w:cs="Times New Roman"/>
                      <w:i/>
                      <w:sz w:val="17"/>
                      <w:szCs w:val="17"/>
                      <w:lang w:val="uk-UA"/>
                    </w:rPr>
                    <w:t>в</w:t>
                  </w:r>
                  <w:r w:rsidR="00DB7B61" w:rsidRPr="009B7C27">
                    <w:rPr>
                      <w:rFonts w:ascii="Times New Roman" w:hAnsi="Times New Roman" w:cs="Times New Roman"/>
                      <w:i/>
                      <w:sz w:val="17"/>
                      <w:szCs w:val="17"/>
                      <w:lang w:val="uk-UA"/>
                    </w:rPr>
                    <w:t xml:space="preserve"> Державному реєстрі речових </w:t>
                  </w:r>
                  <w:r w:rsidR="007553A4">
                    <w:rPr>
                      <w:rFonts w:ascii="Times New Roman" w:hAnsi="Times New Roman" w:cs="Times New Roman"/>
                      <w:i/>
                      <w:sz w:val="17"/>
                      <w:szCs w:val="17"/>
                      <w:lang w:val="uk-UA"/>
                    </w:rPr>
                    <w:t>прав на нерухоме майно (після 01.01</w:t>
                  </w:r>
                  <w:r w:rsidR="00DB7B61" w:rsidRPr="009B7C27">
                    <w:rPr>
                      <w:rFonts w:ascii="Times New Roman" w:hAnsi="Times New Roman" w:cs="Times New Roman"/>
                      <w:i/>
                      <w:sz w:val="17"/>
                      <w:szCs w:val="17"/>
                      <w:lang w:val="uk-UA"/>
                    </w:rPr>
                    <w:t xml:space="preserve"> 2013) відомостей про державну реєстрацію права</w:t>
                  </w:r>
                  <w:r w:rsidR="00DB7B61" w:rsidRPr="004B4EBA">
                    <w:rPr>
                      <w:rFonts w:ascii="Times New Roman" w:hAnsi="Times New Roman" w:cs="Times New Roman"/>
                      <w:i/>
                      <w:sz w:val="19"/>
                      <w:szCs w:val="19"/>
                      <w:lang w:val="uk-UA"/>
                    </w:rPr>
                    <w:t xml:space="preserve"> </w:t>
                  </w:r>
                  <w:r w:rsidR="00DB7B61" w:rsidRPr="009B7C27">
                    <w:rPr>
                      <w:rFonts w:ascii="Times New Roman" w:hAnsi="Times New Roman" w:cs="Times New Roman"/>
                      <w:i/>
                      <w:sz w:val="17"/>
                      <w:szCs w:val="17"/>
                      <w:lang w:val="uk-UA"/>
                    </w:rPr>
                    <w:t>власності на дачний чи садовий будинок</w:t>
                  </w:r>
                  <w:r w:rsidR="00F71589">
                    <w:rPr>
                      <w:rFonts w:ascii="Times New Roman" w:hAnsi="Times New Roman" w:cs="Times New Roman"/>
                      <w:i/>
                      <w:sz w:val="17"/>
                      <w:szCs w:val="17"/>
                      <w:lang w:val="uk-UA"/>
                    </w:rPr>
                    <w:t>*</w:t>
                  </w:r>
                </w:p>
                <w:p w:rsidR="000606E1" w:rsidRPr="00D73432" w:rsidRDefault="000606E1" w:rsidP="00D73432"/>
              </w:txbxContent>
            </v:textbox>
          </v:rect>
        </w:pict>
      </w:r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pict>
          <v:shape id="_x0000_s1131" type="#_x0000_t32" style="position:absolute;margin-left:675.5pt;margin-top:16.4pt;width:0;height:9pt;z-index:251755520" o:connectortype="straight">
            <v:stroke endarrow="block"/>
          </v:shape>
        </w:pict>
      </w:r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pict>
          <v:rect id="_x0000_s1044" style="position:absolute;margin-left:-37.1pt;margin-top:2.15pt;width:230pt;height:37.45pt;z-index:251675648">
            <v:textbox style="mso-next-textbox:#_x0000_s1044">
              <w:txbxContent>
                <w:p w:rsidR="00AF4F61" w:rsidRPr="00D838B9" w:rsidRDefault="00AF4F61" w:rsidP="00B85826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uk-UA"/>
                    </w:rPr>
                  </w:pPr>
                  <w:r w:rsidRPr="00D838B9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uk-UA"/>
                    </w:rPr>
                    <w:t>Суб’єкт звернення (1 етап)</w:t>
                  </w:r>
                </w:p>
              </w:txbxContent>
            </v:textbox>
          </v:rect>
        </w:pict>
      </w:r>
    </w:p>
    <w:p w:rsidR="00AF4F61" w:rsidRPr="00243B1B" w:rsidRDefault="00CB2C0D" w:rsidP="00745CFD">
      <w:pPr>
        <w:ind w:right="284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pict>
          <v:rect id="Прямоугольник 2" o:spid="_x0000_s1113" style="position:absolute;margin-left:246.75pt;margin-top:90.75pt;width:151.65pt;height:25.85pt;z-index:251738112;visibility:visible;mso-width-relative:margin;v-text-anchor:middle" fillcolor="white [3201]" strokecolor="black [3213]">
            <v:textbox>
              <w:txbxContent>
                <w:p w:rsidR="000606E1" w:rsidRPr="00884E5F" w:rsidRDefault="000606E1" w:rsidP="00EB783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uk-UA"/>
                    </w:rPr>
                  </w:pPr>
                  <w:r w:rsidRPr="00884E5F">
                    <w:rPr>
                      <w:rFonts w:ascii="Times New Roman" w:hAnsi="Times New Roman" w:cs="Times New Roman"/>
                      <w:sz w:val="16"/>
                      <w:szCs w:val="16"/>
                      <w:lang w:val="uk-UA"/>
                    </w:rPr>
                    <w:t>Центр адміністративних послуг «Віза»</w:t>
                  </w:r>
                  <w:r w:rsidR="00FA6C04">
                    <w:rPr>
                      <w:rFonts w:ascii="Times New Roman" w:hAnsi="Times New Roman" w:cs="Times New Roman"/>
                      <w:sz w:val="16"/>
                      <w:szCs w:val="16"/>
                      <w:lang w:val="uk-UA"/>
                    </w:rPr>
                    <w:t xml:space="preserve"> виконкому Криворізької міської ради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pict>
          <v:shape id="_x0000_s1099" type="#_x0000_t32" style="position:absolute;margin-left:315.65pt;margin-top:79.25pt;width:.05pt;height:11.5pt;flip:x;z-index:251724800" o:connectortype="straight">
            <v:stroke endarrow="block"/>
          </v:shape>
        </w:pict>
      </w:r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pict>
          <v:shape id="_x0000_s1123" type="#_x0000_t32" style="position:absolute;margin-left:493.6pt;margin-top:23.6pt;width:.3pt;height:14.6pt;flip:x;z-index:251747328" o:connectortype="straight">
            <v:stroke endarrow="block"/>
          </v:shape>
        </w:pict>
      </w:r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pict>
          <v:rect id="_x0000_s1045" style="position:absolute;margin-left:416.85pt;margin-top:38.2pt;width:149.55pt;height:29.5pt;z-index:251676672">
            <v:textbox style="mso-next-textbox:#_x0000_s1045">
              <w:txbxContent>
                <w:p w:rsidR="00AF4F61" w:rsidRDefault="00AF4F61" w:rsidP="00AF4F61">
                  <w:pPr>
                    <w:rPr>
                      <w:rFonts w:ascii="Times New Roman" w:hAnsi="Times New Roman" w:cs="Times New Roman"/>
                      <w:sz w:val="16"/>
                      <w:szCs w:val="16"/>
                      <w:lang w:val="uk-UA"/>
                    </w:rPr>
                  </w:pPr>
                  <w:r w:rsidRPr="003D6289">
                    <w:rPr>
                      <w:rFonts w:ascii="Times New Roman" w:hAnsi="Times New Roman" w:cs="Times New Roman"/>
                      <w:sz w:val="16"/>
                      <w:szCs w:val="16"/>
                      <w:lang w:val="uk-UA"/>
                    </w:rPr>
                    <w:t>Центр адміністративних послуг «Віза»</w:t>
                  </w:r>
                  <w:r w:rsidR="00FA6C04">
                    <w:rPr>
                      <w:rFonts w:ascii="Times New Roman" w:hAnsi="Times New Roman" w:cs="Times New Roman"/>
                      <w:sz w:val="16"/>
                      <w:szCs w:val="16"/>
                      <w:lang w:val="uk-UA"/>
                    </w:rPr>
                    <w:t xml:space="preserve"> виконкому Криворізької міської ради</w:t>
                  </w:r>
                </w:p>
                <w:p w:rsidR="00FA6C04" w:rsidRPr="003D6289" w:rsidRDefault="00FA6C04" w:rsidP="00AF4F61">
                  <w:pPr>
                    <w:rPr>
                      <w:rFonts w:ascii="Times New Roman" w:hAnsi="Times New Roman" w:cs="Times New Roman"/>
                      <w:sz w:val="16"/>
                      <w:szCs w:val="16"/>
                      <w:lang w:val="uk-UA"/>
                    </w:rPr>
                  </w:pP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pict>
          <v:shape id="_x0000_s1124" type="#_x0000_t32" style="position:absolute;margin-left:493.6pt;margin-top:69.25pt;width:.4pt;height:13.55pt;z-index:251748352" o:connectortype="straight">
            <v:stroke endarrow="block"/>
          </v:shape>
        </w:pict>
      </w:r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pict>
          <v:rect id="_x0000_s1054" style="position:absolute;margin-left:416.85pt;margin-top:82.8pt;width:149.55pt;height:38.6pt;z-index:251685888">
            <v:textbox style="mso-next-textbox:#_x0000_s1054">
              <w:txbxContent>
                <w:p w:rsidR="00AF4F61" w:rsidRPr="006C788B" w:rsidRDefault="00AF4F61" w:rsidP="009B0DF0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</w:pPr>
                  <w:r w:rsidRPr="00D838B9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  <w:lang w:val="uk-UA"/>
                    </w:rPr>
                    <w:t>В</w:t>
                  </w:r>
                  <w:r w:rsidRPr="00D838B9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ідділ</w:t>
                  </w:r>
                  <w:r w:rsidRPr="00D838B9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  <w:lang w:val="uk-UA"/>
                    </w:rPr>
                    <w:t>и</w:t>
                  </w:r>
                  <w:r w:rsidRPr="00D838B9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 реєстрації місця проживання громадян</w:t>
                  </w:r>
                  <w:r w:rsidRPr="00D838B9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  <w:lang w:val="uk-UA"/>
                    </w:rPr>
                    <w:t xml:space="preserve"> виконкомів районних у місті</w:t>
                  </w:r>
                  <w:r w:rsidRPr="006C788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uk-UA"/>
                    </w:rPr>
                    <w:t xml:space="preserve"> </w:t>
                  </w:r>
                  <w:r w:rsidRPr="00D838B9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  <w:lang w:val="uk-UA"/>
                    </w:rPr>
                    <w:t>рад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pict>
          <v:shape id="_x0000_s1098" type="#_x0000_t32" style="position:absolute;margin-left:493.6pt;margin-top:121.4pt;width:.25pt;height:11.05pt;z-index:251723776" o:connectortype="straight">
            <v:stroke endarrow="block"/>
          </v:shape>
        </w:pict>
      </w:r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pict>
          <v:rect id="Прямоугольник 6" o:spid="_x0000_s1111" style="position:absolute;margin-left:417.1pt;margin-top:132.45pt;width:153.05pt;height:118.8pt;z-index:251736064;visibility:visible;mso-width-relative:margin;mso-height-relative:margin;v-text-anchor:middle" fillcolor="white [3201]" strokecolor="black [3213]">
            <v:textbox>
              <w:txbxContent>
                <w:p w:rsidR="00D62954" w:rsidRDefault="00D62954" w:rsidP="009B7C2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uk-UA"/>
                    </w:rPr>
                  </w:pPr>
                  <w:r w:rsidRPr="009641AE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uk-UA"/>
                    </w:rPr>
                    <w:t>Зняття з реєстрації місця проживання з одночасною реєстрацією місця проживання в житловому будинку</w:t>
                  </w:r>
                  <w:r w:rsidRPr="00D73432">
                    <w:rPr>
                      <w:rFonts w:ascii="Times New Roman" w:hAnsi="Times New Roman" w:cs="Times New Roman"/>
                      <w:sz w:val="16"/>
                      <w:szCs w:val="16"/>
                      <w:lang w:val="uk-UA"/>
                    </w:rPr>
                    <w:t xml:space="preserve">, переведеному з дачного чи садового, </w:t>
                  </w:r>
                  <w:r w:rsidR="007553A4" w:rsidRPr="007553A4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uk-UA"/>
                    </w:rPr>
                    <w:t>або</w:t>
                  </w:r>
                  <w:r w:rsidR="007553A4">
                    <w:rPr>
                      <w:rFonts w:ascii="Times New Roman" w:hAnsi="Times New Roman" w:cs="Times New Roman"/>
                      <w:sz w:val="16"/>
                      <w:szCs w:val="16"/>
                      <w:lang w:val="uk-UA"/>
                    </w:rPr>
                    <w:t xml:space="preserve"> </w:t>
                  </w:r>
                  <w:r w:rsidRPr="009641AE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uk-UA"/>
                    </w:rPr>
                    <w:t>реєстрація місця проживання в житловому будинку,</w:t>
                  </w:r>
                  <w:r w:rsidRPr="00D73432">
                    <w:rPr>
                      <w:rFonts w:ascii="Times New Roman" w:hAnsi="Times New Roman" w:cs="Times New Roman"/>
                      <w:sz w:val="16"/>
                      <w:szCs w:val="16"/>
                      <w:lang w:val="uk-UA"/>
                    </w:rPr>
                    <w:t xml:space="preserve"> переведеному з дачного чи садового (</w:t>
                  </w:r>
                  <w:r w:rsidRPr="00D73432"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uk-UA"/>
                    </w:rPr>
                    <w:t xml:space="preserve">протягом </w:t>
                  </w:r>
                  <w:r w:rsidR="009B7C27">
                    <w:rPr>
                      <w:rFonts w:ascii="Times New Roman" w:hAnsi="Times New Roman" w:cs="Times New Roman"/>
                      <w:i/>
                      <w:color w:val="000000"/>
                      <w:sz w:val="16"/>
                      <w:szCs w:val="16"/>
                      <w:shd w:val="clear" w:color="auto" w:fill="FFFFFF"/>
                      <w:lang w:val="uk-UA"/>
                    </w:rPr>
                    <w:t>30</w:t>
                  </w:r>
                  <w:r w:rsidRPr="00D73432">
                    <w:rPr>
                      <w:rFonts w:ascii="Times New Roman" w:hAnsi="Times New Roman" w:cs="Times New Roman"/>
                      <w:i/>
                      <w:color w:val="000000"/>
                      <w:sz w:val="16"/>
                      <w:szCs w:val="16"/>
                      <w:shd w:val="clear" w:color="auto" w:fill="FFFFFF"/>
                      <w:lang w:val="uk-UA"/>
                    </w:rPr>
                    <w:t xml:space="preserve"> календарних днів після зняття з реєстрації місця проживання та прибуття </w:t>
                  </w:r>
                  <w:r w:rsidRPr="009B0DF0">
                    <w:rPr>
                      <w:rFonts w:ascii="Times New Roman" w:hAnsi="Times New Roman" w:cs="Times New Roman"/>
                      <w:i/>
                      <w:color w:val="000000"/>
                      <w:sz w:val="16"/>
                      <w:szCs w:val="16"/>
                      <w:shd w:val="clear" w:color="auto" w:fill="FFFFFF"/>
                      <w:lang w:val="uk-UA"/>
                    </w:rPr>
                    <w:t>до нового місця проживання</w:t>
                  </w:r>
                  <w:r w:rsidRPr="009B0DF0">
                    <w:rPr>
                      <w:rFonts w:ascii="Times New Roman" w:hAnsi="Times New Roman" w:cs="Times New Roman"/>
                      <w:sz w:val="16"/>
                      <w:szCs w:val="16"/>
                      <w:lang w:val="uk-UA"/>
                    </w:rPr>
                    <w:t>)</w:t>
                  </w:r>
                </w:p>
                <w:p w:rsidR="009B7C27" w:rsidRPr="009B0DF0" w:rsidRDefault="009B7C27" w:rsidP="0063768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uk-UA"/>
                    </w:rPr>
                    <w:t>1 робочий день</w:t>
                  </w:r>
                </w:p>
                <w:p w:rsidR="00D62954" w:rsidRPr="00046E58" w:rsidRDefault="00D62954" w:rsidP="00D6295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pict>
          <v:rect id="_x0000_s1102" style="position:absolute;margin-left:596.85pt;margin-top:.2pt;width:160pt;height:28pt;z-index:251726848">
            <v:textbox style="mso-next-textbox:#_x0000_s1102">
              <w:txbxContent>
                <w:p w:rsidR="006C788B" w:rsidRPr="00D73432" w:rsidRDefault="00EA758F" w:rsidP="006C788B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16"/>
                      <w:szCs w:val="16"/>
                      <w:lang w:val="uk-UA"/>
                    </w:rPr>
                  </w:pPr>
                  <w:r>
                    <w:rPr>
                      <w:bCs/>
                      <w:color w:val="000000"/>
                      <w:sz w:val="16"/>
                      <w:szCs w:val="16"/>
                      <w:lang w:val="uk-UA"/>
                    </w:rPr>
                    <w:t>Су</w:t>
                  </w:r>
                  <w:r w:rsidR="00E4279B">
                    <w:rPr>
                      <w:bCs/>
                      <w:color w:val="000000"/>
                      <w:sz w:val="16"/>
                      <w:szCs w:val="16"/>
                      <w:lang w:val="uk-UA"/>
                    </w:rPr>
                    <w:t>б’єкти господарювання</w:t>
                  </w:r>
                  <w:r w:rsidR="006C788B" w:rsidRPr="00D73432">
                    <w:rPr>
                      <w:bCs/>
                      <w:color w:val="000000"/>
                      <w:sz w:val="16"/>
                      <w:szCs w:val="16"/>
                    </w:rPr>
                    <w:t>, які виконують роботи із землеустрою в</w:t>
                  </w:r>
                  <w:r w:rsidR="006C788B" w:rsidRPr="00D73432">
                    <w:rPr>
                      <w:bCs/>
                      <w:color w:val="000000"/>
                      <w:sz w:val="16"/>
                      <w:szCs w:val="16"/>
                      <w:lang w:val="uk-UA"/>
                    </w:rPr>
                    <w:t xml:space="preserve"> </w:t>
                  </w:r>
                  <w:r w:rsidR="00D73432">
                    <w:rPr>
                      <w:bCs/>
                      <w:color w:val="000000"/>
                      <w:sz w:val="16"/>
                      <w:szCs w:val="16"/>
                    </w:rPr>
                    <w:t>м. Крив</w:t>
                  </w:r>
                  <w:r w:rsidR="00D73432">
                    <w:rPr>
                      <w:bCs/>
                      <w:color w:val="000000"/>
                      <w:sz w:val="16"/>
                      <w:szCs w:val="16"/>
                      <w:lang w:val="uk-UA"/>
                    </w:rPr>
                    <w:t>ому</w:t>
                  </w:r>
                  <w:r w:rsidR="00D73432">
                    <w:rPr>
                      <w:bCs/>
                      <w:color w:val="000000"/>
                      <w:sz w:val="16"/>
                      <w:szCs w:val="16"/>
                    </w:rPr>
                    <w:t xml:space="preserve"> Р</w:t>
                  </w:r>
                  <w:proofErr w:type="spellStart"/>
                  <w:r w:rsidR="00D73432">
                    <w:rPr>
                      <w:bCs/>
                      <w:color w:val="000000"/>
                      <w:sz w:val="16"/>
                      <w:szCs w:val="16"/>
                      <w:lang w:val="uk-UA"/>
                    </w:rPr>
                    <w:t>озі</w:t>
                  </w:r>
                  <w:proofErr w:type="spellEnd"/>
                </w:p>
                <w:p w:rsidR="006C788B" w:rsidRPr="006C788B" w:rsidRDefault="006C788B">
                  <w:pPr>
                    <w:rPr>
                      <w:lang w:val="uk-UA"/>
                    </w:rPr>
                  </w:pP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pict>
          <v:shape id="_x0000_s1132" type="#_x0000_t32" style="position:absolute;margin-left:675.8pt;margin-top:31.55pt;width:0;height:11.1pt;z-index:251756544" o:connectortype="straight">
            <v:stroke endarrow="block"/>
          </v:shape>
        </w:pict>
      </w:r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pict>
          <v:rect id="_x0000_s1103" style="position:absolute;margin-left:596.85pt;margin-top:42.65pt;width:160pt;height:25.05pt;z-index:251727872">
            <v:textbox>
              <w:txbxContent>
                <w:p w:rsidR="006C788B" w:rsidRPr="00D73432" w:rsidRDefault="00D73432" w:rsidP="009641AE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uk-UA"/>
                    </w:rPr>
                    <w:t>Розробка</w:t>
                  </w:r>
                  <w:r w:rsidR="003D6289">
                    <w:rPr>
                      <w:rFonts w:ascii="Times New Roman" w:hAnsi="Times New Roman" w:cs="Times New Roman"/>
                      <w:sz w:val="16"/>
                      <w:szCs w:val="16"/>
                      <w:lang w:val="uk-UA"/>
                    </w:rPr>
                    <w:t xml:space="preserve"> та погодження відповідного </w:t>
                  </w:r>
                  <w:proofErr w:type="spellStart"/>
                  <w:r w:rsidR="003D6289">
                    <w:rPr>
                      <w:rFonts w:ascii="Times New Roman" w:hAnsi="Times New Roman" w:cs="Times New Roman"/>
                      <w:sz w:val="16"/>
                      <w:szCs w:val="16"/>
                      <w:lang w:val="uk-UA"/>
                    </w:rPr>
                    <w:t>проє</w:t>
                  </w:r>
                  <w:r w:rsidR="006C788B" w:rsidRPr="00D73432">
                    <w:rPr>
                      <w:rFonts w:ascii="Times New Roman" w:hAnsi="Times New Roman" w:cs="Times New Roman"/>
                      <w:sz w:val="16"/>
                      <w:szCs w:val="16"/>
                      <w:lang w:val="uk-UA"/>
                    </w:rPr>
                    <w:t>кту</w:t>
                  </w:r>
                  <w:proofErr w:type="spellEnd"/>
                  <w:r w:rsidR="006C788B" w:rsidRPr="00D73432">
                    <w:rPr>
                      <w:rFonts w:ascii="Times New Roman" w:hAnsi="Times New Roman" w:cs="Times New Roman"/>
                      <w:sz w:val="16"/>
                      <w:szCs w:val="16"/>
                      <w:lang w:val="uk-UA"/>
                    </w:rPr>
                    <w:t xml:space="preserve"> землеустрою</w:t>
                  </w:r>
                </w:p>
                <w:p w:rsidR="006C788B" w:rsidRPr="00D73432" w:rsidRDefault="00423260">
                  <w:pPr>
                    <w:rPr>
                      <w:rFonts w:ascii="Times New Roman" w:hAnsi="Times New Roman" w:cs="Times New Roman"/>
                      <w:sz w:val="16"/>
                      <w:szCs w:val="16"/>
                      <w:lang w:val="uk-UA"/>
                    </w:rPr>
                  </w:pPr>
                  <w:r w:rsidRPr="00D73432">
                    <w:rPr>
                      <w:rFonts w:ascii="Times New Roman" w:hAnsi="Times New Roman" w:cs="Times New Roman"/>
                      <w:sz w:val="16"/>
                      <w:szCs w:val="16"/>
                      <w:lang w:val="uk-UA"/>
                    </w:rPr>
                    <w:t>Строки визначаються договором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pict>
          <v:shape id="_x0000_s1133" type="#_x0000_t32" style="position:absolute;margin-left:675.65pt;margin-top:69.25pt;width:.05pt;height:10pt;z-index:251757568" o:connectortype="straight">
            <v:stroke endarrow="block"/>
          </v:shape>
        </w:pict>
      </w:r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pict>
          <v:rect id="_x0000_s1139" style="position:absolute;margin-left:596.85pt;margin-top:82.8pt;width:160pt;height:19.25pt;z-index:251762688">
            <v:textbox style="mso-next-textbox:#_x0000_s1139">
              <w:txbxContent>
                <w:p w:rsidR="00E4279B" w:rsidRPr="009B0DF0" w:rsidRDefault="00E4279B" w:rsidP="009B0DF0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uk-UA"/>
                    </w:rPr>
                  </w:pPr>
                  <w:r w:rsidRPr="009B0DF0">
                    <w:rPr>
                      <w:rFonts w:ascii="Times New Roman" w:hAnsi="Times New Roman" w:cs="Times New Roman"/>
                      <w:sz w:val="16"/>
                      <w:szCs w:val="16"/>
                      <w:lang w:val="uk-UA"/>
                    </w:rPr>
                    <w:t>Виконком міської ради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pict>
          <v:shape id="_x0000_s1130" type="#_x0000_t32" style="position:absolute;margin-left:675.75pt;margin-top:102.05pt;width:.05pt;height:7.95pt;z-index:251754496" o:connectortype="straight">
            <v:stroke endarrow="block"/>
          </v:shape>
        </w:pict>
      </w:r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pict>
          <v:rect id="_x0000_s1104" style="position:absolute;margin-left:596.85pt;margin-top:110pt;width:160pt;height:59.25pt;z-index:251728896">
            <v:textbox>
              <w:txbxContent>
                <w:p w:rsidR="00423260" w:rsidRPr="00D73432" w:rsidRDefault="00423260" w:rsidP="009641AE">
                  <w:pPr>
                    <w:spacing w:after="0"/>
                    <w:contextualSpacing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uk-UA"/>
                    </w:rPr>
                  </w:pPr>
                  <w:r w:rsidRPr="00D73432">
                    <w:rPr>
                      <w:rFonts w:ascii="Times New Roman" w:hAnsi="Times New Roman" w:cs="Times New Roman"/>
                      <w:sz w:val="16"/>
                      <w:szCs w:val="16"/>
                      <w:lang w:val="uk-UA"/>
                    </w:rPr>
                    <w:t>Отримання рішення міської ради пр</w:t>
                  </w:r>
                  <w:r w:rsidR="00AB0F25">
                    <w:rPr>
                      <w:rFonts w:ascii="Times New Roman" w:hAnsi="Times New Roman" w:cs="Times New Roman"/>
                      <w:sz w:val="16"/>
                      <w:szCs w:val="16"/>
                      <w:lang w:val="uk-UA"/>
                    </w:rPr>
                    <w:t xml:space="preserve">о затвердження відповідного </w:t>
                  </w:r>
                  <w:proofErr w:type="spellStart"/>
                  <w:r w:rsidR="00AB0F25">
                    <w:rPr>
                      <w:rFonts w:ascii="Times New Roman" w:hAnsi="Times New Roman" w:cs="Times New Roman"/>
                      <w:sz w:val="16"/>
                      <w:szCs w:val="16"/>
                      <w:lang w:val="uk-UA"/>
                    </w:rPr>
                    <w:t>проє</w:t>
                  </w:r>
                  <w:r w:rsidRPr="00D73432">
                    <w:rPr>
                      <w:rFonts w:ascii="Times New Roman" w:hAnsi="Times New Roman" w:cs="Times New Roman"/>
                      <w:sz w:val="16"/>
                      <w:szCs w:val="16"/>
                      <w:lang w:val="uk-UA"/>
                    </w:rPr>
                    <w:t>кту</w:t>
                  </w:r>
                  <w:proofErr w:type="spellEnd"/>
                  <w:r w:rsidRPr="00D73432">
                    <w:rPr>
                      <w:rFonts w:ascii="Times New Roman" w:hAnsi="Times New Roman" w:cs="Times New Roman"/>
                      <w:sz w:val="16"/>
                      <w:szCs w:val="16"/>
                      <w:lang w:val="uk-UA"/>
                    </w:rPr>
                    <w:t xml:space="preserve"> землеустрою та зміну цільового призначення земельної ділянки</w:t>
                  </w:r>
                  <w:r w:rsidR="007553A4">
                    <w:rPr>
                      <w:rFonts w:ascii="Times New Roman" w:hAnsi="Times New Roman" w:cs="Times New Roman"/>
                      <w:sz w:val="16"/>
                      <w:szCs w:val="16"/>
                      <w:lang w:val="uk-UA"/>
                    </w:rPr>
                    <w:t>.</w:t>
                  </w:r>
                </w:p>
                <w:p w:rsidR="00D62954" w:rsidRPr="003625E4" w:rsidRDefault="00D62954" w:rsidP="00EB4383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  <w:shd w:val="clear" w:color="auto" w:fill="FFFFFF"/>
                      <w:lang w:val="uk-UA"/>
                    </w:rPr>
                  </w:pPr>
                  <w:r w:rsidRPr="00D73432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  <w:shd w:val="clear" w:color="auto" w:fill="FFFFFF"/>
                      <w:lang w:val="uk-UA"/>
                    </w:rPr>
                    <w:t>До 30 календарних днів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pict>
          <v:shape id="_x0000_s1125" type="#_x0000_t32" style="position:absolute;margin-left:201.1pt;margin-top:263.45pt;width:17.95pt;height:0;z-index:251749376" o:connectortype="straight">
            <v:stroke endarrow="block"/>
          </v:shape>
        </w:pict>
      </w:r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pict>
          <v:rect id="_x0000_s1090" style="position:absolute;margin-left:-37.1pt;margin-top:218.9pt;width:238.2pt;height:49.5pt;z-index:251718656">
            <v:textbox style="mso-next-textbox:#_x0000_s1090">
              <w:txbxContent>
                <w:p w:rsidR="00E40ECB" w:rsidRPr="00285259" w:rsidRDefault="00E40ECB" w:rsidP="00285259">
                  <w:pPr>
                    <w:spacing w:after="0" w:line="240" w:lineRule="auto"/>
                    <w:contextualSpacing/>
                    <w:jc w:val="center"/>
                    <w:rPr>
                      <w:sz w:val="18"/>
                      <w:szCs w:val="18"/>
                      <w:lang w:val="uk-UA"/>
                    </w:rPr>
                  </w:pPr>
                  <w:r w:rsidRPr="00285259">
                    <w:rPr>
                      <w:rFonts w:ascii="Times New Roman" w:hAnsi="Times New Roman" w:cs="Times New Roman"/>
                      <w:sz w:val="18"/>
                      <w:szCs w:val="18"/>
                      <w:lang w:val="uk-UA"/>
                    </w:rPr>
                    <w:t xml:space="preserve">У разі ухвалення позитивного рішення, </w:t>
                  </w:r>
                  <w:r w:rsidRPr="00285259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uk-UA"/>
                    </w:rPr>
                    <w:t>заявник замовляє виготовлення технічного паспорт</w:t>
                  </w:r>
                  <w:r w:rsidR="007553A4" w:rsidRPr="00285259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uk-UA"/>
                    </w:rPr>
                    <w:t>а</w:t>
                  </w:r>
                  <w:r w:rsidRPr="00285259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uk-UA"/>
                    </w:rPr>
                    <w:t xml:space="preserve"> на житловий будинок</w:t>
                  </w:r>
                  <w:r w:rsidRPr="00285259">
                    <w:rPr>
                      <w:rFonts w:ascii="Times New Roman" w:hAnsi="Times New Roman" w:cs="Times New Roman"/>
                      <w:sz w:val="18"/>
                      <w:szCs w:val="18"/>
                      <w:lang w:val="uk-UA"/>
                    </w:rPr>
                    <w:t>, необхідний для наступного етапу</w:t>
                  </w:r>
                  <w:r w:rsidR="007553A4" w:rsidRPr="00285259">
                    <w:rPr>
                      <w:rFonts w:ascii="Times New Roman" w:hAnsi="Times New Roman" w:cs="Times New Roman"/>
                      <w:sz w:val="18"/>
                      <w:szCs w:val="18"/>
                      <w:lang w:val="uk-UA"/>
                    </w:rPr>
                    <w:t>,</w:t>
                  </w:r>
                  <w:r w:rsidRPr="00285259">
                    <w:rPr>
                      <w:rFonts w:ascii="Times New Roman" w:hAnsi="Times New Roman" w:cs="Times New Roman"/>
                      <w:sz w:val="18"/>
                      <w:szCs w:val="18"/>
                      <w:lang w:val="uk-UA"/>
                    </w:rPr>
                    <w:t xml:space="preserve"> </w:t>
                  </w:r>
                  <w:r w:rsidR="00EA072C" w:rsidRPr="00285259">
                    <w:rPr>
                      <w:rFonts w:ascii="Times New Roman" w:hAnsi="Times New Roman" w:cs="Times New Roman"/>
                      <w:sz w:val="18"/>
                      <w:szCs w:val="18"/>
                      <w:lang w:val="uk-UA"/>
                    </w:rPr>
                    <w:t>(самостійно)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pict>
          <v:shape id="_x0000_s1121" type="#_x0000_t32" style="position:absolute;margin-left:75.8pt;margin-top:197.65pt;width:.05pt;height:10pt;flip:x;z-index:251745280" o:connectortype="straight">
            <v:stroke endarrow="block"/>
          </v:shape>
        </w:pict>
      </w:r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pict>
          <v:rect id="_x0000_s1052" style="position:absolute;margin-left:-37.1pt;margin-top:156.35pt;width:238.2pt;height:41.3pt;z-index:251683840">
            <v:textbox style="mso-next-textbox:#_x0000_s1052">
              <w:txbxContent>
                <w:p w:rsidR="00AF4F61" w:rsidRPr="00AA6D0E" w:rsidRDefault="00AF4F61" w:rsidP="00EA758F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uk-UA"/>
                    </w:rPr>
                  </w:pPr>
                  <w:r w:rsidRPr="00AA6D0E">
                    <w:rPr>
                      <w:rFonts w:ascii="Times New Roman" w:hAnsi="Times New Roman" w:cs="Times New Roman"/>
                      <w:sz w:val="18"/>
                      <w:szCs w:val="18"/>
                      <w:lang w:val="uk-UA"/>
                    </w:rPr>
                    <w:t>Виконавчі комітети районних у місті рад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pict>
          <v:shape id="_x0000_s1076" type="#_x0000_t32" style="position:absolute;margin-left:75.85pt;margin-top:129.45pt;width:.05pt;height:10pt;flip:x;z-index:251706368" o:connectortype="straight">
            <v:stroke endarrow="block"/>
          </v:shape>
        </w:pict>
      </w:r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pict>
          <v:rect id="_x0000_s1046" style="position:absolute;margin-left:-40.8pt;margin-top:79.25pt;width:237.8pt;height:46.75pt;flip:y;z-index:251677696" strokeweight=".25pt">
            <v:textbox style="mso-next-textbox:#_x0000_s1046">
              <w:txbxContent>
                <w:p w:rsidR="00285259" w:rsidRDefault="00AF4F61" w:rsidP="00285259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color w:val="000000"/>
                      <w:sz w:val="17"/>
                      <w:szCs w:val="17"/>
                      <w:shd w:val="clear" w:color="auto" w:fill="FFFFFF"/>
                      <w:lang w:val="uk-UA"/>
                    </w:rPr>
                  </w:pPr>
                  <w:r w:rsidRPr="001C231C">
                    <w:rPr>
                      <w:rFonts w:ascii="Times New Roman" w:hAnsi="Times New Roman" w:cs="Times New Roman"/>
                      <w:b/>
                      <w:color w:val="000000"/>
                      <w:sz w:val="17"/>
                      <w:szCs w:val="17"/>
                      <w:shd w:val="clear" w:color="auto" w:fill="FFFFFF"/>
                    </w:rPr>
                    <w:t xml:space="preserve">Переведення дачного чи садового будинку, що відповідає </w:t>
                  </w:r>
                </w:p>
                <w:p w:rsidR="00AF4F61" w:rsidRPr="00285259" w:rsidRDefault="00AF4F61" w:rsidP="00285259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color w:val="000000"/>
                      <w:sz w:val="17"/>
                      <w:szCs w:val="17"/>
                      <w:shd w:val="clear" w:color="auto" w:fill="FFFFFF"/>
                      <w:lang w:val="uk-UA"/>
                    </w:rPr>
                  </w:pPr>
                  <w:r w:rsidRPr="001C231C">
                    <w:rPr>
                      <w:rFonts w:ascii="Times New Roman" w:hAnsi="Times New Roman" w:cs="Times New Roman"/>
                      <w:b/>
                      <w:color w:val="000000"/>
                      <w:sz w:val="17"/>
                      <w:szCs w:val="17"/>
                      <w:shd w:val="clear" w:color="auto" w:fill="FFFFFF"/>
                    </w:rPr>
                    <w:t>державним будівельним нормам, у житловий будинок</w:t>
                  </w:r>
                  <w:r w:rsidR="00E75CA6">
                    <w:rPr>
                      <w:rFonts w:ascii="Times New Roman" w:hAnsi="Times New Roman" w:cs="Times New Roman"/>
                      <w:b/>
                      <w:color w:val="000000"/>
                      <w:sz w:val="17"/>
                      <w:szCs w:val="17"/>
                      <w:shd w:val="clear" w:color="auto" w:fill="FFFFFF"/>
                    </w:rPr>
                    <w:t xml:space="preserve"> з присво</w:t>
                  </w:r>
                  <w:r w:rsidR="00E75CA6">
                    <w:rPr>
                      <w:rFonts w:ascii="Times New Roman" w:hAnsi="Times New Roman" w:cs="Times New Roman"/>
                      <w:b/>
                      <w:color w:val="000000"/>
                      <w:sz w:val="17"/>
                      <w:szCs w:val="17"/>
                      <w:shd w:val="clear" w:color="auto" w:fill="FFFFFF"/>
                      <w:lang w:val="uk-UA"/>
                    </w:rPr>
                    <w:t>є</w:t>
                  </w:r>
                  <w:r w:rsidR="00E75CA6">
                    <w:rPr>
                      <w:rFonts w:ascii="Times New Roman" w:hAnsi="Times New Roman" w:cs="Times New Roman"/>
                      <w:b/>
                      <w:color w:val="000000"/>
                      <w:sz w:val="17"/>
                      <w:szCs w:val="17"/>
                      <w:shd w:val="clear" w:color="auto" w:fill="FFFFFF"/>
                    </w:rPr>
                    <w:t>нням</w:t>
                  </w:r>
                  <w:r w:rsidR="00E75CA6">
                    <w:rPr>
                      <w:rFonts w:ascii="Times New Roman" w:hAnsi="Times New Roman" w:cs="Times New Roman"/>
                      <w:b/>
                      <w:color w:val="000000"/>
                      <w:sz w:val="17"/>
                      <w:szCs w:val="17"/>
                      <w:shd w:val="clear" w:color="auto" w:fill="FFFFFF"/>
                      <w:lang w:val="uk-UA"/>
                    </w:rPr>
                    <w:t xml:space="preserve"> поштової </w:t>
                  </w:r>
                  <w:r w:rsidR="00E75CA6" w:rsidRPr="00285259">
                    <w:rPr>
                      <w:rFonts w:ascii="Times New Roman" w:hAnsi="Times New Roman" w:cs="Times New Roman"/>
                      <w:b/>
                      <w:color w:val="000000"/>
                      <w:sz w:val="17"/>
                      <w:szCs w:val="17"/>
                      <w:shd w:val="clear" w:color="auto" w:fill="FFFFFF"/>
                      <w:lang w:val="uk-UA"/>
                    </w:rPr>
                    <w:t>адреси</w:t>
                  </w:r>
                </w:p>
                <w:p w:rsidR="00AF4F61" w:rsidRPr="009B7C27" w:rsidRDefault="00244BA7" w:rsidP="00285259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shd w:val="clear" w:color="auto" w:fill="FFFFFF"/>
                      <w:lang w:val="uk-UA"/>
                    </w:rPr>
                  </w:pPr>
                  <w:r w:rsidRPr="009B7C27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shd w:val="clear" w:color="auto" w:fill="FFFFFF"/>
                      <w:lang w:val="uk-UA"/>
                    </w:rPr>
                    <w:t xml:space="preserve">До </w:t>
                  </w:r>
                  <w:r w:rsidR="00AF4F61" w:rsidRPr="009B7C27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shd w:val="clear" w:color="auto" w:fill="FFFFFF"/>
                      <w:lang w:val="uk-UA"/>
                    </w:rPr>
                    <w:t>30 календарних днів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pict>
          <v:shape id="_x0000_s1141" type="#_x0000_t32" style="position:absolute;margin-left:75.95pt;margin-top:62.85pt;width:.05pt;height:7.95pt;z-index:251764736" o:connectortype="straight">
            <v:stroke endarrow="block"/>
          </v:shape>
        </w:pict>
      </w:r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pict>
          <v:rect id="_x0000_s1050" style="position:absolute;margin-left:-37.1pt;margin-top:185.7pt;width:238.2pt;height:3.55pt;flip:y;z-index:251681792">
            <v:textbox style="mso-next-textbox:#_x0000_s1050">
              <w:txbxContent>
                <w:p w:rsidR="00AF4F61" w:rsidRPr="008D619E" w:rsidRDefault="00AF4F61" w:rsidP="00EA758F">
                  <w:pPr>
                    <w:jc w:val="center"/>
                    <w:rPr>
                      <w:rFonts w:ascii="Times New Roman" w:hAnsi="Times New Roman" w:cs="Times New Roman"/>
                      <w:sz w:val="19"/>
                      <w:szCs w:val="19"/>
                    </w:rPr>
                  </w:pPr>
                  <w:proofErr w:type="gramStart"/>
                  <w:r w:rsidRPr="008D619E">
                    <w:rPr>
                      <w:rFonts w:ascii="Times New Roman" w:hAnsi="Times New Roman" w:cs="Times New Roman"/>
                      <w:color w:val="000000"/>
                      <w:sz w:val="19"/>
                      <w:szCs w:val="19"/>
                      <w:shd w:val="clear" w:color="auto" w:fill="FFFFFF"/>
                    </w:rPr>
                    <w:t>Р</w:t>
                  </w:r>
                  <w:proofErr w:type="gramEnd"/>
                  <w:r w:rsidRPr="008D619E">
                    <w:rPr>
                      <w:rFonts w:ascii="Times New Roman" w:hAnsi="Times New Roman" w:cs="Times New Roman"/>
                      <w:color w:val="000000"/>
                      <w:sz w:val="19"/>
                      <w:szCs w:val="19"/>
                      <w:shd w:val="clear" w:color="auto" w:fill="FFFFFF"/>
                    </w:rPr>
                    <w:t>ішення виконкому районної в місті ради</w:t>
                  </w:r>
                </w:p>
                <w:p w:rsidR="00532C97" w:rsidRDefault="00532C97"/>
              </w:txbxContent>
            </v:textbox>
          </v:rect>
        </w:pict>
      </w:r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pict>
          <v:rect id="_x0000_s1094" style="position:absolute;margin-left:-37.1pt;margin-top:28.2pt;width:230pt;height:32.6pt;z-index:251721728">
            <v:textbox style="mso-next-textbox:#_x0000_s1094">
              <w:txbxContent>
                <w:p w:rsidR="00816C3D" w:rsidRPr="00285259" w:rsidRDefault="00816C3D" w:rsidP="00EA758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</w:pPr>
                  <w:r w:rsidRPr="00285259"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  <w:t>Центр адміністративних послуг «Віза»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pict>
          <v:shape id="_x0000_s1077" type="#_x0000_t32" style="position:absolute;margin-left:76pt;margin-top:11.1pt;width:.05pt;height:7.9pt;z-index:251707392" o:connectortype="straight">
            <v:stroke endarrow="block"/>
          </v:shape>
        </w:pict>
      </w:r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pict>
          <v:shape id="_x0000_s1068" type="#_x0000_t32" style="position:absolute;margin-left:62.75pt;margin-top:33.6pt;width:.25pt;height:9.05pt;z-index:251698176" o:connectortype="straight">
            <v:stroke endarrow="block"/>
          </v:shape>
        </w:pict>
      </w:r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pict>
          <v:rect id="_x0000_s1146" style="position:absolute;margin-left:246.75pt;margin-top:232.05pt;width:151.65pt;height:44.85pt;z-index:251768832" strokeweight=".5pt">
            <v:textbox>
              <w:txbxContent>
                <w:p w:rsidR="00D30E2F" w:rsidRPr="00D30E2F" w:rsidRDefault="00D30E2F" w:rsidP="00D30E2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uk-UA"/>
                    </w:rPr>
                  </w:pPr>
                  <w:r w:rsidRPr="00D30E2F">
                    <w:rPr>
                      <w:rFonts w:ascii="Times New Roman" w:hAnsi="Times New Roman" w:cs="Times New Roman"/>
                      <w:sz w:val="16"/>
                      <w:szCs w:val="16"/>
                      <w:lang w:val="uk-UA"/>
                    </w:rPr>
                    <w:t xml:space="preserve">Витяг з Державного реєстру речових прав на нерухоме майно про реєстрацію права власності </w:t>
                  </w:r>
                </w:p>
                <w:p w:rsidR="00D30E2F" w:rsidRPr="00D30E2F" w:rsidRDefault="00D30E2F" w:rsidP="00D30E2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uk-UA"/>
                    </w:rPr>
                  </w:pPr>
                  <w:r w:rsidRPr="00D30E2F">
                    <w:rPr>
                      <w:rFonts w:ascii="Times New Roman" w:hAnsi="Times New Roman" w:cs="Times New Roman"/>
                      <w:sz w:val="16"/>
                      <w:szCs w:val="16"/>
                      <w:lang w:val="uk-UA"/>
                    </w:rPr>
                    <w:t xml:space="preserve">на житловий будинок </w:t>
                  </w:r>
                </w:p>
                <w:p w:rsidR="00D30E2F" w:rsidRDefault="00D30E2F"/>
              </w:txbxContent>
            </v:textbox>
          </v:rect>
        </w:pict>
      </w:r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pict>
          <v:shape id="_x0000_s1147" type="#_x0000_t32" style="position:absolute;margin-left:317pt;margin-top:222.35pt;width:0;height:9.05pt;z-index:251769856" o:connectortype="straight">
            <v:stroke endarrow="block"/>
          </v:shape>
        </w:pict>
      </w:r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pict>
          <v:rect id="Прямоугольник 4" o:spid="_x0000_s1115" style="position:absolute;margin-left:246.75pt;margin-top:164.45pt;width:151.65pt;height:57.65pt;z-index:251740160;visibility:visible;mso-width-relative:margin;mso-height-relative:margin;v-text-anchor:middle" fillcolor="white [3201]" strokecolor="black [3213]">
            <v:textbox>
              <w:txbxContent>
                <w:p w:rsidR="000606E1" w:rsidRPr="009641AE" w:rsidRDefault="000606E1" w:rsidP="007553A4">
                  <w:pPr>
                    <w:spacing w:after="0" w:line="226" w:lineRule="auto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uk-UA"/>
                    </w:rPr>
                  </w:pPr>
                  <w:r w:rsidRPr="009641AE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uk-UA"/>
                    </w:rPr>
                    <w:t xml:space="preserve">Державна реєстрація права власності на житловий будинок </w:t>
                  </w:r>
                </w:p>
                <w:p w:rsidR="000606E1" w:rsidRPr="007553A4" w:rsidRDefault="000606E1" w:rsidP="007553A4">
                  <w:pPr>
                    <w:spacing w:after="0" w:line="226" w:lineRule="auto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  <w:lang w:val="uk-UA"/>
                    </w:rPr>
                  </w:pPr>
                  <w:r w:rsidRPr="007553A4">
                    <w:rPr>
                      <w:rFonts w:ascii="Times New Roman" w:hAnsi="Times New Roman" w:cs="Times New Roman"/>
                      <w:sz w:val="15"/>
                      <w:szCs w:val="15"/>
                      <w:lang w:val="uk-UA"/>
                    </w:rPr>
                    <w:t>5 робочих днів</w:t>
                  </w:r>
                  <w:r w:rsidR="007553A4">
                    <w:rPr>
                      <w:rFonts w:ascii="Times New Roman" w:hAnsi="Times New Roman" w:cs="Times New Roman"/>
                      <w:sz w:val="15"/>
                      <w:szCs w:val="15"/>
                      <w:lang w:val="uk-UA"/>
                    </w:rPr>
                    <w:t>,</w:t>
                  </w:r>
                </w:p>
                <w:p w:rsidR="000606E1" w:rsidRPr="007553A4" w:rsidRDefault="00FA6C04" w:rsidP="007553A4">
                  <w:pPr>
                    <w:spacing w:after="0" w:line="226" w:lineRule="auto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15"/>
                      <w:szCs w:val="15"/>
                      <w:lang w:val="uk-UA"/>
                    </w:rPr>
                    <w:t>2 робочі</w:t>
                  </w:r>
                  <w:r w:rsidR="000606E1" w:rsidRPr="007553A4">
                    <w:rPr>
                      <w:rFonts w:ascii="Times New Roman" w:hAnsi="Times New Roman" w:cs="Times New Roman"/>
                      <w:sz w:val="15"/>
                      <w:szCs w:val="15"/>
                      <w:lang w:val="uk-UA"/>
                    </w:rPr>
                    <w:t xml:space="preserve"> дні</w:t>
                  </w:r>
                  <w:r w:rsidR="007553A4">
                    <w:rPr>
                      <w:rFonts w:ascii="Times New Roman" w:hAnsi="Times New Roman" w:cs="Times New Roman"/>
                      <w:sz w:val="15"/>
                      <w:szCs w:val="15"/>
                      <w:lang w:val="uk-UA"/>
                    </w:rPr>
                    <w:t>,</w:t>
                  </w:r>
                </w:p>
                <w:p w:rsidR="000606E1" w:rsidRPr="007553A4" w:rsidRDefault="000606E1" w:rsidP="007553A4">
                  <w:pPr>
                    <w:spacing w:after="0" w:line="226" w:lineRule="auto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  <w:lang w:val="uk-UA"/>
                    </w:rPr>
                  </w:pPr>
                  <w:r w:rsidRPr="007553A4">
                    <w:rPr>
                      <w:rFonts w:ascii="Times New Roman" w:hAnsi="Times New Roman" w:cs="Times New Roman"/>
                      <w:sz w:val="15"/>
                      <w:szCs w:val="15"/>
                      <w:lang w:val="uk-UA"/>
                    </w:rPr>
                    <w:t>1 робочий день</w:t>
                  </w:r>
                  <w:r w:rsidR="007553A4">
                    <w:rPr>
                      <w:rFonts w:ascii="Times New Roman" w:hAnsi="Times New Roman" w:cs="Times New Roman"/>
                      <w:sz w:val="15"/>
                      <w:szCs w:val="15"/>
                      <w:lang w:val="uk-UA"/>
                    </w:rPr>
                    <w:t>,</w:t>
                  </w:r>
                </w:p>
                <w:p w:rsidR="000606E1" w:rsidRPr="007553A4" w:rsidRDefault="000606E1" w:rsidP="007553A4">
                  <w:pPr>
                    <w:spacing w:after="0" w:line="226" w:lineRule="auto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  <w:lang w:val="uk-UA"/>
                    </w:rPr>
                  </w:pPr>
                  <w:r w:rsidRPr="007553A4">
                    <w:rPr>
                      <w:rFonts w:ascii="Times New Roman" w:hAnsi="Times New Roman" w:cs="Times New Roman"/>
                      <w:sz w:val="15"/>
                      <w:szCs w:val="15"/>
                      <w:lang w:val="uk-UA"/>
                    </w:rPr>
                    <w:t>2 години**</w:t>
                  </w:r>
                </w:p>
                <w:p w:rsidR="000606E1" w:rsidRPr="000606E1" w:rsidRDefault="000606E1" w:rsidP="000606E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vertAlign w:val="superscript"/>
                      <w:lang w:val="uk-UA"/>
                    </w:rPr>
                  </w:pP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pict>
          <v:rect id="_x0000_s1105" style="position:absolute;margin-left:586.65pt;margin-top:239.2pt;width:175.1pt;height:38.2pt;z-index:251729920">
            <v:textbox>
              <w:txbxContent>
                <w:p w:rsidR="00D62954" w:rsidRPr="00D73432" w:rsidRDefault="00D62954" w:rsidP="009641A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  <w:lang w:val="uk-UA"/>
                    </w:rPr>
                  </w:pPr>
                  <w:r w:rsidRPr="00D73432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Унесення до </w:t>
                  </w:r>
                  <w:proofErr w:type="gramStart"/>
                  <w:r w:rsidRPr="00D73432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Державного</w:t>
                  </w:r>
                  <w:proofErr w:type="gramEnd"/>
                  <w:r w:rsidRPr="00D73432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 земельного кадастру відомостей (змін до них) про земельну ділянку</w:t>
                  </w:r>
                  <w:r w:rsidR="007553A4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  <w:lang w:val="uk-UA"/>
                    </w:rPr>
                    <w:t>.</w:t>
                  </w:r>
                  <w:r w:rsidR="009B0DF0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  <w:lang w:val="uk-UA"/>
                    </w:rPr>
                    <w:t xml:space="preserve">       </w:t>
                  </w:r>
                  <w:r w:rsidRPr="00D73432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  <w:lang w:val="uk-UA"/>
                    </w:rPr>
                    <w:t>До 14 робочих днів</w:t>
                  </w:r>
                </w:p>
                <w:p w:rsidR="00D62954" w:rsidRPr="00D62954" w:rsidRDefault="00D62954">
                  <w:pPr>
                    <w:rPr>
                      <w:lang w:val="uk-UA"/>
                    </w:rPr>
                  </w:pP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pict>
          <v:rect id="_x0000_s1117" style="position:absolute;margin-left:590.8pt;margin-top:179.25pt;width:80.15pt;height:49.95pt;z-index:251742208">
            <v:textbox>
              <w:txbxContent>
                <w:p w:rsidR="00D73432" w:rsidRPr="00D73432" w:rsidRDefault="00EA758F" w:rsidP="00EA758F">
                  <w:pPr>
                    <w:pStyle w:val="a3"/>
                    <w:spacing w:before="0" w:beforeAutospacing="0" w:after="0" w:afterAutospacing="0"/>
                    <w:contextualSpacing/>
                    <w:jc w:val="center"/>
                    <w:rPr>
                      <w:sz w:val="14"/>
                      <w:szCs w:val="14"/>
                      <w:lang w:val="uk-UA"/>
                    </w:rPr>
                  </w:pPr>
                  <w:r>
                    <w:rPr>
                      <w:bCs/>
                      <w:color w:val="000000"/>
                      <w:sz w:val="14"/>
                      <w:szCs w:val="14"/>
                      <w:lang w:val="uk-UA"/>
                    </w:rPr>
                    <w:t>Суб’єкти господарювання</w:t>
                  </w:r>
                  <w:r w:rsidR="00D73432" w:rsidRPr="00D73432">
                    <w:rPr>
                      <w:bCs/>
                      <w:color w:val="000000"/>
                      <w:sz w:val="14"/>
                      <w:szCs w:val="14"/>
                    </w:rPr>
                    <w:t>, які виконують роботи із землеустрою в</w:t>
                  </w:r>
                  <w:r>
                    <w:rPr>
                      <w:bCs/>
                      <w:color w:val="000000"/>
                      <w:sz w:val="14"/>
                      <w:szCs w:val="14"/>
                      <w:lang w:val="uk-UA"/>
                    </w:rPr>
                    <w:t xml:space="preserve">        </w:t>
                  </w:r>
                  <w:r w:rsidR="00D73432" w:rsidRPr="00D73432">
                    <w:rPr>
                      <w:bCs/>
                      <w:color w:val="000000"/>
                      <w:sz w:val="14"/>
                      <w:szCs w:val="14"/>
                      <w:lang w:val="uk-UA"/>
                    </w:rPr>
                    <w:t xml:space="preserve"> </w:t>
                  </w:r>
                  <w:r w:rsidR="00D73432">
                    <w:rPr>
                      <w:bCs/>
                      <w:color w:val="000000"/>
                      <w:sz w:val="14"/>
                      <w:szCs w:val="14"/>
                    </w:rPr>
                    <w:t>м. Крив</w:t>
                  </w:r>
                  <w:r w:rsidR="00D73432">
                    <w:rPr>
                      <w:bCs/>
                      <w:color w:val="000000"/>
                      <w:sz w:val="14"/>
                      <w:szCs w:val="14"/>
                      <w:lang w:val="uk-UA"/>
                    </w:rPr>
                    <w:t>ому Розі</w:t>
                  </w:r>
                </w:p>
                <w:p w:rsidR="00D73432" w:rsidRDefault="00D73432"/>
              </w:txbxContent>
            </v:textbox>
          </v:rect>
        </w:pict>
      </w:r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pict>
          <v:shape id="_x0000_s1136" type="#_x0000_t32" style="position:absolute;margin-left:637.25pt;margin-top:229.2pt;width:.05pt;height:10pt;flip:x;z-index:251760640" o:connectortype="straight">
            <v:stroke endarrow="block"/>
          </v:shape>
        </w:pict>
      </w:r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pict>
          <v:rect id="_x0000_s1089" style="position:absolute;margin-left:-14.45pt;margin-top:280.25pt;width:782.3pt;height:66.75pt;z-index:251717632" strokecolor="white [3212]">
            <v:textbox style="mso-next-textbox:#_x0000_s1089">
              <w:txbxContent>
                <w:p w:rsidR="003625E4" w:rsidRPr="00FA6C04" w:rsidRDefault="003625E4" w:rsidP="00D838B9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4"/>
                      <w:szCs w:val="4"/>
                      <w:lang w:val="uk-UA"/>
                    </w:rPr>
                  </w:pPr>
                </w:p>
                <w:p w:rsidR="00E4279B" w:rsidRPr="00D838B9" w:rsidRDefault="00F71589" w:rsidP="00E4279B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uk-UA"/>
                    </w:rPr>
                    <w:t xml:space="preserve">* </w:t>
                  </w:r>
                  <w:r w:rsidR="00E4279B" w:rsidRPr="00D838B9">
                    <w:rPr>
                      <w:rFonts w:ascii="Times New Roman" w:hAnsi="Times New Roman" w:cs="Times New Roman"/>
                      <w:sz w:val="16"/>
                      <w:szCs w:val="16"/>
                      <w:lang w:val="uk-UA"/>
                    </w:rPr>
                    <w:t>У разі наявності державної реєстрації права власності на дачний чи садовий будинок</w:t>
                  </w:r>
                  <w:r w:rsidR="007553A4">
                    <w:rPr>
                      <w:rFonts w:ascii="Times New Roman" w:hAnsi="Times New Roman" w:cs="Times New Roman"/>
                      <w:sz w:val="16"/>
                      <w:szCs w:val="16"/>
                      <w:lang w:val="uk-UA"/>
                    </w:rPr>
                    <w:t xml:space="preserve">, </w:t>
                  </w:r>
                  <w:r w:rsidR="00E4279B" w:rsidRPr="00D838B9">
                    <w:rPr>
                      <w:rFonts w:ascii="Times New Roman" w:hAnsi="Times New Roman" w:cs="Times New Roman"/>
                      <w:sz w:val="16"/>
                      <w:szCs w:val="16"/>
                      <w:lang w:val="uk-UA"/>
                    </w:rPr>
                    <w:t xml:space="preserve"> після 01</w:t>
                  </w:r>
                  <w:r w:rsidR="007553A4">
                    <w:rPr>
                      <w:rFonts w:ascii="Times New Roman" w:hAnsi="Times New Roman" w:cs="Times New Roman"/>
                      <w:sz w:val="16"/>
                      <w:szCs w:val="16"/>
                      <w:lang w:val="uk-UA"/>
                    </w:rPr>
                    <w:t>.01.</w:t>
                  </w:r>
                  <w:r w:rsidR="00E4279B" w:rsidRPr="00D838B9">
                    <w:rPr>
                      <w:rFonts w:ascii="Times New Roman" w:hAnsi="Times New Roman" w:cs="Times New Roman"/>
                      <w:sz w:val="16"/>
                      <w:szCs w:val="16"/>
                      <w:lang w:val="uk-UA"/>
                    </w:rPr>
                    <w:t xml:space="preserve"> 2013</w:t>
                  </w:r>
                  <w:r w:rsidR="007553A4">
                    <w:rPr>
                      <w:rFonts w:ascii="Times New Roman" w:hAnsi="Times New Roman" w:cs="Times New Roman"/>
                      <w:sz w:val="16"/>
                      <w:szCs w:val="16"/>
                      <w:lang w:val="uk-UA"/>
                    </w:rPr>
                    <w:t xml:space="preserve"> </w:t>
                  </w:r>
                  <w:r w:rsidR="00E4279B" w:rsidRPr="00D838B9">
                    <w:rPr>
                      <w:rFonts w:ascii="Times New Roman" w:hAnsi="Times New Roman" w:cs="Times New Roman"/>
                      <w:sz w:val="16"/>
                      <w:szCs w:val="16"/>
                      <w:lang w:val="uk-UA"/>
                    </w:rPr>
                    <w:t>зміни до відомостей Державного реєстру речових прав на нерухоме майно щодо переведення дачних чи садових будинків у житлові не вносяться. Зміни характеристик об’єкта нерухомого майна, розта</w:t>
                  </w:r>
                  <w:r w:rsidR="00FA6C04">
                    <w:rPr>
                      <w:rFonts w:ascii="Times New Roman" w:hAnsi="Times New Roman" w:cs="Times New Roman"/>
                      <w:sz w:val="16"/>
                      <w:szCs w:val="16"/>
                      <w:lang w:val="uk-UA"/>
                    </w:rPr>
                    <w:t>шованого на земельній ділянці, у</w:t>
                  </w:r>
                  <w:r w:rsidR="00E4279B" w:rsidRPr="00D838B9">
                    <w:rPr>
                      <w:rFonts w:ascii="Times New Roman" w:hAnsi="Times New Roman" w:cs="Times New Roman"/>
                      <w:sz w:val="16"/>
                      <w:szCs w:val="16"/>
                      <w:lang w:val="uk-UA"/>
                    </w:rPr>
                    <w:t>носяться під час проведення державної реєстрації права власності на такий об’єкт у результаті вчинення дій, спрямованих на набуття, зміну або припинення речових прав.</w:t>
                  </w:r>
                </w:p>
                <w:p w:rsidR="00D838B9" w:rsidRPr="00D838B9" w:rsidRDefault="00D838B9" w:rsidP="00D838B9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  <w:lang w:val="uk-UA"/>
                    </w:rPr>
                  </w:pPr>
                  <w:r w:rsidRPr="00D838B9">
                    <w:rPr>
                      <w:rFonts w:ascii="Times New Roman" w:hAnsi="Times New Roman" w:cs="Times New Roman"/>
                      <w:sz w:val="16"/>
                      <w:szCs w:val="16"/>
                      <w:lang w:val="uk-UA"/>
                    </w:rPr>
                    <w:t>**</w:t>
                  </w:r>
                  <w:r w:rsidR="00E4279B">
                    <w:rPr>
                      <w:rFonts w:ascii="Times New Roman" w:hAnsi="Times New Roman" w:cs="Times New Roman"/>
                      <w:sz w:val="16"/>
                      <w:szCs w:val="16"/>
                      <w:lang w:val="uk-UA"/>
                    </w:rPr>
                    <w:t xml:space="preserve"> </w:t>
                  </w:r>
                  <w:r w:rsidR="007553A4">
                    <w:rPr>
                      <w:rFonts w:ascii="Times New Roman" w:hAnsi="Times New Roman" w:cs="Times New Roman"/>
                      <w:sz w:val="16"/>
                      <w:szCs w:val="16"/>
                      <w:lang w:val="uk-UA"/>
                    </w:rPr>
                    <w:t>У</w:t>
                  </w:r>
                  <w:r w:rsidRPr="00D838B9">
                    <w:rPr>
                      <w:rFonts w:ascii="Times New Roman" w:hAnsi="Times New Roman" w:cs="Times New Roman"/>
                      <w:sz w:val="16"/>
                      <w:szCs w:val="16"/>
                      <w:lang w:val="uk-UA"/>
                    </w:rPr>
                    <w:t xml:space="preserve"> залежності від суми сплаченого заяв</w:t>
                  </w:r>
                  <w:r w:rsidR="007553A4">
                    <w:rPr>
                      <w:rFonts w:ascii="Times New Roman" w:hAnsi="Times New Roman" w:cs="Times New Roman"/>
                      <w:sz w:val="16"/>
                      <w:szCs w:val="16"/>
                      <w:lang w:val="uk-UA"/>
                    </w:rPr>
                    <w:t>ником адміністративного збору, у</w:t>
                  </w:r>
                  <w:r w:rsidRPr="00D838B9">
                    <w:rPr>
                      <w:rFonts w:ascii="Times New Roman" w:hAnsi="Times New Roman" w:cs="Times New Roman"/>
                      <w:sz w:val="16"/>
                      <w:szCs w:val="16"/>
                      <w:lang w:val="uk-UA"/>
                    </w:rPr>
                    <w:t>становленого на законодавчому рівні</w:t>
                  </w:r>
                  <w:r w:rsidR="009641AE">
                    <w:rPr>
                      <w:rFonts w:ascii="Times New Roman" w:hAnsi="Times New Roman" w:cs="Times New Roman"/>
                      <w:sz w:val="16"/>
                      <w:szCs w:val="16"/>
                      <w:lang w:val="uk-UA"/>
                    </w:rPr>
                    <w:t>.</w:t>
                  </w:r>
                </w:p>
                <w:p w:rsidR="00C9292B" w:rsidRPr="00D838B9" w:rsidRDefault="00C9292B" w:rsidP="00D838B9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16"/>
                      <w:szCs w:val="16"/>
                      <w:lang w:val="uk-UA"/>
                    </w:rPr>
                  </w:pP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pict>
          <v:rect id="_x0000_s1087" style="position:absolute;margin-left:1.45pt;margin-top:347pt;width:643.85pt;height:32.1pt;z-index:251716608" strokecolor="white [3212]">
            <v:textbox>
              <w:txbxContent>
                <w:p w:rsidR="00DE3F9F" w:rsidRPr="00DE3F9F" w:rsidRDefault="00DE3F9F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uk-UA"/>
                    </w:rPr>
                    <w:t xml:space="preserve">Керуюча справами виконкому                                   </w:t>
                  </w:r>
                  <w:r w:rsidR="00E40ECB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uk-UA"/>
                    </w:rPr>
                    <w:t xml:space="preserve">          </w:t>
                  </w:r>
                  <w: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uk-UA"/>
                    </w:rPr>
                    <w:t xml:space="preserve">   </w:t>
                  </w:r>
                  <w:bookmarkStart w:id="0" w:name="_GoBack"/>
                  <w:bookmarkEnd w:id="0"/>
                  <w: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uk-UA"/>
                    </w:rPr>
                    <w:t xml:space="preserve">        Тетяна Мала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pict>
          <v:shape id="_x0000_s1137" type="#_x0000_t32" style="position:absolute;margin-left:726.3pt;margin-top:225.6pt;width:.2pt;height:13.6pt;z-index:251761664" o:connectortype="straight">
            <v:stroke endarrow="block"/>
          </v:shape>
        </w:pict>
      </w:r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pict>
          <v:rect id="_x0000_s1118" style="position:absolute;margin-left:692.45pt;margin-top:179.25pt;width:71.75pt;height:46.35pt;z-index:251743232">
            <v:textbox style="mso-next-textbox:#_x0000_s1118">
              <w:txbxContent>
                <w:p w:rsidR="00D73432" w:rsidRPr="00D838B9" w:rsidRDefault="00D73432" w:rsidP="00EA758F">
                  <w:pPr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  <w:lang w:val="uk-UA"/>
                    </w:rPr>
                  </w:pPr>
                  <w:r w:rsidRPr="00D838B9">
                    <w:rPr>
                      <w:rFonts w:ascii="Times New Roman" w:hAnsi="Times New Roman" w:cs="Times New Roman"/>
                      <w:sz w:val="15"/>
                      <w:szCs w:val="15"/>
                      <w:lang w:val="uk-UA"/>
                    </w:rPr>
                    <w:t>Центр адміністративних послуг «Віза»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pict>
          <v:rect id="_x0000_s1120" style="position:absolute;margin-left:668.45pt;margin-top:191.85pt;width:26.3pt;height:19.35pt;z-index:251744256" strokecolor="white [3212]">
            <v:textbox>
              <w:txbxContent>
                <w:p w:rsidR="00D73432" w:rsidRPr="00D73432" w:rsidRDefault="00D73432">
                  <w:pPr>
                    <w:rPr>
                      <w:rFonts w:ascii="Times New Roman" w:hAnsi="Times New Roman" w:cs="Times New Roman"/>
                      <w:sz w:val="14"/>
                      <w:szCs w:val="14"/>
                      <w:lang w:val="uk-UA"/>
                    </w:rPr>
                  </w:pPr>
                  <w:proofErr w:type="spellStart"/>
                  <w:r w:rsidRPr="00E4279B">
                    <w:rPr>
                      <w:rFonts w:ascii="Times New Roman" w:hAnsi="Times New Roman" w:cs="Times New Roman"/>
                      <w:b/>
                      <w:sz w:val="14"/>
                      <w:szCs w:val="14"/>
                      <w:lang w:val="uk-UA"/>
                    </w:rPr>
                    <w:t>аб</w:t>
                  </w:r>
                  <w:r w:rsidR="00553A92" w:rsidRPr="00E4279B">
                    <w:rPr>
                      <w:rFonts w:ascii="Times New Roman" w:hAnsi="Times New Roman" w:cs="Times New Roman"/>
                      <w:b/>
                      <w:sz w:val="14"/>
                      <w:szCs w:val="14"/>
                      <w:lang w:val="uk-UA"/>
                    </w:rPr>
                    <w:t>о</w:t>
                  </w:r>
                  <w:r>
                    <w:rPr>
                      <w:rFonts w:ascii="Times New Roman" w:hAnsi="Times New Roman" w:cs="Times New Roman"/>
                      <w:sz w:val="14"/>
                      <w:szCs w:val="14"/>
                      <w:lang w:val="uk-UA"/>
                    </w:rPr>
                    <w:t>о</w:t>
                  </w:r>
                  <w:proofErr w:type="spellEnd"/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pict>
          <v:shape id="_x0000_s1135" type="#_x0000_t32" style="position:absolute;margin-left:726.3pt;margin-top:169.25pt;width:.05pt;height:10pt;flip:x;z-index:251759616" o:connectortype="straight">
            <v:stroke endarrow="block"/>
          </v:shape>
        </w:pict>
      </w:r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pict>
          <v:shape id="_x0000_s1134" type="#_x0000_t32" style="position:absolute;margin-left:639.75pt;margin-top:169.25pt;width:.05pt;height:10pt;flip:x;z-index:251758592" o:connectortype="straight">
            <v:stroke endarrow="block"/>
          </v:shape>
        </w:pict>
      </w:r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pict>
          <v:shape id="_x0000_s1084" type="#_x0000_t32" style="position:absolute;margin-left:315.65pt;margin-top:153.2pt;width:0;height:10.75pt;z-index:251713536" o:connectortype="straight">
            <v:stroke endarrow="block"/>
          </v:shape>
        </w:pict>
      </w:r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pict>
          <v:rect id="Прямоугольник 3" o:spid="_x0000_s1114" style="position:absolute;margin-left:246.75pt;margin-top:124.95pt;width:151.65pt;height:28.2pt;z-index:251739136;visibility:visible;mso-width-relative:margin;v-text-anchor:middle" fillcolor="white [3201]" strokecolor="black [3213]">
            <v:textbox>
              <w:txbxContent>
                <w:p w:rsidR="000606E1" w:rsidRPr="000606E1" w:rsidRDefault="000606E1" w:rsidP="000606E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uk-UA"/>
                    </w:rPr>
                  </w:pPr>
                  <w:r w:rsidRPr="000606E1">
                    <w:rPr>
                      <w:rFonts w:ascii="Times New Roman" w:hAnsi="Times New Roman" w:cs="Times New Roman"/>
                      <w:sz w:val="16"/>
                      <w:szCs w:val="16"/>
                      <w:lang w:val="uk-UA"/>
                    </w:rPr>
                    <w:t>Управління з питань реєстрації виконкому Криворізької міської ради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pict>
          <v:shape id="_x0000_s1097" type="#_x0000_t32" style="position:absolute;margin-left:315.65pt;margin-top:116.95pt;width:0;height:9.05pt;z-index:251722752" o:connectortype="straight">
            <v:stroke endarrow="block"/>
          </v:shape>
        </w:pict>
      </w:r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pict>
          <v:shape id="_x0000_s1078" type="#_x0000_t32" style="position:absolute;margin-left:347.95pt;margin-top:67.7pt;width:0;height:11.55pt;z-index:251708416" o:connectortype="straight">
            <v:stroke endarrow="block"/>
          </v:shape>
        </w:pict>
      </w:r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pict>
          <v:shape id="_x0000_s1061" type="#_x0000_t32" style="position:absolute;margin-left:342.75pt;margin-top:5.75pt;width:0;height:13.4pt;z-index:251692032" o:connectortype="straight">
            <v:stroke endarrow="block"/>
          </v:shape>
        </w:pict>
      </w:r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pict>
          <v:shape id="_x0000_s1107" type="#_x0000_t32" style="position:absolute;margin-left:354.5pt;margin-top:136.15pt;width:11.75pt;height:0;z-index:251731968" o:connectortype="straight">
            <v:stroke endarrow="block"/>
          </v:shape>
        </w:pict>
      </w:r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pict>
          <v:shape id="_x0000_s1082" type="#_x0000_t32" style="position:absolute;margin-left:731.6pt;margin-top:253.15pt;width:13.45pt;height:.1pt;flip:y;z-index:251711488" o:connectortype="straight">
            <v:stroke endarrow="block"/>
          </v:shape>
        </w:pict>
      </w:r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pict>
          <v:shape id="_x0000_s1086" type="#_x0000_t32" style="position:absolute;margin-left:694.75pt;margin-top:214.3pt;width:13.2pt;height:0;z-index:251715584" o:connectortype="straight">
            <v:stroke endarrow="block"/>
          </v:shape>
        </w:pict>
      </w:r>
    </w:p>
    <w:sectPr w:rsidR="00AF4F61" w:rsidRPr="00243B1B" w:rsidSect="00244BA7">
      <w:headerReference w:type="default" r:id="rId9"/>
      <w:pgSz w:w="16838" w:h="11906" w:orient="landscape"/>
      <w:pgMar w:top="48" w:right="111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2C0D" w:rsidRDefault="00CB2C0D" w:rsidP="00664898">
      <w:pPr>
        <w:spacing w:after="0" w:line="240" w:lineRule="auto"/>
      </w:pPr>
      <w:r>
        <w:separator/>
      </w:r>
    </w:p>
  </w:endnote>
  <w:endnote w:type="continuationSeparator" w:id="0">
    <w:p w:rsidR="00CB2C0D" w:rsidRDefault="00CB2C0D" w:rsidP="006648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2C0D" w:rsidRDefault="00CB2C0D" w:rsidP="00664898">
      <w:pPr>
        <w:spacing w:after="0" w:line="240" w:lineRule="auto"/>
      </w:pPr>
      <w:r>
        <w:separator/>
      </w:r>
    </w:p>
  </w:footnote>
  <w:footnote w:type="continuationSeparator" w:id="0">
    <w:p w:rsidR="00CB2C0D" w:rsidRDefault="00CB2C0D" w:rsidP="006648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4898" w:rsidRDefault="00745CFD" w:rsidP="00FA6C04">
    <w:pPr>
      <w:pStyle w:val="a5"/>
      <w:tabs>
        <w:tab w:val="left" w:pos="11624"/>
        <w:tab w:val="left" w:pos="11766"/>
      </w:tabs>
      <w:jc w:val="center"/>
      <w:rPr>
        <w:rFonts w:ascii="Times New Roman" w:hAnsi="Times New Roman" w:cs="Times New Roman"/>
        <w:i/>
        <w:sz w:val="24"/>
        <w:szCs w:val="24"/>
        <w:lang w:val="uk-UA"/>
      </w:rPr>
    </w:pPr>
    <w:r>
      <w:rPr>
        <w:rFonts w:ascii="Times New Roman" w:hAnsi="Times New Roman" w:cs="Times New Roman"/>
        <w:i/>
        <w:sz w:val="24"/>
        <w:szCs w:val="24"/>
        <w:lang w:val="uk-UA"/>
      </w:rPr>
      <w:t xml:space="preserve">                                                                                                                                        </w:t>
    </w:r>
    <w:r w:rsidR="00FA6C04">
      <w:rPr>
        <w:rFonts w:ascii="Times New Roman" w:hAnsi="Times New Roman" w:cs="Times New Roman"/>
        <w:i/>
        <w:sz w:val="24"/>
        <w:szCs w:val="24"/>
        <w:lang w:val="uk-UA"/>
      </w:rPr>
      <w:t xml:space="preserve">         </w:t>
    </w:r>
    <w:r w:rsidR="00816C3D">
      <w:rPr>
        <w:rFonts w:ascii="Times New Roman" w:hAnsi="Times New Roman" w:cs="Times New Roman"/>
        <w:i/>
        <w:sz w:val="24"/>
        <w:szCs w:val="24"/>
        <w:lang w:val="uk-UA"/>
      </w:rPr>
      <w:t xml:space="preserve"> </w:t>
    </w:r>
    <w:r w:rsidR="00664898" w:rsidRPr="00664898">
      <w:rPr>
        <w:rFonts w:ascii="Times New Roman" w:hAnsi="Times New Roman" w:cs="Times New Roman"/>
        <w:i/>
        <w:sz w:val="24"/>
        <w:szCs w:val="24"/>
        <w:lang w:val="uk-UA"/>
      </w:rPr>
      <w:t>Додаток</w:t>
    </w:r>
    <w:r>
      <w:rPr>
        <w:rFonts w:ascii="Times New Roman" w:hAnsi="Times New Roman" w:cs="Times New Roman"/>
        <w:i/>
        <w:sz w:val="24"/>
        <w:szCs w:val="24"/>
        <w:lang w:val="uk-UA"/>
      </w:rPr>
      <w:t xml:space="preserve">         </w:t>
    </w:r>
  </w:p>
  <w:p w:rsidR="00DE3F9F" w:rsidRPr="00664898" w:rsidRDefault="00745CFD" w:rsidP="00244BA7">
    <w:pPr>
      <w:pStyle w:val="a5"/>
      <w:jc w:val="center"/>
      <w:rPr>
        <w:rFonts w:ascii="Times New Roman" w:hAnsi="Times New Roman" w:cs="Times New Roman"/>
        <w:i/>
        <w:sz w:val="24"/>
        <w:szCs w:val="24"/>
        <w:lang w:val="uk-UA"/>
      </w:rPr>
    </w:pPr>
    <w:r>
      <w:rPr>
        <w:rFonts w:ascii="Times New Roman" w:hAnsi="Times New Roman" w:cs="Times New Roman"/>
        <w:i/>
        <w:sz w:val="24"/>
        <w:szCs w:val="24"/>
        <w:lang w:val="uk-UA"/>
      </w:rPr>
      <w:t xml:space="preserve">                                                                     </w:t>
    </w:r>
    <w:r w:rsidR="00816C3D">
      <w:rPr>
        <w:rFonts w:ascii="Times New Roman" w:hAnsi="Times New Roman" w:cs="Times New Roman"/>
        <w:i/>
        <w:sz w:val="24"/>
        <w:szCs w:val="24"/>
        <w:lang w:val="uk-UA"/>
      </w:rPr>
      <w:t xml:space="preserve">                                                                                                                        </w:t>
    </w:r>
    <w:r>
      <w:rPr>
        <w:rFonts w:ascii="Times New Roman" w:hAnsi="Times New Roman" w:cs="Times New Roman"/>
        <w:i/>
        <w:sz w:val="24"/>
        <w:szCs w:val="24"/>
        <w:lang w:val="uk-UA"/>
      </w:rPr>
      <w:t xml:space="preserve"> </w:t>
    </w:r>
    <w:r w:rsidR="00816C3D">
      <w:rPr>
        <w:rFonts w:ascii="Times New Roman" w:hAnsi="Times New Roman" w:cs="Times New Roman"/>
        <w:i/>
        <w:sz w:val="24"/>
        <w:szCs w:val="24"/>
        <w:lang w:val="uk-UA"/>
      </w:rPr>
      <w:t>до рішення виконкому міської ради</w:t>
    </w:r>
    <w:r>
      <w:rPr>
        <w:rFonts w:ascii="Times New Roman" w:hAnsi="Times New Roman" w:cs="Times New Roman"/>
        <w:i/>
        <w:sz w:val="24"/>
        <w:szCs w:val="24"/>
        <w:lang w:val="uk-UA"/>
      </w:rPr>
      <w:t xml:space="preserve">                                                                                                          </w:t>
    </w:r>
    <w:r w:rsidR="00816C3D">
      <w:rPr>
        <w:rFonts w:ascii="Times New Roman" w:hAnsi="Times New Roman" w:cs="Times New Roman"/>
        <w:i/>
        <w:sz w:val="24"/>
        <w:szCs w:val="24"/>
        <w:lang w:val="uk-UA"/>
      </w:rPr>
      <w:t xml:space="preserve">         </w:t>
    </w:r>
    <w:r w:rsidR="00244BA7">
      <w:rPr>
        <w:rFonts w:ascii="Times New Roman" w:hAnsi="Times New Roman" w:cs="Times New Roman"/>
        <w:i/>
        <w:sz w:val="24"/>
        <w:szCs w:val="24"/>
        <w:lang w:val="uk-UA"/>
      </w:rPr>
      <w:t xml:space="preserve">   </w:t>
    </w:r>
  </w:p>
  <w:p w:rsidR="00664898" w:rsidRPr="0029736F" w:rsidRDefault="0029736F" w:rsidP="0029736F">
    <w:pPr>
      <w:pStyle w:val="a5"/>
      <w:ind w:left="11907"/>
      <w:rPr>
        <w:sz w:val="24"/>
        <w:szCs w:val="24"/>
      </w:rPr>
    </w:pPr>
    <w:r w:rsidRPr="0029736F">
      <w:rPr>
        <w:rFonts w:ascii="Times New Roman" w:hAnsi="Times New Roman" w:cs="Times New Roman"/>
        <w:i/>
        <w:sz w:val="24"/>
        <w:szCs w:val="24"/>
      </w:rPr>
      <w:t>14.04.2021 №146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2B116A"/>
    <w:multiLevelType w:val="hybridMultilevel"/>
    <w:tmpl w:val="CA9676F8"/>
    <w:lvl w:ilvl="0" w:tplc="9D3EBE1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734BF8"/>
    <w:multiLevelType w:val="multilevel"/>
    <w:tmpl w:val="5400F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99869B3"/>
    <w:multiLevelType w:val="hybridMultilevel"/>
    <w:tmpl w:val="0150BE62"/>
    <w:lvl w:ilvl="0" w:tplc="9730AC0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31C6F"/>
    <w:rsid w:val="000606E1"/>
    <w:rsid w:val="00067652"/>
    <w:rsid w:val="000755D3"/>
    <w:rsid w:val="000A2019"/>
    <w:rsid w:val="000B441A"/>
    <w:rsid w:val="000E2530"/>
    <w:rsid w:val="000F4735"/>
    <w:rsid w:val="00133A3E"/>
    <w:rsid w:val="00173A6B"/>
    <w:rsid w:val="001B4D45"/>
    <w:rsid w:val="001C231C"/>
    <w:rsid w:val="0023180D"/>
    <w:rsid w:val="00243B1B"/>
    <w:rsid w:val="00244BA7"/>
    <w:rsid w:val="00285259"/>
    <w:rsid w:val="0029736F"/>
    <w:rsid w:val="002F4CA2"/>
    <w:rsid w:val="0033294A"/>
    <w:rsid w:val="003510B3"/>
    <w:rsid w:val="003625E4"/>
    <w:rsid w:val="003726B0"/>
    <w:rsid w:val="00374E5A"/>
    <w:rsid w:val="003D6289"/>
    <w:rsid w:val="004116DD"/>
    <w:rsid w:val="00423260"/>
    <w:rsid w:val="0046091B"/>
    <w:rsid w:val="004B4EBA"/>
    <w:rsid w:val="00515275"/>
    <w:rsid w:val="00522E20"/>
    <w:rsid w:val="00532C97"/>
    <w:rsid w:val="00546321"/>
    <w:rsid w:val="00553A92"/>
    <w:rsid w:val="00584C27"/>
    <w:rsid w:val="00631C6F"/>
    <w:rsid w:val="0063768E"/>
    <w:rsid w:val="00641061"/>
    <w:rsid w:val="006511F4"/>
    <w:rsid w:val="00654F55"/>
    <w:rsid w:val="00664898"/>
    <w:rsid w:val="006B687A"/>
    <w:rsid w:val="006C788B"/>
    <w:rsid w:val="00745CFD"/>
    <w:rsid w:val="007553A4"/>
    <w:rsid w:val="007C2AF5"/>
    <w:rsid w:val="007D7170"/>
    <w:rsid w:val="007E0B05"/>
    <w:rsid w:val="007E15C9"/>
    <w:rsid w:val="00801F8C"/>
    <w:rsid w:val="00811BE2"/>
    <w:rsid w:val="00816C3D"/>
    <w:rsid w:val="00832ADD"/>
    <w:rsid w:val="00833BBB"/>
    <w:rsid w:val="00871E74"/>
    <w:rsid w:val="00884E5F"/>
    <w:rsid w:val="008D5518"/>
    <w:rsid w:val="008D619E"/>
    <w:rsid w:val="008F0DB3"/>
    <w:rsid w:val="009641AE"/>
    <w:rsid w:val="009B0DF0"/>
    <w:rsid w:val="009B7C27"/>
    <w:rsid w:val="009D376B"/>
    <w:rsid w:val="009E55B8"/>
    <w:rsid w:val="00A75E55"/>
    <w:rsid w:val="00A840FD"/>
    <w:rsid w:val="00AA6D0E"/>
    <w:rsid w:val="00AB0F25"/>
    <w:rsid w:val="00AC67F7"/>
    <w:rsid w:val="00AF4F61"/>
    <w:rsid w:val="00B824B4"/>
    <w:rsid w:val="00B85826"/>
    <w:rsid w:val="00BA69A9"/>
    <w:rsid w:val="00C14D24"/>
    <w:rsid w:val="00C1530F"/>
    <w:rsid w:val="00C36798"/>
    <w:rsid w:val="00C9292B"/>
    <w:rsid w:val="00CA7D2F"/>
    <w:rsid w:val="00CB2C0D"/>
    <w:rsid w:val="00CD63C6"/>
    <w:rsid w:val="00D00338"/>
    <w:rsid w:val="00D30E2F"/>
    <w:rsid w:val="00D40481"/>
    <w:rsid w:val="00D62954"/>
    <w:rsid w:val="00D63552"/>
    <w:rsid w:val="00D73432"/>
    <w:rsid w:val="00D8061F"/>
    <w:rsid w:val="00D838B9"/>
    <w:rsid w:val="00DB7B61"/>
    <w:rsid w:val="00DC7A4E"/>
    <w:rsid w:val="00DE3F9F"/>
    <w:rsid w:val="00E27A4B"/>
    <w:rsid w:val="00E40ECB"/>
    <w:rsid w:val="00E4279B"/>
    <w:rsid w:val="00E75CA6"/>
    <w:rsid w:val="00E966A7"/>
    <w:rsid w:val="00EA072C"/>
    <w:rsid w:val="00EA758F"/>
    <w:rsid w:val="00EB4383"/>
    <w:rsid w:val="00EB7832"/>
    <w:rsid w:val="00F0282F"/>
    <w:rsid w:val="00F71589"/>
    <w:rsid w:val="00FA6C04"/>
    <w:rsid w:val="00FB478E"/>
    <w:rsid w:val="00FB6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_x0000_s1129"/>
        <o:r id="V:Rule2" type="connector" idref="#_x0000_s1061"/>
        <o:r id="V:Rule3" type="connector" idref="#_x0000_s1136"/>
        <o:r id="V:Rule4" type="connector" idref="#_x0000_s1078"/>
        <o:r id="V:Rule5" type="connector" idref="#_x0000_s1073"/>
        <o:r id="V:Rule6" type="connector" idref="#_x0000_s1077"/>
        <o:r id="V:Rule7" type="connector" idref="#_x0000_s1131"/>
        <o:r id="V:Rule8" type="connector" idref="#_x0000_s1147"/>
        <o:r id="V:Rule9" type="connector" idref="#_x0000_s1125"/>
        <o:r id="V:Rule10" type="connector" idref="#_x0000_s1135"/>
        <o:r id="V:Rule11" type="connector" idref="#_x0000_s1082"/>
        <o:r id="V:Rule12" type="connector" idref="#_x0000_s1124"/>
        <o:r id="V:Rule13" type="connector" idref="#_x0000_s1106"/>
        <o:r id="V:Rule14" type="connector" idref="#_x0000_s1132"/>
        <o:r id="V:Rule15" type="connector" idref="#_x0000_s1086"/>
        <o:r id="V:Rule16" type="connector" idref="#_x0000_s1097"/>
        <o:r id="V:Rule17" type="connector" idref="#_x0000_s1099"/>
        <o:r id="V:Rule18" type="connector" idref="#_x0000_s1123"/>
        <o:r id="V:Rule19" type="connector" idref="#_x0000_s1130"/>
        <o:r id="V:Rule20" type="connector" idref="#_x0000_s1085"/>
        <o:r id="V:Rule21" type="connector" idref="#_x0000_s1133"/>
        <o:r id="V:Rule22" type="connector" idref="#_x0000_s1076"/>
        <o:r id="V:Rule23" type="connector" idref="#_x0000_s1127"/>
        <o:r id="V:Rule24" type="connector" idref="#_x0000_s1068"/>
        <o:r id="V:Rule25" type="connector" idref="#_x0000_s1134"/>
        <o:r id="V:Rule26" type="connector" idref="#_x0000_s1121"/>
        <o:r id="V:Rule27" type="connector" idref="#_x0000_s1141"/>
        <o:r id="V:Rule28" type="connector" idref="#_x0000_s1098"/>
        <o:r id="V:Rule29" type="connector" idref="#_x0000_s1084"/>
        <o:r id="V:Rule30" type="connector" idref="#_x0000_s1107"/>
        <o:r id="V:Rule31" type="connector" idref="#_x0000_s1079"/>
        <o:r id="V:Rule32" type="connector" idref="#_x0000_s1137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6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73A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14D24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6648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64898"/>
  </w:style>
  <w:style w:type="paragraph" w:styleId="a7">
    <w:name w:val="footer"/>
    <w:basedOn w:val="a"/>
    <w:link w:val="a8"/>
    <w:uiPriority w:val="99"/>
    <w:unhideWhenUsed/>
    <w:rsid w:val="006648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64898"/>
  </w:style>
  <w:style w:type="paragraph" w:styleId="a9">
    <w:name w:val="Balloon Text"/>
    <w:basedOn w:val="a"/>
    <w:link w:val="aa"/>
    <w:uiPriority w:val="99"/>
    <w:semiHidden/>
    <w:unhideWhenUsed/>
    <w:rsid w:val="006648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64898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semiHidden/>
    <w:unhideWhenUsed/>
    <w:rsid w:val="00244BA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C864EB-E933-461B-BB9C-2FA08DDEEE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malaniy-no</dc:creator>
  <cp:lastModifiedBy>org301</cp:lastModifiedBy>
  <cp:revision>19</cp:revision>
  <cp:lastPrinted>2020-06-12T08:50:00Z</cp:lastPrinted>
  <dcterms:created xsi:type="dcterms:W3CDTF">2020-06-12T08:23:00Z</dcterms:created>
  <dcterms:modified xsi:type="dcterms:W3CDTF">2021-04-15T11:15:00Z</dcterms:modified>
</cp:coreProperties>
</file>