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C0" w:rsidRPr="003B3574" w:rsidRDefault="00DF12E2" w:rsidP="008E1154">
      <w:pPr>
        <w:ind w:left="7088"/>
        <w:jc w:val="both"/>
        <w:rPr>
          <w:i/>
        </w:rPr>
      </w:pPr>
      <w:r>
        <w:rPr>
          <w:i/>
        </w:rPr>
        <w:t>Додаток</w:t>
      </w:r>
    </w:p>
    <w:p w:rsidR="000463C0" w:rsidRDefault="000463C0" w:rsidP="008E1154">
      <w:pPr>
        <w:ind w:left="7088"/>
        <w:jc w:val="both"/>
        <w:rPr>
          <w:i/>
          <w:lang w:val="ru-RU"/>
        </w:rPr>
      </w:pPr>
      <w:r w:rsidRPr="003B3574">
        <w:rPr>
          <w:i/>
        </w:rPr>
        <w:t xml:space="preserve">до </w:t>
      </w:r>
      <w:r w:rsidR="00DF12E2">
        <w:rPr>
          <w:i/>
        </w:rPr>
        <w:t>рішення міської ради</w:t>
      </w:r>
    </w:p>
    <w:p w:rsidR="001625BC" w:rsidRPr="001625BC" w:rsidRDefault="001625BC" w:rsidP="001625BC">
      <w:pPr>
        <w:ind w:firstLine="7088"/>
        <w:jc w:val="both"/>
        <w:rPr>
          <w:rFonts w:eastAsia="Calibri"/>
          <w:i/>
          <w:sz w:val="28"/>
          <w:szCs w:val="28"/>
          <w:lang w:val="ru-RU" w:eastAsia="en-US"/>
        </w:rPr>
      </w:pPr>
      <w:r w:rsidRPr="001625BC">
        <w:rPr>
          <w:i/>
        </w:rPr>
        <w:t>31.03.2021 №366</w:t>
      </w:r>
    </w:p>
    <w:p w:rsidR="00C3646F" w:rsidRPr="000463C0" w:rsidRDefault="00C3646F" w:rsidP="000463C0">
      <w:pPr>
        <w:ind w:left="5387"/>
        <w:jc w:val="both"/>
        <w:rPr>
          <w:i/>
          <w:sz w:val="28"/>
        </w:rPr>
      </w:pPr>
    </w:p>
    <w:p w:rsidR="000463C0" w:rsidRPr="0096146C" w:rsidRDefault="000463C0" w:rsidP="000463C0">
      <w:pPr>
        <w:jc w:val="center"/>
        <w:rPr>
          <w:b/>
          <w:i/>
          <w:sz w:val="12"/>
        </w:rPr>
      </w:pPr>
    </w:p>
    <w:p w:rsidR="000B277B" w:rsidRDefault="00DF12E2" w:rsidP="000463C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Заходи Міської екологічної </w:t>
      </w:r>
      <w:r w:rsidR="00E5566E">
        <w:rPr>
          <w:b/>
          <w:i/>
          <w:sz w:val="28"/>
        </w:rPr>
        <w:t xml:space="preserve"> </w:t>
      </w:r>
      <w:r>
        <w:rPr>
          <w:b/>
          <w:i/>
          <w:sz w:val="28"/>
        </w:rPr>
        <w:t>програми, н</w:t>
      </w:r>
      <w:r w:rsidR="000463C0">
        <w:rPr>
          <w:b/>
          <w:i/>
          <w:sz w:val="28"/>
        </w:rPr>
        <w:t>е</w:t>
      </w:r>
      <w:r w:rsidR="00E5566E">
        <w:rPr>
          <w:b/>
          <w:i/>
          <w:sz w:val="28"/>
        </w:rPr>
        <w:t xml:space="preserve"> </w:t>
      </w:r>
      <w:r w:rsidR="000463C0">
        <w:rPr>
          <w:b/>
          <w:i/>
          <w:sz w:val="28"/>
        </w:rPr>
        <w:t xml:space="preserve">виконані </w:t>
      </w:r>
      <w:r w:rsidR="00E5566E">
        <w:rPr>
          <w:b/>
          <w:i/>
          <w:sz w:val="28"/>
        </w:rPr>
        <w:t xml:space="preserve"> </w:t>
      </w:r>
      <w:r w:rsidR="000463C0">
        <w:rPr>
          <w:b/>
          <w:i/>
          <w:sz w:val="28"/>
        </w:rPr>
        <w:t xml:space="preserve">у </w:t>
      </w:r>
      <w:r w:rsidR="00E5566E">
        <w:rPr>
          <w:b/>
          <w:i/>
          <w:sz w:val="28"/>
        </w:rPr>
        <w:t xml:space="preserve"> </w:t>
      </w:r>
      <w:r w:rsidR="000463C0">
        <w:rPr>
          <w:b/>
          <w:i/>
          <w:sz w:val="28"/>
        </w:rPr>
        <w:t xml:space="preserve">2020 році </w:t>
      </w:r>
      <w:r>
        <w:rPr>
          <w:b/>
          <w:bCs/>
          <w:i/>
          <w:iCs/>
          <w:sz w:val="28"/>
          <w:szCs w:val="28"/>
        </w:rPr>
        <w:t>П</w:t>
      </w:r>
      <w:r w:rsidR="003B3574" w:rsidRPr="003B3574">
        <w:rPr>
          <w:b/>
          <w:bCs/>
          <w:i/>
          <w:iCs/>
          <w:sz w:val="28"/>
          <w:szCs w:val="28"/>
        </w:rPr>
        <w:t>ублічним акціонерним товариством «</w:t>
      </w:r>
      <w:proofErr w:type="spellStart"/>
      <w:r w:rsidR="003B3574" w:rsidRPr="003B3574">
        <w:rPr>
          <w:b/>
          <w:bCs/>
          <w:i/>
          <w:iCs/>
          <w:sz w:val="28"/>
          <w:szCs w:val="28"/>
        </w:rPr>
        <w:t>АрселорМіттал</w:t>
      </w:r>
      <w:proofErr w:type="spellEnd"/>
      <w:r w:rsidR="003B3574" w:rsidRPr="003B3574">
        <w:rPr>
          <w:b/>
          <w:bCs/>
          <w:i/>
          <w:iCs/>
          <w:sz w:val="28"/>
          <w:szCs w:val="28"/>
        </w:rPr>
        <w:t xml:space="preserve"> Кривий Ріг», </w:t>
      </w:r>
      <w:r>
        <w:rPr>
          <w:rFonts w:eastAsia="Calibri"/>
          <w:b/>
          <w:i/>
          <w:sz w:val="28"/>
          <w:szCs w:val="28"/>
        </w:rPr>
        <w:t>Т</w:t>
      </w:r>
      <w:r w:rsidR="003B3574" w:rsidRPr="003B3574">
        <w:rPr>
          <w:rFonts w:eastAsia="Calibri"/>
          <w:b/>
          <w:i/>
          <w:sz w:val="28"/>
          <w:szCs w:val="28"/>
        </w:rPr>
        <w:t>овариством з обмеженою відповідальністю  «МЕТІН</w:t>
      </w:r>
      <w:r w:rsidR="009F67E9">
        <w:rPr>
          <w:rFonts w:eastAsia="Calibri"/>
          <w:b/>
          <w:i/>
          <w:sz w:val="28"/>
          <w:szCs w:val="28"/>
        </w:rPr>
        <w:t xml:space="preserve">ВЕСТ </w:t>
      </w:r>
      <w:r w:rsidR="009F67E9" w:rsidRPr="009F67E9">
        <w:rPr>
          <w:sz w:val="28"/>
          <w:szCs w:val="28"/>
        </w:rPr>
        <w:t>–</w:t>
      </w:r>
      <w:r w:rsidR="009F67E9">
        <w:rPr>
          <w:rFonts w:eastAsia="Calibri"/>
          <w:b/>
          <w:i/>
          <w:sz w:val="28"/>
          <w:szCs w:val="28"/>
        </w:rPr>
        <w:t xml:space="preserve"> КРМЗ</w:t>
      </w:r>
      <w:r w:rsidR="003B3574" w:rsidRPr="003B3574">
        <w:rPr>
          <w:rFonts w:eastAsia="Calibri"/>
          <w:b/>
          <w:i/>
          <w:sz w:val="28"/>
          <w:szCs w:val="28"/>
        </w:rPr>
        <w:t xml:space="preserve">», </w:t>
      </w:r>
      <w:r>
        <w:rPr>
          <w:b/>
          <w:bCs/>
          <w:i/>
          <w:iCs/>
          <w:sz w:val="28"/>
          <w:szCs w:val="28"/>
        </w:rPr>
        <w:t>П</w:t>
      </w:r>
      <w:r w:rsidR="003B3574" w:rsidRPr="003B3574">
        <w:rPr>
          <w:b/>
          <w:bCs/>
          <w:i/>
          <w:iCs/>
          <w:sz w:val="28"/>
          <w:szCs w:val="28"/>
        </w:rPr>
        <w:t>риватними акці</w:t>
      </w:r>
      <w:r w:rsidR="003B3574" w:rsidRPr="003B3574">
        <w:rPr>
          <w:b/>
          <w:bCs/>
          <w:i/>
          <w:iCs/>
          <w:sz w:val="28"/>
          <w:szCs w:val="28"/>
        </w:rPr>
        <w:t>о</w:t>
      </w:r>
      <w:r w:rsidR="003B3574" w:rsidRPr="003B3574">
        <w:rPr>
          <w:b/>
          <w:bCs/>
          <w:i/>
          <w:iCs/>
          <w:sz w:val="28"/>
          <w:szCs w:val="28"/>
        </w:rPr>
        <w:t>нерними товариствами «Північний гірн</w:t>
      </w:r>
      <w:r w:rsidR="0061690E">
        <w:rPr>
          <w:b/>
          <w:bCs/>
          <w:i/>
          <w:iCs/>
          <w:sz w:val="28"/>
          <w:szCs w:val="28"/>
        </w:rPr>
        <w:t>и</w:t>
      </w:r>
      <w:r w:rsidR="003B3574" w:rsidRPr="003B3574">
        <w:rPr>
          <w:b/>
          <w:bCs/>
          <w:i/>
          <w:iCs/>
          <w:sz w:val="28"/>
          <w:szCs w:val="28"/>
        </w:rPr>
        <w:t>чо-збагачувальний комбінат», «І</w:t>
      </w:r>
      <w:r w:rsidR="003B3574" w:rsidRPr="003B3574">
        <w:rPr>
          <w:b/>
          <w:bCs/>
          <w:i/>
          <w:iCs/>
          <w:sz w:val="28"/>
          <w:szCs w:val="28"/>
        </w:rPr>
        <w:t>н</w:t>
      </w:r>
      <w:r w:rsidR="003B3574" w:rsidRPr="003B3574">
        <w:rPr>
          <w:b/>
          <w:bCs/>
          <w:i/>
          <w:iCs/>
          <w:sz w:val="28"/>
          <w:szCs w:val="28"/>
        </w:rPr>
        <w:t>гулецький гірничо-збагачувальний комбінат»</w:t>
      </w:r>
      <w:r w:rsidR="000463C0">
        <w:rPr>
          <w:b/>
          <w:i/>
          <w:sz w:val="28"/>
        </w:rPr>
        <w:t xml:space="preserve"> </w:t>
      </w:r>
    </w:p>
    <w:p w:rsidR="000463C0" w:rsidRPr="0096146C" w:rsidRDefault="000463C0" w:rsidP="000463C0">
      <w:pPr>
        <w:jc w:val="center"/>
        <w:rPr>
          <w:b/>
          <w:i/>
          <w:sz w:val="12"/>
        </w:rPr>
      </w:pPr>
      <w:bookmarkStart w:id="0" w:name="_GoBack"/>
      <w:bookmarkEnd w:id="0"/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5103"/>
        <w:gridCol w:w="1984"/>
      </w:tblGrid>
      <w:tr w:rsidR="00D77419" w:rsidTr="009326F9">
        <w:tc>
          <w:tcPr>
            <w:tcW w:w="2552" w:type="dxa"/>
          </w:tcPr>
          <w:p w:rsidR="00D77419" w:rsidRPr="00757924" w:rsidRDefault="00D77419" w:rsidP="000463C0">
            <w:pPr>
              <w:jc w:val="center"/>
              <w:rPr>
                <w:b/>
                <w:i/>
                <w:sz w:val="28"/>
              </w:rPr>
            </w:pPr>
            <w:r w:rsidRPr="00757924">
              <w:rPr>
                <w:b/>
                <w:i/>
                <w:sz w:val="28"/>
              </w:rPr>
              <w:t>Виконавці</w:t>
            </w:r>
          </w:p>
        </w:tc>
        <w:tc>
          <w:tcPr>
            <w:tcW w:w="5103" w:type="dxa"/>
          </w:tcPr>
          <w:p w:rsidR="00D77419" w:rsidRPr="00757924" w:rsidRDefault="00D77419" w:rsidP="000463C0">
            <w:pPr>
              <w:jc w:val="center"/>
              <w:rPr>
                <w:b/>
                <w:i/>
                <w:sz w:val="28"/>
              </w:rPr>
            </w:pPr>
            <w:r w:rsidRPr="00757924">
              <w:rPr>
                <w:b/>
                <w:i/>
                <w:sz w:val="28"/>
              </w:rPr>
              <w:t>Зміст заходів з виконання завдання</w:t>
            </w:r>
          </w:p>
        </w:tc>
        <w:tc>
          <w:tcPr>
            <w:tcW w:w="1984" w:type="dxa"/>
          </w:tcPr>
          <w:p w:rsidR="00D77419" w:rsidRPr="00757924" w:rsidRDefault="00D77419" w:rsidP="000463C0">
            <w:pPr>
              <w:jc w:val="center"/>
              <w:rPr>
                <w:b/>
                <w:i/>
                <w:sz w:val="28"/>
              </w:rPr>
            </w:pPr>
            <w:r w:rsidRPr="00757924">
              <w:rPr>
                <w:b/>
                <w:i/>
                <w:sz w:val="28"/>
              </w:rPr>
              <w:t>Термін вик</w:t>
            </w:r>
            <w:r w:rsidRPr="00757924">
              <w:rPr>
                <w:b/>
                <w:i/>
                <w:sz w:val="28"/>
              </w:rPr>
              <w:t>о</w:t>
            </w:r>
            <w:r w:rsidRPr="00757924">
              <w:rPr>
                <w:b/>
                <w:i/>
                <w:sz w:val="28"/>
              </w:rPr>
              <w:t>нання</w:t>
            </w:r>
          </w:p>
        </w:tc>
      </w:tr>
      <w:tr w:rsidR="00DF12E2" w:rsidTr="009326F9">
        <w:tc>
          <w:tcPr>
            <w:tcW w:w="2552" w:type="dxa"/>
          </w:tcPr>
          <w:p w:rsidR="00DF12E2" w:rsidRPr="00757924" w:rsidRDefault="00DF12E2" w:rsidP="000463C0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103" w:type="dxa"/>
          </w:tcPr>
          <w:p w:rsidR="00DF12E2" w:rsidRPr="00757924" w:rsidRDefault="00DF12E2" w:rsidP="000463C0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1984" w:type="dxa"/>
          </w:tcPr>
          <w:p w:rsidR="00DF12E2" w:rsidRPr="00757924" w:rsidRDefault="00DF12E2" w:rsidP="000463C0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</w:tr>
      <w:tr w:rsidR="00D77419" w:rsidTr="009326F9">
        <w:tc>
          <w:tcPr>
            <w:tcW w:w="2552" w:type="dxa"/>
            <w:vMerge w:val="restart"/>
          </w:tcPr>
          <w:p w:rsidR="00D77419" w:rsidRDefault="001B5C9F" w:rsidP="0075792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Публічне акціон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рне товариство</w:t>
            </w:r>
            <w:r w:rsidR="00D77419">
              <w:rPr>
                <w:sz w:val="28"/>
              </w:rPr>
              <w:t xml:space="preserve"> «</w:t>
            </w:r>
            <w:proofErr w:type="spellStart"/>
            <w:r w:rsidR="00D77419">
              <w:rPr>
                <w:sz w:val="28"/>
              </w:rPr>
              <w:t>АрселорМіттал</w:t>
            </w:r>
            <w:proofErr w:type="spellEnd"/>
            <w:r w:rsidR="00D77419">
              <w:rPr>
                <w:sz w:val="28"/>
              </w:rPr>
              <w:t xml:space="preserve"> Кривий Ріг»</w:t>
            </w:r>
          </w:p>
        </w:tc>
        <w:tc>
          <w:tcPr>
            <w:tcW w:w="5103" w:type="dxa"/>
          </w:tcPr>
          <w:p w:rsidR="00D77419" w:rsidRPr="00757924" w:rsidRDefault="00D77419" w:rsidP="00757924">
            <w:pPr>
              <w:jc w:val="both"/>
              <w:rPr>
                <w:color w:val="000000"/>
                <w:sz w:val="28"/>
                <w:szCs w:val="28"/>
              </w:rPr>
            </w:pPr>
            <w:r w:rsidRPr="007271F0">
              <w:rPr>
                <w:color w:val="000000"/>
                <w:sz w:val="28"/>
                <w:szCs w:val="28"/>
              </w:rPr>
              <w:t>1.11.</w:t>
            </w:r>
            <w:r w:rsidRPr="0075792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57924">
              <w:rPr>
                <w:color w:val="000000"/>
                <w:sz w:val="28"/>
                <w:szCs w:val="28"/>
              </w:rPr>
              <w:t>Виведення з експлуатації аглофа</w:t>
            </w:r>
            <w:r w:rsidRPr="00757924">
              <w:rPr>
                <w:color w:val="000000"/>
                <w:sz w:val="28"/>
                <w:szCs w:val="28"/>
              </w:rPr>
              <w:t>б</w:t>
            </w:r>
            <w:r w:rsidRPr="00757924">
              <w:rPr>
                <w:color w:val="000000"/>
                <w:sz w:val="28"/>
                <w:szCs w:val="28"/>
              </w:rPr>
              <w:t>рики, яка не відповідає сучасним екол</w:t>
            </w:r>
            <w:r w:rsidRPr="00757924">
              <w:rPr>
                <w:color w:val="000000"/>
                <w:sz w:val="28"/>
                <w:szCs w:val="28"/>
              </w:rPr>
              <w:t>о</w:t>
            </w:r>
            <w:r w:rsidRPr="00757924">
              <w:rPr>
                <w:color w:val="000000"/>
                <w:sz w:val="28"/>
                <w:szCs w:val="28"/>
              </w:rPr>
              <w:t xml:space="preserve">гічним вимогам </w:t>
            </w:r>
          </w:p>
          <w:p w:rsidR="00D77419" w:rsidRDefault="00D77419" w:rsidP="00757924">
            <w:pPr>
              <w:jc w:val="both"/>
              <w:rPr>
                <w:color w:val="000000"/>
                <w:sz w:val="28"/>
                <w:szCs w:val="28"/>
              </w:rPr>
            </w:pPr>
            <w:r w:rsidRPr="00757924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757924">
              <w:rPr>
                <w:color w:val="000000"/>
                <w:sz w:val="28"/>
                <w:szCs w:val="28"/>
              </w:rPr>
              <w:t>Проммайданчик</w:t>
            </w:r>
            <w:proofErr w:type="spellEnd"/>
            <w:r w:rsidRPr="00757924">
              <w:rPr>
                <w:color w:val="000000"/>
                <w:sz w:val="28"/>
                <w:szCs w:val="28"/>
              </w:rPr>
              <w:t xml:space="preserve"> №1. Агломераційний цех)</w:t>
            </w:r>
          </w:p>
          <w:p w:rsidR="001C3A87" w:rsidRDefault="001C3A87" w:rsidP="00757924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:rsidR="00D77419" w:rsidRDefault="00D77419" w:rsidP="000463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01.01.2020</w:t>
            </w:r>
          </w:p>
        </w:tc>
      </w:tr>
      <w:tr w:rsidR="00D77419" w:rsidTr="009326F9">
        <w:tc>
          <w:tcPr>
            <w:tcW w:w="2552" w:type="dxa"/>
            <w:vMerge/>
          </w:tcPr>
          <w:p w:rsidR="00D77419" w:rsidRDefault="00D77419" w:rsidP="00757924">
            <w:pPr>
              <w:jc w:val="both"/>
              <w:rPr>
                <w:sz w:val="28"/>
              </w:rPr>
            </w:pPr>
          </w:p>
        </w:tc>
        <w:tc>
          <w:tcPr>
            <w:tcW w:w="5103" w:type="dxa"/>
          </w:tcPr>
          <w:p w:rsidR="00D77419" w:rsidRDefault="00D77419" w:rsidP="0081669B">
            <w:pPr>
              <w:jc w:val="both"/>
              <w:rPr>
                <w:color w:val="000000"/>
                <w:sz w:val="28"/>
                <w:szCs w:val="28"/>
              </w:rPr>
            </w:pPr>
            <w:r w:rsidRPr="007271F0">
              <w:rPr>
                <w:color w:val="000000"/>
                <w:sz w:val="28"/>
                <w:szCs w:val="28"/>
              </w:rPr>
              <w:t>1.15.</w:t>
            </w:r>
            <w:r w:rsidRPr="00757924">
              <w:rPr>
                <w:color w:val="000000"/>
                <w:sz w:val="28"/>
                <w:szCs w:val="28"/>
              </w:rPr>
              <w:t xml:space="preserve"> Виведення з експлуатації  ДП-7</w:t>
            </w:r>
          </w:p>
          <w:p w:rsidR="001C3A87" w:rsidRPr="00757924" w:rsidRDefault="001C3A87" w:rsidP="008166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77419" w:rsidRDefault="00D77419" w:rsidP="008166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</w:tr>
      <w:tr w:rsidR="00D77419" w:rsidTr="009326F9">
        <w:tc>
          <w:tcPr>
            <w:tcW w:w="2552" w:type="dxa"/>
            <w:vMerge/>
          </w:tcPr>
          <w:p w:rsidR="00D77419" w:rsidRDefault="00D77419" w:rsidP="00757924">
            <w:pPr>
              <w:jc w:val="both"/>
              <w:rPr>
                <w:sz w:val="28"/>
              </w:rPr>
            </w:pPr>
          </w:p>
        </w:tc>
        <w:tc>
          <w:tcPr>
            <w:tcW w:w="5103" w:type="dxa"/>
          </w:tcPr>
          <w:p w:rsidR="00D77419" w:rsidRDefault="00D77419" w:rsidP="0081669B">
            <w:pPr>
              <w:jc w:val="both"/>
              <w:rPr>
                <w:color w:val="000000"/>
                <w:sz w:val="28"/>
                <w:szCs w:val="28"/>
              </w:rPr>
            </w:pPr>
            <w:r w:rsidRPr="007271F0">
              <w:rPr>
                <w:color w:val="000000"/>
                <w:sz w:val="28"/>
                <w:szCs w:val="28"/>
              </w:rPr>
              <w:t>1.21.</w:t>
            </w:r>
            <w:r w:rsidRPr="0075792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57924">
              <w:rPr>
                <w:color w:val="000000"/>
                <w:sz w:val="28"/>
                <w:szCs w:val="28"/>
              </w:rPr>
              <w:t>В</w:t>
            </w:r>
            <w:r w:rsidR="004C1DB5">
              <w:rPr>
                <w:color w:val="000000"/>
                <w:sz w:val="28"/>
                <w:szCs w:val="28"/>
              </w:rPr>
              <w:t>иведення з експлуатації коксових</w:t>
            </w:r>
            <w:r w:rsidRPr="00757924">
              <w:rPr>
                <w:color w:val="000000"/>
                <w:sz w:val="28"/>
                <w:szCs w:val="28"/>
              </w:rPr>
              <w:t xml:space="preserve"> батарей: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57924">
              <w:rPr>
                <w:color w:val="000000"/>
                <w:sz w:val="28"/>
                <w:szCs w:val="28"/>
              </w:rPr>
              <w:t>КБ</w:t>
            </w:r>
            <w:r w:rsidR="004C1DB5">
              <w:rPr>
                <w:color w:val="000000"/>
                <w:sz w:val="28"/>
                <w:szCs w:val="28"/>
              </w:rPr>
              <w:t xml:space="preserve"> </w:t>
            </w:r>
            <w:r w:rsidRPr="00757924">
              <w:rPr>
                <w:color w:val="000000"/>
                <w:sz w:val="28"/>
                <w:szCs w:val="28"/>
              </w:rPr>
              <w:t>№1</w:t>
            </w:r>
            <w:r>
              <w:rPr>
                <w:color w:val="000000"/>
                <w:sz w:val="28"/>
                <w:szCs w:val="28"/>
              </w:rPr>
              <w:t>,</w:t>
            </w:r>
            <w:r w:rsidR="004C1DB5">
              <w:rPr>
                <w:color w:val="000000"/>
                <w:sz w:val="28"/>
                <w:szCs w:val="28"/>
              </w:rPr>
              <w:t xml:space="preserve"> </w:t>
            </w:r>
            <w:r w:rsidRPr="00757924">
              <w:rPr>
                <w:color w:val="000000"/>
                <w:sz w:val="28"/>
                <w:szCs w:val="28"/>
              </w:rPr>
              <w:t>КБ</w:t>
            </w:r>
            <w:r w:rsidR="004C1DB5">
              <w:rPr>
                <w:color w:val="000000"/>
                <w:sz w:val="28"/>
                <w:szCs w:val="28"/>
              </w:rPr>
              <w:t xml:space="preserve"> </w:t>
            </w:r>
            <w:r w:rsidRPr="00757924">
              <w:rPr>
                <w:color w:val="000000"/>
                <w:sz w:val="28"/>
                <w:szCs w:val="28"/>
              </w:rPr>
              <w:t>№2</w:t>
            </w:r>
          </w:p>
          <w:p w:rsidR="001C3A87" w:rsidRPr="00757924" w:rsidRDefault="001C3A87" w:rsidP="0081669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77419" w:rsidRDefault="00D77419" w:rsidP="008166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</w:tr>
      <w:tr w:rsidR="00D77419" w:rsidTr="009326F9">
        <w:tc>
          <w:tcPr>
            <w:tcW w:w="2552" w:type="dxa"/>
            <w:vMerge/>
          </w:tcPr>
          <w:p w:rsidR="00D77419" w:rsidRDefault="00D77419" w:rsidP="00757924">
            <w:pPr>
              <w:jc w:val="both"/>
              <w:rPr>
                <w:sz w:val="28"/>
              </w:rPr>
            </w:pPr>
          </w:p>
        </w:tc>
        <w:tc>
          <w:tcPr>
            <w:tcW w:w="5103" w:type="dxa"/>
          </w:tcPr>
          <w:p w:rsidR="00D77419" w:rsidRPr="00C348A7" w:rsidRDefault="00D77419" w:rsidP="00C348A7">
            <w:pPr>
              <w:rPr>
                <w:color w:val="000000"/>
                <w:sz w:val="28"/>
                <w:szCs w:val="28"/>
              </w:rPr>
            </w:pPr>
            <w:r w:rsidRPr="00C348A7">
              <w:rPr>
                <w:color w:val="000000"/>
                <w:sz w:val="28"/>
                <w:szCs w:val="28"/>
              </w:rPr>
              <w:t>1.13.</w:t>
            </w:r>
            <w:r w:rsidRPr="00C348A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348A7">
              <w:rPr>
                <w:color w:val="000000"/>
                <w:sz w:val="28"/>
                <w:szCs w:val="28"/>
              </w:rPr>
              <w:t>Доменний цех № 2.</w:t>
            </w:r>
          </w:p>
          <w:p w:rsidR="00D77419" w:rsidRDefault="00D77419" w:rsidP="00C348A7">
            <w:pPr>
              <w:jc w:val="both"/>
              <w:rPr>
                <w:color w:val="000000"/>
                <w:sz w:val="28"/>
                <w:szCs w:val="28"/>
              </w:rPr>
            </w:pPr>
            <w:r w:rsidRPr="00C348A7">
              <w:rPr>
                <w:color w:val="000000"/>
                <w:sz w:val="28"/>
                <w:szCs w:val="28"/>
              </w:rPr>
              <w:t>Реконструкція газоочисних установок (надалі – ГОУ) ливарного двору та пі</w:t>
            </w:r>
            <w:r w:rsidRPr="00C348A7">
              <w:rPr>
                <w:color w:val="000000"/>
                <w:sz w:val="28"/>
                <w:szCs w:val="28"/>
              </w:rPr>
              <w:t>д</w:t>
            </w:r>
            <w:r w:rsidRPr="00C348A7">
              <w:rPr>
                <w:color w:val="000000"/>
                <w:sz w:val="28"/>
                <w:szCs w:val="28"/>
              </w:rPr>
              <w:t>бункерного приміщення ДП-9 без ув</w:t>
            </w:r>
            <w:r w:rsidRPr="00C348A7">
              <w:rPr>
                <w:color w:val="000000"/>
                <w:sz w:val="28"/>
                <w:szCs w:val="28"/>
              </w:rPr>
              <w:t>е</w:t>
            </w:r>
            <w:r w:rsidRPr="00C348A7">
              <w:rPr>
                <w:color w:val="000000"/>
                <w:sz w:val="28"/>
                <w:szCs w:val="28"/>
              </w:rPr>
              <w:t>дення в експлуатацію  печі №5 доме</w:t>
            </w:r>
            <w:r w:rsidRPr="00C348A7">
              <w:rPr>
                <w:color w:val="000000"/>
                <w:sz w:val="28"/>
                <w:szCs w:val="28"/>
              </w:rPr>
              <w:t>н</w:t>
            </w:r>
            <w:r w:rsidRPr="00C348A7">
              <w:rPr>
                <w:color w:val="000000"/>
                <w:sz w:val="28"/>
                <w:szCs w:val="28"/>
              </w:rPr>
              <w:t>ного цеху №1</w:t>
            </w:r>
          </w:p>
          <w:p w:rsidR="001C3A87" w:rsidRPr="00757924" w:rsidRDefault="001C3A87" w:rsidP="00C348A7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77419" w:rsidRDefault="00E5566E" w:rsidP="000463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2019,</w:t>
            </w:r>
            <w:r w:rsidR="007F5B09">
              <w:rPr>
                <w:sz w:val="28"/>
              </w:rPr>
              <w:t xml:space="preserve"> </w:t>
            </w:r>
            <w:r w:rsidR="00D77419">
              <w:rPr>
                <w:sz w:val="28"/>
              </w:rPr>
              <w:t>2020</w:t>
            </w:r>
          </w:p>
        </w:tc>
      </w:tr>
      <w:tr w:rsidR="00D77419" w:rsidTr="009326F9">
        <w:tc>
          <w:tcPr>
            <w:tcW w:w="2552" w:type="dxa"/>
            <w:vMerge/>
          </w:tcPr>
          <w:p w:rsidR="00D77419" w:rsidRDefault="00D77419" w:rsidP="00757924">
            <w:pPr>
              <w:jc w:val="both"/>
              <w:rPr>
                <w:sz w:val="28"/>
              </w:rPr>
            </w:pPr>
          </w:p>
        </w:tc>
        <w:tc>
          <w:tcPr>
            <w:tcW w:w="5103" w:type="dxa"/>
          </w:tcPr>
          <w:p w:rsidR="00D77419" w:rsidRPr="00C32118" w:rsidRDefault="00D77419" w:rsidP="00C32118">
            <w:pPr>
              <w:contextualSpacing/>
              <w:jc w:val="both"/>
              <w:rPr>
                <w:sz w:val="28"/>
                <w:szCs w:val="28"/>
              </w:rPr>
            </w:pPr>
            <w:r w:rsidRPr="00C32118">
              <w:rPr>
                <w:sz w:val="28"/>
                <w:szCs w:val="28"/>
              </w:rPr>
              <w:t xml:space="preserve">1.18. </w:t>
            </w:r>
            <w:proofErr w:type="spellStart"/>
            <w:r w:rsidRPr="00C32118">
              <w:rPr>
                <w:sz w:val="28"/>
                <w:szCs w:val="28"/>
              </w:rPr>
              <w:t>Проммайданчик</w:t>
            </w:r>
            <w:proofErr w:type="spellEnd"/>
            <w:r w:rsidRPr="00C32118">
              <w:rPr>
                <w:sz w:val="28"/>
                <w:szCs w:val="28"/>
              </w:rPr>
              <w:t xml:space="preserve"> №2.</w:t>
            </w:r>
          </w:p>
          <w:p w:rsidR="00D77419" w:rsidRPr="00C32118" w:rsidRDefault="00D77419" w:rsidP="00C32118">
            <w:pPr>
              <w:contextualSpacing/>
              <w:jc w:val="both"/>
              <w:rPr>
                <w:sz w:val="28"/>
                <w:szCs w:val="28"/>
              </w:rPr>
            </w:pPr>
            <w:r w:rsidRPr="00C32118">
              <w:rPr>
                <w:sz w:val="28"/>
                <w:szCs w:val="28"/>
              </w:rPr>
              <w:t xml:space="preserve">Агломераційний цех №2 </w:t>
            </w:r>
            <w:r w:rsidR="00E33F5C">
              <w:rPr>
                <w:sz w:val="28"/>
                <w:szCs w:val="28"/>
              </w:rPr>
              <w:t xml:space="preserve">Реконструкція ГОУ від </w:t>
            </w:r>
            <w:proofErr w:type="spellStart"/>
            <w:r w:rsidR="00E33F5C">
              <w:rPr>
                <w:sz w:val="28"/>
                <w:szCs w:val="28"/>
              </w:rPr>
              <w:t>агломашин</w:t>
            </w:r>
            <w:proofErr w:type="spellEnd"/>
            <w:r w:rsidR="00E33F5C">
              <w:rPr>
                <w:sz w:val="28"/>
                <w:szCs w:val="28"/>
              </w:rPr>
              <w:t xml:space="preserve"> </w:t>
            </w:r>
            <w:r w:rsidRPr="00C32118">
              <w:rPr>
                <w:sz w:val="28"/>
                <w:szCs w:val="28"/>
              </w:rPr>
              <w:t>№№1</w:t>
            </w:r>
            <w:r w:rsidR="001C3A87" w:rsidRPr="007373C6">
              <w:rPr>
                <w:sz w:val="28"/>
                <w:szCs w:val="28"/>
              </w:rPr>
              <w:t>–</w:t>
            </w:r>
            <w:r w:rsidRPr="00C32118">
              <w:rPr>
                <w:sz w:val="28"/>
                <w:szCs w:val="28"/>
              </w:rPr>
              <w:t>5, з упров</w:t>
            </w:r>
            <w:r w:rsidRPr="00C32118">
              <w:rPr>
                <w:sz w:val="28"/>
                <w:szCs w:val="28"/>
              </w:rPr>
              <w:t>а</w:t>
            </w:r>
            <w:r w:rsidRPr="00C32118">
              <w:rPr>
                <w:sz w:val="28"/>
                <w:szCs w:val="28"/>
              </w:rPr>
              <w:t>дженням автоматизованої системи ек</w:t>
            </w:r>
            <w:r w:rsidRPr="00C32118">
              <w:rPr>
                <w:sz w:val="28"/>
                <w:szCs w:val="28"/>
              </w:rPr>
              <w:t>о</w:t>
            </w:r>
            <w:r w:rsidRPr="00C32118">
              <w:rPr>
                <w:sz w:val="28"/>
                <w:szCs w:val="28"/>
              </w:rPr>
              <w:t>логічного моніторингу.</w:t>
            </w:r>
          </w:p>
          <w:p w:rsidR="00D77419" w:rsidRDefault="00D77419" w:rsidP="00757924">
            <w:pPr>
              <w:contextualSpacing/>
              <w:jc w:val="both"/>
              <w:rPr>
                <w:sz w:val="28"/>
                <w:szCs w:val="28"/>
              </w:rPr>
            </w:pPr>
            <w:r w:rsidRPr="00C32118">
              <w:rPr>
                <w:sz w:val="28"/>
                <w:szCs w:val="28"/>
              </w:rPr>
              <w:t>Будівництво 3-х ГОУ від хвостових ча</w:t>
            </w:r>
            <w:r w:rsidRPr="00C32118">
              <w:rPr>
                <w:sz w:val="28"/>
                <w:szCs w:val="28"/>
              </w:rPr>
              <w:t>с</w:t>
            </w:r>
            <w:r w:rsidRPr="00C32118">
              <w:rPr>
                <w:sz w:val="28"/>
                <w:szCs w:val="28"/>
              </w:rPr>
              <w:t xml:space="preserve">тин </w:t>
            </w:r>
            <w:proofErr w:type="spellStart"/>
            <w:r>
              <w:rPr>
                <w:sz w:val="28"/>
                <w:szCs w:val="28"/>
              </w:rPr>
              <w:t>агломашин</w:t>
            </w:r>
            <w:proofErr w:type="spellEnd"/>
            <w:r>
              <w:rPr>
                <w:sz w:val="28"/>
                <w:szCs w:val="28"/>
              </w:rPr>
              <w:t xml:space="preserve">  №№1</w:t>
            </w:r>
            <w:r w:rsidR="001C3A87">
              <w:rPr>
                <w:sz w:val="28"/>
                <w:szCs w:val="28"/>
              </w:rPr>
              <w:t>–</w:t>
            </w:r>
            <w:r w:rsidRPr="00C32118">
              <w:rPr>
                <w:sz w:val="28"/>
                <w:szCs w:val="28"/>
              </w:rPr>
              <w:t>6</w:t>
            </w:r>
          </w:p>
          <w:p w:rsidR="001C3A87" w:rsidRPr="00B1736C" w:rsidRDefault="001C3A87" w:rsidP="0075792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77419" w:rsidRDefault="00D77419" w:rsidP="000463C0">
            <w:pPr>
              <w:jc w:val="center"/>
              <w:rPr>
                <w:sz w:val="28"/>
              </w:rPr>
            </w:pPr>
          </w:p>
          <w:p w:rsidR="00D77419" w:rsidRDefault="00D77419" w:rsidP="000463C0">
            <w:pPr>
              <w:jc w:val="center"/>
              <w:rPr>
                <w:sz w:val="28"/>
              </w:rPr>
            </w:pPr>
          </w:p>
          <w:p w:rsidR="00D77419" w:rsidRDefault="00D77419" w:rsidP="00C32118">
            <w:pPr>
              <w:rPr>
                <w:sz w:val="28"/>
              </w:rPr>
            </w:pPr>
          </w:p>
          <w:p w:rsidR="00D77419" w:rsidRDefault="00D77419" w:rsidP="000463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31.12.2020</w:t>
            </w:r>
          </w:p>
          <w:p w:rsidR="00D77419" w:rsidRDefault="00D77419" w:rsidP="000463C0">
            <w:pPr>
              <w:jc w:val="center"/>
              <w:rPr>
                <w:sz w:val="28"/>
              </w:rPr>
            </w:pPr>
          </w:p>
          <w:p w:rsidR="00D77419" w:rsidRDefault="00D77419" w:rsidP="000463C0">
            <w:pPr>
              <w:jc w:val="center"/>
              <w:rPr>
                <w:sz w:val="28"/>
              </w:rPr>
            </w:pPr>
          </w:p>
          <w:p w:rsidR="00D77419" w:rsidRDefault="00D77419" w:rsidP="000463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  <w:r w:rsidR="00E5566E">
              <w:rPr>
                <w:sz w:val="28"/>
                <w:szCs w:val="28"/>
              </w:rPr>
              <w:t>–</w:t>
            </w:r>
            <w:r>
              <w:rPr>
                <w:sz w:val="28"/>
              </w:rPr>
              <w:t>2020</w:t>
            </w:r>
          </w:p>
        </w:tc>
      </w:tr>
      <w:tr w:rsidR="00D77419" w:rsidTr="009326F9">
        <w:tc>
          <w:tcPr>
            <w:tcW w:w="2552" w:type="dxa"/>
          </w:tcPr>
          <w:p w:rsidR="00D77419" w:rsidRDefault="007F5B09" w:rsidP="009F67E9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Това</w:t>
            </w:r>
            <w:r w:rsidR="001B5C9F">
              <w:rPr>
                <w:sz w:val="28"/>
              </w:rPr>
              <w:t>риство з о</w:t>
            </w:r>
            <w:r w:rsidR="001B5C9F">
              <w:rPr>
                <w:sz w:val="28"/>
              </w:rPr>
              <w:t>б</w:t>
            </w:r>
            <w:r w:rsidR="001B5C9F">
              <w:rPr>
                <w:sz w:val="28"/>
              </w:rPr>
              <w:t>меженою відпов</w:t>
            </w:r>
            <w:r w:rsidR="001B5C9F">
              <w:rPr>
                <w:sz w:val="28"/>
              </w:rPr>
              <w:t>і</w:t>
            </w:r>
            <w:r w:rsidR="001B5C9F">
              <w:rPr>
                <w:sz w:val="28"/>
              </w:rPr>
              <w:t>дальністю</w:t>
            </w:r>
            <w:r w:rsidR="00D77419">
              <w:rPr>
                <w:sz w:val="28"/>
              </w:rPr>
              <w:t xml:space="preserve"> «МЕТ</w:t>
            </w:r>
            <w:r w:rsidR="00E5566E">
              <w:rPr>
                <w:sz w:val="28"/>
              </w:rPr>
              <w:t>-</w:t>
            </w:r>
            <w:r w:rsidR="00D77419">
              <w:rPr>
                <w:sz w:val="28"/>
              </w:rPr>
              <w:t>ІН</w:t>
            </w:r>
            <w:r w:rsidR="001B5C9F">
              <w:rPr>
                <w:sz w:val="28"/>
              </w:rPr>
              <w:t xml:space="preserve">ВЕСТ – </w:t>
            </w:r>
            <w:r w:rsidR="009F67E9">
              <w:rPr>
                <w:sz w:val="28"/>
              </w:rPr>
              <w:t>КРМЗ</w:t>
            </w:r>
            <w:r w:rsidR="00D77419">
              <w:rPr>
                <w:sz w:val="28"/>
              </w:rPr>
              <w:t>»</w:t>
            </w:r>
          </w:p>
        </w:tc>
        <w:tc>
          <w:tcPr>
            <w:tcW w:w="5103" w:type="dxa"/>
          </w:tcPr>
          <w:p w:rsidR="00D77419" w:rsidRDefault="00D77419" w:rsidP="00D7741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77419">
              <w:rPr>
                <w:color w:val="000000"/>
                <w:sz w:val="28"/>
                <w:szCs w:val="28"/>
              </w:rPr>
              <w:t>5.2.2. Дослідження визначення впливу на стан атмосферного повітря та здор</w:t>
            </w:r>
            <w:r w:rsidRPr="00D77419">
              <w:rPr>
                <w:color w:val="000000"/>
                <w:sz w:val="28"/>
                <w:szCs w:val="28"/>
              </w:rPr>
              <w:t>о</w:t>
            </w:r>
            <w:r w:rsidRPr="00D77419">
              <w:rPr>
                <w:color w:val="000000"/>
                <w:sz w:val="28"/>
                <w:szCs w:val="28"/>
              </w:rPr>
              <w:t>в</w:t>
            </w:r>
            <w:r w:rsidRPr="00D77419">
              <w:rPr>
                <w:rFonts w:ascii="Calibri" w:hAnsi="Calibri"/>
                <w:color w:val="000000"/>
                <w:sz w:val="28"/>
                <w:szCs w:val="28"/>
              </w:rPr>
              <w:t>'</w:t>
            </w:r>
            <w:r w:rsidR="008222F2">
              <w:rPr>
                <w:color w:val="000000"/>
                <w:sz w:val="28"/>
                <w:szCs w:val="28"/>
              </w:rPr>
              <w:t xml:space="preserve">я населення використання </w:t>
            </w:r>
            <w:proofErr w:type="spellStart"/>
            <w:r w:rsidR="008222F2">
              <w:rPr>
                <w:color w:val="000000"/>
                <w:sz w:val="28"/>
                <w:szCs w:val="28"/>
              </w:rPr>
              <w:t>л</w:t>
            </w:r>
            <w:r w:rsidRPr="00D77419">
              <w:rPr>
                <w:color w:val="000000"/>
                <w:sz w:val="28"/>
                <w:szCs w:val="28"/>
              </w:rPr>
              <w:t>ігносул</w:t>
            </w:r>
            <w:r w:rsidRPr="00D77419">
              <w:rPr>
                <w:color w:val="000000"/>
                <w:sz w:val="28"/>
                <w:szCs w:val="28"/>
              </w:rPr>
              <w:t>ь</w:t>
            </w:r>
            <w:r w:rsidRPr="00D77419">
              <w:rPr>
                <w:color w:val="000000"/>
                <w:sz w:val="28"/>
                <w:szCs w:val="28"/>
              </w:rPr>
              <w:t>фоната</w:t>
            </w:r>
            <w:proofErr w:type="spellEnd"/>
            <w:r w:rsidRPr="00D77419">
              <w:rPr>
                <w:color w:val="000000"/>
                <w:sz w:val="28"/>
                <w:szCs w:val="28"/>
              </w:rPr>
              <w:t xml:space="preserve"> у виробничому процесі</w:t>
            </w:r>
          </w:p>
          <w:p w:rsidR="008222F2" w:rsidRDefault="008222F2" w:rsidP="00D7741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C3646F" w:rsidRDefault="00C3646F" w:rsidP="00D7741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C3646F" w:rsidRPr="00D77419" w:rsidRDefault="00C3646F" w:rsidP="00D7741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77419" w:rsidRDefault="00D77419" w:rsidP="000463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</w:tr>
    </w:tbl>
    <w:p w:rsidR="00C3646F" w:rsidRDefault="00C3646F" w:rsidP="007F5B09">
      <w:pPr>
        <w:ind w:firstLine="7088"/>
        <w:jc w:val="both"/>
        <w:rPr>
          <w:i/>
        </w:rPr>
      </w:pPr>
      <w:r>
        <w:rPr>
          <w:i/>
        </w:rPr>
        <w:lastRenderedPageBreak/>
        <w:t>Продовження додатка</w:t>
      </w:r>
    </w:p>
    <w:p w:rsidR="00C3646F" w:rsidRDefault="00C3646F">
      <w:pPr>
        <w:rPr>
          <w:i/>
        </w:rPr>
      </w:pPr>
    </w:p>
    <w:p w:rsidR="007F5B09" w:rsidRPr="00C3646F" w:rsidRDefault="007F5B09">
      <w:pPr>
        <w:rPr>
          <w:i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5103"/>
        <w:gridCol w:w="1984"/>
      </w:tblGrid>
      <w:tr w:rsidR="000D7DF4" w:rsidTr="009326F9">
        <w:tc>
          <w:tcPr>
            <w:tcW w:w="2552" w:type="dxa"/>
          </w:tcPr>
          <w:p w:rsidR="000D7DF4" w:rsidRPr="00757924" w:rsidRDefault="000D7DF4" w:rsidP="00F77554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103" w:type="dxa"/>
          </w:tcPr>
          <w:p w:rsidR="000D7DF4" w:rsidRPr="00757924" w:rsidRDefault="000D7DF4" w:rsidP="00F77554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1984" w:type="dxa"/>
          </w:tcPr>
          <w:p w:rsidR="000D7DF4" w:rsidRPr="00757924" w:rsidRDefault="000D7DF4" w:rsidP="00F77554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</w:tr>
      <w:tr w:rsidR="00D77419" w:rsidTr="009326F9">
        <w:tc>
          <w:tcPr>
            <w:tcW w:w="2552" w:type="dxa"/>
          </w:tcPr>
          <w:p w:rsidR="0096146C" w:rsidRDefault="001C3A87" w:rsidP="009F67E9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Това</w:t>
            </w:r>
            <w:r w:rsidR="001B5C9F">
              <w:rPr>
                <w:sz w:val="28"/>
              </w:rPr>
              <w:t>риство з о</w:t>
            </w:r>
            <w:r w:rsidR="001B5C9F">
              <w:rPr>
                <w:sz w:val="28"/>
              </w:rPr>
              <w:t>б</w:t>
            </w:r>
            <w:r w:rsidR="001B5C9F">
              <w:rPr>
                <w:sz w:val="28"/>
              </w:rPr>
              <w:t>меженою відпов</w:t>
            </w:r>
            <w:r w:rsidR="001B5C9F">
              <w:rPr>
                <w:sz w:val="28"/>
              </w:rPr>
              <w:t>і</w:t>
            </w:r>
            <w:r w:rsidR="001B5C9F">
              <w:rPr>
                <w:sz w:val="28"/>
              </w:rPr>
              <w:t>дальністю «МЕТ</w:t>
            </w:r>
            <w:r w:rsidR="007F5B09">
              <w:rPr>
                <w:sz w:val="28"/>
              </w:rPr>
              <w:t>-</w:t>
            </w:r>
            <w:r w:rsidR="001B5C9F">
              <w:rPr>
                <w:sz w:val="28"/>
              </w:rPr>
              <w:t xml:space="preserve">ІНВЕСТ – </w:t>
            </w:r>
            <w:r w:rsidR="009F67E9">
              <w:rPr>
                <w:sz w:val="28"/>
              </w:rPr>
              <w:t>КРМЗ»</w:t>
            </w:r>
            <w:r w:rsidR="005C3B77">
              <w:rPr>
                <w:sz w:val="28"/>
              </w:rPr>
              <w:t xml:space="preserve">, </w:t>
            </w:r>
            <w:r>
              <w:rPr>
                <w:sz w:val="28"/>
              </w:rPr>
              <w:t>П</w:t>
            </w:r>
            <w:r w:rsidR="001B5C9F">
              <w:rPr>
                <w:sz w:val="28"/>
              </w:rPr>
              <w:t>риватні акціон</w:t>
            </w:r>
            <w:r w:rsidR="001B5C9F">
              <w:rPr>
                <w:sz w:val="28"/>
              </w:rPr>
              <w:t>е</w:t>
            </w:r>
            <w:r w:rsidR="001B5C9F">
              <w:rPr>
                <w:sz w:val="28"/>
              </w:rPr>
              <w:t>рні товариства</w:t>
            </w:r>
            <w:r w:rsidR="0096146C">
              <w:rPr>
                <w:sz w:val="28"/>
              </w:rPr>
              <w:t xml:space="preserve"> «</w:t>
            </w:r>
            <w:r w:rsidR="001B5C9F">
              <w:rPr>
                <w:sz w:val="28"/>
              </w:rPr>
              <w:t>Північний гірн</w:t>
            </w:r>
            <w:r w:rsidR="001B5C9F">
              <w:rPr>
                <w:sz w:val="28"/>
              </w:rPr>
              <w:t>и</w:t>
            </w:r>
            <w:r w:rsidR="001B5C9F">
              <w:rPr>
                <w:sz w:val="28"/>
              </w:rPr>
              <w:t>чо-збагачувальний комбінат</w:t>
            </w:r>
            <w:r w:rsidR="0096146C">
              <w:rPr>
                <w:sz w:val="28"/>
              </w:rPr>
              <w:t>»</w:t>
            </w:r>
            <w:r w:rsidR="001B5C9F">
              <w:rPr>
                <w:sz w:val="28"/>
              </w:rPr>
              <w:t>, «Інг</w:t>
            </w:r>
            <w:r w:rsidR="001B5C9F">
              <w:rPr>
                <w:sz w:val="28"/>
              </w:rPr>
              <w:t>у</w:t>
            </w:r>
            <w:r w:rsidR="001B5C9F">
              <w:rPr>
                <w:sz w:val="28"/>
              </w:rPr>
              <w:t>лецький гірничо-збагачувальний комбінат</w:t>
            </w:r>
            <w:r w:rsidR="0096146C">
              <w:rPr>
                <w:sz w:val="28"/>
              </w:rPr>
              <w:t>»</w:t>
            </w:r>
            <w:r w:rsidR="001734E6">
              <w:rPr>
                <w:sz w:val="28"/>
              </w:rPr>
              <w:t xml:space="preserve"> </w:t>
            </w:r>
          </w:p>
          <w:p w:rsidR="00356A97" w:rsidRDefault="00356A97" w:rsidP="009F67E9">
            <w:pPr>
              <w:jc w:val="both"/>
              <w:rPr>
                <w:sz w:val="28"/>
              </w:rPr>
            </w:pPr>
          </w:p>
        </w:tc>
        <w:tc>
          <w:tcPr>
            <w:tcW w:w="5103" w:type="dxa"/>
          </w:tcPr>
          <w:p w:rsidR="00D77419" w:rsidRPr="0096146C" w:rsidRDefault="0096146C" w:rsidP="00757924">
            <w:pPr>
              <w:jc w:val="both"/>
              <w:rPr>
                <w:color w:val="000000"/>
                <w:sz w:val="28"/>
                <w:szCs w:val="28"/>
              </w:rPr>
            </w:pPr>
            <w:r w:rsidRPr="0096146C">
              <w:rPr>
                <w:color w:val="000000"/>
                <w:sz w:val="28"/>
                <w:szCs w:val="28"/>
              </w:rPr>
              <w:t>5.1. Розбудова та впровадження автом</w:t>
            </w:r>
            <w:r w:rsidRPr="0096146C">
              <w:rPr>
                <w:color w:val="000000"/>
                <w:sz w:val="28"/>
                <w:szCs w:val="28"/>
              </w:rPr>
              <w:t>а</w:t>
            </w:r>
            <w:r w:rsidRPr="0096146C">
              <w:rPr>
                <w:color w:val="000000"/>
                <w:sz w:val="28"/>
                <w:szCs w:val="28"/>
              </w:rPr>
              <w:t>тизованої системи моніторингу (спост</w:t>
            </w:r>
            <w:r w:rsidRPr="0096146C">
              <w:rPr>
                <w:color w:val="000000"/>
                <w:sz w:val="28"/>
                <w:szCs w:val="28"/>
              </w:rPr>
              <w:t>е</w:t>
            </w:r>
            <w:r w:rsidRPr="0096146C">
              <w:rPr>
                <w:color w:val="000000"/>
                <w:sz w:val="28"/>
                <w:szCs w:val="28"/>
              </w:rPr>
              <w:t>режень) за станом атмосферного повітря</w:t>
            </w:r>
            <w:r>
              <w:rPr>
                <w:color w:val="000000"/>
                <w:sz w:val="28"/>
                <w:szCs w:val="28"/>
              </w:rPr>
              <w:t xml:space="preserve"> (в частині забезпечення доступу гр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мадськості до даних відомчих автом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тичних постів контролю</w:t>
            </w:r>
            <w:r w:rsidR="001C3A8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D77419" w:rsidRDefault="007F5B09" w:rsidP="000463C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2016, </w:t>
            </w:r>
            <w:r w:rsidR="0096146C">
              <w:rPr>
                <w:sz w:val="28"/>
              </w:rPr>
              <w:t>2017</w:t>
            </w:r>
          </w:p>
        </w:tc>
      </w:tr>
    </w:tbl>
    <w:p w:rsidR="000463C0" w:rsidRDefault="000463C0" w:rsidP="00B1642C">
      <w:pPr>
        <w:jc w:val="both"/>
        <w:rPr>
          <w:b/>
          <w:i/>
          <w:sz w:val="28"/>
        </w:rPr>
      </w:pPr>
    </w:p>
    <w:p w:rsidR="001734E6" w:rsidRDefault="001734E6" w:rsidP="00B1642C">
      <w:pPr>
        <w:jc w:val="both"/>
        <w:rPr>
          <w:b/>
          <w:i/>
          <w:sz w:val="28"/>
        </w:rPr>
      </w:pPr>
    </w:p>
    <w:p w:rsidR="001734E6" w:rsidRDefault="001734E6" w:rsidP="00B1642C">
      <w:pPr>
        <w:jc w:val="both"/>
        <w:rPr>
          <w:b/>
          <w:i/>
          <w:sz w:val="28"/>
        </w:rPr>
      </w:pPr>
    </w:p>
    <w:p w:rsidR="007F5B09" w:rsidRDefault="007F5B09" w:rsidP="00B1642C">
      <w:pPr>
        <w:jc w:val="both"/>
        <w:rPr>
          <w:b/>
          <w:i/>
          <w:sz w:val="28"/>
        </w:rPr>
      </w:pPr>
    </w:p>
    <w:p w:rsidR="00B1642C" w:rsidRPr="00B1642C" w:rsidRDefault="00B1642C" w:rsidP="00B1642C">
      <w:pPr>
        <w:jc w:val="both"/>
        <w:rPr>
          <w:b/>
          <w:i/>
          <w:sz w:val="28"/>
        </w:rPr>
      </w:pPr>
      <w:r>
        <w:rPr>
          <w:b/>
          <w:i/>
          <w:sz w:val="28"/>
        </w:rPr>
        <w:t>Керуюча справами виконкому                                              Тетяна Мала</w:t>
      </w:r>
    </w:p>
    <w:p w:rsidR="000463C0" w:rsidRPr="000463C0" w:rsidRDefault="000463C0" w:rsidP="000463C0">
      <w:pPr>
        <w:jc w:val="center"/>
        <w:rPr>
          <w:b/>
          <w:i/>
          <w:sz w:val="28"/>
        </w:rPr>
      </w:pPr>
    </w:p>
    <w:sectPr w:rsidR="000463C0" w:rsidRPr="000463C0" w:rsidSect="009326F9">
      <w:headerReference w:type="default" r:id="rId7"/>
      <w:pgSz w:w="11906" w:h="16838"/>
      <w:pgMar w:top="85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44" w:rsidRDefault="002C0444" w:rsidP="001734E6">
      <w:r>
        <w:separator/>
      </w:r>
    </w:p>
  </w:endnote>
  <w:endnote w:type="continuationSeparator" w:id="0">
    <w:p w:rsidR="002C0444" w:rsidRDefault="002C0444" w:rsidP="0017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44" w:rsidRDefault="002C0444" w:rsidP="001734E6">
      <w:r>
        <w:separator/>
      </w:r>
    </w:p>
  </w:footnote>
  <w:footnote w:type="continuationSeparator" w:id="0">
    <w:p w:rsidR="002C0444" w:rsidRDefault="002C0444" w:rsidP="00173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898534"/>
      <w:docPartObj>
        <w:docPartGallery w:val="Page Numbers (Top of Page)"/>
        <w:docPartUnique/>
      </w:docPartObj>
    </w:sdtPr>
    <w:sdtEndPr/>
    <w:sdtContent>
      <w:p w:rsidR="001734E6" w:rsidRDefault="001734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5BC" w:rsidRPr="001625BC">
          <w:rPr>
            <w:noProof/>
            <w:lang w:val="ru-RU"/>
          </w:rPr>
          <w:t>2</w:t>
        </w:r>
        <w:r>
          <w:fldChar w:fldCharType="end"/>
        </w:r>
      </w:p>
    </w:sdtContent>
  </w:sdt>
  <w:p w:rsidR="001734E6" w:rsidRDefault="001734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C0"/>
    <w:rsid w:val="000463C0"/>
    <w:rsid w:val="000B277B"/>
    <w:rsid w:val="000D7DF4"/>
    <w:rsid w:val="000E6AAA"/>
    <w:rsid w:val="000F0774"/>
    <w:rsid w:val="0014267F"/>
    <w:rsid w:val="001625BC"/>
    <w:rsid w:val="001734E6"/>
    <w:rsid w:val="001A5727"/>
    <w:rsid w:val="001B5C9F"/>
    <w:rsid w:val="001C3A87"/>
    <w:rsid w:val="00296842"/>
    <w:rsid w:val="002C0444"/>
    <w:rsid w:val="002E0F8F"/>
    <w:rsid w:val="00356A97"/>
    <w:rsid w:val="003B3574"/>
    <w:rsid w:val="004C1DB5"/>
    <w:rsid w:val="005004B6"/>
    <w:rsid w:val="00523DC4"/>
    <w:rsid w:val="00581943"/>
    <w:rsid w:val="005C3B77"/>
    <w:rsid w:val="005C60D2"/>
    <w:rsid w:val="0061690E"/>
    <w:rsid w:val="006B2221"/>
    <w:rsid w:val="0071560B"/>
    <w:rsid w:val="007271F0"/>
    <w:rsid w:val="00757924"/>
    <w:rsid w:val="007E376A"/>
    <w:rsid w:val="007F5B09"/>
    <w:rsid w:val="008222F2"/>
    <w:rsid w:val="00834B97"/>
    <w:rsid w:val="008E1154"/>
    <w:rsid w:val="00926563"/>
    <w:rsid w:val="009326F9"/>
    <w:rsid w:val="0096146C"/>
    <w:rsid w:val="009B2D8D"/>
    <w:rsid w:val="009F67E9"/>
    <w:rsid w:val="00A45279"/>
    <w:rsid w:val="00B1642C"/>
    <w:rsid w:val="00B17214"/>
    <w:rsid w:val="00B1736C"/>
    <w:rsid w:val="00C32118"/>
    <w:rsid w:val="00C348A7"/>
    <w:rsid w:val="00C3646F"/>
    <w:rsid w:val="00D44228"/>
    <w:rsid w:val="00D77419"/>
    <w:rsid w:val="00DF12E2"/>
    <w:rsid w:val="00E33F5C"/>
    <w:rsid w:val="00E5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734E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34E6"/>
    <w:rPr>
      <w:sz w:val="24"/>
      <w:szCs w:val="24"/>
    </w:rPr>
  </w:style>
  <w:style w:type="paragraph" w:styleId="a6">
    <w:name w:val="footer"/>
    <w:basedOn w:val="a"/>
    <w:link w:val="a7"/>
    <w:rsid w:val="001734E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1734E6"/>
    <w:rPr>
      <w:sz w:val="24"/>
      <w:szCs w:val="24"/>
    </w:rPr>
  </w:style>
  <w:style w:type="paragraph" w:styleId="a8">
    <w:name w:val="Balloon Text"/>
    <w:basedOn w:val="a"/>
    <w:link w:val="a9"/>
    <w:rsid w:val="00523D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23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734E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34E6"/>
    <w:rPr>
      <w:sz w:val="24"/>
      <w:szCs w:val="24"/>
    </w:rPr>
  </w:style>
  <w:style w:type="paragraph" w:styleId="a6">
    <w:name w:val="footer"/>
    <w:basedOn w:val="a"/>
    <w:link w:val="a7"/>
    <w:rsid w:val="001734E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1734E6"/>
    <w:rPr>
      <w:sz w:val="24"/>
      <w:szCs w:val="24"/>
    </w:rPr>
  </w:style>
  <w:style w:type="paragraph" w:styleId="a8">
    <w:name w:val="Balloon Text"/>
    <w:basedOn w:val="a"/>
    <w:link w:val="a9"/>
    <w:rsid w:val="00523D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23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ecology402_1</dc:creator>
  <cp:lastModifiedBy>org310_3</cp:lastModifiedBy>
  <cp:revision>27</cp:revision>
  <cp:lastPrinted>2021-03-15T11:30:00Z</cp:lastPrinted>
  <dcterms:created xsi:type="dcterms:W3CDTF">2021-03-12T13:07:00Z</dcterms:created>
  <dcterms:modified xsi:type="dcterms:W3CDTF">2021-04-01T05:57:00Z</dcterms:modified>
</cp:coreProperties>
</file>