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5C" w:rsidRPr="0002177B" w:rsidRDefault="00C52F24" w:rsidP="007A1CEE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02177B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C52F24" w:rsidRPr="0002177B" w:rsidRDefault="00C52F24" w:rsidP="007A1CEE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2177B">
        <w:rPr>
          <w:rFonts w:ascii="Times New Roman" w:hAnsi="Times New Roman" w:cs="Times New Roman"/>
          <w:i/>
          <w:sz w:val="24"/>
          <w:szCs w:val="24"/>
          <w:lang w:val="uk-UA"/>
        </w:rPr>
        <w:t>до Звіту з виконання у 2020 році Програми розвитку промислового туризму в місті Кривому Розі на 2016‒2021 роки</w:t>
      </w:r>
    </w:p>
    <w:p w:rsidR="00C52F24" w:rsidRPr="0002177B" w:rsidRDefault="00C52F24" w:rsidP="00C52F24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2F24" w:rsidRPr="0002177B" w:rsidRDefault="00C52F24" w:rsidP="00C52F24">
      <w:pPr>
        <w:spacing w:after="0" w:line="240" w:lineRule="auto"/>
        <w:ind w:left="538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2F24" w:rsidRPr="0002177B" w:rsidRDefault="003516BD" w:rsidP="00C52F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77B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Освоє</w:t>
      </w:r>
      <w:r w:rsidR="00C52F24" w:rsidRPr="0002177B">
        <w:rPr>
          <w:rFonts w:ascii="Times New Roman" w:hAnsi="Times New Roman" w:cs="Times New Roman"/>
          <w:b/>
          <w:i/>
          <w:sz w:val="28"/>
          <w:szCs w:val="28"/>
          <w:lang w:val="uk-UA"/>
        </w:rPr>
        <w:t>ння коштів міського бюджету у 2020 році на виконання Програми розвитку промислового туризму в місті Кривому Розі на 2016‒2021 роки</w:t>
      </w:r>
    </w:p>
    <w:p w:rsidR="00397DDD" w:rsidRPr="0002177B" w:rsidRDefault="00397DDD" w:rsidP="00C52F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3516BD" w:rsidRPr="0002177B" w:rsidRDefault="00397DDD" w:rsidP="00397DDD">
      <w:pPr>
        <w:spacing w:after="0" w:line="240" w:lineRule="auto"/>
        <w:ind w:firstLine="8505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02177B">
        <w:rPr>
          <w:rFonts w:ascii="Times New Roman" w:hAnsi="Times New Roman" w:cs="Times New Roman"/>
          <w:i/>
          <w:sz w:val="24"/>
          <w:szCs w:val="24"/>
          <w:lang w:val="uk-UA"/>
        </w:rPr>
        <w:t>грн</w:t>
      </w:r>
      <w:proofErr w:type="spellEnd"/>
    </w:p>
    <w:tbl>
      <w:tblPr>
        <w:tblStyle w:val="a3"/>
        <w:tblW w:w="10775" w:type="dxa"/>
        <w:tblInd w:w="-885" w:type="dxa"/>
        <w:tblLook w:val="04A0" w:firstRow="1" w:lastRow="0" w:firstColumn="1" w:lastColumn="0" w:noHBand="0" w:noVBand="1"/>
      </w:tblPr>
      <w:tblGrid>
        <w:gridCol w:w="675"/>
        <w:gridCol w:w="5421"/>
        <w:gridCol w:w="2411"/>
        <w:gridCol w:w="2268"/>
      </w:tblGrid>
      <w:tr w:rsidR="003516BD" w:rsidRPr="0002177B" w:rsidTr="00697E96">
        <w:tc>
          <w:tcPr>
            <w:tcW w:w="675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п/</w:t>
            </w:r>
            <w:proofErr w:type="spellStart"/>
            <w:r w:rsidRPr="000217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421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411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Уточнений план на 2020 рік</w:t>
            </w:r>
          </w:p>
        </w:tc>
        <w:tc>
          <w:tcPr>
            <w:tcW w:w="2268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Касові видатки станом на 01.01.2021</w:t>
            </w:r>
          </w:p>
        </w:tc>
      </w:tr>
      <w:tr w:rsidR="00397DDD" w:rsidRPr="0002177B" w:rsidTr="00697E96">
        <w:tc>
          <w:tcPr>
            <w:tcW w:w="675" w:type="dxa"/>
            <w:vAlign w:val="center"/>
          </w:tcPr>
          <w:p w:rsidR="00397DDD" w:rsidRPr="0002177B" w:rsidRDefault="00397DDD" w:rsidP="00351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421" w:type="dxa"/>
            <w:vAlign w:val="center"/>
          </w:tcPr>
          <w:p w:rsidR="00397DDD" w:rsidRPr="0002177B" w:rsidRDefault="00397DDD" w:rsidP="00351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411" w:type="dxa"/>
            <w:vAlign w:val="center"/>
          </w:tcPr>
          <w:p w:rsidR="00397DDD" w:rsidRPr="0002177B" w:rsidRDefault="00397DDD" w:rsidP="00351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:rsidR="00397DDD" w:rsidRPr="0002177B" w:rsidRDefault="00397DDD" w:rsidP="003516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</w:tr>
      <w:tr w:rsidR="003516BD" w:rsidRPr="0002177B" w:rsidTr="00697E96">
        <w:tc>
          <w:tcPr>
            <w:tcW w:w="675" w:type="dxa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21" w:type="dxa"/>
          </w:tcPr>
          <w:p w:rsidR="003516BD" w:rsidRPr="0002177B" w:rsidRDefault="003516BD" w:rsidP="00C52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впровадження стандартів у сфері туризму</w:t>
            </w:r>
          </w:p>
        </w:tc>
        <w:tc>
          <w:tcPr>
            <w:tcW w:w="2411" w:type="dxa"/>
            <w:vAlign w:val="center"/>
          </w:tcPr>
          <w:p w:rsidR="003516BD" w:rsidRPr="0002177B" w:rsidRDefault="003516BD" w:rsidP="00397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26 994,00</w:t>
            </w:r>
          </w:p>
        </w:tc>
        <w:tc>
          <w:tcPr>
            <w:tcW w:w="2268" w:type="dxa"/>
            <w:vAlign w:val="center"/>
          </w:tcPr>
          <w:p w:rsidR="003516BD" w:rsidRPr="0002177B" w:rsidRDefault="003516BD" w:rsidP="00397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3516BD" w:rsidRPr="0002177B" w:rsidTr="00697E96">
        <w:tc>
          <w:tcPr>
            <w:tcW w:w="675" w:type="dxa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21" w:type="dxa"/>
          </w:tcPr>
          <w:p w:rsidR="003516BD" w:rsidRPr="0002177B" w:rsidRDefault="003516BD" w:rsidP="00C52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Розробка, інформаційне наповнення, видання й розповсюдження </w:t>
            </w:r>
            <w:proofErr w:type="spellStart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промоційної</w:t>
            </w:r>
            <w:proofErr w:type="spellEnd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продукції про місто та його туристичний потенціал (брошури, </w:t>
            </w:r>
            <w:proofErr w:type="spellStart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ліфлети</w:t>
            </w:r>
            <w:proofErr w:type="spellEnd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альбоми, буклети, афіші, сувеніри, путівники, туристичні довідники тощо)</w:t>
            </w:r>
          </w:p>
        </w:tc>
        <w:tc>
          <w:tcPr>
            <w:tcW w:w="2411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588 196,00</w:t>
            </w:r>
          </w:p>
        </w:tc>
        <w:tc>
          <w:tcPr>
            <w:tcW w:w="2268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281 486,00</w:t>
            </w:r>
          </w:p>
        </w:tc>
      </w:tr>
      <w:tr w:rsidR="003516BD" w:rsidRPr="0002177B" w:rsidTr="00697E96">
        <w:tc>
          <w:tcPr>
            <w:tcW w:w="675" w:type="dxa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21" w:type="dxa"/>
          </w:tcPr>
          <w:p w:rsidR="003516BD" w:rsidRPr="0002177B" w:rsidRDefault="003516BD" w:rsidP="00C52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</w:t>
            </w:r>
            <w:proofErr w:type="spellStart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прес-</w:t>
            </w:r>
            <w:proofErr w:type="spellEnd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інформаційних турів</w:t>
            </w:r>
          </w:p>
        </w:tc>
        <w:tc>
          <w:tcPr>
            <w:tcW w:w="2411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112 401,00</w:t>
            </w:r>
          </w:p>
        </w:tc>
        <w:tc>
          <w:tcPr>
            <w:tcW w:w="2268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23 421,07</w:t>
            </w:r>
          </w:p>
        </w:tc>
      </w:tr>
      <w:tr w:rsidR="003516BD" w:rsidRPr="0002177B" w:rsidTr="00697E96">
        <w:tc>
          <w:tcPr>
            <w:tcW w:w="675" w:type="dxa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21" w:type="dxa"/>
          </w:tcPr>
          <w:p w:rsidR="003516BD" w:rsidRPr="0002177B" w:rsidRDefault="003516BD" w:rsidP="00C52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та поширення </w:t>
            </w:r>
            <w:proofErr w:type="spellStart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промороликів</w:t>
            </w:r>
            <w:proofErr w:type="spellEnd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397DDD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телебаченні </w:t>
            </w:r>
            <w:proofErr w:type="spellStart"/>
            <w:r w:rsidR="00397DDD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</w:t>
            </w: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екранах</w:t>
            </w:r>
            <w:proofErr w:type="spellEnd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суб'єктів господарювання міста, соціальних мережах і сервісах </w:t>
            </w:r>
            <w:proofErr w:type="spellStart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відеохостингів</w:t>
            </w:r>
            <w:proofErr w:type="spellEnd"/>
          </w:p>
        </w:tc>
        <w:tc>
          <w:tcPr>
            <w:tcW w:w="2411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93 100,00</w:t>
            </w:r>
          </w:p>
        </w:tc>
        <w:tc>
          <w:tcPr>
            <w:tcW w:w="2268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29 800,00</w:t>
            </w:r>
          </w:p>
        </w:tc>
      </w:tr>
      <w:tr w:rsidR="003516BD" w:rsidRPr="0002177B" w:rsidTr="00697E96">
        <w:tc>
          <w:tcPr>
            <w:tcW w:w="675" w:type="dxa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21" w:type="dxa"/>
          </w:tcPr>
          <w:p w:rsidR="003516BD" w:rsidRPr="0002177B" w:rsidRDefault="003516BD" w:rsidP="00C52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міжнародних та всеукраїнських виставках, конференціях «круглих столах» фестивалях, форумах та інших заходах туристичної тематики</w:t>
            </w:r>
          </w:p>
        </w:tc>
        <w:tc>
          <w:tcPr>
            <w:tcW w:w="2411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171 360,00</w:t>
            </w:r>
          </w:p>
        </w:tc>
        <w:tc>
          <w:tcPr>
            <w:tcW w:w="2268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34 121,00</w:t>
            </w:r>
          </w:p>
        </w:tc>
      </w:tr>
      <w:tr w:rsidR="003516BD" w:rsidRPr="0002177B" w:rsidTr="00697E96">
        <w:tc>
          <w:tcPr>
            <w:tcW w:w="675" w:type="dxa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421" w:type="dxa"/>
          </w:tcPr>
          <w:p w:rsidR="003516BD" w:rsidRPr="0002177B" w:rsidRDefault="003516BD" w:rsidP="00351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проведення міжнародних, всеукраїнських виставок, конференцій, «круглих столів», фестивалів, форумів, святкових заходів туристичної тематики</w:t>
            </w:r>
          </w:p>
        </w:tc>
        <w:tc>
          <w:tcPr>
            <w:tcW w:w="2411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52 049,00</w:t>
            </w:r>
          </w:p>
        </w:tc>
        <w:tc>
          <w:tcPr>
            <w:tcW w:w="2268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28 980,00</w:t>
            </w:r>
          </w:p>
        </w:tc>
      </w:tr>
      <w:tr w:rsidR="003516BD" w:rsidRPr="0002177B" w:rsidTr="00697E96">
        <w:tc>
          <w:tcPr>
            <w:tcW w:w="675" w:type="dxa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421" w:type="dxa"/>
          </w:tcPr>
          <w:p w:rsidR="003516BD" w:rsidRPr="0002177B" w:rsidRDefault="003516BD" w:rsidP="00C52F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розміщення статей про промисловий туризм у Кривому Розі в українських і світових виданнях</w:t>
            </w:r>
          </w:p>
        </w:tc>
        <w:tc>
          <w:tcPr>
            <w:tcW w:w="2411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48 000,00</w:t>
            </w:r>
          </w:p>
        </w:tc>
        <w:tc>
          <w:tcPr>
            <w:tcW w:w="2268" w:type="dxa"/>
            <w:vAlign w:val="center"/>
          </w:tcPr>
          <w:p w:rsidR="003516BD" w:rsidRPr="0002177B" w:rsidRDefault="003516B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3516BD" w:rsidRPr="0002177B" w:rsidTr="00697E96">
        <w:tc>
          <w:tcPr>
            <w:tcW w:w="675" w:type="dxa"/>
          </w:tcPr>
          <w:p w:rsidR="003516BD" w:rsidRPr="0002177B" w:rsidRDefault="00B87057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421" w:type="dxa"/>
          </w:tcPr>
          <w:p w:rsidR="003516BD" w:rsidRPr="0002177B" w:rsidRDefault="003516BD" w:rsidP="00697E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підготовчих заходів щодо  вступу до міжнародних туристичних </w:t>
            </w:r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організацій: UNESCO (</w:t>
            </w:r>
            <w:proofErr w:type="spellStart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United</w:t>
            </w:r>
            <w:proofErr w:type="spellEnd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Nations</w:t>
            </w:r>
            <w:proofErr w:type="spellEnd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Educational</w:t>
            </w:r>
            <w:proofErr w:type="spellEnd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Scientific</w:t>
            </w:r>
            <w:proofErr w:type="spellEnd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and</w:t>
            </w:r>
            <w:proofErr w:type="spellEnd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Cultural</w:t>
            </w:r>
            <w:proofErr w:type="spellEnd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Organization</w:t>
            </w:r>
            <w:proofErr w:type="spellEnd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ЕRІH (</w:t>
            </w:r>
            <w:proofErr w:type="spellStart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European</w:t>
            </w:r>
            <w:proofErr w:type="spellEnd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Route</w:t>
            </w:r>
            <w:proofErr w:type="spellEnd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Industrial</w:t>
            </w:r>
            <w:proofErr w:type="spellEnd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Heritage</w:t>
            </w:r>
            <w:proofErr w:type="spellEnd"/>
            <w:r w:rsidR="00B87057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ТІССІН</w:t>
            </w:r>
            <w:r w:rsidR="00697E96"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(Міжнародний</w:t>
            </w:r>
          </w:p>
        </w:tc>
        <w:tc>
          <w:tcPr>
            <w:tcW w:w="2411" w:type="dxa"/>
            <w:vAlign w:val="center"/>
          </w:tcPr>
          <w:p w:rsidR="003516BD" w:rsidRPr="0002177B" w:rsidRDefault="00397DD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40 500,00</w:t>
            </w:r>
          </w:p>
        </w:tc>
        <w:tc>
          <w:tcPr>
            <w:tcW w:w="2268" w:type="dxa"/>
            <w:vAlign w:val="center"/>
          </w:tcPr>
          <w:p w:rsidR="003516BD" w:rsidRPr="0002177B" w:rsidRDefault="00397DDD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31 886,56</w:t>
            </w:r>
          </w:p>
        </w:tc>
      </w:tr>
    </w:tbl>
    <w:p w:rsidR="00B87057" w:rsidRPr="0002177B" w:rsidRDefault="00B87057" w:rsidP="00B87057">
      <w:pPr>
        <w:pStyle w:val="a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2177B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a3"/>
        <w:tblW w:w="10775" w:type="dxa"/>
        <w:tblInd w:w="-885" w:type="dxa"/>
        <w:tblLook w:val="04A0" w:firstRow="1" w:lastRow="0" w:firstColumn="1" w:lastColumn="0" w:noHBand="0" w:noVBand="1"/>
      </w:tblPr>
      <w:tblGrid>
        <w:gridCol w:w="675"/>
        <w:gridCol w:w="5280"/>
        <w:gridCol w:w="2552"/>
        <w:gridCol w:w="2268"/>
      </w:tblGrid>
      <w:tr w:rsidR="00B87057" w:rsidRPr="0002177B" w:rsidTr="003516BD">
        <w:tc>
          <w:tcPr>
            <w:tcW w:w="675" w:type="dxa"/>
          </w:tcPr>
          <w:p w:rsidR="00B87057" w:rsidRPr="0002177B" w:rsidRDefault="00B87057" w:rsidP="00B870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5280" w:type="dxa"/>
          </w:tcPr>
          <w:p w:rsidR="00B87057" w:rsidRPr="0002177B" w:rsidRDefault="00B87057" w:rsidP="00B870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:rsidR="00B87057" w:rsidRPr="0002177B" w:rsidRDefault="00B87057" w:rsidP="00B870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:rsidR="00B87057" w:rsidRPr="0002177B" w:rsidRDefault="00B87057" w:rsidP="00B870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</w:tr>
      <w:tr w:rsidR="00B87057" w:rsidRPr="0002177B" w:rsidTr="003516BD">
        <w:tc>
          <w:tcPr>
            <w:tcW w:w="675" w:type="dxa"/>
          </w:tcPr>
          <w:p w:rsidR="00B87057" w:rsidRPr="0002177B" w:rsidRDefault="00B87057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0" w:type="dxa"/>
          </w:tcPr>
          <w:p w:rsidR="00B87057" w:rsidRPr="0002177B" w:rsidRDefault="00B87057" w:rsidP="00397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з індустріальної спадщини) та інших</w:t>
            </w:r>
          </w:p>
        </w:tc>
        <w:tc>
          <w:tcPr>
            <w:tcW w:w="2552" w:type="dxa"/>
            <w:vAlign w:val="center"/>
          </w:tcPr>
          <w:p w:rsidR="00B87057" w:rsidRPr="0002177B" w:rsidRDefault="00B87057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B87057" w:rsidRPr="0002177B" w:rsidRDefault="00B87057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7057" w:rsidRPr="0002177B" w:rsidTr="003516BD">
        <w:tc>
          <w:tcPr>
            <w:tcW w:w="675" w:type="dxa"/>
          </w:tcPr>
          <w:p w:rsidR="00B87057" w:rsidRPr="0002177B" w:rsidRDefault="00B87057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80" w:type="dxa"/>
          </w:tcPr>
          <w:p w:rsidR="00B87057" w:rsidRPr="0002177B" w:rsidRDefault="00B87057" w:rsidP="00397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кваліфікованого кадрового та наукового потенціалу туристичної галузі, створення системи перепідготовки й </w:t>
            </w:r>
            <w:proofErr w:type="spellStart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підвищеня</w:t>
            </w:r>
            <w:proofErr w:type="spellEnd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кваліфікації туристичних кадрів</w:t>
            </w:r>
          </w:p>
        </w:tc>
        <w:tc>
          <w:tcPr>
            <w:tcW w:w="2552" w:type="dxa"/>
            <w:vAlign w:val="center"/>
          </w:tcPr>
          <w:p w:rsidR="00B87057" w:rsidRPr="0002177B" w:rsidRDefault="00B87057" w:rsidP="00B8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30 000,00</w:t>
            </w:r>
          </w:p>
        </w:tc>
        <w:tc>
          <w:tcPr>
            <w:tcW w:w="2268" w:type="dxa"/>
            <w:vAlign w:val="center"/>
          </w:tcPr>
          <w:p w:rsidR="00B87057" w:rsidRPr="0002177B" w:rsidRDefault="00B87057" w:rsidP="00B8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15 000,00</w:t>
            </w:r>
          </w:p>
        </w:tc>
      </w:tr>
      <w:tr w:rsidR="00B87057" w:rsidRPr="0002177B" w:rsidTr="003516BD">
        <w:tc>
          <w:tcPr>
            <w:tcW w:w="675" w:type="dxa"/>
          </w:tcPr>
          <w:p w:rsidR="00B87057" w:rsidRPr="0002177B" w:rsidRDefault="00B87057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80" w:type="dxa"/>
          </w:tcPr>
          <w:p w:rsidR="00B87057" w:rsidRPr="0002177B" w:rsidRDefault="00B87057" w:rsidP="00397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</w:t>
            </w:r>
            <w:proofErr w:type="spellStart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Urban</w:t>
            </w:r>
            <w:proofErr w:type="spellEnd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build</w:t>
            </w:r>
            <w:proofErr w:type="spellEnd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(у рамках фестивалю «</w:t>
            </w:r>
            <w:proofErr w:type="spellStart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Industrial</w:t>
            </w:r>
            <w:proofErr w:type="spellEnd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Fest</w:t>
            </w:r>
            <w:proofErr w:type="spellEnd"/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</w:tc>
        <w:tc>
          <w:tcPr>
            <w:tcW w:w="2552" w:type="dxa"/>
            <w:vAlign w:val="center"/>
          </w:tcPr>
          <w:p w:rsidR="00B87057" w:rsidRPr="0002177B" w:rsidRDefault="00B87057" w:rsidP="00B8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113 210,00</w:t>
            </w:r>
          </w:p>
        </w:tc>
        <w:tc>
          <w:tcPr>
            <w:tcW w:w="2268" w:type="dxa"/>
            <w:vAlign w:val="center"/>
          </w:tcPr>
          <w:p w:rsidR="00B87057" w:rsidRPr="0002177B" w:rsidRDefault="00B87057" w:rsidP="00B8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B87057" w:rsidRPr="0002177B" w:rsidTr="003516BD">
        <w:tc>
          <w:tcPr>
            <w:tcW w:w="675" w:type="dxa"/>
          </w:tcPr>
          <w:p w:rsidR="00B87057" w:rsidRPr="0002177B" w:rsidRDefault="00B87057" w:rsidP="003516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80" w:type="dxa"/>
          </w:tcPr>
          <w:p w:rsidR="00B87057" w:rsidRPr="0002177B" w:rsidRDefault="00B87057" w:rsidP="00397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552" w:type="dxa"/>
            <w:vAlign w:val="center"/>
          </w:tcPr>
          <w:p w:rsidR="00B87057" w:rsidRPr="0002177B" w:rsidRDefault="00B87057" w:rsidP="00B870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1 275 810,00</w:t>
            </w:r>
          </w:p>
        </w:tc>
        <w:tc>
          <w:tcPr>
            <w:tcW w:w="2268" w:type="dxa"/>
            <w:vAlign w:val="center"/>
          </w:tcPr>
          <w:p w:rsidR="00B87057" w:rsidRPr="0002177B" w:rsidRDefault="00B87057" w:rsidP="00B870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2177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444 694,63</w:t>
            </w:r>
          </w:p>
        </w:tc>
      </w:tr>
    </w:tbl>
    <w:p w:rsidR="00B87057" w:rsidRPr="0002177B" w:rsidRDefault="00B87057">
      <w:pPr>
        <w:rPr>
          <w:lang w:val="uk-UA"/>
        </w:rPr>
      </w:pPr>
    </w:p>
    <w:p w:rsidR="00B87057" w:rsidRPr="0002177B" w:rsidRDefault="00B87057">
      <w:pPr>
        <w:rPr>
          <w:lang w:val="uk-UA"/>
        </w:rPr>
      </w:pPr>
    </w:p>
    <w:p w:rsidR="00397DDD" w:rsidRPr="0002177B" w:rsidRDefault="00397DDD" w:rsidP="00C52F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516BD" w:rsidRPr="0002177B" w:rsidRDefault="00397DDD" w:rsidP="00397D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77B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_____________________________</w:t>
      </w:r>
    </w:p>
    <w:p w:rsidR="00B87057" w:rsidRPr="0002177B" w:rsidRDefault="00B87057" w:rsidP="00397D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bookmarkEnd w:id="0"/>
    <w:p w:rsidR="00B87057" w:rsidRPr="0002177B" w:rsidRDefault="00B87057" w:rsidP="00397D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B87057" w:rsidRPr="0002177B" w:rsidSect="007A1CE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40" w:rsidRDefault="00243440" w:rsidP="007A1CEE">
      <w:pPr>
        <w:spacing w:after="0" w:line="240" w:lineRule="auto"/>
      </w:pPr>
      <w:r>
        <w:separator/>
      </w:r>
    </w:p>
  </w:endnote>
  <w:endnote w:type="continuationSeparator" w:id="0">
    <w:p w:rsidR="00243440" w:rsidRDefault="00243440" w:rsidP="007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40" w:rsidRDefault="00243440" w:rsidP="007A1CEE">
      <w:pPr>
        <w:spacing w:after="0" w:line="240" w:lineRule="auto"/>
      </w:pPr>
      <w:r>
        <w:separator/>
      </w:r>
    </w:p>
  </w:footnote>
  <w:footnote w:type="continuationSeparator" w:id="0">
    <w:p w:rsidR="00243440" w:rsidRDefault="00243440" w:rsidP="007A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324509"/>
      <w:docPartObj>
        <w:docPartGallery w:val="Page Numbers (Top of Page)"/>
        <w:docPartUnique/>
      </w:docPartObj>
    </w:sdtPr>
    <w:sdtEndPr/>
    <w:sdtContent>
      <w:p w:rsidR="00697E96" w:rsidRPr="007A1CEE" w:rsidRDefault="00697E96" w:rsidP="007A1CEE">
        <w:pPr>
          <w:pStyle w:val="a4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77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92"/>
    <w:rsid w:val="0002177B"/>
    <w:rsid w:val="000E5FA1"/>
    <w:rsid w:val="00243440"/>
    <w:rsid w:val="003516BD"/>
    <w:rsid w:val="00397DDD"/>
    <w:rsid w:val="00697E96"/>
    <w:rsid w:val="006D3AE2"/>
    <w:rsid w:val="0078525C"/>
    <w:rsid w:val="007A1CEE"/>
    <w:rsid w:val="00813E92"/>
    <w:rsid w:val="008A4DEC"/>
    <w:rsid w:val="00AC4E50"/>
    <w:rsid w:val="00B87057"/>
    <w:rsid w:val="00C52F24"/>
    <w:rsid w:val="00D3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CEE"/>
  </w:style>
  <w:style w:type="paragraph" w:styleId="a6">
    <w:name w:val="footer"/>
    <w:basedOn w:val="a"/>
    <w:link w:val="a7"/>
    <w:uiPriority w:val="99"/>
    <w:unhideWhenUsed/>
    <w:rsid w:val="007A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CEE"/>
  </w:style>
  <w:style w:type="paragraph" w:styleId="a8">
    <w:name w:val="Balloon Text"/>
    <w:basedOn w:val="a"/>
    <w:link w:val="a9"/>
    <w:uiPriority w:val="99"/>
    <w:semiHidden/>
    <w:unhideWhenUsed/>
    <w:rsid w:val="00D3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CEE"/>
  </w:style>
  <w:style w:type="paragraph" w:styleId="a6">
    <w:name w:val="footer"/>
    <w:basedOn w:val="a"/>
    <w:link w:val="a7"/>
    <w:uiPriority w:val="99"/>
    <w:unhideWhenUsed/>
    <w:rsid w:val="007A1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CEE"/>
  </w:style>
  <w:style w:type="paragraph" w:styleId="a8">
    <w:name w:val="Balloon Text"/>
    <w:basedOn w:val="a"/>
    <w:link w:val="a9"/>
    <w:uiPriority w:val="99"/>
    <w:semiHidden/>
    <w:unhideWhenUsed/>
    <w:rsid w:val="00D3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2D0C-6D39-4206-8066-8FE231D7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topeco428</dc:creator>
  <cp:keywords/>
  <dc:description/>
  <cp:lastModifiedBy>org301</cp:lastModifiedBy>
  <cp:revision>7</cp:revision>
  <cp:lastPrinted>2021-02-11T06:31:00Z</cp:lastPrinted>
  <dcterms:created xsi:type="dcterms:W3CDTF">2021-02-10T07:10:00Z</dcterms:created>
  <dcterms:modified xsi:type="dcterms:W3CDTF">2021-02-25T10:30:00Z</dcterms:modified>
</cp:coreProperties>
</file>