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9" w:rsidRPr="00A9401D" w:rsidRDefault="00225319" w:rsidP="00A9401D">
      <w:pPr>
        <w:pStyle w:val="a5"/>
        <w:tabs>
          <w:tab w:val="left" w:pos="7371"/>
        </w:tabs>
        <w:ind w:right="-1"/>
        <w:rPr>
          <w:b w:val="0"/>
          <w:i/>
          <w:spacing w:val="-2"/>
          <w:szCs w:val="28"/>
        </w:rPr>
      </w:pPr>
      <w:bookmarkStart w:id="0" w:name="_GoBack"/>
    </w:p>
    <w:p w:rsidR="00A9401D" w:rsidRPr="005705C3" w:rsidRDefault="00A9401D" w:rsidP="005705C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5705C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640B7C" w:rsidRPr="00400185">
        <w:rPr>
          <w:rFonts w:ascii="Times New Roman" w:hAnsi="Times New Roman" w:cs="Times New Roman"/>
          <w:i/>
          <w:sz w:val="28"/>
          <w:szCs w:val="28"/>
        </w:rPr>
        <w:t>ЗАТВЕРДЖЕНО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05C3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</w:p>
    <w:p w:rsidR="00640B7C" w:rsidRPr="00D625F6" w:rsidRDefault="00A9401D" w:rsidP="00A940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9C6BC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C6BC2" w:rsidRPr="00D625F6">
        <w:rPr>
          <w:rFonts w:ascii="Times New Roman" w:hAnsi="Times New Roman" w:cs="Times New Roman"/>
          <w:i/>
          <w:sz w:val="28"/>
          <w:szCs w:val="28"/>
        </w:rPr>
        <w:t>Рішення</w:t>
      </w:r>
      <w:r w:rsidR="009C6B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виконкому </w:t>
      </w:r>
      <w:r w:rsidR="00640B7C" w:rsidRPr="00D625F6">
        <w:rPr>
          <w:rFonts w:ascii="Times New Roman" w:hAnsi="Times New Roman" w:cs="Times New Roman"/>
          <w:i/>
          <w:sz w:val="28"/>
          <w:szCs w:val="28"/>
        </w:rPr>
        <w:t>міської р</w:t>
      </w:r>
      <w:r w:rsidR="00640B7C" w:rsidRPr="00D625F6">
        <w:rPr>
          <w:rFonts w:ascii="Times New Roman" w:hAnsi="Times New Roman" w:cs="Times New Roman"/>
          <w:i/>
          <w:sz w:val="28"/>
          <w:szCs w:val="28"/>
        </w:rPr>
        <w:t>а</w:t>
      </w:r>
      <w:r w:rsidR="00640B7C" w:rsidRPr="00D625F6">
        <w:rPr>
          <w:rFonts w:ascii="Times New Roman" w:hAnsi="Times New Roman" w:cs="Times New Roman"/>
          <w:i/>
          <w:sz w:val="28"/>
          <w:szCs w:val="28"/>
        </w:rPr>
        <w:t xml:space="preserve">ди </w:t>
      </w:r>
    </w:p>
    <w:p w:rsidR="00640B7C" w:rsidRPr="005705C3" w:rsidRDefault="005705C3" w:rsidP="005705C3">
      <w:pPr>
        <w:tabs>
          <w:tab w:val="left" w:pos="577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C3">
        <w:rPr>
          <w:rFonts w:ascii="Times New Roman" w:hAnsi="Times New Roman" w:cs="Times New Roman"/>
          <w:i/>
          <w:sz w:val="28"/>
          <w:szCs w:val="28"/>
        </w:rPr>
        <w:t>10.02.2021 №76</w:t>
      </w:r>
    </w:p>
    <w:p w:rsidR="009B7BBB" w:rsidRDefault="009B7BBB" w:rsidP="00640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0CF" w:rsidRDefault="003330CF" w:rsidP="0064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0B7C" w:rsidRPr="00B73298" w:rsidRDefault="00B27264" w:rsidP="0064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  <w:r w:rsidR="00640B7C" w:rsidRPr="00B73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3629" w:rsidRDefault="00640B7C" w:rsidP="00A94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3298">
        <w:rPr>
          <w:rFonts w:ascii="Times New Roman" w:hAnsi="Times New Roman" w:cs="Times New Roman"/>
          <w:b/>
          <w:i/>
          <w:sz w:val="28"/>
          <w:szCs w:val="28"/>
        </w:rPr>
        <w:t xml:space="preserve">про комісію </w:t>
      </w:r>
      <w:r w:rsidR="00DC3FD8" w:rsidRPr="00DC3FD8">
        <w:rPr>
          <w:rFonts w:ascii="Times New Roman" w:hAnsi="Times New Roman" w:cs="Times New Roman"/>
          <w:b/>
          <w:i/>
          <w:sz w:val="28"/>
          <w:szCs w:val="28"/>
        </w:rPr>
        <w:t>з проведення інвентаризації, виявлення та</w:t>
      </w:r>
    </w:p>
    <w:p w:rsidR="00B33629" w:rsidRDefault="00DC3FD8" w:rsidP="00A94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FD8">
        <w:rPr>
          <w:rFonts w:ascii="Times New Roman" w:hAnsi="Times New Roman" w:cs="Times New Roman"/>
          <w:b/>
          <w:i/>
          <w:sz w:val="28"/>
          <w:szCs w:val="28"/>
        </w:rPr>
        <w:t xml:space="preserve"> обстеження земельних ділянок, будинків і покинутих будівель,</w:t>
      </w:r>
    </w:p>
    <w:p w:rsidR="00640B7C" w:rsidRDefault="00DC3FD8" w:rsidP="009C6BC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FD8">
        <w:rPr>
          <w:rFonts w:ascii="Times New Roman" w:hAnsi="Times New Roman" w:cs="Times New Roman"/>
          <w:b/>
          <w:i/>
          <w:sz w:val="28"/>
          <w:szCs w:val="28"/>
        </w:rPr>
        <w:t xml:space="preserve"> тимчасових споруд та транспортних засобів на території м. Кривого Рогу</w:t>
      </w:r>
    </w:p>
    <w:p w:rsidR="00640B7C" w:rsidRDefault="00640B7C" w:rsidP="00640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0B7C" w:rsidRPr="007A0DED" w:rsidRDefault="00640B7C" w:rsidP="00640B7C">
      <w:pPr>
        <w:spacing w:after="0" w:line="240" w:lineRule="auto"/>
        <w:ind w:left="1135"/>
        <w:rPr>
          <w:rFonts w:ascii="Times New Roman" w:hAnsi="Times New Roman" w:cs="Times New Roman"/>
          <w:sz w:val="20"/>
          <w:szCs w:val="28"/>
        </w:rPr>
      </w:pPr>
    </w:p>
    <w:p w:rsidR="003330CF" w:rsidRPr="00C14C6D" w:rsidRDefault="003330CF" w:rsidP="003330CF">
      <w:pPr>
        <w:numPr>
          <w:ilvl w:val="0"/>
          <w:numId w:val="9"/>
        </w:numPr>
        <w:spacing w:after="0" w:line="235" w:lineRule="atLeast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4C6D">
        <w:rPr>
          <w:rFonts w:ascii="Times New Roman" w:eastAsia="Calibri" w:hAnsi="Times New Roman" w:cs="Times New Roman"/>
          <w:b/>
          <w:i/>
          <w:sz w:val="28"/>
          <w:szCs w:val="28"/>
        </w:rPr>
        <w:t>ЗАГАЛЬНІ ПОЛОЖЕННЯ</w:t>
      </w:r>
    </w:p>
    <w:p w:rsidR="003330CF" w:rsidRPr="00C14C6D" w:rsidRDefault="003330CF" w:rsidP="003330CF">
      <w:pPr>
        <w:spacing w:after="0" w:line="235" w:lineRule="atLeast"/>
        <w:ind w:left="360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C14C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330CF" w:rsidRPr="00C14C6D" w:rsidRDefault="003330CF" w:rsidP="003330CF">
      <w:pPr>
        <w:spacing w:after="0" w:line="23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Комісія </w:t>
      </w:r>
      <w:r w:rsidR="00D36038" w:rsidRPr="00D36038">
        <w:rPr>
          <w:rFonts w:ascii="Times New Roman" w:hAnsi="Times New Roman" w:cs="Times New Roman"/>
          <w:sz w:val="28"/>
          <w:szCs w:val="28"/>
        </w:rPr>
        <w:t>з проведення інвентаризації, виявлення та обстеження земел</w:t>
      </w:r>
      <w:r w:rsidR="00D36038" w:rsidRPr="00D36038">
        <w:rPr>
          <w:rFonts w:ascii="Times New Roman" w:hAnsi="Times New Roman" w:cs="Times New Roman"/>
          <w:sz w:val="28"/>
          <w:szCs w:val="28"/>
        </w:rPr>
        <w:t>ь</w:t>
      </w:r>
      <w:r w:rsidR="00D36038" w:rsidRPr="00D36038">
        <w:rPr>
          <w:rFonts w:ascii="Times New Roman" w:hAnsi="Times New Roman" w:cs="Times New Roman"/>
          <w:sz w:val="28"/>
          <w:szCs w:val="28"/>
        </w:rPr>
        <w:t>них ділянок, будинків і покинутих будівель, тимчасових споруд та транспор</w:t>
      </w:r>
      <w:r w:rsidR="00D36038" w:rsidRPr="00D36038">
        <w:rPr>
          <w:rFonts w:ascii="Times New Roman" w:hAnsi="Times New Roman" w:cs="Times New Roman"/>
          <w:sz w:val="28"/>
          <w:szCs w:val="28"/>
        </w:rPr>
        <w:t>т</w:t>
      </w:r>
      <w:r w:rsidR="00D36038" w:rsidRPr="00D36038">
        <w:rPr>
          <w:rFonts w:ascii="Times New Roman" w:hAnsi="Times New Roman" w:cs="Times New Roman"/>
          <w:sz w:val="28"/>
          <w:szCs w:val="28"/>
        </w:rPr>
        <w:t>них засобів на території м. Кривого Рогу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(надалі – комісія) є дорадчим органом виконкому міської ради, метою якої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виявлення, обстеження, </w:t>
      </w:r>
      <w:r w:rsidR="00077E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життя заходів щодо розшуку власників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занедбаних та захаращених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 д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лянок, будинків, будівель, </w:t>
      </w:r>
      <w:r w:rsidR="0014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тимчасових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споруд </w:t>
      </w:r>
      <w:r w:rsidR="00077ED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транспортних засобів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(надалі – майно)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міста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дозволить досягти р</w:t>
      </w:r>
      <w:r w:rsidRPr="0077777F">
        <w:rPr>
          <w:rFonts w:ascii="Times New Roman" w:eastAsia="Times New Roman" w:hAnsi="Times New Roman" w:cs="Times New Roman"/>
          <w:sz w:val="28"/>
          <w:szCs w:val="28"/>
          <w:lang w:eastAsia="ru-RU"/>
        </w:rPr>
        <w:t>аціональн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7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7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майном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 міста Кривого Рогу та</w:t>
      </w:r>
      <w:r w:rsidRPr="0077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вжити 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дів </w:t>
      </w:r>
      <w:r w:rsidR="00077E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E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порядкування території міста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0CF" w:rsidRDefault="003330CF" w:rsidP="003330C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діяльності комісія керується Конституцією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Цивільним та Земельним кодексами України,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України, указами Президента України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остановами Верховної Ради України, актами Кабінету Міністрів України, рішеннями міської ради та її виконавчого комітету, 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процедур виявлення, взяття на облік, передачі, використання безхазяйного та </w:t>
      </w:r>
      <w:proofErr w:type="spellStart"/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відумерлого</w:t>
      </w:r>
      <w:proofErr w:type="spellEnd"/>
      <w:r w:rsidRPr="005E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нерухомого майна  у м. Кривому Розі,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 рішенням м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ради</w:t>
      </w:r>
      <w:r w:rsidR="00DF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26.09.2018 №3039</w:t>
      </w:r>
      <w:r w:rsidR="0007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3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 </w:t>
      </w: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Положенням.</w:t>
      </w:r>
    </w:p>
    <w:p w:rsidR="001428B3" w:rsidRPr="00C14C6D" w:rsidRDefault="001428B3" w:rsidP="003330C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CF" w:rsidRPr="00C14C6D" w:rsidRDefault="003330CF" w:rsidP="003330CF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30CF" w:rsidRDefault="003330CF" w:rsidP="003330CF">
      <w:pPr>
        <w:numPr>
          <w:ilvl w:val="0"/>
          <w:numId w:val="9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4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ЗАВДАННЯ</w:t>
      </w:r>
      <w:r w:rsidR="00142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 ПРАВА</w:t>
      </w:r>
      <w:r w:rsidRPr="00C14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КОМІСІЇ</w:t>
      </w:r>
    </w:p>
    <w:p w:rsidR="003330CF" w:rsidRPr="00C14C6D" w:rsidRDefault="003330CF" w:rsidP="003330C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30CF" w:rsidRPr="00C14C6D" w:rsidRDefault="003330CF" w:rsidP="00333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Основними завданнями комісії є:</w:t>
      </w:r>
    </w:p>
    <w:p w:rsidR="003330CF" w:rsidRDefault="003330CF" w:rsidP="00333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 </w:t>
      </w:r>
      <w:r w:rsidR="005E1C50" w:rsidRPr="00253CA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інвентаризація земельних ділянок, будинків, будівель і споруд</w:t>
      </w:r>
      <w:r w:rsidR="00A15B84" w:rsidRPr="00253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B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явлення та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обстеження покинутих, занедбаних </w:t>
      </w:r>
      <w:r w:rsidR="00560C7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захаращених земельних діл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будинків</w:t>
      </w:r>
      <w:r w:rsidR="00AB6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будівель, тимчасових споруд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транспортних засобів на терит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795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рії міста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49C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їх обліку </w:t>
      </w:r>
      <w:r w:rsidR="005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B649C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використання, наявності </w:t>
      </w:r>
      <w:r w:rsidR="005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649C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складі майна комун</w:t>
      </w:r>
      <w:r w:rsidR="00AB649C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49C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льної власності територіальної громади міста</w:t>
      </w:r>
      <w:r w:rsidR="00E21484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</w:t>
      </w:r>
      <w:r w:rsidR="00AB64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їх власників;</w:t>
      </w:r>
    </w:p>
    <w:p w:rsidR="003330CF" w:rsidRDefault="003330CF" w:rsidP="00333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 отримання з </w:t>
      </w:r>
      <w:r w:rsidR="00560C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ержавних реєстрів у встан</w:t>
      </w:r>
      <w:r w:rsidR="008F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овленому законодавством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414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відділів, </w:t>
      </w:r>
      <w:r w:rsidR="000D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управлінь</w:t>
      </w:r>
      <w:r w:rsidR="00414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інших</w:t>
      </w:r>
      <w:r w:rsidR="000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виконавчих органів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підп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рядкованих комунальних підприємств, установ, організацій та з інших відкр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джерел:</w:t>
      </w:r>
    </w:p>
    <w:p w:rsidR="003330CF" w:rsidRDefault="003330CF" w:rsidP="00333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 інформаці</w:t>
      </w:r>
      <w:r w:rsidR="000D313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документів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13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закону підтверджують право власності (користування)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майном</w:t>
      </w:r>
      <w:r w:rsidR="002522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5C3" w:rsidRDefault="005705C3" w:rsidP="00A15B84">
      <w:pPr>
        <w:shd w:val="clear" w:color="auto" w:fill="FFFFFF"/>
        <w:spacing w:after="8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84" w:rsidRDefault="003330CF" w:rsidP="00AB6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2.1.2.2. </w:t>
      </w:r>
      <w:r w:rsidR="007A1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наявності належної правової підстави, </w:t>
      </w:r>
      <w:r w:rsidR="007A1C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леної </w:t>
      </w:r>
      <w:r w:rsidR="00FC40FD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нормативно-правовими актам</w:t>
      </w:r>
      <w:r w:rsidR="009E1B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1484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FC40FD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рішеннями міської ради, її ви</w:t>
      </w:r>
      <w:r w:rsidR="00FC40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40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4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навчого органу</w:t>
      </w:r>
      <w:r w:rsidRPr="004D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розміщення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майна</w:t>
      </w:r>
      <w:r w:rsidR="00FC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1CD7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тому числі відомостей</w:t>
      </w:r>
      <w:r w:rsid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поточний ста</w:t>
      </w:r>
      <w:r w:rsidR="007A1C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 земельних ділянок, отриманих</w:t>
      </w:r>
      <w:r w:rsid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результаті проведених землевпорядних робіт з інвентаризації земель міста;</w:t>
      </w:r>
    </w:p>
    <w:p w:rsidR="003330CF" w:rsidRDefault="003330CF" w:rsidP="00333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 </w:t>
      </w:r>
      <w:r w:rsidR="00AB649C"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виявлення та обстеження майна</w:t>
      </w:r>
      <w:r w:rsidR="00AB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інформації виконкомам районних у місті рад </w:t>
      </w:r>
      <w:r w:rsidR="009D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вжиття заходів щодо визнання майна безхазяйним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спадщиною у встановленому законодавс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порядку;</w:t>
      </w:r>
    </w:p>
    <w:p w:rsidR="003330CF" w:rsidRDefault="003330CF" w:rsidP="00333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 організація співпраці </w:t>
      </w:r>
      <w:r w:rsidRP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Національної поліції </w:t>
      </w:r>
      <w:r w:rsidR="00A50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="001D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забезпечення передачі їм </w:t>
      </w:r>
      <w:r w:rsid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знайдених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покинутих транспортних засобів</w:t>
      </w:r>
      <w:r w:rsidR="00E2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</w:t>
      </w:r>
      <w:r w:rsidR="00D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1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14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 частини 3 ст.338 Цивільного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B7C" w:rsidRDefault="003330CF" w:rsidP="00333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здійснення інших </w:t>
      </w:r>
      <w:r w:rsidR="00A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організаційно-правових заходів,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обхідних для досягнення мети створення комісії.</w:t>
      </w:r>
    </w:p>
    <w:p w:rsidR="009F5C07" w:rsidRDefault="00B73DA7" w:rsidP="009F5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C07" w:rsidRPr="009F5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07" w:rsidRPr="009F5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 має право:</w:t>
      </w:r>
    </w:p>
    <w:p w:rsidR="009F5C07" w:rsidRDefault="00B73DA7" w:rsidP="009F5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надавати пропозиції на розгляд міської ради та її виконкому щодо впорядкування майна, 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r w:rsidR="009F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 території міста;</w:t>
      </w:r>
    </w:p>
    <w:p w:rsidR="00F85C19" w:rsidRDefault="00B73DA7" w:rsidP="009F5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залучати </w:t>
      </w:r>
      <w:r w:rsidR="00A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межах повноважень 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участі </w:t>
      </w:r>
      <w:r w:rsidR="00A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роботі представників в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конавчих органів міської ради, виконкомів районних у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сті рад, комунальних підприємст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>в, закладів, установ</w:t>
      </w:r>
      <w:r w:rsidR="0021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</w:t>
      </w:r>
      <w:r w:rsidR="002153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державних органів та суб’єктів господа</w:t>
      </w:r>
      <w:r w:rsidR="001D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рювання </w:t>
      </w:r>
      <w:r w:rsidR="00073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їх</w:t>
      </w:r>
      <w:r w:rsidR="0021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згодою</w:t>
      </w:r>
      <w:r w:rsidR="00F85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C07" w:rsidRPr="009F5C07" w:rsidRDefault="009F5C07" w:rsidP="009F5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9A" w:rsidRDefault="00C07D9A" w:rsidP="00333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9A" w:rsidRPr="00F85C19" w:rsidRDefault="00C07D9A" w:rsidP="00C07D9A">
      <w:pPr>
        <w:numPr>
          <w:ilvl w:val="0"/>
          <w:numId w:val="9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5C19">
        <w:rPr>
          <w:rFonts w:ascii="Times New Roman" w:hAnsi="Times New Roman" w:cs="Times New Roman"/>
          <w:b/>
          <w:bCs/>
          <w:i/>
          <w:sz w:val="28"/>
          <w:szCs w:val="28"/>
        </w:rPr>
        <w:t>ПОРЯДОК РОБОТИ КОМІСІЇ</w:t>
      </w:r>
    </w:p>
    <w:p w:rsidR="00C07D9A" w:rsidRPr="00E7604F" w:rsidRDefault="00C07D9A" w:rsidP="00C07D9A">
      <w:pPr>
        <w:pStyle w:val="2"/>
        <w:tabs>
          <w:tab w:val="left" w:pos="720"/>
          <w:tab w:val="left" w:pos="1260"/>
        </w:tabs>
        <w:spacing w:after="0" w:line="240" w:lineRule="auto"/>
        <w:ind w:left="142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73DA7" w:rsidRDefault="00B73DA7" w:rsidP="00C07D9A">
      <w:pPr>
        <w:tabs>
          <w:tab w:val="num" w:pos="0"/>
          <w:tab w:val="left" w:pos="72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3DA7">
        <w:rPr>
          <w:rFonts w:ascii="Times New Roman" w:hAnsi="Times New Roman" w:cs="Times New Roman"/>
          <w:sz w:val="28"/>
          <w:szCs w:val="28"/>
        </w:rPr>
        <w:t>3.1 Комісію очолює голова, який має заступника. Склад комісії затве</w:t>
      </w:r>
      <w:r w:rsidRPr="00B73DA7">
        <w:rPr>
          <w:rFonts w:ascii="Times New Roman" w:hAnsi="Times New Roman" w:cs="Times New Roman"/>
          <w:sz w:val="28"/>
          <w:szCs w:val="28"/>
        </w:rPr>
        <w:t>р</w:t>
      </w:r>
      <w:r w:rsidRPr="00B73DA7">
        <w:rPr>
          <w:rFonts w:ascii="Times New Roman" w:hAnsi="Times New Roman" w:cs="Times New Roman"/>
          <w:sz w:val="28"/>
          <w:szCs w:val="28"/>
        </w:rPr>
        <w:t>джується виконкомом міської ради. На період відсутності голови комісії його обов’язки виконує заступник</w:t>
      </w:r>
      <w:r w:rsidR="009D4FFC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B73DA7">
        <w:rPr>
          <w:rFonts w:ascii="Times New Roman" w:hAnsi="Times New Roman" w:cs="Times New Roman"/>
          <w:sz w:val="28"/>
          <w:szCs w:val="28"/>
        </w:rPr>
        <w:t>.</w:t>
      </w:r>
    </w:p>
    <w:p w:rsidR="001C3980" w:rsidRDefault="00C07D9A" w:rsidP="00C07D9A">
      <w:pPr>
        <w:tabs>
          <w:tab w:val="num" w:pos="0"/>
          <w:tab w:val="left" w:pos="72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668">
        <w:rPr>
          <w:rFonts w:ascii="Times New Roman" w:hAnsi="Times New Roman" w:cs="Times New Roman"/>
          <w:sz w:val="28"/>
          <w:szCs w:val="28"/>
        </w:rPr>
        <w:t>3.</w:t>
      </w:r>
      <w:r w:rsidR="001D3668">
        <w:rPr>
          <w:rFonts w:ascii="Times New Roman" w:hAnsi="Times New Roman" w:cs="Times New Roman"/>
          <w:sz w:val="28"/>
          <w:szCs w:val="28"/>
        </w:rPr>
        <w:t>2</w:t>
      </w:r>
      <w:r w:rsidRPr="001D3668">
        <w:rPr>
          <w:rFonts w:ascii="Times New Roman" w:hAnsi="Times New Roman" w:cs="Times New Roman"/>
          <w:sz w:val="28"/>
          <w:szCs w:val="28"/>
        </w:rPr>
        <w:t xml:space="preserve">. </w:t>
      </w:r>
      <w:r w:rsidR="001D3668" w:rsidRPr="001D3668">
        <w:rPr>
          <w:rFonts w:ascii="Times New Roman" w:hAnsi="Times New Roman" w:cs="Times New Roman"/>
          <w:sz w:val="28"/>
          <w:szCs w:val="28"/>
        </w:rPr>
        <w:t>Основною організаційною ф</w:t>
      </w:r>
      <w:r w:rsidRPr="001D3668">
        <w:rPr>
          <w:rFonts w:ascii="Times New Roman" w:hAnsi="Times New Roman" w:cs="Times New Roman"/>
          <w:sz w:val="28"/>
          <w:szCs w:val="28"/>
        </w:rPr>
        <w:t>ормою роботи комісії є засідання</w:t>
      </w:r>
      <w:r w:rsidR="00CB0B96" w:rsidRPr="001D3668">
        <w:rPr>
          <w:rFonts w:ascii="Times New Roman" w:hAnsi="Times New Roman" w:cs="Times New Roman"/>
          <w:sz w:val="28"/>
          <w:szCs w:val="28"/>
        </w:rPr>
        <w:t xml:space="preserve">, </w:t>
      </w:r>
      <w:r w:rsidR="005E1C50" w:rsidRPr="00253CA4">
        <w:rPr>
          <w:rFonts w:ascii="Times New Roman" w:hAnsi="Times New Roman" w:cs="Times New Roman"/>
          <w:sz w:val="28"/>
          <w:szCs w:val="28"/>
        </w:rPr>
        <w:t>у тому числі виїзні,</w:t>
      </w:r>
      <w:r w:rsidR="005E1C50">
        <w:rPr>
          <w:rFonts w:ascii="Times New Roman" w:hAnsi="Times New Roman" w:cs="Times New Roman"/>
          <w:sz w:val="28"/>
          <w:szCs w:val="28"/>
        </w:rPr>
        <w:t xml:space="preserve"> </w:t>
      </w:r>
      <w:r w:rsidR="00CB0B96" w:rsidRPr="001D3668">
        <w:rPr>
          <w:rFonts w:ascii="Times New Roman" w:hAnsi="Times New Roman" w:cs="Times New Roman"/>
          <w:sz w:val="28"/>
          <w:szCs w:val="28"/>
        </w:rPr>
        <w:t xml:space="preserve">що проводяться </w:t>
      </w:r>
      <w:r w:rsidR="001D3668">
        <w:rPr>
          <w:rFonts w:ascii="Times New Roman" w:hAnsi="Times New Roman" w:cs="Times New Roman"/>
          <w:sz w:val="28"/>
          <w:szCs w:val="28"/>
        </w:rPr>
        <w:t xml:space="preserve">за </w:t>
      </w:r>
      <w:r w:rsidR="001C3980">
        <w:rPr>
          <w:rFonts w:ascii="Times New Roman" w:hAnsi="Times New Roman" w:cs="Times New Roman"/>
          <w:sz w:val="28"/>
          <w:szCs w:val="28"/>
        </w:rPr>
        <w:t>результатами</w:t>
      </w:r>
      <w:r w:rsidR="001D3668">
        <w:rPr>
          <w:rFonts w:ascii="Times New Roman" w:hAnsi="Times New Roman" w:cs="Times New Roman"/>
          <w:sz w:val="28"/>
          <w:szCs w:val="28"/>
        </w:rPr>
        <w:t xml:space="preserve"> обстеження </w:t>
      </w:r>
      <w:r w:rsidR="002D497B">
        <w:rPr>
          <w:rFonts w:ascii="Times New Roman" w:hAnsi="Times New Roman" w:cs="Times New Roman"/>
          <w:sz w:val="28"/>
          <w:szCs w:val="28"/>
        </w:rPr>
        <w:t xml:space="preserve">земельних ділянок, </w:t>
      </w:r>
      <w:r w:rsidR="001D3668">
        <w:rPr>
          <w:rFonts w:ascii="Times New Roman" w:hAnsi="Times New Roman" w:cs="Times New Roman"/>
          <w:sz w:val="28"/>
          <w:szCs w:val="28"/>
        </w:rPr>
        <w:t xml:space="preserve">нерухомого майна та транспортних засобів на </w:t>
      </w:r>
      <w:r w:rsidR="001C3980">
        <w:rPr>
          <w:rFonts w:ascii="Times New Roman" w:hAnsi="Times New Roman" w:cs="Times New Roman"/>
          <w:sz w:val="28"/>
          <w:szCs w:val="28"/>
        </w:rPr>
        <w:t>території</w:t>
      </w:r>
      <w:r w:rsidR="001D3668">
        <w:rPr>
          <w:rFonts w:ascii="Times New Roman" w:hAnsi="Times New Roman" w:cs="Times New Roman"/>
          <w:sz w:val="28"/>
          <w:szCs w:val="28"/>
        </w:rPr>
        <w:t xml:space="preserve"> міста, а також </w:t>
      </w:r>
      <w:r w:rsidR="00CB0B96" w:rsidRPr="001D3668">
        <w:rPr>
          <w:rFonts w:ascii="Times New Roman" w:hAnsi="Times New Roman" w:cs="Times New Roman"/>
          <w:sz w:val="28"/>
          <w:szCs w:val="28"/>
        </w:rPr>
        <w:t>у разі потреби</w:t>
      </w:r>
      <w:r w:rsidRPr="001D3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D9A" w:rsidRPr="00E7604F" w:rsidRDefault="001C3980" w:rsidP="00C07D9A">
      <w:pPr>
        <w:tabs>
          <w:tab w:val="num" w:pos="0"/>
          <w:tab w:val="left" w:pos="72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C07D9A" w:rsidRPr="001D3668">
        <w:rPr>
          <w:rFonts w:ascii="Times New Roman" w:hAnsi="Times New Roman" w:cs="Times New Roman"/>
          <w:sz w:val="28"/>
          <w:szCs w:val="28"/>
        </w:rPr>
        <w:t>Роботу комісії організ</w:t>
      </w:r>
      <w:r w:rsidR="00A503F2">
        <w:rPr>
          <w:rFonts w:ascii="Times New Roman" w:hAnsi="Times New Roman" w:cs="Times New Roman"/>
          <w:sz w:val="28"/>
          <w:szCs w:val="28"/>
        </w:rPr>
        <w:t>ов</w:t>
      </w:r>
      <w:r w:rsidR="00C07D9A" w:rsidRPr="001D3668">
        <w:rPr>
          <w:rFonts w:ascii="Times New Roman" w:hAnsi="Times New Roman" w:cs="Times New Roman"/>
          <w:sz w:val="28"/>
          <w:szCs w:val="28"/>
        </w:rPr>
        <w:t>ує та координує голова. Рішення щодо пров</w:t>
      </w:r>
      <w:r w:rsidR="00C07D9A" w:rsidRPr="001D3668">
        <w:rPr>
          <w:rFonts w:ascii="Times New Roman" w:hAnsi="Times New Roman" w:cs="Times New Roman"/>
          <w:sz w:val="28"/>
          <w:szCs w:val="28"/>
        </w:rPr>
        <w:t>е</w:t>
      </w:r>
      <w:r w:rsidR="00C07D9A" w:rsidRPr="001D3668">
        <w:rPr>
          <w:rFonts w:ascii="Times New Roman" w:hAnsi="Times New Roman" w:cs="Times New Roman"/>
          <w:sz w:val="28"/>
          <w:szCs w:val="28"/>
        </w:rPr>
        <w:t xml:space="preserve">дення засідання </w:t>
      </w:r>
      <w:r w:rsidR="00A503F2">
        <w:rPr>
          <w:rFonts w:ascii="Times New Roman" w:hAnsi="Times New Roman" w:cs="Times New Roman"/>
          <w:sz w:val="28"/>
          <w:szCs w:val="28"/>
        </w:rPr>
        <w:t>ухвалює</w:t>
      </w:r>
      <w:r w:rsidR="00C07D9A" w:rsidRPr="001D3668">
        <w:rPr>
          <w:rFonts w:ascii="Times New Roman" w:hAnsi="Times New Roman" w:cs="Times New Roman"/>
          <w:sz w:val="28"/>
          <w:szCs w:val="28"/>
        </w:rPr>
        <w:t xml:space="preserve"> голова комісії за пропозиціями членів комісії. </w:t>
      </w:r>
    </w:p>
    <w:p w:rsidR="009D3B33" w:rsidRDefault="00CB0B96" w:rsidP="00CB0B9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80">
        <w:rPr>
          <w:rFonts w:ascii="Times New Roman" w:hAnsi="Times New Roman" w:cs="Times New Roman"/>
          <w:sz w:val="28"/>
          <w:szCs w:val="28"/>
        </w:rPr>
        <w:t>3.</w:t>
      </w:r>
      <w:r w:rsidR="001C3980">
        <w:rPr>
          <w:rFonts w:ascii="Times New Roman" w:hAnsi="Times New Roman" w:cs="Times New Roman"/>
          <w:sz w:val="28"/>
          <w:szCs w:val="28"/>
        </w:rPr>
        <w:t>4.</w:t>
      </w:r>
      <w:r w:rsidR="009D3B33">
        <w:rPr>
          <w:rFonts w:ascii="Times New Roman" w:hAnsi="Times New Roman" w:cs="Times New Roman"/>
          <w:sz w:val="28"/>
          <w:szCs w:val="28"/>
        </w:rPr>
        <w:t xml:space="preserve"> </w:t>
      </w:r>
      <w:r w:rsidR="009D3B33" w:rsidRPr="009D3B33">
        <w:rPr>
          <w:rFonts w:ascii="Times New Roman" w:hAnsi="Times New Roman" w:cs="Times New Roman"/>
          <w:sz w:val="28"/>
          <w:szCs w:val="28"/>
        </w:rPr>
        <w:t>Рішення комісії приймаються простою більшістю голосів від загал</w:t>
      </w:r>
      <w:r w:rsidR="009D3B33" w:rsidRPr="009D3B33">
        <w:rPr>
          <w:rFonts w:ascii="Times New Roman" w:hAnsi="Times New Roman" w:cs="Times New Roman"/>
          <w:sz w:val="28"/>
          <w:szCs w:val="28"/>
        </w:rPr>
        <w:t>ь</w:t>
      </w:r>
      <w:r w:rsidR="009D3B33" w:rsidRPr="009D3B33">
        <w:rPr>
          <w:rFonts w:ascii="Times New Roman" w:hAnsi="Times New Roman" w:cs="Times New Roman"/>
          <w:sz w:val="28"/>
          <w:szCs w:val="28"/>
        </w:rPr>
        <w:t>ної кількості присутніх і вносяться до протоколу засідання, що є результатом роботи комісії, та підписується головою й секретарем комісії.</w:t>
      </w:r>
    </w:p>
    <w:p w:rsidR="009D3B33" w:rsidRDefault="009D3B33" w:rsidP="00CB0B9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AC" w:rsidRDefault="002554AC" w:rsidP="00333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4AC" w:rsidRDefault="002554AC" w:rsidP="00333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4AC" w:rsidRDefault="002554AC" w:rsidP="00333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7C" w:rsidRDefault="002554AC" w:rsidP="00FC40F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4AC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Тетяна Мала</w:t>
      </w:r>
      <w:bookmarkEnd w:id="0"/>
    </w:p>
    <w:sectPr w:rsidR="00640B7C" w:rsidSect="005705C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79" w:rsidRDefault="00A21C79" w:rsidP="005705C3">
      <w:pPr>
        <w:spacing w:after="0" w:line="240" w:lineRule="auto"/>
      </w:pPr>
      <w:r>
        <w:separator/>
      </w:r>
    </w:p>
  </w:endnote>
  <w:endnote w:type="continuationSeparator" w:id="0">
    <w:p w:rsidR="00A21C79" w:rsidRDefault="00A21C79" w:rsidP="0057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79" w:rsidRDefault="00A21C79" w:rsidP="005705C3">
      <w:pPr>
        <w:spacing w:after="0" w:line="240" w:lineRule="auto"/>
      </w:pPr>
      <w:r>
        <w:separator/>
      </w:r>
    </w:p>
  </w:footnote>
  <w:footnote w:type="continuationSeparator" w:id="0">
    <w:p w:rsidR="00A21C79" w:rsidRDefault="00A21C79" w:rsidP="0057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68545"/>
      <w:docPartObj>
        <w:docPartGallery w:val="Page Numbers (Top of Page)"/>
        <w:docPartUnique/>
      </w:docPartObj>
    </w:sdtPr>
    <w:sdtContent>
      <w:p w:rsidR="005705C3" w:rsidRDefault="005705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5C3">
          <w:rPr>
            <w:noProof/>
            <w:lang w:val="ru-RU"/>
          </w:rPr>
          <w:t>2</w:t>
        </w:r>
        <w:r>
          <w:fldChar w:fldCharType="end"/>
        </w:r>
      </w:p>
    </w:sdtContent>
  </w:sdt>
  <w:p w:rsidR="005705C3" w:rsidRDefault="005705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B2B"/>
    <w:multiLevelType w:val="hybridMultilevel"/>
    <w:tmpl w:val="558E9B2E"/>
    <w:lvl w:ilvl="0" w:tplc="0FDA5E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94059"/>
    <w:multiLevelType w:val="hybridMultilevel"/>
    <w:tmpl w:val="5A0A93FC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6936"/>
    <w:multiLevelType w:val="multilevel"/>
    <w:tmpl w:val="12242C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4687CE4"/>
    <w:multiLevelType w:val="multilevel"/>
    <w:tmpl w:val="79D2FC5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4">
    <w:nsid w:val="53855552"/>
    <w:multiLevelType w:val="multilevel"/>
    <w:tmpl w:val="D3ECA0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5CEC159F"/>
    <w:multiLevelType w:val="hybridMultilevel"/>
    <w:tmpl w:val="CE8C616C"/>
    <w:lvl w:ilvl="0" w:tplc="D43699EA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i w:val="0"/>
        <w:color w:val="000000"/>
        <w:sz w:val="28"/>
        <w:szCs w:val="28"/>
      </w:rPr>
    </w:lvl>
    <w:lvl w:ilvl="1" w:tplc="FA7C25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3C4726D"/>
    <w:multiLevelType w:val="multilevel"/>
    <w:tmpl w:val="F9C8F4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hint="default"/>
      </w:rPr>
    </w:lvl>
  </w:abstractNum>
  <w:abstractNum w:abstractNumId="7">
    <w:nsid w:val="76BF3D82"/>
    <w:multiLevelType w:val="multilevel"/>
    <w:tmpl w:val="9AC859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8">
    <w:nsid w:val="7ABD7069"/>
    <w:multiLevelType w:val="hybridMultilevel"/>
    <w:tmpl w:val="B2DE74CA"/>
    <w:lvl w:ilvl="0" w:tplc="30C2DEAA">
      <w:start w:val="9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EC64DB7"/>
    <w:multiLevelType w:val="multilevel"/>
    <w:tmpl w:val="BB5E8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D8"/>
    <w:rsid w:val="00030082"/>
    <w:rsid w:val="00031EB2"/>
    <w:rsid w:val="000368C8"/>
    <w:rsid w:val="00052ACF"/>
    <w:rsid w:val="00073BD7"/>
    <w:rsid w:val="00077EDF"/>
    <w:rsid w:val="000B2260"/>
    <w:rsid w:val="000D3137"/>
    <w:rsid w:val="000E23E0"/>
    <w:rsid w:val="000F3A59"/>
    <w:rsid w:val="001422EE"/>
    <w:rsid w:val="001428B3"/>
    <w:rsid w:val="00182137"/>
    <w:rsid w:val="0018479C"/>
    <w:rsid w:val="00197CDF"/>
    <w:rsid w:val="001C3980"/>
    <w:rsid w:val="001D3668"/>
    <w:rsid w:val="001D49E1"/>
    <w:rsid w:val="001F2CF5"/>
    <w:rsid w:val="00215396"/>
    <w:rsid w:val="00225319"/>
    <w:rsid w:val="002522AC"/>
    <w:rsid w:val="00253CA4"/>
    <w:rsid w:val="002554AC"/>
    <w:rsid w:val="002627FF"/>
    <w:rsid w:val="0026406B"/>
    <w:rsid w:val="002825E5"/>
    <w:rsid w:val="002D497B"/>
    <w:rsid w:val="002F76C8"/>
    <w:rsid w:val="003330CF"/>
    <w:rsid w:val="00364404"/>
    <w:rsid w:val="003A7B49"/>
    <w:rsid w:val="003B0D89"/>
    <w:rsid w:val="003B453D"/>
    <w:rsid w:val="004143AA"/>
    <w:rsid w:val="0042367F"/>
    <w:rsid w:val="004333BB"/>
    <w:rsid w:val="004465C7"/>
    <w:rsid w:val="004473FC"/>
    <w:rsid w:val="00453625"/>
    <w:rsid w:val="00453E66"/>
    <w:rsid w:val="00466C13"/>
    <w:rsid w:val="004861ED"/>
    <w:rsid w:val="004C3046"/>
    <w:rsid w:val="00503FC3"/>
    <w:rsid w:val="00507A2C"/>
    <w:rsid w:val="00527BD9"/>
    <w:rsid w:val="00560C71"/>
    <w:rsid w:val="005705C3"/>
    <w:rsid w:val="005A29D7"/>
    <w:rsid w:val="005B7D1C"/>
    <w:rsid w:val="005C1165"/>
    <w:rsid w:val="005C5067"/>
    <w:rsid w:val="005D0DF2"/>
    <w:rsid w:val="005E1C50"/>
    <w:rsid w:val="005E7C6D"/>
    <w:rsid w:val="00606E76"/>
    <w:rsid w:val="00616738"/>
    <w:rsid w:val="006171A0"/>
    <w:rsid w:val="00640B7C"/>
    <w:rsid w:val="0067394F"/>
    <w:rsid w:val="006848D5"/>
    <w:rsid w:val="006C37CE"/>
    <w:rsid w:val="00750AF9"/>
    <w:rsid w:val="00753CE2"/>
    <w:rsid w:val="00764684"/>
    <w:rsid w:val="007655CB"/>
    <w:rsid w:val="0077079B"/>
    <w:rsid w:val="007A1CD7"/>
    <w:rsid w:val="007B5843"/>
    <w:rsid w:val="007D39AA"/>
    <w:rsid w:val="008136A0"/>
    <w:rsid w:val="008513C8"/>
    <w:rsid w:val="008813AC"/>
    <w:rsid w:val="008B5931"/>
    <w:rsid w:val="008C2D08"/>
    <w:rsid w:val="008D646A"/>
    <w:rsid w:val="008E21D8"/>
    <w:rsid w:val="008E544D"/>
    <w:rsid w:val="008F238F"/>
    <w:rsid w:val="009225EE"/>
    <w:rsid w:val="009506F3"/>
    <w:rsid w:val="00954DEA"/>
    <w:rsid w:val="00965129"/>
    <w:rsid w:val="009B4CF7"/>
    <w:rsid w:val="009B7BBB"/>
    <w:rsid w:val="009C6BC2"/>
    <w:rsid w:val="009D3B33"/>
    <w:rsid w:val="009D4FFC"/>
    <w:rsid w:val="009D6098"/>
    <w:rsid w:val="009E1B07"/>
    <w:rsid w:val="009F4A04"/>
    <w:rsid w:val="009F505F"/>
    <w:rsid w:val="009F5C07"/>
    <w:rsid w:val="00A15B84"/>
    <w:rsid w:val="00A21C79"/>
    <w:rsid w:val="00A34EA1"/>
    <w:rsid w:val="00A503F2"/>
    <w:rsid w:val="00A9401D"/>
    <w:rsid w:val="00AA0996"/>
    <w:rsid w:val="00AA7DAE"/>
    <w:rsid w:val="00AB649C"/>
    <w:rsid w:val="00AD3A01"/>
    <w:rsid w:val="00B27264"/>
    <w:rsid w:val="00B274E4"/>
    <w:rsid w:val="00B33629"/>
    <w:rsid w:val="00B43086"/>
    <w:rsid w:val="00B73DA7"/>
    <w:rsid w:val="00B774F6"/>
    <w:rsid w:val="00BB1D58"/>
    <w:rsid w:val="00BC4D31"/>
    <w:rsid w:val="00BC5285"/>
    <w:rsid w:val="00BE22D9"/>
    <w:rsid w:val="00BF094D"/>
    <w:rsid w:val="00C07D9A"/>
    <w:rsid w:val="00C30B63"/>
    <w:rsid w:val="00C46558"/>
    <w:rsid w:val="00C541B1"/>
    <w:rsid w:val="00C55D48"/>
    <w:rsid w:val="00C6206C"/>
    <w:rsid w:val="00CA5F9D"/>
    <w:rsid w:val="00CB0B96"/>
    <w:rsid w:val="00CE088B"/>
    <w:rsid w:val="00D147EC"/>
    <w:rsid w:val="00D22C51"/>
    <w:rsid w:val="00D2631D"/>
    <w:rsid w:val="00D36038"/>
    <w:rsid w:val="00D44C59"/>
    <w:rsid w:val="00D55125"/>
    <w:rsid w:val="00D60F79"/>
    <w:rsid w:val="00D625F6"/>
    <w:rsid w:val="00D9370A"/>
    <w:rsid w:val="00DC3A38"/>
    <w:rsid w:val="00DC3FD8"/>
    <w:rsid w:val="00DD5C1F"/>
    <w:rsid w:val="00DF12DA"/>
    <w:rsid w:val="00DF5063"/>
    <w:rsid w:val="00DF63D2"/>
    <w:rsid w:val="00E07058"/>
    <w:rsid w:val="00E21484"/>
    <w:rsid w:val="00E36578"/>
    <w:rsid w:val="00E5087A"/>
    <w:rsid w:val="00E7604F"/>
    <w:rsid w:val="00E87CB9"/>
    <w:rsid w:val="00E97A1F"/>
    <w:rsid w:val="00EC127F"/>
    <w:rsid w:val="00ED6021"/>
    <w:rsid w:val="00F23BBC"/>
    <w:rsid w:val="00F30E40"/>
    <w:rsid w:val="00F4648A"/>
    <w:rsid w:val="00F51233"/>
    <w:rsid w:val="00F608D8"/>
    <w:rsid w:val="00F7387F"/>
    <w:rsid w:val="00F80027"/>
    <w:rsid w:val="00F842F9"/>
    <w:rsid w:val="00F85C19"/>
    <w:rsid w:val="00F92135"/>
    <w:rsid w:val="00FC40FD"/>
    <w:rsid w:val="00FE58C7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7058"/>
    <w:pPr>
      <w:ind w:left="720"/>
      <w:contextualSpacing/>
    </w:pPr>
  </w:style>
  <w:style w:type="paragraph" w:customStyle="1" w:styleId="21">
    <w:name w:val="Основной текст 21"/>
    <w:basedOn w:val="a"/>
    <w:rsid w:val="008C2D0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8C2D0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4">
    <w:name w:val="Table Grid"/>
    <w:basedOn w:val="a1"/>
    <w:uiPriority w:val="59"/>
    <w:rsid w:val="00DD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25319"/>
    <w:pPr>
      <w:spacing w:after="0" w:line="240" w:lineRule="auto"/>
      <w:ind w:right="5243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53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225319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E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07D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7D9A"/>
  </w:style>
  <w:style w:type="paragraph" w:styleId="a9">
    <w:name w:val="header"/>
    <w:basedOn w:val="a"/>
    <w:link w:val="aa"/>
    <w:uiPriority w:val="99"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5C3"/>
  </w:style>
  <w:style w:type="paragraph" w:styleId="ab">
    <w:name w:val="footer"/>
    <w:basedOn w:val="a"/>
    <w:link w:val="ac"/>
    <w:uiPriority w:val="99"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7058"/>
    <w:pPr>
      <w:ind w:left="720"/>
      <w:contextualSpacing/>
    </w:pPr>
  </w:style>
  <w:style w:type="paragraph" w:customStyle="1" w:styleId="21">
    <w:name w:val="Основной текст 21"/>
    <w:basedOn w:val="a"/>
    <w:rsid w:val="008C2D0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8C2D08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4">
    <w:name w:val="Table Grid"/>
    <w:basedOn w:val="a1"/>
    <w:uiPriority w:val="59"/>
    <w:rsid w:val="00DD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25319"/>
    <w:pPr>
      <w:spacing w:after="0" w:line="240" w:lineRule="auto"/>
      <w:ind w:right="5243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53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225319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E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07D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7D9A"/>
  </w:style>
  <w:style w:type="paragraph" w:styleId="a9">
    <w:name w:val="header"/>
    <w:basedOn w:val="a"/>
    <w:link w:val="aa"/>
    <w:uiPriority w:val="99"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5C3"/>
  </w:style>
  <w:style w:type="paragraph" w:styleId="ab">
    <w:name w:val="footer"/>
    <w:basedOn w:val="a"/>
    <w:link w:val="ac"/>
    <w:uiPriority w:val="99"/>
    <w:unhideWhenUsed/>
    <w:rsid w:val="005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org301</cp:lastModifiedBy>
  <cp:revision>5</cp:revision>
  <cp:lastPrinted>2021-02-05T06:23:00Z</cp:lastPrinted>
  <dcterms:created xsi:type="dcterms:W3CDTF">2021-02-05T06:16:00Z</dcterms:created>
  <dcterms:modified xsi:type="dcterms:W3CDTF">2021-02-11T08:50:00Z</dcterms:modified>
</cp:coreProperties>
</file>