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A5009F" w:rsidRDefault="00A5009F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r w:rsidRPr="00A5009F">
        <w:rPr>
          <w:rFonts w:ascii="Times New Roman" w:hAnsi="Times New Roman" w:cs="Times New Roman"/>
          <w:i/>
          <w:sz w:val="24"/>
          <w:szCs w:val="24"/>
        </w:rPr>
        <w:t>23.12.2020 №50</w:t>
      </w:r>
    </w:p>
    <w:bookmarkEnd w:id="0"/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E4485C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3F0EAD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F874DE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</w:r>
            <w:r w:rsidR="00F87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FB032D" w:rsidRP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</w:t>
            </w:r>
            <w:r w:rsidR="00FB03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771F86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714A6" w:rsidRDefault="00F874DE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3F0EAD">
        <w:trPr>
          <w:trHeight w:val="903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714A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751CF" w:rsidRPr="00B751CF" w:rsidTr="003F0EAD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14A6" w:rsidRDefault="00E0114F" w:rsidP="00B714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0114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594 284,853</w:t>
            </w:r>
            <w:r w:rsidR="00AB56AF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11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44D6F" w:rsidRDefault="00F874DE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258 183,948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751CF" w:rsidRDefault="00F874DE" w:rsidP="0098780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874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265 331,200</w:t>
            </w:r>
            <w:r w:rsidR="00E8112B" w:rsidRPr="00B751C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3F0EAD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фінансування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4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B714A6" w:rsidRDefault="00B714A6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63 478,600</w:t>
            </w:r>
            <w:r w:rsidR="00771F86" w:rsidRPr="00B714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,</w:t>
            </w: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B714A6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744D6F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8 685,600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B751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54 793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,000</w:t>
            </w:r>
          </w:p>
        </w:tc>
      </w:tr>
      <w:tr w:rsidR="00B751CF" w:rsidRPr="00B751CF" w:rsidTr="003F0EAD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B751CF" w:rsidRDefault="00FB032D" w:rsidP="00FB03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 w:eastAsia="ru-RU"/>
              </w:rPr>
            </w:pPr>
            <w:r w:rsidRPr="00FB03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  <w:t>594 048,261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E01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F874DE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F874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258 183,948</w:t>
            </w:r>
          </w:p>
        </w:tc>
        <w:tc>
          <w:tcPr>
            <w:tcW w:w="1701" w:type="dxa"/>
            <w:shd w:val="clear" w:color="auto" w:fill="auto"/>
          </w:tcPr>
          <w:p w:rsidR="00F503CE" w:rsidRPr="00B751CF" w:rsidRDefault="00B751CF" w:rsidP="00B751CF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B751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265 331,200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B7F6B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727F7E" w:rsidRPr="00EB7F6B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5B" w:rsidRDefault="00C73A5B" w:rsidP="00302B05">
      <w:pPr>
        <w:spacing w:after="0" w:line="240" w:lineRule="auto"/>
      </w:pPr>
      <w:r>
        <w:separator/>
      </w:r>
    </w:p>
  </w:endnote>
  <w:endnote w:type="continuationSeparator" w:id="0">
    <w:p w:rsidR="00C73A5B" w:rsidRDefault="00C73A5B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5B" w:rsidRDefault="00C73A5B" w:rsidP="00302B05">
      <w:pPr>
        <w:spacing w:after="0" w:line="240" w:lineRule="auto"/>
      </w:pPr>
      <w:r>
        <w:separator/>
      </w:r>
    </w:p>
  </w:footnote>
  <w:footnote w:type="continuationSeparator" w:id="0">
    <w:p w:rsidR="00C73A5B" w:rsidRDefault="00C73A5B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7F6B" w:rsidRPr="00EB7F6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55E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1B5"/>
    <w:rsid w:val="003E24AB"/>
    <w:rsid w:val="003F0EAD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84E97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C056C"/>
    <w:rsid w:val="007D0577"/>
    <w:rsid w:val="007E552B"/>
    <w:rsid w:val="007E5CF0"/>
    <w:rsid w:val="0080151C"/>
    <w:rsid w:val="00827D82"/>
    <w:rsid w:val="00842EB7"/>
    <w:rsid w:val="00850D44"/>
    <w:rsid w:val="00853F86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35DF6"/>
    <w:rsid w:val="00A43A32"/>
    <w:rsid w:val="00A44FE8"/>
    <w:rsid w:val="00A45906"/>
    <w:rsid w:val="00A47F21"/>
    <w:rsid w:val="00A5009F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A5B"/>
    <w:rsid w:val="00C73BA8"/>
    <w:rsid w:val="00C80B79"/>
    <w:rsid w:val="00CB09A0"/>
    <w:rsid w:val="00CB26BD"/>
    <w:rsid w:val="00CC21DF"/>
    <w:rsid w:val="00CC3575"/>
    <w:rsid w:val="00CD2AAC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7DB9"/>
    <w:rsid w:val="00E158A2"/>
    <w:rsid w:val="00E36CD4"/>
    <w:rsid w:val="00E37693"/>
    <w:rsid w:val="00E42C33"/>
    <w:rsid w:val="00E4485C"/>
    <w:rsid w:val="00E55CD2"/>
    <w:rsid w:val="00E62882"/>
    <w:rsid w:val="00E723D1"/>
    <w:rsid w:val="00E8112B"/>
    <w:rsid w:val="00E87772"/>
    <w:rsid w:val="00E95D70"/>
    <w:rsid w:val="00EB0256"/>
    <w:rsid w:val="00EB7F6B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874DE"/>
    <w:rsid w:val="00F937ED"/>
    <w:rsid w:val="00F95A0E"/>
    <w:rsid w:val="00F97614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25AB-6586-4EC2-BF46-F746F203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34</cp:revision>
  <cp:lastPrinted>2020-12-16T08:55:00Z</cp:lastPrinted>
  <dcterms:created xsi:type="dcterms:W3CDTF">2019-06-13T08:16:00Z</dcterms:created>
  <dcterms:modified xsi:type="dcterms:W3CDTF">2020-12-24T09:46:00Z</dcterms:modified>
</cp:coreProperties>
</file>