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C4" w:rsidRPr="001129A1" w:rsidRDefault="003F682E" w:rsidP="001129A1">
      <w:pPr>
        <w:shd w:val="clear" w:color="auto" w:fill="FFFFFF"/>
        <w:tabs>
          <w:tab w:val="left" w:pos="7088"/>
        </w:tabs>
        <w:ind w:left="1152" w:firstLine="5511"/>
        <w:rPr>
          <w:i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="00DD078B" w:rsidRPr="001129A1">
        <w:rPr>
          <w:i/>
          <w:sz w:val="24"/>
          <w:szCs w:val="24"/>
          <w:lang w:val="uk-UA"/>
        </w:rPr>
        <w:t>Додаток</w:t>
      </w:r>
    </w:p>
    <w:p w:rsidR="00313AC4" w:rsidRPr="001129A1" w:rsidRDefault="003F682E" w:rsidP="001129A1">
      <w:pPr>
        <w:shd w:val="clear" w:color="auto" w:fill="FFFFFF"/>
        <w:tabs>
          <w:tab w:val="left" w:pos="6663"/>
        </w:tabs>
        <w:ind w:left="1152" w:firstLine="4660"/>
        <w:rPr>
          <w:i/>
          <w:sz w:val="24"/>
          <w:szCs w:val="24"/>
          <w:lang w:val="uk-UA"/>
        </w:rPr>
      </w:pPr>
      <w:r w:rsidRPr="001129A1">
        <w:rPr>
          <w:i/>
          <w:sz w:val="24"/>
          <w:szCs w:val="24"/>
          <w:lang w:val="uk-UA"/>
        </w:rPr>
        <w:t xml:space="preserve">            </w:t>
      </w:r>
      <w:r w:rsidR="001129A1">
        <w:rPr>
          <w:i/>
          <w:sz w:val="24"/>
          <w:szCs w:val="24"/>
          <w:lang w:val="uk-UA"/>
        </w:rPr>
        <w:t xml:space="preserve">         </w:t>
      </w:r>
      <w:r w:rsidRPr="001129A1">
        <w:rPr>
          <w:i/>
          <w:sz w:val="24"/>
          <w:szCs w:val="24"/>
          <w:lang w:val="uk-UA"/>
        </w:rPr>
        <w:t xml:space="preserve"> </w:t>
      </w:r>
      <w:r w:rsidR="00313AC4" w:rsidRPr="001129A1">
        <w:rPr>
          <w:i/>
          <w:sz w:val="24"/>
          <w:szCs w:val="24"/>
          <w:lang w:val="uk-UA"/>
        </w:rPr>
        <w:t>до рішення міської ради</w:t>
      </w:r>
    </w:p>
    <w:p w:rsidR="00313AC4" w:rsidRPr="00DC13F3" w:rsidRDefault="00DC13F3" w:rsidP="00DC13F3">
      <w:pPr>
        <w:shd w:val="clear" w:color="auto" w:fill="FFFFFF"/>
        <w:ind w:left="1152" w:firstLine="5936"/>
        <w:rPr>
          <w:i/>
          <w:sz w:val="24"/>
          <w:szCs w:val="24"/>
          <w:lang w:val="uk-UA"/>
        </w:rPr>
      </w:pPr>
      <w:bookmarkStart w:id="0" w:name="_GoBack"/>
      <w:r w:rsidRPr="00DC13F3">
        <w:rPr>
          <w:i/>
          <w:sz w:val="24"/>
          <w:szCs w:val="24"/>
          <w:lang w:val="uk-UA"/>
        </w:rPr>
        <w:t>23.12.2020 №42</w:t>
      </w:r>
    </w:p>
    <w:bookmarkEnd w:id="0"/>
    <w:p w:rsidR="002C3876" w:rsidRPr="00965AEF" w:rsidRDefault="002C3876" w:rsidP="00313AC4">
      <w:pPr>
        <w:shd w:val="clear" w:color="auto" w:fill="FFFFFF"/>
        <w:ind w:left="1152" w:hanging="1152"/>
        <w:rPr>
          <w:b/>
          <w:i/>
          <w:lang w:val="uk-UA"/>
        </w:rPr>
      </w:pPr>
    </w:p>
    <w:p w:rsidR="00313AC4" w:rsidRPr="00965AEF" w:rsidRDefault="00313AC4" w:rsidP="00313AC4">
      <w:pPr>
        <w:shd w:val="clear" w:color="auto" w:fill="FFFFFF"/>
        <w:ind w:left="1152" w:hanging="1152"/>
        <w:rPr>
          <w:b/>
          <w:i/>
          <w:lang w:val="uk-UA"/>
        </w:rPr>
      </w:pPr>
    </w:p>
    <w:p w:rsidR="00313AC4" w:rsidRPr="00965AEF" w:rsidRDefault="00313AC4" w:rsidP="00313AC4">
      <w:pPr>
        <w:shd w:val="clear" w:color="auto" w:fill="FFFFFF"/>
        <w:ind w:left="1152" w:hanging="1152"/>
        <w:rPr>
          <w:b/>
          <w:i/>
          <w:lang w:val="uk-UA"/>
        </w:rPr>
      </w:pPr>
    </w:p>
    <w:p w:rsidR="00313AC4" w:rsidRPr="00965AEF" w:rsidRDefault="00313AC4" w:rsidP="00313AC4">
      <w:pPr>
        <w:shd w:val="clear" w:color="auto" w:fill="FFFFFF"/>
        <w:ind w:left="1152" w:hanging="1152"/>
        <w:jc w:val="center"/>
        <w:rPr>
          <w:b/>
          <w:i/>
          <w:lang w:val="uk-UA"/>
        </w:rPr>
      </w:pPr>
      <w:r w:rsidRPr="00965AEF">
        <w:rPr>
          <w:b/>
          <w:i/>
          <w:lang w:val="uk-UA"/>
        </w:rPr>
        <w:t>ПОЛОЖЕННЯ</w:t>
      </w:r>
    </w:p>
    <w:p w:rsidR="00313AC4" w:rsidRPr="00965AEF" w:rsidRDefault="00313AC4" w:rsidP="00313AC4">
      <w:pPr>
        <w:shd w:val="clear" w:color="auto" w:fill="FFFFFF"/>
        <w:ind w:left="1152" w:hanging="1152"/>
        <w:jc w:val="center"/>
        <w:rPr>
          <w:b/>
          <w:i/>
          <w:lang w:val="uk-UA"/>
        </w:rPr>
      </w:pPr>
      <w:r w:rsidRPr="00965AEF">
        <w:rPr>
          <w:b/>
          <w:i/>
          <w:lang w:val="uk-UA"/>
        </w:rPr>
        <w:t>про територіальний дорожній фонд міста</w:t>
      </w:r>
    </w:p>
    <w:p w:rsidR="00313AC4" w:rsidRPr="00965AEF" w:rsidRDefault="00313AC4" w:rsidP="00313AC4">
      <w:pPr>
        <w:shd w:val="clear" w:color="auto" w:fill="FFFFFF"/>
        <w:ind w:left="567"/>
        <w:jc w:val="both"/>
        <w:rPr>
          <w:lang w:val="uk-UA"/>
        </w:rPr>
      </w:pPr>
    </w:p>
    <w:p w:rsidR="005D134D" w:rsidRPr="00546F87" w:rsidRDefault="00313AC4" w:rsidP="009A1430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326" w:lineRule="exact"/>
        <w:ind w:firstLine="560"/>
        <w:jc w:val="both"/>
        <w:rPr>
          <w:sz w:val="28"/>
          <w:szCs w:val="28"/>
          <w:lang w:val="uk-UA"/>
        </w:rPr>
      </w:pPr>
      <w:r w:rsidRPr="00965AEF">
        <w:rPr>
          <w:sz w:val="28"/>
          <w:szCs w:val="28"/>
          <w:lang w:val="uk-UA"/>
        </w:rPr>
        <w:t>Територіальн</w:t>
      </w:r>
      <w:r w:rsidR="006277BF">
        <w:rPr>
          <w:sz w:val="28"/>
          <w:szCs w:val="28"/>
          <w:lang w:val="uk-UA"/>
        </w:rPr>
        <w:t xml:space="preserve">ий дорожній фонд міста (надалі </w:t>
      </w:r>
      <w:r w:rsidR="006277BF">
        <w:rPr>
          <w:color w:val="000000"/>
          <w:lang w:val="uk-UA"/>
        </w:rPr>
        <w:t>–</w:t>
      </w:r>
      <w:r w:rsidRPr="00965AEF">
        <w:rPr>
          <w:sz w:val="28"/>
          <w:szCs w:val="28"/>
          <w:lang w:val="uk-UA"/>
        </w:rPr>
        <w:t xml:space="preserve"> дорожній фонд) </w:t>
      </w:r>
      <w:r w:rsidRPr="00837611">
        <w:rPr>
          <w:sz w:val="28"/>
          <w:szCs w:val="28"/>
          <w:lang w:val="uk-UA"/>
        </w:rPr>
        <w:t xml:space="preserve">створюється відповідно до </w:t>
      </w:r>
      <w:r w:rsidR="000A5F99">
        <w:rPr>
          <w:sz w:val="28"/>
          <w:szCs w:val="28"/>
          <w:lang w:val="uk-UA"/>
        </w:rPr>
        <w:t xml:space="preserve">вимог та положень Бюджетного кодексу України, </w:t>
      </w:r>
      <w:r w:rsidRPr="00837611">
        <w:rPr>
          <w:sz w:val="28"/>
          <w:szCs w:val="28"/>
          <w:lang w:val="uk-UA"/>
        </w:rPr>
        <w:t>Закон</w:t>
      </w:r>
      <w:r w:rsidR="000A5F99">
        <w:rPr>
          <w:sz w:val="28"/>
          <w:szCs w:val="28"/>
          <w:lang w:val="uk-UA"/>
        </w:rPr>
        <w:t>ів</w:t>
      </w:r>
      <w:r w:rsidRPr="00837611">
        <w:rPr>
          <w:sz w:val="28"/>
          <w:szCs w:val="28"/>
          <w:lang w:val="uk-UA"/>
        </w:rPr>
        <w:t xml:space="preserve"> України «Про джерела фінансування дорожнього господарства України»</w:t>
      </w:r>
      <w:r w:rsidR="000A5F99">
        <w:rPr>
          <w:sz w:val="28"/>
          <w:szCs w:val="28"/>
          <w:lang w:val="uk-UA"/>
        </w:rPr>
        <w:t>, «Про автомобільні дороги»</w:t>
      </w:r>
      <w:r w:rsidRPr="00837611">
        <w:rPr>
          <w:sz w:val="28"/>
          <w:szCs w:val="28"/>
          <w:lang w:val="uk-UA"/>
        </w:rPr>
        <w:t xml:space="preserve"> </w:t>
      </w:r>
      <w:r w:rsidR="00B92AE8" w:rsidRPr="00837611">
        <w:rPr>
          <w:sz w:val="28"/>
          <w:szCs w:val="28"/>
          <w:lang w:val="uk-UA"/>
        </w:rPr>
        <w:t xml:space="preserve">у складі спеціального фонду міського бюджету </w:t>
      </w:r>
      <w:r w:rsidRPr="00837611">
        <w:rPr>
          <w:sz w:val="28"/>
          <w:szCs w:val="28"/>
          <w:lang w:val="uk-UA"/>
        </w:rPr>
        <w:t>з метою акумулювання коштів, що направляються на фінансування дорожнього господарства.</w:t>
      </w:r>
      <w:r w:rsidR="005D134D" w:rsidRPr="00837611">
        <w:rPr>
          <w:lang w:val="uk-UA"/>
        </w:rPr>
        <w:t xml:space="preserve"> </w:t>
      </w:r>
    </w:p>
    <w:p w:rsidR="00546F87" w:rsidRPr="00CD6F9F" w:rsidRDefault="003F682E" w:rsidP="009A1430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</w:t>
      </w:r>
      <w:r>
        <w:rPr>
          <w:sz w:val="28"/>
          <w:szCs w:val="28"/>
          <w:lang w:val="uk-UA"/>
        </w:rPr>
        <w:t>о</w:t>
      </w:r>
      <w:r w:rsidR="00546F87" w:rsidRPr="00CD6F9F">
        <w:rPr>
          <w:sz w:val="28"/>
          <w:szCs w:val="28"/>
        </w:rPr>
        <w:t>дна</w:t>
      </w:r>
      <w:proofErr w:type="gramEnd"/>
      <w:r w:rsidR="00546F87" w:rsidRPr="00CD6F9F">
        <w:rPr>
          <w:sz w:val="28"/>
          <w:szCs w:val="28"/>
        </w:rPr>
        <w:t xml:space="preserve"> </w:t>
      </w:r>
      <w:proofErr w:type="spellStart"/>
      <w:r w:rsidR="00546F87" w:rsidRPr="00CD6F9F">
        <w:rPr>
          <w:sz w:val="28"/>
          <w:szCs w:val="28"/>
        </w:rPr>
        <w:t>частина</w:t>
      </w:r>
      <w:proofErr w:type="spellEnd"/>
      <w:r w:rsidR="00546F87" w:rsidRPr="00CD6F9F">
        <w:rPr>
          <w:sz w:val="28"/>
          <w:szCs w:val="28"/>
        </w:rPr>
        <w:t xml:space="preserve"> </w:t>
      </w:r>
      <w:proofErr w:type="spellStart"/>
      <w:r w:rsidR="00546F87" w:rsidRPr="00CD6F9F">
        <w:rPr>
          <w:sz w:val="28"/>
          <w:szCs w:val="28"/>
        </w:rPr>
        <w:t>дорожнього</w:t>
      </w:r>
      <w:proofErr w:type="spellEnd"/>
      <w:r w:rsidR="00546F87" w:rsidRPr="00CD6F9F">
        <w:rPr>
          <w:sz w:val="28"/>
          <w:szCs w:val="28"/>
        </w:rPr>
        <w:t xml:space="preserve"> фонду </w:t>
      </w:r>
      <w:proofErr w:type="spellStart"/>
      <w:r w:rsidR="00546F87" w:rsidRPr="00CD6F9F">
        <w:rPr>
          <w:sz w:val="28"/>
          <w:szCs w:val="28"/>
        </w:rPr>
        <w:t>формується</w:t>
      </w:r>
      <w:proofErr w:type="spellEnd"/>
      <w:r w:rsidR="00546F87" w:rsidRPr="00CD6F9F">
        <w:rPr>
          <w:sz w:val="28"/>
          <w:szCs w:val="28"/>
        </w:rPr>
        <w:t xml:space="preserve"> за </w:t>
      </w:r>
      <w:proofErr w:type="spellStart"/>
      <w:r w:rsidR="00546F87" w:rsidRPr="00CD6F9F">
        <w:rPr>
          <w:sz w:val="28"/>
          <w:szCs w:val="28"/>
        </w:rPr>
        <w:t>рахунок</w:t>
      </w:r>
      <w:proofErr w:type="spellEnd"/>
      <w:r w:rsidR="00546F87" w:rsidRPr="00CD6F9F">
        <w:rPr>
          <w:sz w:val="28"/>
          <w:szCs w:val="28"/>
        </w:rPr>
        <w:t>:</w:t>
      </w:r>
    </w:p>
    <w:p w:rsidR="00546F87" w:rsidRPr="00546F87" w:rsidRDefault="003F682E" w:rsidP="009A1430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2.1</w:t>
      </w:r>
      <w:r w:rsidR="00546F87" w:rsidRPr="00546F87">
        <w:rPr>
          <w:lang w:val="uk-UA"/>
        </w:rPr>
        <w:t xml:space="preserve"> субвенції з державного бюджету місцевим бюджетам на фінансове забезпечення будів</w:t>
      </w:r>
      <w:r w:rsidR="00400292">
        <w:rPr>
          <w:lang w:val="uk-UA"/>
        </w:rPr>
        <w:t>ництва, реконструкції, ремонту й</w:t>
      </w:r>
      <w:r w:rsidR="00546F87" w:rsidRPr="00546F87">
        <w:rPr>
          <w:lang w:val="uk-UA"/>
        </w:rPr>
        <w:t xml:space="preserve"> утримання автомобільних доріг загального користування місцевого значення, вулиць</w:t>
      </w:r>
      <w:r w:rsidR="00400292">
        <w:rPr>
          <w:lang w:val="uk-UA"/>
        </w:rPr>
        <w:t xml:space="preserve"> і доріг комунальної власності в</w:t>
      </w:r>
      <w:r w:rsidR="00546F87" w:rsidRPr="00546F87">
        <w:rPr>
          <w:lang w:val="uk-UA"/>
        </w:rPr>
        <w:t xml:space="preserve"> населених пунктах;</w:t>
      </w:r>
    </w:p>
    <w:p w:rsidR="00546F87" w:rsidRPr="00546F87" w:rsidRDefault="00133683" w:rsidP="00133683">
      <w:pPr>
        <w:shd w:val="clear" w:color="auto" w:fill="FFFFFF"/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E95204">
        <w:rPr>
          <w:lang w:val="uk-UA"/>
        </w:rPr>
        <w:t xml:space="preserve"> </w:t>
      </w:r>
      <w:r>
        <w:rPr>
          <w:lang w:val="uk-UA"/>
        </w:rPr>
        <w:t>2</w:t>
      </w:r>
      <w:r w:rsidR="003F682E">
        <w:rPr>
          <w:lang w:val="uk-UA"/>
        </w:rPr>
        <w:t>.</w:t>
      </w:r>
      <w:r>
        <w:rPr>
          <w:lang w:val="uk-UA"/>
        </w:rPr>
        <w:t>2</w:t>
      </w:r>
      <w:r w:rsidR="008A2DD0">
        <w:rPr>
          <w:lang w:val="uk-UA"/>
        </w:rPr>
        <w:t xml:space="preserve"> </w:t>
      </w:r>
      <w:r w:rsidR="00546F87" w:rsidRPr="00546F87">
        <w:rPr>
          <w:lang w:val="uk-UA"/>
        </w:rPr>
        <w:t xml:space="preserve">інших надходжень до бюджету Криворізької територіальної громади (включаючи місцеві внутрішні та зовнішні запозичення), що визначаються рішенням міської ради про бюджет на відповідний бюджетний період; </w:t>
      </w:r>
    </w:p>
    <w:p w:rsidR="00546F87" w:rsidRPr="00546F87" w:rsidRDefault="00133683" w:rsidP="00133683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E95204">
        <w:rPr>
          <w:lang w:val="uk-UA"/>
        </w:rPr>
        <w:t xml:space="preserve"> </w:t>
      </w:r>
      <w:r>
        <w:rPr>
          <w:lang w:val="uk-UA"/>
        </w:rPr>
        <w:t>2.3</w:t>
      </w:r>
      <w:r w:rsidR="00546F87" w:rsidRPr="00546F87">
        <w:rPr>
          <w:lang w:val="uk-UA"/>
        </w:rPr>
        <w:t xml:space="preserve"> добровільних внесків юридичних та фізичних осіб, у тому числі іноземних, об'єднань громадян, міжнародних організацій тощо;</w:t>
      </w:r>
    </w:p>
    <w:p w:rsidR="00546F87" w:rsidRPr="00837611" w:rsidRDefault="009A1430" w:rsidP="009A1430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</w:t>
      </w:r>
      <w:r w:rsidR="00133683">
        <w:rPr>
          <w:lang w:val="uk-UA"/>
        </w:rPr>
        <w:t>2.4</w:t>
      </w:r>
      <w:r w:rsidR="00546F87" w:rsidRPr="00546F87">
        <w:rPr>
          <w:lang w:val="uk-UA"/>
        </w:rPr>
        <w:t xml:space="preserve"> </w:t>
      </w:r>
      <w:bookmarkStart w:id="1" w:name="n48"/>
      <w:bookmarkEnd w:id="1"/>
      <w:r w:rsidR="003F682E">
        <w:rPr>
          <w:lang w:val="uk-UA"/>
        </w:rPr>
        <w:t>інших надходжень</w:t>
      </w:r>
      <w:r w:rsidR="00546F87" w:rsidRPr="00546F87">
        <w:rPr>
          <w:lang w:val="uk-UA"/>
        </w:rPr>
        <w:t>, що не суперечать законодавству України.</w:t>
      </w:r>
    </w:p>
    <w:p w:rsidR="0069705A" w:rsidRPr="006C0ACC" w:rsidRDefault="003F682E" w:rsidP="009A1430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Кошти дорожнього фонду</w:t>
      </w:r>
      <w:r w:rsidR="00856094" w:rsidRPr="00CD6F9F">
        <w:rPr>
          <w:sz w:val="28"/>
          <w:szCs w:val="28"/>
          <w:shd w:val="clear" w:color="auto" w:fill="FFFFFF"/>
          <w:lang w:val="uk-UA"/>
        </w:rPr>
        <w:t xml:space="preserve"> спрямовуються </w:t>
      </w:r>
      <w:r w:rsidR="00080807" w:rsidRPr="00CD6F9F">
        <w:rPr>
          <w:sz w:val="28"/>
          <w:szCs w:val="28"/>
          <w:shd w:val="clear" w:color="auto" w:fill="FFFFFF"/>
          <w:lang w:val="uk-UA"/>
        </w:rPr>
        <w:t>на</w:t>
      </w:r>
      <w:r w:rsidR="0069705A" w:rsidRPr="006C0ACC">
        <w:rPr>
          <w:sz w:val="28"/>
          <w:szCs w:val="28"/>
          <w:shd w:val="clear" w:color="auto" w:fill="FFFFFF"/>
          <w:lang w:val="uk-UA"/>
        </w:rPr>
        <w:t>:</w:t>
      </w:r>
    </w:p>
    <w:p w:rsidR="00546F87" w:rsidRDefault="00775616" w:rsidP="009A1430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3.1</w:t>
      </w:r>
      <w:r w:rsidR="00080807" w:rsidRPr="006C0ACC">
        <w:rPr>
          <w:sz w:val="28"/>
          <w:szCs w:val="28"/>
          <w:shd w:val="clear" w:color="auto" w:fill="FFFFFF"/>
          <w:lang w:val="uk-UA"/>
        </w:rPr>
        <w:t xml:space="preserve"> </w:t>
      </w:r>
      <w:r w:rsidR="0070025B" w:rsidRPr="006C0ACC">
        <w:rPr>
          <w:color w:val="000000"/>
          <w:sz w:val="28"/>
          <w:szCs w:val="28"/>
          <w:lang w:val="uk-UA"/>
        </w:rPr>
        <w:t xml:space="preserve">будівництво, реконструкцію, ремонт та утримання доріг </w:t>
      </w:r>
      <w:r w:rsidR="0069705A" w:rsidRPr="006C0ACC">
        <w:rPr>
          <w:color w:val="000000"/>
          <w:sz w:val="28"/>
          <w:szCs w:val="28"/>
          <w:lang w:val="uk-UA"/>
        </w:rPr>
        <w:t xml:space="preserve">загального користування </w:t>
      </w:r>
      <w:r w:rsidR="0070025B" w:rsidRPr="006C0ACC">
        <w:rPr>
          <w:color w:val="000000"/>
          <w:sz w:val="28"/>
          <w:szCs w:val="28"/>
          <w:lang w:val="uk-UA"/>
        </w:rPr>
        <w:t>місцевого значення, вулиць і доріг комунальної власності</w:t>
      </w:r>
      <w:r w:rsidR="00903732">
        <w:rPr>
          <w:color w:val="000000"/>
          <w:sz w:val="28"/>
          <w:szCs w:val="28"/>
          <w:lang w:val="uk-UA"/>
        </w:rPr>
        <w:t xml:space="preserve"> в</w:t>
      </w:r>
      <w:r w:rsidR="0070025B" w:rsidRPr="00CD6F9F">
        <w:rPr>
          <w:color w:val="000000"/>
          <w:sz w:val="28"/>
          <w:szCs w:val="28"/>
          <w:lang w:val="uk-UA"/>
        </w:rPr>
        <w:t xml:space="preserve"> населених пунктах</w:t>
      </w:r>
      <w:r w:rsidR="00546F87">
        <w:rPr>
          <w:color w:val="000000"/>
          <w:sz w:val="28"/>
          <w:szCs w:val="28"/>
          <w:lang w:val="uk-UA"/>
        </w:rPr>
        <w:t>;</w:t>
      </w:r>
    </w:p>
    <w:p w:rsidR="0069705A" w:rsidRDefault="00775616" w:rsidP="00775616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3.2</w:t>
      </w:r>
      <w:r w:rsidR="007F26D2">
        <w:rPr>
          <w:color w:val="000000"/>
          <w:sz w:val="28"/>
          <w:szCs w:val="28"/>
          <w:lang w:val="uk-UA"/>
        </w:rPr>
        <w:t xml:space="preserve"> </w:t>
      </w:r>
      <w:r w:rsidR="00546F87">
        <w:rPr>
          <w:color w:val="000000"/>
          <w:sz w:val="28"/>
          <w:szCs w:val="28"/>
          <w:lang w:val="uk-UA"/>
        </w:rPr>
        <w:t>к</w:t>
      </w:r>
      <w:r w:rsidR="0070025B" w:rsidRPr="00CD6F9F">
        <w:rPr>
          <w:color w:val="000000"/>
          <w:sz w:val="28"/>
          <w:szCs w:val="28"/>
          <w:lang w:val="uk-UA"/>
        </w:rPr>
        <w:t>апітальний та поточний ремонт</w:t>
      </w:r>
      <w:r w:rsidR="00903732">
        <w:rPr>
          <w:color w:val="000000"/>
          <w:sz w:val="28"/>
          <w:szCs w:val="28"/>
          <w:lang w:val="uk-UA"/>
        </w:rPr>
        <w:t>и</w:t>
      </w:r>
      <w:r w:rsidR="0070025B" w:rsidRPr="00CD6F9F">
        <w:rPr>
          <w:color w:val="000000"/>
          <w:sz w:val="28"/>
          <w:szCs w:val="28"/>
          <w:lang w:val="uk-UA"/>
        </w:rPr>
        <w:t xml:space="preserve"> вулиць і доріг насел</w:t>
      </w:r>
      <w:r w:rsidR="00084158">
        <w:rPr>
          <w:color w:val="000000"/>
          <w:sz w:val="28"/>
          <w:szCs w:val="28"/>
          <w:lang w:val="uk-UA"/>
        </w:rPr>
        <w:t>ених пунктів та інших доріг, що</w:t>
      </w:r>
      <w:r w:rsidR="0070025B" w:rsidRPr="00CD6F9F">
        <w:rPr>
          <w:color w:val="000000"/>
          <w:sz w:val="28"/>
          <w:szCs w:val="28"/>
          <w:lang w:val="uk-UA"/>
        </w:rPr>
        <w:t xml:space="preserve"> є складовими автомобільних доріг державного значення (як співфінансування на договірних засадах)</w:t>
      </w:r>
      <w:r w:rsidR="00747B59" w:rsidRPr="00747B59">
        <w:rPr>
          <w:color w:val="000000"/>
          <w:sz w:val="28"/>
          <w:szCs w:val="28"/>
          <w:lang w:val="uk-UA"/>
        </w:rPr>
        <w:t>;</w:t>
      </w:r>
      <w:r w:rsidR="00CD6F9F" w:rsidRPr="00CD6F9F">
        <w:rPr>
          <w:color w:val="000000"/>
          <w:sz w:val="28"/>
          <w:szCs w:val="28"/>
          <w:lang w:val="uk-UA"/>
        </w:rPr>
        <w:t xml:space="preserve"> </w:t>
      </w:r>
    </w:p>
    <w:p w:rsidR="008B4F41" w:rsidRPr="00FF0E80" w:rsidRDefault="00775616" w:rsidP="00FF0E80">
      <w:pPr>
        <w:pStyle w:val="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</w:t>
      </w:r>
      <w:r w:rsidR="00546F87" w:rsidRPr="00546F87">
        <w:rPr>
          <w:color w:val="333333"/>
          <w:shd w:val="clear" w:color="auto" w:fill="FFFFFF"/>
        </w:rPr>
        <w:t xml:space="preserve"> </w:t>
      </w:r>
      <w:r w:rsidR="00546F87" w:rsidRPr="00546F87">
        <w:rPr>
          <w:color w:val="000000"/>
          <w:sz w:val="28"/>
          <w:szCs w:val="28"/>
          <w:lang w:val="uk-UA"/>
        </w:rPr>
        <w:t>нове будівництво, реконструкцію, ремонт та експлуатаційне утримання автомобільних доріг загального користування державного значення з</w:t>
      </w:r>
      <w:r w:rsidR="0069705A" w:rsidRPr="00546F87">
        <w:rPr>
          <w:color w:val="000000"/>
          <w:sz w:val="28"/>
          <w:szCs w:val="28"/>
          <w:lang w:val="uk-UA"/>
        </w:rPr>
        <w:t>а рішенням міської ради</w:t>
      </w:r>
      <w:r w:rsidR="00546F87" w:rsidRPr="00546F87">
        <w:rPr>
          <w:color w:val="000000"/>
          <w:sz w:val="28"/>
          <w:szCs w:val="28"/>
          <w:lang w:val="uk-UA"/>
        </w:rPr>
        <w:t>.</w:t>
      </w:r>
    </w:p>
    <w:p w:rsidR="000F4D2B" w:rsidRPr="00FF0E80" w:rsidRDefault="00FF0E80" w:rsidP="00FF0E80">
      <w:pPr>
        <w:pStyle w:val="a3"/>
        <w:shd w:val="clear" w:color="auto" w:fill="FFFFFF"/>
        <w:tabs>
          <w:tab w:val="left" w:pos="567"/>
        </w:tabs>
        <w:ind w:left="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</w:t>
      </w:r>
      <w:r w:rsidR="006C0ACC">
        <w:rPr>
          <w:shd w:val="clear" w:color="auto" w:fill="FFFFFF"/>
          <w:lang w:val="uk-UA"/>
        </w:rPr>
        <w:t xml:space="preserve">4. </w:t>
      </w:r>
      <w:r w:rsidR="00CD6F9F" w:rsidRPr="00430F82">
        <w:rPr>
          <w:shd w:val="clear" w:color="auto" w:fill="FFFFFF"/>
          <w:lang w:val="uk-UA"/>
        </w:rPr>
        <w:t>Перелік об’єктів будівництва, реконструкції, капітального та поточного середнього ремонту автомобільних доріг загального користування місцевого значення, вулиць</w:t>
      </w:r>
      <w:r w:rsidR="0021716E">
        <w:rPr>
          <w:shd w:val="clear" w:color="auto" w:fill="FFFFFF"/>
          <w:lang w:val="uk-UA"/>
        </w:rPr>
        <w:t xml:space="preserve"> і доріг комунальної власності в</w:t>
      </w:r>
      <w:r w:rsidR="00CD6F9F" w:rsidRPr="00430F82">
        <w:rPr>
          <w:shd w:val="clear" w:color="auto" w:fill="FFFFFF"/>
          <w:lang w:val="uk-UA"/>
        </w:rPr>
        <w:t xml:space="preserve"> населених пунктах із зазначенням обсягів бюджетних коштів для фінансового забезпечення таких об’єктів за рахунок відповідної субвенції затверджується  </w:t>
      </w:r>
      <w:r w:rsidR="00546F87" w:rsidRPr="00430F82">
        <w:rPr>
          <w:shd w:val="clear" w:color="auto" w:fill="FFFFFF"/>
          <w:lang w:val="uk-UA"/>
        </w:rPr>
        <w:t xml:space="preserve">Дніпропетровською </w:t>
      </w:r>
      <w:r w:rsidR="00CD6F9F" w:rsidRPr="00430F82">
        <w:rPr>
          <w:shd w:val="clear" w:color="auto" w:fill="FFFFFF"/>
          <w:lang w:val="uk-UA"/>
        </w:rPr>
        <w:t>обласною  державною  адміністрацією  за погодженням з центральним органом виконавчої влади, що реалізує державну політику у сфері дорожнього господарства.</w:t>
      </w:r>
    </w:p>
    <w:p w:rsidR="00DD078B" w:rsidRDefault="00DD078B" w:rsidP="00FF0E80">
      <w:pPr>
        <w:shd w:val="clear" w:color="auto" w:fill="FFFFFF"/>
        <w:ind w:firstLine="567"/>
        <w:jc w:val="both"/>
        <w:rPr>
          <w:i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1129A1">
        <w:rPr>
          <w:lang w:val="uk-UA"/>
        </w:rPr>
        <w:t xml:space="preserve">            </w:t>
      </w:r>
      <w:r w:rsidRPr="001129A1">
        <w:rPr>
          <w:i/>
          <w:sz w:val="24"/>
          <w:szCs w:val="24"/>
          <w:lang w:val="uk-UA"/>
        </w:rPr>
        <w:t>Продовження додатка</w:t>
      </w:r>
    </w:p>
    <w:p w:rsidR="001129A1" w:rsidRDefault="001129A1" w:rsidP="00FF0E80">
      <w:pPr>
        <w:shd w:val="clear" w:color="auto" w:fill="FFFFFF"/>
        <w:ind w:firstLine="567"/>
        <w:jc w:val="both"/>
        <w:rPr>
          <w:lang w:val="uk-UA"/>
        </w:rPr>
      </w:pPr>
    </w:p>
    <w:p w:rsidR="000F4D2B" w:rsidRDefault="001E415A" w:rsidP="001129A1">
      <w:pPr>
        <w:shd w:val="clear" w:color="auto" w:fill="FFFFFF"/>
        <w:ind w:firstLine="567"/>
        <w:jc w:val="both"/>
        <w:rPr>
          <w:lang w:val="uk-UA"/>
        </w:rPr>
      </w:pPr>
      <w:r w:rsidRPr="00965AEF">
        <w:rPr>
          <w:lang w:val="uk-UA"/>
        </w:rPr>
        <w:t>5</w:t>
      </w:r>
      <w:r w:rsidR="00B96300" w:rsidRPr="00965AEF">
        <w:rPr>
          <w:lang w:val="uk-UA"/>
        </w:rPr>
        <w:t xml:space="preserve">. </w:t>
      </w:r>
      <w:r w:rsidR="0021716E">
        <w:rPr>
          <w:lang w:val="uk-UA"/>
        </w:rPr>
        <w:t>Кошти міського бюджету, визначе</w:t>
      </w:r>
      <w:r w:rsidR="000F4D2B">
        <w:rPr>
          <w:lang w:val="uk-UA"/>
        </w:rPr>
        <w:t>ні абзацами 2,</w:t>
      </w:r>
      <w:r w:rsidR="0021716E">
        <w:rPr>
          <w:lang w:val="uk-UA"/>
        </w:rPr>
        <w:t xml:space="preserve"> </w:t>
      </w:r>
      <w:r w:rsidR="000F4D2B">
        <w:rPr>
          <w:lang w:val="uk-UA"/>
        </w:rPr>
        <w:t>3,</w:t>
      </w:r>
      <w:r w:rsidR="0021716E">
        <w:rPr>
          <w:lang w:val="uk-UA"/>
        </w:rPr>
        <w:t xml:space="preserve"> </w:t>
      </w:r>
      <w:r w:rsidR="000F4D2B">
        <w:rPr>
          <w:lang w:val="uk-UA"/>
        </w:rPr>
        <w:t>4 пункту 3, використовуються за напрямами</w:t>
      </w:r>
      <w:r w:rsidR="00F92AAF">
        <w:rPr>
          <w:lang w:val="uk-UA"/>
        </w:rPr>
        <w:t>, передбаченими</w:t>
      </w:r>
      <w:r w:rsidR="000F4D2B">
        <w:rPr>
          <w:lang w:val="uk-UA"/>
        </w:rPr>
        <w:t xml:space="preserve"> міськи</w:t>
      </w:r>
      <w:r w:rsidR="00F92AAF">
        <w:rPr>
          <w:lang w:val="uk-UA"/>
        </w:rPr>
        <w:t>ми</w:t>
      </w:r>
      <w:r w:rsidR="000F4D2B">
        <w:rPr>
          <w:lang w:val="uk-UA"/>
        </w:rPr>
        <w:t xml:space="preserve"> </w:t>
      </w:r>
      <w:r w:rsidR="0021716E">
        <w:rPr>
          <w:lang w:val="uk-UA"/>
        </w:rPr>
        <w:t xml:space="preserve">цільовими </w:t>
      </w:r>
      <w:r w:rsidR="000F4D2B">
        <w:rPr>
          <w:lang w:val="uk-UA"/>
        </w:rPr>
        <w:t>пр</w:t>
      </w:r>
      <w:r w:rsidR="00893B23">
        <w:rPr>
          <w:lang w:val="uk-UA"/>
        </w:rPr>
        <w:t>ограм</w:t>
      </w:r>
      <w:r w:rsidR="00F92AAF">
        <w:rPr>
          <w:lang w:val="uk-UA"/>
        </w:rPr>
        <w:t>ами</w:t>
      </w:r>
      <w:r w:rsidR="00893B23">
        <w:rPr>
          <w:lang w:val="uk-UA"/>
        </w:rPr>
        <w:t>, затверджени</w:t>
      </w:r>
      <w:r w:rsidR="00F92AAF">
        <w:rPr>
          <w:lang w:val="uk-UA"/>
        </w:rPr>
        <w:t>ми</w:t>
      </w:r>
      <w:r w:rsidR="00893B23">
        <w:rPr>
          <w:lang w:val="uk-UA"/>
        </w:rPr>
        <w:t xml:space="preserve"> міською радою.</w:t>
      </w:r>
      <w:r w:rsidR="000F4D2B">
        <w:rPr>
          <w:lang w:val="uk-UA"/>
        </w:rPr>
        <w:t xml:space="preserve"> </w:t>
      </w:r>
    </w:p>
    <w:p w:rsidR="00826383" w:rsidRPr="00965AEF" w:rsidRDefault="00826383" w:rsidP="001129A1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6. Кошти</w:t>
      </w:r>
      <w:r w:rsidRPr="00826383">
        <w:rPr>
          <w:lang w:val="uk-UA"/>
        </w:rPr>
        <w:t xml:space="preserve"> дорожнього фонду використовуються виключно на цілі,  пов’язані з потребами дорожнього господарства</w:t>
      </w:r>
      <w:r>
        <w:rPr>
          <w:lang w:val="uk-UA"/>
        </w:rPr>
        <w:t>.</w:t>
      </w:r>
    </w:p>
    <w:p w:rsidR="004E013A" w:rsidRPr="00FF0E80" w:rsidRDefault="00F92AAF" w:rsidP="001129A1">
      <w:pPr>
        <w:pStyle w:val="20"/>
        <w:shd w:val="clear" w:color="auto" w:fill="auto"/>
        <w:tabs>
          <w:tab w:val="left" w:pos="925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E415A" w:rsidRPr="00965AEF">
        <w:rPr>
          <w:sz w:val="28"/>
          <w:szCs w:val="28"/>
          <w:lang w:val="uk-UA"/>
        </w:rPr>
        <w:t>.</w:t>
      </w:r>
      <w:r w:rsidR="007F7E17" w:rsidRPr="00965AEF">
        <w:rPr>
          <w:sz w:val="28"/>
          <w:szCs w:val="28"/>
          <w:lang w:val="uk-UA"/>
        </w:rPr>
        <w:t xml:space="preserve"> </w:t>
      </w:r>
      <w:r w:rsidR="00313AC4" w:rsidRPr="00965AEF">
        <w:rPr>
          <w:sz w:val="28"/>
          <w:szCs w:val="28"/>
        </w:rPr>
        <w:t xml:space="preserve">У </w:t>
      </w:r>
      <w:proofErr w:type="spellStart"/>
      <w:r w:rsidR="00313AC4" w:rsidRPr="00965AEF">
        <w:rPr>
          <w:sz w:val="28"/>
          <w:szCs w:val="28"/>
        </w:rPr>
        <w:t>випадках</w:t>
      </w:r>
      <w:proofErr w:type="spellEnd"/>
      <w:r w:rsidR="00313AC4" w:rsidRPr="00965AEF">
        <w:rPr>
          <w:sz w:val="28"/>
          <w:szCs w:val="28"/>
        </w:rPr>
        <w:t xml:space="preserve">, коли </w:t>
      </w:r>
      <w:proofErr w:type="spellStart"/>
      <w:r w:rsidR="00313AC4" w:rsidRPr="00965AEF">
        <w:rPr>
          <w:sz w:val="28"/>
          <w:szCs w:val="28"/>
        </w:rPr>
        <w:t>кошти</w:t>
      </w:r>
      <w:proofErr w:type="spellEnd"/>
      <w:r w:rsidR="00313AC4" w:rsidRPr="00965AEF">
        <w:rPr>
          <w:sz w:val="28"/>
          <w:szCs w:val="28"/>
        </w:rPr>
        <w:t xml:space="preserve"> </w:t>
      </w:r>
      <w:r w:rsidR="00DB7BC8" w:rsidRPr="00965AEF">
        <w:rPr>
          <w:sz w:val="28"/>
          <w:szCs w:val="28"/>
          <w:lang w:val="uk-UA"/>
        </w:rPr>
        <w:t>(</w:t>
      </w:r>
      <w:proofErr w:type="gramStart"/>
      <w:r w:rsidR="00DB7BC8" w:rsidRPr="00965AEF">
        <w:rPr>
          <w:sz w:val="28"/>
          <w:szCs w:val="28"/>
          <w:lang w:val="uk-UA"/>
        </w:rPr>
        <w:t>кр</w:t>
      </w:r>
      <w:proofErr w:type="gramEnd"/>
      <w:r w:rsidR="00DB7BC8" w:rsidRPr="00965AEF">
        <w:rPr>
          <w:sz w:val="28"/>
          <w:szCs w:val="28"/>
          <w:lang w:val="uk-UA"/>
        </w:rPr>
        <w:t xml:space="preserve">ім субвенції з державного бюджету) </w:t>
      </w:r>
      <w:r w:rsidR="00313AC4" w:rsidRPr="00965AEF">
        <w:rPr>
          <w:sz w:val="28"/>
          <w:szCs w:val="28"/>
        </w:rPr>
        <w:t xml:space="preserve">не </w:t>
      </w:r>
      <w:proofErr w:type="spellStart"/>
      <w:r w:rsidR="00313AC4" w:rsidRPr="00965AEF">
        <w:rPr>
          <w:sz w:val="28"/>
          <w:szCs w:val="28"/>
        </w:rPr>
        <w:t>використані</w:t>
      </w:r>
      <w:proofErr w:type="spellEnd"/>
      <w:r w:rsidR="00313AC4" w:rsidRPr="00965AEF">
        <w:rPr>
          <w:sz w:val="28"/>
          <w:szCs w:val="28"/>
        </w:rPr>
        <w:t xml:space="preserve"> </w:t>
      </w:r>
      <w:proofErr w:type="spellStart"/>
      <w:r w:rsidR="00313AC4" w:rsidRPr="00965AEF">
        <w:rPr>
          <w:sz w:val="28"/>
          <w:szCs w:val="28"/>
        </w:rPr>
        <w:t>протягом</w:t>
      </w:r>
      <w:proofErr w:type="spellEnd"/>
      <w:r w:rsidR="00313AC4" w:rsidRPr="00965AEF">
        <w:rPr>
          <w:sz w:val="28"/>
          <w:szCs w:val="28"/>
        </w:rPr>
        <w:t xml:space="preserve"> </w:t>
      </w:r>
      <w:r w:rsidR="00183FBB" w:rsidRPr="00965AEF">
        <w:rPr>
          <w:sz w:val="28"/>
          <w:szCs w:val="28"/>
          <w:lang w:val="uk-UA"/>
        </w:rPr>
        <w:t xml:space="preserve">поточного </w:t>
      </w:r>
      <w:r w:rsidR="00313AC4" w:rsidRPr="00965AEF">
        <w:rPr>
          <w:sz w:val="28"/>
          <w:szCs w:val="28"/>
        </w:rPr>
        <w:t xml:space="preserve">бюджетного року, вони </w:t>
      </w:r>
      <w:proofErr w:type="spellStart"/>
      <w:r w:rsidR="00313AC4" w:rsidRPr="00965AEF">
        <w:rPr>
          <w:sz w:val="28"/>
          <w:szCs w:val="28"/>
        </w:rPr>
        <w:t>зберігають</w:t>
      </w:r>
      <w:proofErr w:type="spellEnd"/>
      <w:r w:rsidR="00313AC4" w:rsidRPr="00965AEF">
        <w:rPr>
          <w:sz w:val="28"/>
          <w:szCs w:val="28"/>
        </w:rPr>
        <w:t xml:space="preserve"> </w:t>
      </w:r>
      <w:proofErr w:type="spellStart"/>
      <w:r w:rsidR="00313AC4" w:rsidRPr="00965AEF">
        <w:rPr>
          <w:sz w:val="28"/>
          <w:szCs w:val="28"/>
        </w:rPr>
        <w:t>цільове</w:t>
      </w:r>
      <w:proofErr w:type="spellEnd"/>
      <w:r w:rsidR="00313AC4" w:rsidRPr="00965AEF">
        <w:rPr>
          <w:sz w:val="28"/>
          <w:szCs w:val="28"/>
        </w:rPr>
        <w:t xml:space="preserve"> </w:t>
      </w:r>
      <w:proofErr w:type="spellStart"/>
      <w:r w:rsidR="00313AC4" w:rsidRPr="00965AEF">
        <w:rPr>
          <w:sz w:val="28"/>
          <w:szCs w:val="28"/>
        </w:rPr>
        <w:t>призначення</w:t>
      </w:r>
      <w:proofErr w:type="spellEnd"/>
      <w:r w:rsidR="00313AC4" w:rsidRPr="00965AEF">
        <w:rPr>
          <w:sz w:val="28"/>
          <w:szCs w:val="28"/>
        </w:rPr>
        <w:t xml:space="preserve"> в </w:t>
      </w:r>
      <w:proofErr w:type="spellStart"/>
      <w:r w:rsidR="00313AC4" w:rsidRPr="00965AEF">
        <w:rPr>
          <w:sz w:val="28"/>
          <w:szCs w:val="28"/>
        </w:rPr>
        <w:t>н</w:t>
      </w:r>
      <w:r w:rsidR="00672FFC">
        <w:rPr>
          <w:sz w:val="28"/>
          <w:szCs w:val="28"/>
        </w:rPr>
        <w:t>аступному</w:t>
      </w:r>
      <w:proofErr w:type="spellEnd"/>
      <w:r w:rsidR="00672FFC">
        <w:rPr>
          <w:sz w:val="28"/>
          <w:szCs w:val="28"/>
        </w:rPr>
        <w:t xml:space="preserve"> </w:t>
      </w:r>
      <w:proofErr w:type="spellStart"/>
      <w:r w:rsidR="00672FFC">
        <w:rPr>
          <w:sz w:val="28"/>
          <w:szCs w:val="28"/>
        </w:rPr>
        <w:t>році</w:t>
      </w:r>
      <w:proofErr w:type="spellEnd"/>
      <w:r w:rsidR="00672FFC">
        <w:rPr>
          <w:sz w:val="28"/>
          <w:szCs w:val="28"/>
        </w:rPr>
        <w:t xml:space="preserve"> й </w:t>
      </w:r>
      <w:proofErr w:type="spellStart"/>
      <w:r w:rsidR="00672FFC">
        <w:rPr>
          <w:sz w:val="28"/>
          <w:szCs w:val="28"/>
        </w:rPr>
        <w:t>використовуються</w:t>
      </w:r>
      <w:proofErr w:type="spellEnd"/>
      <w:r w:rsidR="00672FFC">
        <w:rPr>
          <w:sz w:val="28"/>
          <w:szCs w:val="28"/>
        </w:rPr>
        <w:t xml:space="preserve"> </w:t>
      </w:r>
      <w:proofErr w:type="spellStart"/>
      <w:r w:rsidR="00672FFC">
        <w:rPr>
          <w:sz w:val="28"/>
          <w:szCs w:val="28"/>
        </w:rPr>
        <w:t>згідно</w:t>
      </w:r>
      <w:proofErr w:type="spellEnd"/>
      <w:r w:rsidR="00672FFC">
        <w:rPr>
          <w:sz w:val="28"/>
          <w:szCs w:val="28"/>
        </w:rPr>
        <w:t xml:space="preserve"> з</w:t>
      </w:r>
      <w:r w:rsidR="00313AC4" w:rsidRPr="00965AEF">
        <w:rPr>
          <w:sz w:val="28"/>
          <w:szCs w:val="28"/>
        </w:rPr>
        <w:t xml:space="preserve"> </w:t>
      </w:r>
      <w:proofErr w:type="spellStart"/>
      <w:r w:rsidR="00313AC4" w:rsidRPr="00965AEF">
        <w:rPr>
          <w:sz w:val="28"/>
          <w:szCs w:val="28"/>
        </w:rPr>
        <w:t>Положенням</w:t>
      </w:r>
      <w:proofErr w:type="spellEnd"/>
      <w:r w:rsidR="00313AC4" w:rsidRPr="00965AEF">
        <w:rPr>
          <w:sz w:val="28"/>
          <w:szCs w:val="28"/>
        </w:rPr>
        <w:t>.</w:t>
      </w:r>
    </w:p>
    <w:p w:rsidR="00207735" w:rsidRPr="00FF0E80" w:rsidRDefault="003A38EB" w:rsidP="001129A1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65AEF">
        <w:rPr>
          <w:color w:val="000000" w:themeColor="text1"/>
          <w:sz w:val="28"/>
          <w:szCs w:val="28"/>
          <w:lang w:val="uk-UA"/>
        </w:rPr>
        <w:t xml:space="preserve">       8</w:t>
      </w:r>
      <w:r w:rsidR="00747A6A" w:rsidRPr="00965AEF">
        <w:rPr>
          <w:color w:val="000000" w:themeColor="text1"/>
          <w:sz w:val="28"/>
          <w:szCs w:val="28"/>
          <w:lang w:val="uk-UA"/>
        </w:rPr>
        <w:t xml:space="preserve">. </w:t>
      </w:r>
      <w:r w:rsidRPr="00965AEF">
        <w:rPr>
          <w:color w:val="000000" w:themeColor="text1"/>
          <w:sz w:val="28"/>
          <w:szCs w:val="28"/>
          <w:lang w:val="uk-UA"/>
        </w:rPr>
        <w:t xml:space="preserve">Перерахування субвенції </w:t>
      </w:r>
      <w:r w:rsidR="00E62BF1">
        <w:rPr>
          <w:color w:val="000000" w:themeColor="text1"/>
          <w:sz w:val="28"/>
          <w:szCs w:val="28"/>
          <w:lang w:val="uk-UA"/>
        </w:rPr>
        <w:t xml:space="preserve">з державного бюджету </w:t>
      </w:r>
      <w:r w:rsidRPr="00965AEF">
        <w:rPr>
          <w:color w:val="000000" w:themeColor="text1"/>
          <w:sz w:val="28"/>
          <w:szCs w:val="28"/>
          <w:lang w:val="uk-UA"/>
        </w:rPr>
        <w:t xml:space="preserve">місцевим бюджетам здійснюється </w:t>
      </w:r>
      <w:r w:rsidR="00747A6A" w:rsidRPr="00965AEF">
        <w:rPr>
          <w:color w:val="000000" w:themeColor="text1"/>
          <w:sz w:val="28"/>
          <w:szCs w:val="28"/>
          <w:lang w:val="uk-UA"/>
        </w:rPr>
        <w:t>відповідно до Порядку перерах</w:t>
      </w:r>
      <w:r w:rsidR="005A343C" w:rsidRPr="00965AEF">
        <w:rPr>
          <w:color w:val="000000" w:themeColor="text1"/>
          <w:sz w:val="28"/>
          <w:szCs w:val="28"/>
          <w:lang w:val="uk-UA"/>
        </w:rPr>
        <w:t>ування міжбюджетних трансфер</w:t>
      </w:r>
      <w:r w:rsidR="00EF5EBC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5A343C" w:rsidRPr="00965AEF">
        <w:rPr>
          <w:color w:val="000000" w:themeColor="text1"/>
          <w:sz w:val="28"/>
          <w:szCs w:val="28"/>
          <w:lang w:val="uk-UA"/>
        </w:rPr>
        <w:t>тів</w:t>
      </w:r>
      <w:proofErr w:type="spellEnd"/>
      <w:r w:rsidR="00C34342" w:rsidRPr="00965AEF">
        <w:rPr>
          <w:color w:val="000000" w:themeColor="text1"/>
          <w:sz w:val="28"/>
          <w:szCs w:val="28"/>
          <w:lang w:val="uk-UA"/>
        </w:rPr>
        <w:t xml:space="preserve">, </w:t>
      </w:r>
      <w:r w:rsidR="00C34342" w:rsidRPr="00965AEF">
        <w:rPr>
          <w:color w:val="000000" w:themeColor="text1"/>
          <w:sz w:val="28"/>
          <w:szCs w:val="28"/>
          <w:shd w:val="clear" w:color="auto" w:fill="FFFFFF"/>
          <w:lang w:val="uk-UA"/>
        </w:rPr>
        <w:t>затвердженого</w:t>
      </w:r>
      <w:r w:rsidR="00EF5E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9" w:tgtFrame="_top" w:history="1">
        <w:r w:rsidR="00400292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</w:t>
        </w:r>
        <w:r w:rsidR="00C34342" w:rsidRPr="00965AEF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остановою Кабінету Міністр</w:t>
        </w:r>
        <w:r w:rsidR="00D32CEE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ів України від 15 грудня 2010 року</w:t>
        </w:r>
        <w:r w:rsidR="00C34342" w:rsidRPr="00965AEF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№1132</w:t>
        </w:r>
      </w:hyperlink>
      <w:r w:rsidR="00C34342" w:rsidRPr="00965AEF">
        <w:rPr>
          <w:color w:val="000000" w:themeColor="text1"/>
          <w:sz w:val="28"/>
          <w:szCs w:val="28"/>
          <w:lang w:val="uk-UA"/>
        </w:rPr>
        <w:t xml:space="preserve"> </w:t>
      </w:r>
      <w:r w:rsidR="00D32CEE" w:rsidRPr="00D32CEE">
        <w:rPr>
          <w:sz w:val="28"/>
          <w:szCs w:val="28"/>
          <w:lang w:val="uk-UA"/>
        </w:rPr>
        <w:t>«</w:t>
      </w:r>
      <w:r w:rsidR="00D32CEE" w:rsidRPr="00D32CEE">
        <w:rPr>
          <w:bCs/>
          <w:sz w:val="28"/>
          <w:szCs w:val="28"/>
          <w:shd w:val="clear" w:color="auto" w:fill="FFFFFF"/>
          <w:lang w:val="uk-UA"/>
        </w:rPr>
        <w:t>Про затвердження Порядку перерахування міжбюджетних трансфертів»,</w:t>
      </w:r>
      <w:r w:rsidR="00D32CEE" w:rsidRPr="00965AEF">
        <w:rPr>
          <w:color w:val="000000" w:themeColor="text1"/>
          <w:sz w:val="28"/>
          <w:szCs w:val="28"/>
          <w:lang w:val="uk-UA"/>
        </w:rPr>
        <w:t xml:space="preserve"> </w:t>
      </w:r>
      <w:r w:rsidR="00400292">
        <w:rPr>
          <w:color w:val="000000" w:themeColor="text1"/>
          <w:sz w:val="28"/>
          <w:szCs w:val="28"/>
          <w:lang w:val="uk-UA"/>
        </w:rPr>
        <w:t>зі змінами</w:t>
      </w:r>
      <w:r w:rsidR="00DD078B">
        <w:rPr>
          <w:color w:val="000000" w:themeColor="text1"/>
          <w:sz w:val="28"/>
          <w:szCs w:val="28"/>
          <w:lang w:val="uk-UA"/>
        </w:rPr>
        <w:t>,</w:t>
      </w:r>
      <w:r w:rsidR="00747A6A" w:rsidRPr="00965AEF">
        <w:rPr>
          <w:color w:val="000000" w:themeColor="text1"/>
          <w:sz w:val="28"/>
          <w:szCs w:val="28"/>
          <w:lang w:val="uk-UA"/>
        </w:rPr>
        <w:t xml:space="preserve"> і</w:t>
      </w:r>
      <w:r w:rsidR="005A343C" w:rsidRPr="00965AEF">
        <w:rPr>
          <w:color w:val="000000" w:themeColor="text1"/>
          <w:sz w:val="28"/>
          <w:szCs w:val="28"/>
          <w:lang w:val="uk-UA"/>
        </w:rPr>
        <w:t xml:space="preserve"> </w:t>
      </w:r>
      <w:hyperlink r:id="rId10" w:tgtFrame="_top" w:history="1">
        <w:r w:rsidR="00747A6A" w:rsidRPr="00965AEF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Порядку казначейського обслуговування державного </w:t>
        </w:r>
        <w:r w:rsidR="00163558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бюджету</w:t>
        </w:r>
        <w:r w:rsidR="00C34342" w:rsidRPr="00965AEF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="00747A6A" w:rsidRPr="00965AEF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за витратами</w:t>
        </w:r>
      </w:hyperlink>
      <w:r w:rsidR="00747A6A" w:rsidRPr="00965AEF">
        <w:rPr>
          <w:color w:val="000000" w:themeColor="text1"/>
          <w:sz w:val="28"/>
          <w:szCs w:val="28"/>
          <w:lang w:val="uk-UA"/>
        </w:rPr>
        <w:t xml:space="preserve">, затвердженого </w:t>
      </w:r>
      <w:r w:rsidR="00400292">
        <w:rPr>
          <w:color w:val="000000" w:themeColor="text1"/>
          <w:sz w:val="28"/>
          <w:szCs w:val="28"/>
          <w:lang w:val="uk-UA"/>
        </w:rPr>
        <w:t>Н</w:t>
      </w:r>
      <w:r w:rsidR="00042E19">
        <w:rPr>
          <w:color w:val="000000" w:themeColor="text1"/>
          <w:sz w:val="28"/>
          <w:szCs w:val="28"/>
          <w:lang w:val="uk-UA"/>
        </w:rPr>
        <w:t xml:space="preserve">аказом </w:t>
      </w:r>
      <w:r w:rsidR="000B6484">
        <w:rPr>
          <w:sz w:val="28"/>
          <w:szCs w:val="28"/>
          <w:shd w:val="clear" w:color="auto" w:fill="FFFFFF"/>
          <w:lang w:val="uk-UA"/>
        </w:rPr>
        <w:t>Міні</w:t>
      </w:r>
      <w:r w:rsidR="00042E19">
        <w:rPr>
          <w:sz w:val="28"/>
          <w:szCs w:val="28"/>
          <w:shd w:val="clear" w:color="auto" w:fill="FFFFFF"/>
          <w:lang w:val="uk-UA"/>
        </w:rPr>
        <w:t>стерства</w:t>
      </w:r>
      <w:r w:rsidR="000B6484">
        <w:rPr>
          <w:sz w:val="28"/>
          <w:szCs w:val="28"/>
          <w:shd w:val="clear" w:color="auto" w:fill="FFFFFF"/>
          <w:lang w:val="uk-UA"/>
        </w:rPr>
        <w:t xml:space="preserve"> фінансів Украї</w:t>
      </w:r>
      <w:r w:rsidR="000B6484" w:rsidRPr="000B6484">
        <w:rPr>
          <w:sz w:val="28"/>
          <w:szCs w:val="28"/>
          <w:shd w:val="clear" w:color="auto" w:fill="FFFFFF"/>
          <w:lang w:val="uk-UA"/>
        </w:rPr>
        <w:t>н</w:t>
      </w:r>
      <w:r w:rsidR="000B6484">
        <w:rPr>
          <w:sz w:val="28"/>
          <w:szCs w:val="28"/>
          <w:shd w:val="clear" w:color="auto" w:fill="FFFFFF"/>
          <w:lang w:val="uk-UA"/>
        </w:rPr>
        <w:t>и</w:t>
      </w:r>
      <w:r w:rsidR="00042E19">
        <w:rPr>
          <w:color w:val="000000" w:themeColor="text1"/>
          <w:sz w:val="28"/>
          <w:szCs w:val="28"/>
          <w:lang w:val="uk-UA"/>
        </w:rPr>
        <w:t xml:space="preserve"> </w:t>
      </w:r>
      <w:r w:rsidR="00400292">
        <w:rPr>
          <w:color w:val="000000" w:themeColor="text1"/>
          <w:sz w:val="28"/>
          <w:szCs w:val="28"/>
          <w:lang w:val="uk-UA"/>
        </w:rPr>
        <w:t>від 24 грудня 2012 року №1407, зі змінами</w:t>
      </w:r>
      <w:r w:rsidR="00042E19">
        <w:rPr>
          <w:color w:val="000000" w:themeColor="text1"/>
          <w:sz w:val="28"/>
          <w:szCs w:val="28"/>
          <w:lang w:val="uk-UA"/>
        </w:rPr>
        <w:t>.</w:t>
      </w:r>
    </w:p>
    <w:p w:rsidR="0086251D" w:rsidRPr="00965AEF" w:rsidRDefault="00F92AAF" w:rsidP="001129A1">
      <w:pPr>
        <w:pStyle w:val="20"/>
        <w:shd w:val="clear" w:color="auto" w:fill="auto"/>
        <w:tabs>
          <w:tab w:val="left" w:pos="924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6251D" w:rsidRPr="00965AEF">
        <w:rPr>
          <w:sz w:val="28"/>
          <w:szCs w:val="28"/>
          <w:lang w:val="uk-UA"/>
        </w:rPr>
        <w:t>.</w:t>
      </w:r>
      <w:r w:rsidR="00E26EE2" w:rsidRPr="00965AEF">
        <w:rPr>
          <w:sz w:val="28"/>
          <w:szCs w:val="28"/>
          <w:lang w:val="uk-UA"/>
        </w:rPr>
        <w:t xml:space="preserve"> </w:t>
      </w:r>
      <w:r w:rsidR="00D81138" w:rsidRPr="00965AEF">
        <w:rPr>
          <w:sz w:val="28"/>
          <w:szCs w:val="28"/>
          <w:lang w:val="uk-UA"/>
        </w:rPr>
        <w:t xml:space="preserve">Головний розпорядник коштів визначається рішенням міської ради про міський бюджет </w:t>
      </w:r>
      <w:r w:rsidR="00907E2A" w:rsidRPr="00965AEF">
        <w:rPr>
          <w:sz w:val="28"/>
          <w:szCs w:val="28"/>
          <w:lang w:val="uk-UA"/>
        </w:rPr>
        <w:t>на відповідний бюджетний період та</w:t>
      </w:r>
      <w:r w:rsidR="00D81138" w:rsidRPr="00965AEF">
        <w:rPr>
          <w:sz w:val="28"/>
          <w:szCs w:val="28"/>
          <w:lang w:val="uk-UA"/>
        </w:rPr>
        <w:t xml:space="preserve"> бер</w:t>
      </w:r>
      <w:r w:rsidR="00907E2A" w:rsidRPr="00965AEF">
        <w:rPr>
          <w:sz w:val="28"/>
          <w:szCs w:val="28"/>
          <w:lang w:val="uk-UA"/>
        </w:rPr>
        <w:t>е</w:t>
      </w:r>
      <w:r w:rsidR="00D81138" w:rsidRPr="00965AEF">
        <w:rPr>
          <w:sz w:val="28"/>
          <w:szCs w:val="28"/>
          <w:lang w:val="uk-UA"/>
        </w:rPr>
        <w:t xml:space="preserve"> бюджетні зобов’язання за спеціальним фондом виключно в межах відповідних фактичних надходжень до спеціального фонду бюджету.</w:t>
      </w:r>
    </w:p>
    <w:p w:rsidR="008570BA" w:rsidRPr="00FF0E80" w:rsidRDefault="00FF0E80" w:rsidP="001129A1">
      <w:pPr>
        <w:shd w:val="clear" w:color="auto" w:fill="FFFFFF"/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5A343C" w:rsidRPr="00965AEF">
        <w:rPr>
          <w:lang w:val="uk-UA"/>
        </w:rPr>
        <w:t>1</w:t>
      </w:r>
      <w:r w:rsidR="00F92AAF">
        <w:rPr>
          <w:lang w:val="uk-UA"/>
        </w:rPr>
        <w:t>0</w:t>
      </w:r>
      <w:r w:rsidR="005A343C" w:rsidRPr="00965AEF">
        <w:t xml:space="preserve">. </w:t>
      </w:r>
      <w:proofErr w:type="spellStart"/>
      <w:r w:rsidR="005A343C" w:rsidRPr="00965AEF">
        <w:t>Закупівля</w:t>
      </w:r>
      <w:proofErr w:type="spellEnd"/>
      <w:r w:rsidR="005A343C" w:rsidRPr="00965AEF">
        <w:t xml:space="preserve"> </w:t>
      </w:r>
      <w:proofErr w:type="spellStart"/>
      <w:r w:rsidR="005A343C" w:rsidRPr="00965AEF">
        <w:t>тов</w:t>
      </w:r>
      <w:r w:rsidR="0091289C">
        <w:t>арів</w:t>
      </w:r>
      <w:proofErr w:type="spellEnd"/>
      <w:r w:rsidR="0091289C">
        <w:t xml:space="preserve">, </w:t>
      </w:r>
      <w:proofErr w:type="spellStart"/>
      <w:r w:rsidR="0091289C">
        <w:t>робіт</w:t>
      </w:r>
      <w:proofErr w:type="spellEnd"/>
      <w:r w:rsidR="0091289C">
        <w:t xml:space="preserve"> і </w:t>
      </w:r>
      <w:proofErr w:type="spellStart"/>
      <w:r w:rsidR="0091289C">
        <w:t>послуг</w:t>
      </w:r>
      <w:proofErr w:type="spellEnd"/>
      <w:r w:rsidR="0091289C">
        <w:t xml:space="preserve"> за </w:t>
      </w:r>
      <w:proofErr w:type="spellStart"/>
      <w:r w:rsidR="0091289C">
        <w:t>бюджетн</w:t>
      </w:r>
      <w:r w:rsidR="0091289C">
        <w:rPr>
          <w:lang w:val="uk-UA"/>
        </w:rPr>
        <w:t>ий</w:t>
      </w:r>
      <w:proofErr w:type="spellEnd"/>
      <w:r w:rsidR="0091289C">
        <w:t xml:space="preserve"> кошт</w:t>
      </w:r>
      <w:r w:rsidR="005A343C" w:rsidRPr="00965AEF">
        <w:t xml:space="preserve"> </w:t>
      </w:r>
      <w:proofErr w:type="spellStart"/>
      <w:r w:rsidR="005A343C" w:rsidRPr="00965AEF">
        <w:t>здійснюється</w:t>
      </w:r>
      <w:proofErr w:type="spellEnd"/>
      <w:r w:rsidR="005A343C" w:rsidRPr="00965AEF">
        <w:t xml:space="preserve"> </w:t>
      </w:r>
      <w:proofErr w:type="spellStart"/>
      <w:r w:rsidR="005A343C" w:rsidRPr="00965AEF">
        <w:t>розпорядниками</w:t>
      </w:r>
      <w:proofErr w:type="spellEnd"/>
      <w:r w:rsidR="005A343C" w:rsidRPr="00965AEF">
        <w:t xml:space="preserve"> та</w:t>
      </w:r>
      <w:r w:rsidR="0091289C">
        <w:t xml:space="preserve"> </w:t>
      </w:r>
      <w:proofErr w:type="spellStart"/>
      <w:r w:rsidR="0091289C">
        <w:t>одержувачами</w:t>
      </w:r>
      <w:proofErr w:type="spellEnd"/>
      <w:r w:rsidR="0091289C">
        <w:t xml:space="preserve"> </w:t>
      </w:r>
      <w:proofErr w:type="spellStart"/>
      <w:r w:rsidR="0091289C">
        <w:t>бюджетних</w:t>
      </w:r>
      <w:proofErr w:type="spellEnd"/>
      <w:r w:rsidR="0091289C">
        <w:t xml:space="preserve"> </w:t>
      </w:r>
      <w:proofErr w:type="spellStart"/>
      <w:r w:rsidR="0091289C">
        <w:t>кошті</w:t>
      </w:r>
      <w:proofErr w:type="gramStart"/>
      <w:r w:rsidR="0091289C">
        <w:t>в</w:t>
      </w:r>
      <w:proofErr w:type="spellEnd"/>
      <w:proofErr w:type="gramEnd"/>
      <w:r w:rsidR="0091289C">
        <w:t xml:space="preserve"> </w:t>
      </w:r>
      <w:r w:rsidR="0091289C">
        <w:rPr>
          <w:lang w:val="uk-UA"/>
        </w:rPr>
        <w:t>у</w:t>
      </w:r>
      <w:r w:rsidR="0091289C">
        <w:t xml:space="preserve"> </w:t>
      </w:r>
      <w:r w:rsidR="0091289C">
        <w:rPr>
          <w:lang w:val="uk-UA"/>
        </w:rPr>
        <w:t>в</w:t>
      </w:r>
      <w:proofErr w:type="spellStart"/>
      <w:r w:rsidR="005A343C" w:rsidRPr="00965AEF">
        <w:t>становленому</w:t>
      </w:r>
      <w:proofErr w:type="spellEnd"/>
      <w:r w:rsidR="005A343C" w:rsidRPr="00965AEF">
        <w:t xml:space="preserve"> законом порядку.</w:t>
      </w:r>
    </w:p>
    <w:p w:rsidR="00D81138" w:rsidRPr="00965AEF" w:rsidRDefault="00207735" w:rsidP="001129A1">
      <w:pPr>
        <w:pStyle w:val="20"/>
        <w:shd w:val="clear" w:color="auto" w:fill="auto"/>
        <w:spacing w:after="0" w:line="240" w:lineRule="auto"/>
        <w:ind w:firstLine="568"/>
        <w:jc w:val="both"/>
        <w:rPr>
          <w:sz w:val="28"/>
          <w:szCs w:val="28"/>
        </w:rPr>
      </w:pPr>
      <w:r w:rsidRPr="00965AEF">
        <w:rPr>
          <w:sz w:val="28"/>
          <w:szCs w:val="28"/>
          <w:lang w:val="uk-UA"/>
        </w:rPr>
        <w:t>1</w:t>
      </w:r>
      <w:r w:rsidR="00F92AAF">
        <w:rPr>
          <w:sz w:val="28"/>
          <w:szCs w:val="28"/>
          <w:lang w:val="uk-UA"/>
        </w:rPr>
        <w:t>1</w:t>
      </w:r>
      <w:r w:rsidR="00907E2A" w:rsidRPr="00965AEF">
        <w:rPr>
          <w:sz w:val="28"/>
          <w:szCs w:val="28"/>
          <w:lang w:val="uk-UA"/>
        </w:rPr>
        <w:t xml:space="preserve">. </w:t>
      </w:r>
      <w:r w:rsidR="00D81138" w:rsidRPr="00965AEF">
        <w:rPr>
          <w:sz w:val="28"/>
          <w:szCs w:val="28"/>
        </w:rPr>
        <w:t xml:space="preserve">Контроль за </w:t>
      </w:r>
      <w:proofErr w:type="spellStart"/>
      <w:r w:rsidR="00D81138" w:rsidRPr="00965AEF">
        <w:rPr>
          <w:sz w:val="28"/>
          <w:szCs w:val="28"/>
        </w:rPr>
        <w:t>цільовим</w:t>
      </w:r>
      <w:proofErr w:type="spellEnd"/>
      <w:r w:rsidR="00D81138" w:rsidRPr="00965AEF">
        <w:rPr>
          <w:sz w:val="28"/>
          <w:szCs w:val="28"/>
        </w:rPr>
        <w:t xml:space="preserve"> </w:t>
      </w:r>
      <w:proofErr w:type="spellStart"/>
      <w:r w:rsidR="00D81138" w:rsidRPr="00965AEF">
        <w:rPr>
          <w:sz w:val="28"/>
          <w:szCs w:val="28"/>
        </w:rPr>
        <w:t>використанням</w:t>
      </w:r>
      <w:proofErr w:type="spellEnd"/>
      <w:r w:rsidR="00D81138" w:rsidRPr="00965AEF">
        <w:rPr>
          <w:sz w:val="28"/>
          <w:szCs w:val="28"/>
        </w:rPr>
        <w:t xml:space="preserve"> </w:t>
      </w:r>
      <w:proofErr w:type="spellStart"/>
      <w:r w:rsidR="00D81138" w:rsidRPr="00965AEF">
        <w:rPr>
          <w:sz w:val="28"/>
          <w:szCs w:val="28"/>
        </w:rPr>
        <w:t>коштів</w:t>
      </w:r>
      <w:proofErr w:type="spellEnd"/>
      <w:r w:rsidR="00D81138" w:rsidRPr="00965AEF">
        <w:rPr>
          <w:sz w:val="28"/>
          <w:szCs w:val="28"/>
        </w:rPr>
        <w:t xml:space="preserve"> </w:t>
      </w:r>
      <w:proofErr w:type="spellStart"/>
      <w:r w:rsidR="00D81138" w:rsidRPr="00965AEF">
        <w:rPr>
          <w:sz w:val="28"/>
          <w:szCs w:val="28"/>
        </w:rPr>
        <w:t>дорожнього</w:t>
      </w:r>
      <w:proofErr w:type="spellEnd"/>
      <w:r w:rsidR="00D81138" w:rsidRPr="00965AEF">
        <w:rPr>
          <w:sz w:val="28"/>
          <w:szCs w:val="28"/>
        </w:rPr>
        <w:t xml:space="preserve"> фонду </w:t>
      </w:r>
      <w:proofErr w:type="spellStart"/>
      <w:r w:rsidR="00D81138" w:rsidRPr="00965AEF">
        <w:rPr>
          <w:sz w:val="28"/>
          <w:szCs w:val="28"/>
        </w:rPr>
        <w:t>покладається</w:t>
      </w:r>
      <w:proofErr w:type="spellEnd"/>
      <w:r w:rsidR="00D81138" w:rsidRPr="00965AEF">
        <w:rPr>
          <w:sz w:val="28"/>
          <w:szCs w:val="28"/>
        </w:rPr>
        <w:t xml:space="preserve"> на головного </w:t>
      </w:r>
      <w:proofErr w:type="spellStart"/>
      <w:r w:rsidR="00D81138" w:rsidRPr="00965AEF">
        <w:rPr>
          <w:sz w:val="28"/>
          <w:szCs w:val="28"/>
        </w:rPr>
        <w:t>розпорядника</w:t>
      </w:r>
      <w:proofErr w:type="spellEnd"/>
      <w:r w:rsidR="00D81138" w:rsidRPr="00965AEF">
        <w:rPr>
          <w:sz w:val="28"/>
          <w:szCs w:val="28"/>
        </w:rPr>
        <w:t xml:space="preserve"> </w:t>
      </w:r>
      <w:proofErr w:type="spellStart"/>
      <w:r w:rsidR="00D81138" w:rsidRPr="00965AEF">
        <w:rPr>
          <w:sz w:val="28"/>
          <w:szCs w:val="28"/>
        </w:rPr>
        <w:t>бюджетних</w:t>
      </w:r>
      <w:proofErr w:type="spellEnd"/>
      <w:r w:rsidR="00D81138" w:rsidRPr="00965AEF">
        <w:rPr>
          <w:sz w:val="28"/>
          <w:szCs w:val="28"/>
        </w:rPr>
        <w:t xml:space="preserve"> </w:t>
      </w:r>
      <w:proofErr w:type="spellStart"/>
      <w:r w:rsidR="00D81138" w:rsidRPr="00965AEF">
        <w:rPr>
          <w:sz w:val="28"/>
          <w:szCs w:val="28"/>
        </w:rPr>
        <w:t>кошті</w:t>
      </w:r>
      <w:proofErr w:type="gramStart"/>
      <w:r w:rsidR="00D81138" w:rsidRPr="00965AEF">
        <w:rPr>
          <w:sz w:val="28"/>
          <w:szCs w:val="28"/>
        </w:rPr>
        <w:t>в</w:t>
      </w:r>
      <w:proofErr w:type="spellEnd"/>
      <w:proofErr w:type="gramEnd"/>
      <w:r w:rsidR="00D81138" w:rsidRPr="00965AEF">
        <w:rPr>
          <w:sz w:val="28"/>
          <w:szCs w:val="28"/>
        </w:rPr>
        <w:t>.</w:t>
      </w:r>
    </w:p>
    <w:p w:rsidR="007E24F0" w:rsidRPr="00965AEF" w:rsidRDefault="007E24F0" w:rsidP="001129A1">
      <w:pPr>
        <w:rPr>
          <w:lang w:val="uk-UA"/>
        </w:rPr>
      </w:pPr>
    </w:p>
    <w:p w:rsidR="00F8552E" w:rsidRDefault="00F8552E" w:rsidP="007E24F0">
      <w:pPr>
        <w:rPr>
          <w:lang w:val="uk-UA"/>
        </w:rPr>
      </w:pPr>
    </w:p>
    <w:p w:rsidR="0091289C" w:rsidRDefault="0091289C" w:rsidP="007E24F0">
      <w:pPr>
        <w:rPr>
          <w:lang w:val="uk-UA"/>
        </w:rPr>
      </w:pPr>
    </w:p>
    <w:p w:rsidR="0091289C" w:rsidRPr="00F8552E" w:rsidRDefault="0091289C" w:rsidP="007E24F0">
      <w:pPr>
        <w:rPr>
          <w:lang w:val="uk-UA"/>
        </w:rPr>
      </w:pPr>
    </w:p>
    <w:p w:rsidR="007E24F0" w:rsidRPr="00965AEF" w:rsidRDefault="007E24F0" w:rsidP="007E24F0"/>
    <w:p w:rsidR="007E24F0" w:rsidRPr="00086F52" w:rsidRDefault="00086F52" w:rsidP="007E24F0">
      <w:pPr>
        <w:pStyle w:val="a5"/>
        <w:shd w:val="clear" w:color="auto" w:fill="auto"/>
        <w:tabs>
          <w:tab w:val="left" w:pos="6494"/>
        </w:tabs>
        <w:spacing w:line="280" w:lineRule="exact"/>
        <w:rPr>
          <w:lang w:val="uk-UA"/>
        </w:rPr>
      </w:pPr>
      <w:r>
        <w:rPr>
          <w:lang w:val="uk-UA"/>
        </w:rPr>
        <w:t>Керуюча справами виконкому</w:t>
      </w:r>
      <w:r w:rsidR="0091289C">
        <w:tab/>
      </w:r>
      <w:r w:rsidR="0091289C">
        <w:rPr>
          <w:lang w:val="uk-UA"/>
        </w:rPr>
        <w:t xml:space="preserve">    </w:t>
      </w:r>
      <w:r>
        <w:rPr>
          <w:lang w:val="uk-UA"/>
        </w:rPr>
        <w:t xml:space="preserve">           </w:t>
      </w:r>
      <w:r w:rsidR="0091289C">
        <w:rPr>
          <w:lang w:val="uk-UA"/>
        </w:rPr>
        <w:t xml:space="preserve"> </w:t>
      </w:r>
      <w:r>
        <w:rPr>
          <w:lang w:val="uk-UA"/>
        </w:rPr>
        <w:t xml:space="preserve"> Тетяна Мала</w:t>
      </w:r>
    </w:p>
    <w:p w:rsidR="004E013A" w:rsidRPr="007E24F0" w:rsidRDefault="004E013A" w:rsidP="007E24F0"/>
    <w:sectPr w:rsidR="004E013A" w:rsidRPr="007E24F0" w:rsidSect="00270B60">
      <w:headerReference w:type="default" r:id="rId11"/>
      <w:footerReference w:type="default" r:id="rId12"/>
      <w:headerReference w:type="first" r:id="rId13"/>
      <w:pgSz w:w="11909" w:h="16834"/>
      <w:pgMar w:top="1134" w:right="567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55" w:rsidRDefault="00011B55" w:rsidP="00581950">
      <w:r>
        <w:separator/>
      </w:r>
    </w:p>
  </w:endnote>
  <w:endnote w:type="continuationSeparator" w:id="0">
    <w:p w:rsidR="00011B55" w:rsidRDefault="00011B55" w:rsidP="0058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60" w:rsidRDefault="00270B60">
    <w:pPr>
      <w:pStyle w:val="ab"/>
      <w:jc w:val="center"/>
    </w:pPr>
  </w:p>
  <w:p w:rsidR="00270B60" w:rsidRDefault="00270B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55" w:rsidRDefault="00011B55" w:rsidP="00581950">
      <w:r>
        <w:separator/>
      </w:r>
    </w:p>
  </w:footnote>
  <w:footnote w:type="continuationSeparator" w:id="0">
    <w:p w:rsidR="00011B55" w:rsidRDefault="00011B55" w:rsidP="0058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852223"/>
      <w:docPartObj>
        <w:docPartGallery w:val="Page Numbers (Top of Page)"/>
        <w:docPartUnique/>
      </w:docPartObj>
    </w:sdtPr>
    <w:sdtEndPr/>
    <w:sdtContent>
      <w:p w:rsidR="00270B60" w:rsidRDefault="00270B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F3">
          <w:rPr>
            <w:noProof/>
          </w:rPr>
          <w:t>2</w:t>
        </w:r>
        <w:r>
          <w:fldChar w:fldCharType="end"/>
        </w:r>
      </w:p>
    </w:sdtContent>
  </w:sdt>
  <w:p w:rsidR="00270B60" w:rsidRDefault="00270B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48" w:rsidRDefault="00F84048">
    <w:pPr>
      <w:pStyle w:val="a9"/>
      <w:jc w:val="center"/>
    </w:pPr>
  </w:p>
  <w:p w:rsidR="000C2742" w:rsidRDefault="000C27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86B"/>
    <w:multiLevelType w:val="multilevel"/>
    <w:tmpl w:val="AC40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868BC"/>
    <w:multiLevelType w:val="hybridMultilevel"/>
    <w:tmpl w:val="107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7008"/>
    <w:multiLevelType w:val="hybridMultilevel"/>
    <w:tmpl w:val="7C16FBD6"/>
    <w:lvl w:ilvl="0" w:tplc="C4AEFE3C">
      <w:start w:val="7"/>
      <w:numFmt w:val="decimal"/>
      <w:lvlText w:val="%1."/>
      <w:lvlJc w:val="left"/>
      <w:pPr>
        <w:ind w:left="92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5F65"/>
    <w:multiLevelType w:val="multilevel"/>
    <w:tmpl w:val="E4205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D440D"/>
    <w:multiLevelType w:val="hybridMultilevel"/>
    <w:tmpl w:val="53B841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1BB8"/>
    <w:multiLevelType w:val="hybridMultilevel"/>
    <w:tmpl w:val="4F76CC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16488"/>
    <w:multiLevelType w:val="multilevel"/>
    <w:tmpl w:val="AC40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BF0061"/>
    <w:multiLevelType w:val="hybridMultilevel"/>
    <w:tmpl w:val="FE72EE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3A6"/>
    <w:multiLevelType w:val="hybridMultilevel"/>
    <w:tmpl w:val="4FDABA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AC4"/>
    <w:rsid w:val="00011AB0"/>
    <w:rsid w:val="00011B55"/>
    <w:rsid w:val="0003467A"/>
    <w:rsid w:val="00042E19"/>
    <w:rsid w:val="00080807"/>
    <w:rsid w:val="00084158"/>
    <w:rsid w:val="000851F8"/>
    <w:rsid w:val="00086F52"/>
    <w:rsid w:val="000A5F99"/>
    <w:rsid w:val="000B3211"/>
    <w:rsid w:val="000B6484"/>
    <w:rsid w:val="000C2742"/>
    <w:rsid w:val="000F1EBF"/>
    <w:rsid w:val="000F4D2B"/>
    <w:rsid w:val="0011016E"/>
    <w:rsid w:val="001129A1"/>
    <w:rsid w:val="00133683"/>
    <w:rsid w:val="00151E11"/>
    <w:rsid w:val="00156937"/>
    <w:rsid w:val="00163558"/>
    <w:rsid w:val="00183FBB"/>
    <w:rsid w:val="001B6F43"/>
    <w:rsid w:val="001E415A"/>
    <w:rsid w:val="001F1184"/>
    <w:rsid w:val="00207735"/>
    <w:rsid w:val="0021716E"/>
    <w:rsid w:val="00224813"/>
    <w:rsid w:val="00254A57"/>
    <w:rsid w:val="00270B60"/>
    <w:rsid w:val="0027206A"/>
    <w:rsid w:val="00282A42"/>
    <w:rsid w:val="0029050D"/>
    <w:rsid w:val="002A41C2"/>
    <w:rsid w:val="002C3876"/>
    <w:rsid w:val="002C7B0E"/>
    <w:rsid w:val="00313AC4"/>
    <w:rsid w:val="00343FB8"/>
    <w:rsid w:val="00370304"/>
    <w:rsid w:val="003A38EB"/>
    <w:rsid w:val="003A47AC"/>
    <w:rsid w:val="003C2CA1"/>
    <w:rsid w:val="003D5FAC"/>
    <w:rsid w:val="003F682E"/>
    <w:rsid w:val="00400292"/>
    <w:rsid w:val="004119B8"/>
    <w:rsid w:val="00430F82"/>
    <w:rsid w:val="00461111"/>
    <w:rsid w:val="00482881"/>
    <w:rsid w:val="00485D70"/>
    <w:rsid w:val="004C1C78"/>
    <w:rsid w:val="004E013A"/>
    <w:rsid w:val="00537CA1"/>
    <w:rsid w:val="005421F1"/>
    <w:rsid w:val="00543FF4"/>
    <w:rsid w:val="00546F87"/>
    <w:rsid w:val="00556B77"/>
    <w:rsid w:val="00563150"/>
    <w:rsid w:val="00581950"/>
    <w:rsid w:val="00585F18"/>
    <w:rsid w:val="005A343C"/>
    <w:rsid w:val="005A521B"/>
    <w:rsid w:val="005D134D"/>
    <w:rsid w:val="0060337A"/>
    <w:rsid w:val="0061286C"/>
    <w:rsid w:val="006277BF"/>
    <w:rsid w:val="00672FFC"/>
    <w:rsid w:val="00683E11"/>
    <w:rsid w:val="0068498F"/>
    <w:rsid w:val="0069705A"/>
    <w:rsid w:val="006C0ACC"/>
    <w:rsid w:val="006E3FEC"/>
    <w:rsid w:val="006F28FD"/>
    <w:rsid w:val="0070025B"/>
    <w:rsid w:val="00724CAB"/>
    <w:rsid w:val="00747A6A"/>
    <w:rsid w:val="00747B59"/>
    <w:rsid w:val="00775616"/>
    <w:rsid w:val="00784F04"/>
    <w:rsid w:val="0079088B"/>
    <w:rsid w:val="00793995"/>
    <w:rsid w:val="007B19E1"/>
    <w:rsid w:val="007C2949"/>
    <w:rsid w:val="007D1BF0"/>
    <w:rsid w:val="007E24F0"/>
    <w:rsid w:val="007E7A27"/>
    <w:rsid w:val="007F26D2"/>
    <w:rsid w:val="007F7E17"/>
    <w:rsid w:val="00804A92"/>
    <w:rsid w:val="00823B84"/>
    <w:rsid w:val="00826383"/>
    <w:rsid w:val="00837611"/>
    <w:rsid w:val="00841786"/>
    <w:rsid w:val="00856094"/>
    <w:rsid w:val="008570BA"/>
    <w:rsid w:val="0086251D"/>
    <w:rsid w:val="00885EE2"/>
    <w:rsid w:val="00893B23"/>
    <w:rsid w:val="008A2DD0"/>
    <w:rsid w:val="008B4F41"/>
    <w:rsid w:val="008E7EEE"/>
    <w:rsid w:val="00903732"/>
    <w:rsid w:val="00907E2A"/>
    <w:rsid w:val="0091289C"/>
    <w:rsid w:val="009170A9"/>
    <w:rsid w:val="00965AEF"/>
    <w:rsid w:val="0097397B"/>
    <w:rsid w:val="00974B01"/>
    <w:rsid w:val="00992AC1"/>
    <w:rsid w:val="009A1430"/>
    <w:rsid w:val="009A3BB9"/>
    <w:rsid w:val="009C71C9"/>
    <w:rsid w:val="009E3EB0"/>
    <w:rsid w:val="00A21890"/>
    <w:rsid w:val="00A306D3"/>
    <w:rsid w:val="00A32CDF"/>
    <w:rsid w:val="00A4623E"/>
    <w:rsid w:val="00A67B3C"/>
    <w:rsid w:val="00AB6237"/>
    <w:rsid w:val="00AD5D0C"/>
    <w:rsid w:val="00AE414E"/>
    <w:rsid w:val="00AF59AE"/>
    <w:rsid w:val="00B17AF7"/>
    <w:rsid w:val="00B61EE0"/>
    <w:rsid w:val="00B65318"/>
    <w:rsid w:val="00B92AE8"/>
    <w:rsid w:val="00B96300"/>
    <w:rsid w:val="00BA1EFF"/>
    <w:rsid w:val="00BC3050"/>
    <w:rsid w:val="00C17C5D"/>
    <w:rsid w:val="00C34342"/>
    <w:rsid w:val="00C550F9"/>
    <w:rsid w:val="00CD6F9F"/>
    <w:rsid w:val="00CE7211"/>
    <w:rsid w:val="00D32CEE"/>
    <w:rsid w:val="00D62CF7"/>
    <w:rsid w:val="00D71397"/>
    <w:rsid w:val="00D81138"/>
    <w:rsid w:val="00DB62C7"/>
    <w:rsid w:val="00DB709C"/>
    <w:rsid w:val="00DB7BC8"/>
    <w:rsid w:val="00DC13F3"/>
    <w:rsid w:val="00DC7A27"/>
    <w:rsid w:val="00DD078B"/>
    <w:rsid w:val="00E03E7B"/>
    <w:rsid w:val="00E10705"/>
    <w:rsid w:val="00E26EE2"/>
    <w:rsid w:val="00E42504"/>
    <w:rsid w:val="00E55BEB"/>
    <w:rsid w:val="00E61609"/>
    <w:rsid w:val="00E62BF1"/>
    <w:rsid w:val="00E87FE2"/>
    <w:rsid w:val="00E95204"/>
    <w:rsid w:val="00EF34F9"/>
    <w:rsid w:val="00EF5EBC"/>
    <w:rsid w:val="00F12264"/>
    <w:rsid w:val="00F21BAE"/>
    <w:rsid w:val="00F43D42"/>
    <w:rsid w:val="00F4663D"/>
    <w:rsid w:val="00F53F36"/>
    <w:rsid w:val="00F611CE"/>
    <w:rsid w:val="00F6326D"/>
    <w:rsid w:val="00F84048"/>
    <w:rsid w:val="00F8552E"/>
    <w:rsid w:val="00F92285"/>
    <w:rsid w:val="00F92AAF"/>
    <w:rsid w:val="00FA753F"/>
    <w:rsid w:val="00FB4D2E"/>
    <w:rsid w:val="00FB5430"/>
    <w:rsid w:val="00FD2C09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13AC4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13A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313AC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313A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13AC4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03E7B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7E24F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7E24F0"/>
    <w:pPr>
      <w:widowControl w:val="0"/>
      <w:shd w:val="clear" w:color="auto" w:fill="FFFFFF"/>
      <w:spacing w:line="0" w:lineRule="atLeast"/>
      <w:jc w:val="both"/>
    </w:pPr>
    <w:rPr>
      <w:b/>
      <w:bCs/>
      <w:i/>
      <w:iCs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3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j">
    <w:name w:val="tj"/>
    <w:basedOn w:val="a"/>
    <w:rsid w:val="00747A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47A6A"/>
    <w:rPr>
      <w:color w:val="0000FF"/>
      <w:u w:val="single"/>
    </w:rPr>
  </w:style>
  <w:style w:type="paragraph" w:customStyle="1" w:styleId="tr">
    <w:name w:val="tr"/>
    <w:basedOn w:val="a"/>
    <w:rsid w:val="00747A6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81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1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819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">
    <w:name w:val="rvps1"/>
    <w:basedOn w:val="a"/>
    <w:rsid w:val="00042E19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42E19"/>
  </w:style>
  <w:style w:type="paragraph" w:customStyle="1" w:styleId="rvps4">
    <w:name w:val="rvps4"/>
    <w:basedOn w:val="a"/>
    <w:rsid w:val="00042E19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042E19"/>
  </w:style>
  <w:style w:type="paragraph" w:customStyle="1" w:styleId="rvps7">
    <w:name w:val="rvps7"/>
    <w:basedOn w:val="a"/>
    <w:rsid w:val="00042E19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4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RE2266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KP10113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074A-60B1-4532-A653-C9CBF9AE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ugkx551_2</dc:creator>
  <cp:lastModifiedBy>zagalny301_2</cp:lastModifiedBy>
  <cp:revision>86</cp:revision>
  <cp:lastPrinted>2020-12-16T10:05:00Z</cp:lastPrinted>
  <dcterms:created xsi:type="dcterms:W3CDTF">2020-11-20T11:41:00Z</dcterms:created>
  <dcterms:modified xsi:type="dcterms:W3CDTF">2020-12-24T09:26:00Z</dcterms:modified>
</cp:coreProperties>
</file>