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2BC6B" w14:textId="77777777" w:rsidR="006E1806" w:rsidRDefault="009664E0" w:rsidP="006E180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7368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</w:t>
      </w:r>
    </w:p>
    <w:p w14:paraId="1AE34065" w14:textId="77777777" w:rsidR="00486293" w:rsidRDefault="006E1806" w:rsidP="00E30DB5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14:paraId="1B2A2F45" w14:textId="3AC11228" w:rsidR="00270C87" w:rsidRDefault="009F4D9A" w:rsidP="003445D3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bookmarkStart w:id="0" w:name="_GoBack"/>
      <w:r w:rsidR="00F7713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23.12.2020 №76</w:t>
      </w:r>
    </w:p>
    <w:bookmarkEnd w:id="0"/>
    <w:p w14:paraId="3C6435F8" w14:textId="77777777" w:rsidR="00270C87" w:rsidRDefault="00270C87" w:rsidP="00E30DB5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6B774501" w14:textId="77777777" w:rsidR="006E1806" w:rsidRPr="00C77FE7" w:rsidRDefault="006E1806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B79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56C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</w:p>
    <w:p w14:paraId="599F365E" w14:textId="77777777" w:rsidR="00BA1078" w:rsidRPr="00587E6E" w:rsidRDefault="00856C8E" w:rsidP="00587E6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</w:t>
      </w:r>
      <w:r w:rsidR="00107C52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  <w:r w:rsidR="00A61A81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як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им</w:t>
      </w:r>
      <w:r w:rsidR="00AF62C0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відмовляється в </w:t>
      </w:r>
      <w:r w:rsidR="008049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</w:t>
      </w:r>
      <w:r w:rsidR="002F36D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ці</w:t>
      </w:r>
      <w:r w:rsidR="008049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детальн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их</w:t>
      </w:r>
      <w:r w:rsidR="008049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2F36D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й</w:t>
      </w:r>
    </w:p>
    <w:tbl>
      <w:tblPr>
        <w:tblW w:w="150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9"/>
        <w:gridCol w:w="1984"/>
        <w:gridCol w:w="1701"/>
        <w:gridCol w:w="1559"/>
        <w:gridCol w:w="9072"/>
      </w:tblGrid>
      <w:tr w:rsidR="00CF4388" w:rsidRPr="00CF4388" w14:paraId="47B95EC6" w14:textId="77777777" w:rsidTr="006219EB">
        <w:trPr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897E" w14:textId="77777777" w:rsidR="00666AC8" w:rsidRPr="00CF4388" w:rsidRDefault="00666AC8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№</w:t>
            </w:r>
          </w:p>
          <w:p w14:paraId="25A87C58" w14:textId="77777777" w:rsidR="00666AC8" w:rsidRPr="00CF4388" w:rsidRDefault="00666AC8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0014" w14:textId="77777777" w:rsidR="00666AC8" w:rsidRPr="00CF4388" w:rsidRDefault="00666AC8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DD60" w14:textId="77777777" w:rsidR="00666AC8" w:rsidRPr="00CF4388" w:rsidRDefault="00666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Назва об’єкта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8B1C" w14:textId="77777777" w:rsidR="00666AC8" w:rsidRPr="00CF4388" w:rsidRDefault="00666AC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F43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14:paraId="4AF485D7" w14:textId="77777777" w:rsidR="00666AC8" w:rsidRPr="00CF4388" w:rsidRDefault="00666AC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F43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6CB0" w14:textId="77777777" w:rsidR="00666AC8" w:rsidRPr="00CF4388" w:rsidRDefault="00666AC8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F43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Причина відмови</w:t>
            </w:r>
          </w:p>
        </w:tc>
      </w:tr>
      <w:tr w:rsidR="00CF4388" w:rsidRPr="00CF4388" w14:paraId="0721C944" w14:textId="77777777" w:rsidTr="006219EB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ACAB" w14:textId="77777777" w:rsidR="00C035DE" w:rsidRPr="00CF4388" w:rsidRDefault="00C035DE" w:rsidP="00C035D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F4B0" w14:textId="77777777" w:rsidR="00C035DE" w:rsidRPr="00CF4388" w:rsidRDefault="00C035DE" w:rsidP="00C035D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D23E" w14:textId="77777777" w:rsidR="00C035DE" w:rsidRPr="00CF4388" w:rsidRDefault="00C035DE" w:rsidP="00C035D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40E2" w14:textId="77777777" w:rsidR="00C035DE" w:rsidRPr="00CF4388" w:rsidRDefault="00C035DE" w:rsidP="00C035DE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E5F5" w14:textId="77777777" w:rsidR="00C035DE" w:rsidRPr="00CF4388" w:rsidRDefault="00C035DE" w:rsidP="00C035DE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CF4388" w:rsidRPr="00803286" w14:paraId="65997B61" w14:textId="77777777" w:rsidTr="006219EB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E057" w14:textId="77777777" w:rsidR="00666AC8" w:rsidRPr="00CF4388" w:rsidRDefault="00666AC8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2AA4" w14:textId="77777777" w:rsidR="00666AC8" w:rsidRPr="00CF4388" w:rsidRDefault="00AA1555" w:rsidP="00A0495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Обслуговуючий кооператив </w:t>
            </w:r>
            <w:r w:rsid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Гаражно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буд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льний кооп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ратив «Соня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</w:t>
            </w:r>
            <w:r w:rsid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ний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C8E6" w14:textId="77777777" w:rsidR="00666AC8" w:rsidRPr="00CF4388" w:rsidRDefault="00803286" w:rsidP="00A0495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Нове буді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ництво г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ражного 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оперативу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C192" w14:textId="77777777" w:rsidR="00666AC8" w:rsidRPr="00CF4388" w:rsidRDefault="00803286" w:rsidP="00A0495B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-н Сон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чний у Са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саганському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E9B6" w14:textId="77777777" w:rsidR="001C2CC5" w:rsidRDefault="00803286" w:rsidP="001C2CC5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0328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="001C2CC5"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 вимогам чинного законодавс</w:t>
            </w:r>
            <w:r w:rsidR="001C2CC5"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="001C2CC5"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 є підставою для відмови в наданні адміністративної послуги, що передбач</w:t>
            </w:r>
            <w:r w:rsidR="001C2CC5"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="001C2CC5"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</w:t>
            </w:r>
            <w:proofErr w:type="spellStart"/>
            <w:r w:rsidR="001C2CC5"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будів-ництві</w:t>
            </w:r>
            <w:proofErr w:type="spellEnd"/>
            <w:r w:rsidR="001C2CC5"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або реконструкції)»,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змінами.</w:t>
            </w:r>
          </w:p>
          <w:p w14:paraId="39DCC5B5" w14:textId="77777777" w:rsidR="001C2CC5" w:rsidRPr="001B62C1" w:rsidRDefault="001C2CC5" w:rsidP="00511711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2.</w:t>
            </w:r>
            <w:r w:rsidR="001B62C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Невідповідність ст.134 Земельного кодексу України</w:t>
            </w:r>
            <w:r w:rsidR="0051171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, згідно з якою </w:t>
            </w:r>
            <w:r w:rsidR="001B62C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</w:t>
            </w:r>
            <w:r w:rsidR="001B62C1" w:rsidRPr="001B62C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емельні ділянки державної чи комунальної власності або права на них (оренда, </w:t>
            </w:r>
            <w:proofErr w:type="spellStart"/>
            <w:r w:rsidR="001B62C1" w:rsidRPr="001B62C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супе</w:t>
            </w:r>
            <w:r w:rsidR="001B62C1" w:rsidRPr="001B62C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</w:t>
            </w:r>
            <w:r w:rsidR="001B62C1" w:rsidRPr="001B62C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фіцій</w:t>
            </w:r>
            <w:proofErr w:type="spellEnd"/>
            <w:r w:rsidR="001B62C1" w:rsidRPr="001B62C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емфітевзис), у тому числі з розташованими на них об'єктами нерухом</w:t>
            </w:r>
            <w:r w:rsidR="001B62C1" w:rsidRPr="001B62C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="001B62C1" w:rsidRPr="001B62C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го майна державної або комунальної власності, підлягають продажу окремими лотами на конкурентних засадах (земельних торгах), крім випадків, </w:t>
            </w:r>
            <w:r w:rsidR="0051171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="001B62C1" w:rsidRPr="001B62C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стано</w:t>
            </w:r>
            <w:r w:rsidR="001B62C1" w:rsidRPr="001B62C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</w:t>
            </w:r>
            <w:r w:rsidR="001B62C1" w:rsidRPr="001B62C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лених частиною другою цієї статті.</w:t>
            </w:r>
            <w:r w:rsidR="001B62C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Нове будівництво гаражного ко</w:t>
            </w:r>
            <w:r w:rsidR="001B62C1" w:rsidRPr="001B62C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оперативу</w:t>
            </w:r>
            <w:r w:rsidR="001B62C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входить до переліку встановлених випадків</w:t>
            </w:r>
          </w:p>
        </w:tc>
      </w:tr>
      <w:tr w:rsidR="00270C87" w:rsidRPr="00803286" w14:paraId="13FF5EF4" w14:textId="77777777" w:rsidTr="006219EB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3525" w14:textId="77777777" w:rsidR="00270C87" w:rsidRPr="00CF4388" w:rsidRDefault="00270C87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9E69" w14:textId="77777777" w:rsidR="006219EB" w:rsidRDefault="00270C87" w:rsidP="00A0495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Труш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Юлія </w:t>
            </w:r>
          </w:p>
          <w:p w14:paraId="04381769" w14:textId="77777777" w:rsidR="00270C87" w:rsidRDefault="00270C87" w:rsidP="00A0495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Вікторівна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D4E2" w14:textId="77777777" w:rsidR="00270C87" w:rsidRDefault="00270C87" w:rsidP="0051171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тлового б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динку, го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подарських будівель </w:t>
            </w:r>
            <w:r w:rsidR="005117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споруд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D5B8" w14:textId="77777777" w:rsidR="00270C87" w:rsidRDefault="00270C87" w:rsidP="00511711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Олексія С</w:t>
            </w:r>
            <w:r w:rsidR="005117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лом’яного в Тернівс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B1CF" w14:textId="77777777" w:rsidR="003445D3" w:rsidRPr="003445D3" w:rsidRDefault="00270C87" w:rsidP="003445D3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70C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Невідповідність наданого пакета документів вимогам чинного </w:t>
            </w:r>
            <w:proofErr w:type="spellStart"/>
            <w:r w:rsidRPr="00270C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законодавст</w:t>
            </w:r>
            <w:proofErr w:type="spellEnd"/>
            <w:r w:rsidRPr="00270C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-ва є підставою для відмови в наданні адміністративної послуги, що </w:t>
            </w:r>
            <w:proofErr w:type="spellStart"/>
            <w:r w:rsidRPr="00270C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передбаче</w:t>
            </w:r>
            <w:proofErr w:type="spellEnd"/>
            <w:r w:rsidRPr="00270C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</w:t>
            </w:r>
            <w:proofErr w:type="spellStart"/>
            <w:r w:rsidRPr="00270C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будів-ництві</w:t>
            </w:r>
            <w:proofErr w:type="spellEnd"/>
            <w:r w:rsidRPr="00270C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або реконструкції)»,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змінами.</w:t>
            </w:r>
          </w:p>
          <w:p w14:paraId="2FE2345B" w14:textId="77777777" w:rsidR="003445D3" w:rsidRPr="003445D3" w:rsidRDefault="003445D3" w:rsidP="003445D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Pr="00270C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Земельні ділянки державної власності, які передбачається використати для розміщення об'єктів, призначених для обслуговування потреб територіальної</w:t>
            </w:r>
          </w:p>
        </w:tc>
      </w:tr>
      <w:tr w:rsidR="00270C87" w:rsidRPr="00803286" w14:paraId="3DE0DAB1" w14:textId="77777777" w:rsidTr="002054F6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6C97" w14:textId="77777777" w:rsidR="00270C87" w:rsidRPr="00270C87" w:rsidRDefault="00270C87" w:rsidP="00270C8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270C87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AE4E" w14:textId="77777777" w:rsidR="00270C87" w:rsidRPr="00270C87" w:rsidRDefault="00270C87" w:rsidP="00270C8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270C87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AAD3" w14:textId="77777777" w:rsidR="00270C87" w:rsidRPr="00270C87" w:rsidRDefault="00270C87" w:rsidP="00270C8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270C87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14E1" w14:textId="77777777" w:rsidR="00270C87" w:rsidRPr="00270C87" w:rsidRDefault="00270C87" w:rsidP="00270C87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270C87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C65E" w14:textId="77777777" w:rsidR="00270C87" w:rsidRPr="00270C87" w:rsidRDefault="00270C87" w:rsidP="00270C8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270C87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A926FD" w:rsidRPr="00270C87" w14:paraId="37528F6F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8A45" w14:textId="77777777" w:rsidR="00A926FD" w:rsidRDefault="00A926FD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6E55" w14:textId="77777777" w:rsidR="00A926FD" w:rsidRDefault="00A926FD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70B1" w14:textId="77777777" w:rsidR="00A926FD" w:rsidRDefault="00A926FD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30E1" w14:textId="77777777" w:rsidR="00A926FD" w:rsidRPr="00BA1078" w:rsidRDefault="00A926FD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2E3C" w14:textId="77777777" w:rsidR="00270C87" w:rsidRPr="001A5983" w:rsidRDefault="00270C87" w:rsidP="00511711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70C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громади (комунальних підприємств, установ, організацій, громадських пас</w:t>
            </w:r>
            <w:r w:rsidRPr="00270C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270C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вищ, кладовищ, місць знешкодження та утилізації відходів, рекреаційних об'</w:t>
            </w:r>
            <w:r w:rsidRPr="00270C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</w:t>
            </w:r>
            <w:r w:rsidRPr="00270C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ктів тощо), а також земельні ділянки, які відповідно до затвердженої містоб</w:t>
            </w:r>
            <w:r w:rsidRPr="00270C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270C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дівної документації передбачається включити </w:t>
            </w:r>
            <w:r w:rsidR="005117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270C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межі населених пунктів, за рішеннями органів виконавчої влади передаються </w:t>
            </w:r>
            <w:r w:rsidR="005117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270C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комунальну власність.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Згідно з даними Публічної кадастрової карти земельна ділянка </w:t>
            </w:r>
            <w:r w:rsidR="005117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перебуває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території сформованої земельної ділянки </w:t>
            </w:r>
            <w:r w:rsidR="005117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ержавної власності</w:t>
            </w:r>
          </w:p>
        </w:tc>
      </w:tr>
      <w:tr w:rsidR="00270C87" w:rsidRPr="00270C87" w14:paraId="5A8497E1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74C8" w14:textId="77777777" w:rsidR="00270C87" w:rsidRDefault="00270C87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063A" w14:textId="77777777" w:rsidR="006219EB" w:rsidRDefault="00270C87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70C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  <w:proofErr w:type="spellStart"/>
            <w:r w:rsidRPr="00270C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Труш</w:t>
            </w:r>
            <w:proofErr w:type="spellEnd"/>
            <w:r w:rsidRPr="00270C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Юлія </w:t>
            </w:r>
          </w:p>
          <w:p w14:paraId="19F1DCBA" w14:textId="77777777" w:rsidR="00270C87" w:rsidRDefault="00270C87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70C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Вікторівна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967F" w14:textId="77777777" w:rsidR="00270C87" w:rsidRDefault="00270C87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70C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індивідуал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ного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788E" w14:textId="77777777" w:rsidR="00270C87" w:rsidRPr="00BA1078" w:rsidRDefault="00270C87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70C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Олексія С</w:t>
            </w:r>
            <w:r w:rsidR="00721A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270C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ло</w:t>
            </w:r>
            <w:r w:rsidR="00721A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proofErr w:type="spellStart"/>
            <w:r w:rsidRPr="00270C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м’яного</w:t>
            </w:r>
            <w:proofErr w:type="spellEnd"/>
            <w:r w:rsidRPr="00270C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</w:t>
            </w:r>
            <w:proofErr w:type="spellStart"/>
            <w:r w:rsidRPr="00270C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Тернівсь</w:t>
            </w:r>
            <w:proofErr w:type="spellEnd"/>
            <w:r w:rsidRPr="00270C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-кому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A126" w14:textId="77777777" w:rsidR="00270C87" w:rsidRDefault="00270C87" w:rsidP="00BD0ACB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70C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Невідповідність наданого пакета документів вимогам чинного </w:t>
            </w:r>
            <w:proofErr w:type="spellStart"/>
            <w:r w:rsidRPr="00270C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законодавст</w:t>
            </w:r>
            <w:proofErr w:type="spellEnd"/>
            <w:r w:rsidRPr="00270C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-ва є підставою для відмови в наданні адміністративної послуги, що </w:t>
            </w:r>
            <w:proofErr w:type="spellStart"/>
            <w:r w:rsidRPr="00270C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передбаче</w:t>
            </w:r>
            <w:proofErr w:type="spellEnd"/>
            <w:r w:rsidRPr="00270C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</w:t>
            </w:r>
            <w:proofErr w:type="spellStart"/>
            <w:r w:rsidRPr="00270C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будів-ництві</w:t>
            </w:r>
            <w:proofErr w:type="spellEnd"/>
            <w:r w:rsidRPr="00270C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або реконструкції)»,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змінами.</w:t>
            </w:r>
          </w:p>
          <w:p w14:paraId="5A07062B" w14:textId="77777777" w:rsidR="00270C87" w:rsidRDefault="00270C87" w:rsidP="00511711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  <w:r w:rsidRPr="00270C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Земельні ділянки державної власності, які передбачається використати для розміщення об'єктів, призначених для обслуговування потреб територіальної громади (комунальних підприємств, установ, організацій, громадських пас</w:t>
            </w:r>
            <w:r w:rsidRPr="00270C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270C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вищ, кладовищ, місць знешкодження та утилізації відходів, рекреаційних об'</w:t>
            </w:r>
            <w:r w:rsidRPr="00270C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</w:t>
            </w:r>
            <w:r w:rsidRPr="00270C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ктів тощо), а також земельні ділянки, які відповідно до затвердженої містоб</w:t>
            </w:r>
            <w:r w:rsidRPr="00270C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270C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дівної документації передбачається включити </w:t>
            </w:r>
            <w:r w:rsidR="005117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270C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межі населених пунктів, за рішеннями органів виконавчої влади передаються </w:t>
            </w:r>
            <w:r w:rsidR="005117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270C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комунальну власність. Згідно з даними Публічної кадастрової</w:t>
            </w:r>
            <w:r w:rsidR="005117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карти бажана земельна ділянка розт</w:t>
            </w:r>
            <w:r w:rsidR="005117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5117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шована</w:t>
            </w:r>
            <w:r w:rsidRPr="00270C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території сформованої земельної ділянки </w:t>
            </w:r>
            <w:r w:rsidR="005117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Pr="00270C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ержавної власності</w:t>
            </w:r>
          </w:p>
        </w:tc>
      </w:tr>
      <w:tr w:rsidR="00270C87" w:rsidRPr="00721A41" w14:paraId="4C7D79D5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8109" w14:textId="77777777" w:rsidR="00270C87" w:rsidRDefault="00587E6E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F823" w14:textId="77777777" w:rsidR="006219EB" w:rsidRDefault="00587E6E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78F0FD3A" w14:textId="77777777" w:rsidR="00270C87" w:rsidRDefault="00587E6E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Гергель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Сергій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81D8" w14:textId="77777777" w:rsidR="00270C87" w:rsidRDefault="003445D3" w:rsidP="00417A9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</w:t>
            </w:r>
            <w:r w:rsidR="00DC4E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 та об</w:t>
            </w:r>
            <w:r w:rsidR="00587E6E" w:rsidRPr="00587E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слуг</w:t>
            </w:r>
            <w:r w:rsidR="00587E6E" w:rsidRPr="00587E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жит-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лового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587E6E" w:rsidRPr="00587E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динку, го</w:t>
            </w:r>
            <w:r w:rsidR="00587E6E" w:rsidRPr="00587E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="00587E6E" w:rsidRPr="00587E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пода</w:t>
            </w:r>
            <w:r w:rsidR="00806C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="00587E6E" w:rsidRPr="00587E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ських будівель </w:t>
            </w:r>
            <w:r w:rsidR="00417A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587E6E" w:rsidRPr="00587E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споруд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2B56" w14:textId="77777777" w:rsidR="00270C87" w:rsidRPr="00BA1078" w:rsidRDefault="003445D3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Сим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нова в До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гинцівськ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6359" w14:textId="77777777" w:rsidR="003445D3" w:rsidRPr="003445D3" w:rsidRDefault="003445D3" w:rsidP="003445D3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45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Невідповідність послуги, за якою звернувся заявник, тій, яку йому необхідно отримати. </w:t>
            </w:r>
            <w:r w:rsidR="005117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Згідно з</w:t>
            </w:r>
            <w:r w:rsidRPr="003445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наявно</w:t>
            </w:r>
            <w:r w:rsidR="005117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</w:t>
            </w:r>
            <w:r w:rsidRPr="003445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затверджено</w:t>
            </w:r>
            <w:r w:rsidR="005117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</w:t>
            </w:r>
            <w:r w:rsidRPr="003445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документаці</w:t>
            </w:r>
            <w:r w:rsidR="005117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єю</w:t>
            </w:r>
            <w:r w:rsidRPr="003445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застосовується і</w:t>
            </w:r>
            <w:r w:rsidRPr="003445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3445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формаційна послуга №8 (03-08) «Видача рішення  міської ради про надання дозволу на виготовлення  технічної документації із землеустрою щодо </w:t>
            </w:r>
            <w:proofErr w:type="spellStart"/>
            <w:r w:rsidRPr="003445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встано-влення</w:t>
            </w:r>
            <w:proofErr w:type="spellEnd"/>
            <w:r w:rsidRPr="003445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(відновлення) меж земельної ділянки в натурі (на місцевості) для </w:t>
            </w:r>
            <w:proofErr w:type="spellStart"/>
            <w:r w:rsidRPr="003445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пода-льшого</w:t>
            </w:r>
            <w:proofErr w:type="spellEnd"/>
            <w:r w:rsidRPr="003445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надання її у власність і користування», оскільки: </w:t>
            </w:r>
          </w:p>
          <w:p w14:paraId="426C36C2" w14:textId="77777777" w:rsidR="003445D3" w:rsidRPr="00CD4A9B" w:rsidRDefault="00511711" w:rsidP="00511711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н</w:t>
            </w:r>
            <w:r w:rsidR="003445D3" w:rsidRPr="003445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 підставі рішення  міської ради </w:t>
            </w:r>
            <w:r w:rsidR="000B1A2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 </w:t>
            </w:r>
            <w:r w:rsidR="00611F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26.06.2020</w:t>
            </w:r>
            <w:r w:rsidR="000B1A29" w:rsidRPr="000B1A2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№</w:t>
            </w:r>
            <w:r w:rsidR="00611F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2048</w:t>
            </w:r>
            <w:r w:rsidR="000B1A29" w:rsidRPr="000B1A2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«Про затвердження детальних планів територі</w:t>
            </w:r>
            <w:r w:rsidR="00611F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ї</w:t>
            </w:r>
            <w:r w:rsidR="000B1A29" w:rsidRPr="000B1A2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надання</w:t>
            </w:r>
            <w:r w:rsid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0B1A29" w:rsidRPr="000B1A2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дозволу на розроблення проектів </w:t>
            </w:r>
            <w:proofErr w:type="spellStart"/>
            <w:r w:rsidR="000B1A29" w:rsidRPr="000B1A2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</w:t>
            </w:r>
            <w:proofErr w:type="spellEnd"/>
            <w:r w:rsidR="00611F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CD4A9B" w:rsidRPr="00721A41" w14:paraId="46B73853" w14:textId="77777777" w:rsidTr="002054F6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B38E" w14:textId="77777777" w:rsidR="00CD4A9B" w:rsidRPr="00CD4A9B" w:rsidRDefault="00CD4A9B" w:rsidP="00CD4A9B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F387" w14:textId="77777777" w:rsidR="00CD4A9B" w:rsidRPr="00CD4A9B" w:rsidRDefault="00CD4A9B" w:rsidP="00CD4A9B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4A92" w14:textId="77777777" w:rsidR="00CD4A9B" w:rsidRPr="00CD4A9B" w:rsidRDefault="00CD4A9B" w:rsidP="00CD4A9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BCA5" w14:textId="77777777" w:rsidR="00CD4A9B" w:rsidRPr="00CD4A9B" w:rsidRDefault="00CD4A9B" w:rsidP="00CD4A9B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FE94" w14:textId="77777777" w:rsidR="00CD4A9B" w:rsidRPr="00CD4A9B" w:rsidRDefault="00CD4A9B" w:rsidP="00CD4A9B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CD4A9B" w:rsidRPr="00BB0246" w14:paraId="19A96155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A9B5" w14:textId="77777777" w:rsidR="00CD4A9B" w:rsidRDefault="00CD4A9B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71A0" w14:textId="77777777" w:rsidR="00CD4A9B" w:rsidRDefault="00CD4A9B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DE1D" w14:textId="77777777" w:rsidR="00CD4A9B" w:rsidRDefault="00CD4A9B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FA51" w14:textId="77777777" w:rsidR="00CD4A9B" w:rsidRDefault="00CD4A9B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D1F7" w14:textId="77777777" w:rsidR="00CD4A9B" w:rsidRPr="00CD4A9B" w:rsidRDefault="00CD4A9B" w:rsidP="00CD4A9B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D4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леустрою</w:t>
            </w:r>
            <w:proofErr w:type="spellEnd"/>
            <w:r w:rsidRPr="00CD4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щод</w:t>
            </w:r>
            <w:r w:rsidR="005117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 відведення земельних ділянок»</w:t>
            </w:r>
            <w:r w:rsidRPr="00CD4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зазначену земельну ділянку вже затверджено детальний план території під розміщення садибного </w:t>
            </w:r>
            <w:proofErr w:type="spellStart"/>
            <w:r w:rsidRPr="00CD4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будівни-цтва</w:t>
            </w:r>
            <w:proofErr w:type="spellEnd"/>
            <w:r w:rsidRPr="00CD4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Відповідно до ст. 19 Закону України «Про регулювання містобудівної діяльності» на підставі та з урахуванням положень затвердженого детального плану території може </w:t>
            </w:r>
            <w:r w:rsidR="005117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розроблятися проект землеустрою;</w:t>
            </w:r>
          </w:p>
          <w:p w14:paraId="5095B0B8" w14:textId="77777777" w:rsidR="00CD4A9B" w:rsidRPr="003445D3" w:rsidRDefault="00511711" w:rsidP="00611FA3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р</w:t>
            </w:r>
            <w:r w:rsidR="00CD4A9B" w:rsidRPr="00CD4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ішенням міської ради від </w:t>
            </w:r>
            <w:r w:rsidR="00611F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31.01.2015  №3391</w:t>
            </w:r>
            <w:r w:rsidR="00CD4A9B" w:rsidRPr="00CD4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«Про затвердження проекту землеустрою щодо відведення земельних ділянок на вул. Симонова, реєстр</w:t>
            </w:r>
            <w:r w:rsidR="00CD4A9B" w:rsidRPr="00CD4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CD4A9B" w:rsidRPr="00CD4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цію права комунальної власності на них»  затверджено проект землеустрою, у тому числі й на запитувану земельну ділянку. Відповідно до ст. 79</w:t>
            </w:r>
            <w:r w:rsidR="00CD4A9B" w:rsidRPr="00611FA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1</w:t>
            </w:r>
            <w:r w:rsidR="00CD4A9B" w:rsidRPr="00CD4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Земельн</w:t>
            </w:r>
            <w:r w:rsidR="00CD4A9B" w:rsidRPr="00CD4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CD4A9B" w:rsidRPr="00CD4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 кодексу України винесення в натуру (на місцевість) меж сформованої зем</w:t>
            </w:r>
            <w:r w:rsidR="00CD4A9B" w:rsidRPr="00CD4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CD4A9B" w:rsidRPr="00CD4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льної ділянки до її державної реєстрації здійснюється за документацією із зе</w:t>
            </w:r>
            <w:r w:rsidR="00CD4A9B" w:rsidRPr="00CD4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="00CD4A9B" w:rsidRPr="00CD4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леустрою, що стала підставою для її формування</w:t>
            </w:r>
          </w:p>
        </w:tc>
      </w:tr>
      <w:tr w:rsidR="00270C87" w:rsidRPr="00BB0246" w14:paraId="581F6D7D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AF3B" w14:textId="77777777" w:rsidR="00270C87" w:rsidRDefault="006219EB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2A7F" w14:textId="77777777" w:rsidR="006219EB" w:rsidRDefault="006219EB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Убізський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Сергій  </w:t>
            </w:r>
          </w:p>
          <w:p w14:paraId="0B9D2F98" w14:textId="77777777" w:rsidR="00270C87" w:rsidRDefault="006219EB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Валентинович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8B73" w14:textId="77777777" w:rsidR="00270C87" w:rsidRDefault="006219EB" w:rsidP="00417A9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</w:t>
            </w:r>
            <w:r w:rsidR="00DC4E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 та обслуго-</w:t>
            </w:r>
            <w:proofErr w:type="spellStart"/>
            <w:r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жит-</w:t>
            </w:r>
            <w:proofErr w:type="spellStart"/>
            <w:r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лового</w:t>
            </w:r>
            <w:proofErr w:type="spellEnd"/>
            <w:r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бу-</w:t>
            </w:r>
            <w:proofErr w:type="spellStart"/>
            <w:r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</w:t>
            </w:r>
            <w:proofErr w:type="spellEnd"/>
            <w:r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гос-пода</w:t>
            </w:r>
            <w:r w:rsidR="00806C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ських</w:t>
            </w:r>
            <w:proofErr w:type="spellEnd"/>
            <w:r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будівель </w:t>
            </w:r>
            <w:r w:rsidR="00417A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споруд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7B36" w14:textId="77777777" w:rsidR="00270C87" w:rsidRPr="00BA1078" w:rsidRDefault="006219EB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Симо</w:t>
            </w:r>
            <w:proofErr w:type="spellEnd"/>
            <w:r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-нова в </w:t>
            </w:r>
            <w:proofErr w:type="spellStart"/>
            <w:r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</w:t>
            </w:r>
            <w:proofErr w:type="spellEnd"/>
            <w:r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proofErr w:type="spellStart"/>
            <w:r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гинцівсько</w:t>
            </w:r>
            <w:proofErr w:type="spellEnd"/>
            <w:r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-му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CEEA" w14:textId="77777777" w:rsidR="006219EB" w:rsidRPr="006219EB" w:rsidRDefault="006219EB" w:rsidP="006219EB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Невідповідність послуги, за якою звернувся заявник, тій, яку йому необхідно отримати. </w:t>
            </w:r>
            <w:r w:rsidR="005117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Згідно з</w:t>
            </w:r>
            <w:r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наявно</w:t>
            </w:r>
            <w:r w:rsidR="005117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</w:t>
            </w:r>
            <w:r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затверджено</w:t>
            </w:r>
            <w:r w:rsidR="005117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</w:t>
            </w:r>
            <w:r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документаці</w:t>
            </w:r>
            <w:r w:rsidR="005117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єю</w:t>
            </w:r>
            <w:r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застосовується і</w:t>
            </w:r>
            <w:r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формаційна послуга №8 (03-08) «Видача рішення  міської ради про надання дозволу на виготовлення  технічної документації із землеустрою щодо </w:t>
            </w:r>
            <w:proofErr w:type="spellStart"/>
            <w:r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встано-влення</w:t>
            </w:r>
            <w:proofErr w:type="spellEnd"/>
            <w:r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(відновлення) меж земельної ділянки в натурі (на місцевості) для </w:t>
            </w:r>
            <w:proofErr w:type="spellStart"/>
            <w:r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пода-льшого</w:t>
            </w:r>
            <w:proofErr w:type="spellEnd"/>
            <w:r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надання її у власність і користування», оскільки: </w:t>
            </w:r>
          </w:p>
          <w:p w14:paraId="44BAAA12" w14:textId="77777777" w:rsidR="006219EB" w:rsidRPr="006219EB" w:rsidRDefault="00511711" w:rsidP="006219EB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н</w:t>
            </w:r>
            <w:r w:rsidR="006219EB"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 підставі рішення  міської ради від </w:t>
            </w:r>
            <w:r w:rsidR="008308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26.06.2013</w:t>
            </w:r>
            <w:r w:rsidR="006219EB"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№</w:t>
            </w:r>
            <w:r w:rsidR="008308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2048</w:t>
            </w:r>
            <w:r w:rsidR="006219EB"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«Про затвердження детальних планів територій та надання дозволу на розроблення проектів </w:t>
            </w:r>
            <w:proofErr w:type="spellStart"/>
            <w:r w:rsidR="006219EB"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зем-леустрою</w:t>
            </w:r>
            <w:proofErr w:type="spellEnd"/>
            <w:r w:rsidR="006219EB"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щодо відведення земельних ділянок», на зазначену земельну ділянку вже затверджено детальний план території під розміщення садибного </w:t>
            </w:r>
            <w:proofErr w:type="spellStart"/>
            <w:r w:rsidR="006219EB"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будівни-цтва</w:t>
            </w:r>
            <w:proofErr w:type="spellEnd"/>
            <w:r w:rsidR="006219EB"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Відповідно до ст. 19 Закону України «Про регулювання містобудівної діяльності» на підставі та з урахуванням положень затвердженого детального плану території може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розроблятися проект землеустрою;</w:t>
            </w:r>
          </w:p>
          <w:p w14:paraId="481B3DD2" w14:textId="77777777" w:rsidR="00270C87" w:rsidRDefault="00511711" w:rsidP="00511711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р</w:t>
            </w:r>
            <w:r w:rsidR="006219EB"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ішенням міської ради від 31.01.2015 №3391 «Про затвердження проекту з</w:t>
            </w:r>
            <w:r w:rsidR="006219EB"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6219EB"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млеустрою щодо відведення земельних ді</w:t>
            </w:r>
            <w:r w:rsidR="00DA3C8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лянок на вул. Симонова, реєстра</w:t>
            </w:r>
            <w:r w:rsidR="006219EB"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цію права комунальної власності на них»  затверджено проект землеустрою, у т</w:t>
            </w:r>
            <w:r w:rsidR="006219EB"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6219EB"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 числі й на запитувану земельну ділянку. Відповідно до ст. 79</w:t>
            </w:r>
            <w:r w:rsidR="006219EB" w:rsidRPr="00830820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1</w:t>
            </w:r>
            <w:r w:rsidR="00DA3C8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Земельно</w:t>
            </w:r>
            <w:r w:rsidR="006219EB"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го кодексу України винесення в натуру (на місцевість) меж сформованої </w:t>
            </w:r>
            <w:proofErr w:type="spellStart"/>
            <w:r w:rsidR="006219EB"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земе-льної</w:t>
            </w:r>
            <w:proofErr w:type="spellEnd"/>
            <w:r w:rsidR="006219EB"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ділянки до її державної реєстрації здійснюється за документацією із </w:t>
            </w:r>
            <w:proofErr w:type="spellStart"/>
            <w:r w:rsidR="006219EB"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зем-леустрою</w:t>
            </w:r>
            <w:proofErr w:type="spellEnd"/>
            <w:r w:rsidR="006219EB"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що стала підставою для її формування</w:t>
            </w:r>
          </w:p>
        </w:tc>
      </w:tr>
      <w:tr w:rsidR="00CD4A9B" w:rsidRPr="00CD4A9B" w14:paraId="1E55425C" w14:textId="77777777" w:rsidTr="002054F6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4A32" w14:textId="77777777" w:rsidR="00CD4A9B" w:rsidRPr="00CD4A9B" w:rsidRDefault="00CD4A9B" w:rsidP="00CD4A9B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4EAE" w14:textId="77777777" w:rsidR="00CD4A9B" w:rsidRPr="00CD4A9B" w:rsidRDefault="00CD4A9B" w:rsidP="00CD4A9B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6657" w14:textId="77777777" w:rsidR="00CD4A9B" w:rsidRPr="00CD4A9B" w:rsidRDefault="00CD4A9B" w:rsidP="00CD4A9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FE7C" w14:textId="77777777" w:rsidR="00CD4A9B" w:rsidRPr="00CD4A9B" w:rsidRDefault="00CD4A9B" w:rsidP="00CD4A9B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9D96" w14:textId="77777777" w:rsidR="00CD4A9B" w:rsidRPr="00CD4A9B" w:rsidRDefault="00CD4A9B" w:rsidP="00CD4A9B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270C87" w:rsidRPr="00BB0246" w14:paraId="036407AB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861C" w14:textId="77777777" w:rsidR="00270C87" w:rsidRDefault="00721A41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ACF9" w14:textId="77777777" w:rsidR="00721A41" w:rsidRDefault="00721A41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14:paraId="6480AD43" w14:textId="77777777" w:rsidR="00270C87" w:rsidRDefault="00721A41" w:rsidP="00721A4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Сурик Марія Тимофіївна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D741" w14:textId="77777777" w:rsidR="00270C87" w:rsidRDefault="00721A41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ного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B260" w14:textId="0B80862F" w:rsidR="00270C87" w:rsidRPr="00BA1078" w:rsidRDefault="00721A41" w:rsidP="00A8464D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-н  Схі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ний</w:t>
            </w:r>
            <w:r w:rsidRPr="00A846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117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A846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511711" w:rsidRPr="00A8464D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побл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зу вул. 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доп’янова</w:t>
            </w:r>
            <w:r w:rsidR="005117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</w:t>
            </w:r>
            <w:r w:rsidR="005117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ців</w:t>
            </w:r>
            <w:r w:rsidR="00A846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="005117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</w:t>
            </w:r>
            <w:r w:rsidR="00A846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йоні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FDF2" w14:textId="77777777" w:rsidR="00721A41" w:rsidRPr="00721A41" w:rsidRDefault="00721A41" w:rsidP="00721A41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21A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 Невідповідність наданого пакета документів вимогам чинного законодавс</w:t>
            </w:r>
            <w:r w:rsidRPr="00721A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721A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 є підставою для відмови в наданні адміністративної послуги, що передбач</w:t>
            </w:r>
            <w:r w:rsidRPr="00721A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721A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буді</w:t>
            </w:r>
            <w:r w:rsidRPr="00721A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721A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ництві або реконструкції)», затвердженої рішенням виконкому міської ради           від 14.03.2018 №122 «Про реформування адміністративних, інших публічних послуг у органах місцевого самоврядування м. Кривого Рогу», зі змінами. Н</w:t>
            </w:r>
            <w:r w:rsidRPr="00721A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721A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міри забудови не відповідають затвердженій містобудівній документації.</w:t>
            </w:r>
          </w:p>
          <w:p w14:paraId="6832E40F" w14:textId="77777777" w:rsidR="00270C87" w:rsidRDefault="00721A41" w:rsidP="006C69E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21A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Відповідно до плану зонування території м. Кривого Рогу, затвердженого рішенням міської ради від 26.06.2013 №2044, земельна ділянка розташована в зоні </w:t>
            </w:r>
            <w:r w:rsid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об’єктів 5-го</w:t>
            </w:r>
            <w:r w:rsidRPr="00721A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класу санітарної класифікації </w:t>
            </w:r>
            <w:r w:rsidRPr="00721A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 w:rsid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КС-5</w:t>
            </w:r>
            <w:r w:rsidRPr="00721A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), що при</w:t>
            </w:r>
            <w:r w:rsidRPr="00721A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 w:rsidRPr="00721A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нач</w:t>
            </w:r>
            <w:r w:rsidR="006C69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</w:t>
            </w:r>
            <w:r w:rsidRPr="00721A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для  розміщення підприємств </w:t>
            </w:r>
            <w:r w:rsidR="005117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 w:rsid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обслуговуванн</w:t>
            </w:r>
            <w:r w:rsidR="005117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 w:rsid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автомобілів (легкові автомобілі, крім тих, що належать громадянам</w:t>
            </w:r>
            <w:r w:rsidR="00874E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  <w:r w:rsid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</w:p>
        </w:tc>
      </w:tr>
      <w:tr w:rsidR="00270C87" w:rsidRPr="00BB0246" w14:paraId="1719E986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D409" w14:textId="77777777" w:rsidR="00270C87" w:rsidRDefault="0036369F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177D" w14:textId="77777777" w:rsidR="00270C87" w:rsidRDefault="0036369F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0D6EF56C" w14:textId="77777777" w:rsidR="0036369F" w:rsidRDefault="0036369F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Сурик </w:t>
            </w:r>
          </w:p>
          <w:p w14:paraId="74C9EFFF" w14:textId="77777777" w:rsidR="0036369F" w:rsidRDefault="0036369F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Володимир </w:t>
            </w:r>
          </w:p>
          <w:p w14:paraId="0208F995" w14:textId="77777777" w:rsidR="0036369F" w:rsidRDefault="0036369F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8AFE" w14:textId="77777777" w:rsidR="00270C87" w:rsidRDefault="0036369F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ного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FF27" w14:textId="5CA875C4" w:rsidR="00270C87" w:rsidRPr="00BA1078" w:rsidRDefault="0036369F" w:rsidP="00511711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мкр</w:t>
            </w:r>
            <w:proofErr w:type="spellEnd"/>
            <w:r w:rsidRP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-н  Схі</w:t>
            </w:r>
            <w:r w:rsidRP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P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ний</w:t>
            </w:r>
            <w:r w:rsidRPr="00A8464D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</w:t>
            </w:r>
            <w:r w:rsidR="005117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A846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511711" w:rsidRPr="00A8464D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</w:t>
            </w:r>
            <w:r w:rsidRP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побл</w:t>
            </w:r>
            <w:r w:rsidRP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зу вул. В</w:t>
            </w:r>
            <w:r w:rsidRP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5117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доп’янова    в </w:t>
            </w:r>
            <w:proofErr w:type="spellStart"/>
            <w:r w:rsidR="005117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Довгин</w:t>
            </w:r>
            <w:r w:rsidRP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ців</w:t>
            </w:r>
            <w:r w:rsidR="005117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="005117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</w:t>
            </w:r>
            <w:proofErr w:type="spellEnd"/>
            <w:r w:rsidRP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</w:t>
            </w:r>
            <w:r w:rsidRP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5396" w14:textId="77777777" w:rsidR="0036369F" w:rsidRPr="0036369F" w:rsidRDefault="0036369F" w:rsidP="0036369F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 Невідповідність наданого пакета документів вимогам чинного законодавс</w:t>
            </w:r>
            <w:r w:rsidRP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 є підставою для відмови в наданні адміністративної послуги, що передбач</w:t>
            </w:r>
            <w:r w:rsidRP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буді</w:t>
            </w:r>
            <w:r w:rsidRP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ництві або реконструкції)», затвердженої рішенням виконкому міської ради           від 14.03.2018 №122 «Про реформування адміністративних, інших публічних послуг у органах місцевого самоврядування м. Кривого Рогу», зі змінами. Н</w:t>
            </w:r>
            <w:r w:rsidRP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міри забудови не відповідають затвердженій містобудівній документації.</w:t>
            </w:r>
          </w:p>
          <w:p w14:paraId="26BF61DC" w14:textId="77777777" w:rsidR="00270C87" w:rsidRDefault="0036369F" w:rsidP="006C69E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 Відповідно до плану зонування території м. Кривого Рогу, затвердженого рішенням міської ради від 26.06.2013 №2044, земельна ділянка розташована в зоні розміщення об’єктів 5-го класу санітарної класифікації (КС-5), що при</w:t>
            </w:r>
            <w:r w:rsidRP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 w:rsidRP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нач</w:t>
            </w:r>
            <w:r w:rsidR="006C69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ні для  розміщення підприємств </w:t>
            </w:r>
            <w:r w:rsidR="00874E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 w:rsidRP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обслуговуванн</w:t>
            </w:r>
            <w:r w:rsidR="00874E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 w:rsidRP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автомобілів (легкові автомобілі, 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рім тих, що належать громадянам</w:t>
            </w:r>
            <w:r w:rsidR="00874E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  <w:r w:rsidRP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</w:p>
        </w:tc>
      </w:tr>
      <w:tr w:rsidR="00270C87" w:rsidRPr="00BB0246" w14:paraId="2FFF29D3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80C9" w14:textId="77777777" w:rsidR="00270C87" w:rsidRDefault="0036369F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8751" w14:textId="77777777" w:rsidR="00270C87" w:rsidRDefault="0036369F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14:paraId="0CC928A3" w14:textId="77777777" w:rsidR="0036369F" w:rsidRDefault="0036369F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Махнік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Марина Валеріївна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B295" w14:textId="77777777" w:rsidR="00270C87" w:rsidRDefault="0036369F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</w:t>
            </w:r>
            <w:proofErr w:type="spellStart"/>
            <w:r w:rsidRP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індивідуаль</w:t>
            </w:r>
            <w:proofErr w:type="spellEnd"/>
            <w:r w:rsidRP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-ного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CEE6" w14:textId="45BABEFD" w:rsidR="00270C87" w:rsidRPr="00BA1078" w:rsidRDefault="00874E0B" w:rsidP="00874E0B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-н </w:t>
            </w:r>
            <w:r w:rsidR="0036369F" w:rsidRP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Схі</w:t>
            </w:r>
            <w:r w:rsidR="0036369F" w:rsidRP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36369F" w:rsidRP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ний</w:t>
            </w:r>
            <w:r w:rsidR="0036369F" w:rsidRPr="00A8464D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A846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A8464D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</w:t>
            </w:r>
            <w:r w:rsidR="0036369F" w:rsidRP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побл</w:t>
            </w:r>
            <w:r w:rsidR="0036369F" w:rsidRP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="0036369F" w:rsidRP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зу вул. В</w:t>
            </w:r>
            <w:r w:rsidR="0036369F" w:rsidRP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36369F" w:rsidRP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доп’янова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466B" w14:textId="77777777" w:rsidR="00270C87" w:rsidRPr="00CD4A9B" w:rsidRDefault="0036369F" w:rsidP="00CD4A9B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 Невідповідність наданого пакета документів вимогам чинного законодавс</w:t>
            </w:r>
            <w:r w:rsidRP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 є підставою для відмови в наданні адміністративної послуги, що передбач</w:t>
            </w:r>
            <w:r w:rsidRP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363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 ст.5 Закону України «Про адміністративні послуги» та п.13 інформаційної картки адміністративної послуги №13 (04-03) «Видача рішення міської ради </w:t>
            </w:r>
          </w:p>
        </w:tc>
      </w:tr>
      <w:tr w:rsidR="00CD4A9B" w:rsidRPr="00721A41" w14:paraId="436ADA43" w14:textId="77777777" w:rsidTr="002054F6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4AE8" w14:textId="77777777" w:rsidR="00CD4A9B" w:rsidRPr="00CD4A9B" w:rsidRDefault="00CD4A9B" w:rsidP="00CD4A9B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9C85" w14:textId="77777777" w:rsidR="00CD4A9B" w:rsidRPr="00CD4A9B" w:rsidRDefault="00CD4A9B" w:rsidP="00CD4A9B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6612" w14:textId="77777777" w:rsidR="00CD4A9B" w:rsidRPr="00CD4A9B" w:rsidRDefault="00CD4A9B" w:rsidP="00CD4A9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8C85" w14:textId="77777777" w:rsidR="00CD4A9B" w:rsidRPr="00CD4A9B" w:rsidRDefault="00CD4A9B" w:rsidP="00CD4A9B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84D5" w14:textId="77777777" w:rsidR="00CD4A9B" w:rsidRPr="00CD4A9B" w:rsidRDefault="00CD4A9B" w:rsidP="00CD4A9B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CD4A9B" w:rsidRPr="00BB0246" w14:paraId="1CA90C9C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11FB" w14:textId="77777777" w:rsidR="00CD4A9B" w:rsidRDefault="00CD4A9B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BBA0" w14:textId="77777777" w:rsidR="00CD4A9B" w:rsidRDefault="00CD4A9B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C343" w14:textId="77777777" w:rsidR="00CD4A9B" w:rsidRPr="0036369F" w:rsidRDefault="00CD4A9B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CEE4" w14:textId="77777777" w:rsidR="00CD4A9B" w:rsidRPr="0036369F" w:rsidRDefault="00CD4A9B" w:rsidP="00874E0B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Довгинці</w:t>
            </w:r>
            <w:r w:rsidRPr="00CD4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CD4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="00874E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CD4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 р</w:t>
            </w:r>
            <w:r w:rsidRPr="00CD4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CD4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A385" w14:textId="77777777" w:rsidR="00CD4A9B" w:rsidRPr="00CD4A9B" w:rsidRDefault="00CD4A9B" w:rsidP="00CD4A9B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надання згоди на розробку детального плану території (при новому буді</w:t>
            </w:r>
            <w:r w:rsidRPr="00CD4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CD4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ництві або реконструкції)», затвердженої рішенням виконкому міської ради           від 14.03.2018 №122 «Про реформування адміністративних, інших публічних послуг у органах місцевого самоврядування м. Кривого Рогу», зі змінами. Н</w:t>
            </w:r>
            <w:r w:rsidRPr="00CD4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CD4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міри забудови не відповідають затвердженій містобудівній документації.</w:t>
            </w:r>
          </w:p>
          <w:p w14:paraId="5F3202FA" w14:textId="77777777" w:rsidR="00CD4A9B" w:rsidRPr="0036369F" w:rsidRDefault="00CD4A9B" w:rsidP="006C69E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 Відповідно до плану зонування території м. Кривого Рогу, затвердженого рішенням міської ради від 26.06.2013 №2044, земельна ділянка розташована в зоні розміщення об’єктів 5-го класу санітарної класифікації (КС-5), що при</w:t>
            </w:r>
            <w:r w:rsidRPr="00CD4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 w:rsidRPr="00CD4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нач</w:t>
            </w:r>
            <w:r w:rsidR="006C69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CD4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ні для  розміщення підприємств </w:t>
            </w:r>
            <w:r w:rsidR="00874E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 w:rsidRPr="00CD4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обслуговуванн</w:t>
            </w:r>
            <w:r w:rsidR="00874E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 w:rsidRPr="00CD4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автомобілів (легкові автомобілі, крі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 тих, що належать громадянам</w:t>
            </w:r>
            <w:r w:rsidR="00874E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</w:tr>
      <w:tr w:rsidR="00270C87" w:rsidRPr="00721A41" w14:paraId="3CEE9494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83B5" w14:textId="77777777" w:rsidR="00270C87" w:rsidRDefault="0036369F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71BA" w14:textId="77777777" w:rsidR="0036369F" w:rsidRDefault="0036369F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Громадська </w:t>
            </w:r>
          </w:p>
          <w:p w14:paraId="00D99E2D" w14:textId="77777777" w:rsidR="0036369F" w:rsidRDefault="0036369F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організація </w:t>
            </w:r>
          </w:p>
          <w:p w14:paraId="3795E144" w14:textId="77777777" w:rsidR="00270C87" w:rsidRDefault="0036369F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«Іскрівка»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BB09" w14:textId="77777777" w:rsidR="00270C87" w:rsidRDefault="00E37AB3" w:rsidP="00874E0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ного гаража з господа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ськими пр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міщеннями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F23C" w14:textId="77777777" w:rsidR="00270C87" w:rsidRPr="00BA1078" w:rsidRDefault="00E37AB3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Собо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ності, біля буд. 4 у 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талургійн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907B" w14:textId="77777777" w:rsidR="00E37AB3" w:rsidRDefault="00E37AB3" w:rsidP="00E37AB3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0328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 вимогам чинного законодавс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 є підставою для відмови в наданні адміністративної послуги, що передбач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</w:t>
            </w:r>
            <w:proofErr w:type="spellStart"/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будів-ництві</w:t>
            </w:r>
            <w:proofErr w:type="spellEnd"/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або реконструкції)»,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змінами.</w:t>
            </w:r>
          </w:p>
          <w:p w14:paraId="229EB0BA" w14:textId="77777777" w:rsidR="00270C87" w:rsidRDefault="00E37AB3" w:rsidP="00874E0B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2. Невідповідність ст.134 Земельного кодексу України</w:t>
            </w:r>
            <w:r w:rsidR="00874E0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згідно з якою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</w:t>
            </w:r>
            <w:r w:rsidRPr="001B62C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емельні ділянки державної чи комунальної власності або права на них (оренда, </w:t>
            </w:r>
            <w:proofErr w:type="spellStart"/>
            <w:r w:rsidRPr="001B62C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супе</w:t>
            </w:r>
            <w:r w:rsidRPr="001B62C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</w:t>
            </w:r>
            <w:r w:rsidRPr="001B62C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фіцій</w:t>
            </w:r>
            <w:proofErr w:type="spellEnd"/>
            <w:r w:rsidRPr="001B62C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емфітевзис), у тому числі з розташованими на них об'єктами нерухом</w:t>
            </w:r>
            <w:r w:rsidRPr="001B62C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1B62C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го майна державної або комунальної власності, підлягають продажу окремими лотами на конкурентних засадах (земельних торгах), крім випадків, </w:t>
            </w:r>
            <w:r w:rsidR="00874E0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1B62C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стано</w:t>
            </w:r>
            <w:r w:rsidRPr="001B62C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</w:t>
            </w:r>
            <w:r w:rsidRPr="001B62C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лених частиною другою цієї статті.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Нове будівництво гаража з господарськ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ми приміщеннями не входить до переліку встановлених випадків</w:t>
            </w:r>
          </w:p>
        </w:tc>
      </w:tr>
      <w:tr w:rsidR="00E37AB3" w:rsidRPr="00BB0246" w14:paraId="73BD806D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D6C5" w14:textId="77777777" w:rsidR="00E37AB3" w:rsidRDefault="00E37AB3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17B7" w14:textId="77777777" w:rsidR="00E1622E" w:rsidRDefault="00E1622E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14:paraId="73DC7A47" w14:textId="77777777" w:rsidR="00E37AB3" w:rsidRDefault="00E1622E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Леонідова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6C4BFBD6" w14:textId="77777777" w:rsidR="00E1622E" w:rsidRDefault="00E1622E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Катерина </w:t>
            </w:r>
          </w:p>
          <w:p w14:paraId="3A093F4C" w14:textId="77777777" w:rsidR="00E1622E" w:rsidRDefault="00E1622E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Євгеніївна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1882" w14:textId="77777777" w:rsidR="00E37AB3" w:rsidRDefault="00E1622E" w:rsidP="006C69E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тлового б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</w:t>
            </w:r>
            <w:r w:rsidR="006C69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подарських будівель </w:t>
            </w:r>
            <w:r w:rsidR="006C69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FB28" w14:textId="62243785" w:rsidR="00E37AB3" w:rsidRDefault="00E1622E" w:rsidP="00A8464D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Оле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сандра Ст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нкова, біля буд. 13б  </w:t>
            </w:r>
            <w:r w:rsidR="00A846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Інгулецьк</w:t>
            </w:r>
            <w:r w:rsidR="00A846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A846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15C2" w14:textId="77777777" w:rsidR="00E37AB3" w:rsidRPr="00CD4A9B" w:rsidRDefault="00CF79BE" w:rsidP="00CD4A9B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F79B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Невідповідність наданого пакета документів вимогам чинного законодавс</w:t>
            </w:r>
            <w:r w:rsidRPr="00CF79B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CF79B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 є підставою для відмови в наданні адміністративної послуги, що передбач</w:t>
            </w:r>
            <w:r w:rsidRPr="00CF79B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CF79B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буді</w:t>
            </w:r>
            <w:r w:rsidRPr="00CF79B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</w:t>
            </w:r>
            <w:r w:rsidRPr="00CF79B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ництві або реконструкції)», затвердженої рішенням виконкому міської ради від 14.03.2018 №122 «Про реформування адміністративних, інших публічних </w:t>
            </w:r>
          </w:p>
        </w:tc>
      </w:tr>
      <w:tr w:rsidR="00CD4A9B" w:rsidRPr="00721A41" w14:paraId="4E8D3954" w14:textId="77777777" w:rsidTr="002054F6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C457" w14:textId="77777777" w:rsidR="00CD4A9B" w:rsidRPr="00CD4A9B" w:rsidRDefault="00CD4A9B" w:rsidP="00CD4A9B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296E" w14:textId="77777777" w:rsidR="00CD4A9B" w:rsidRPr="00CD4A9B" w:rsidRDefault="00CD4A9B" w:rsidP="00CD4A9B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230C" w14:textId="77777777" w:rsidR="00CD4A9B" w:rsidRPr="00CD4A9B" w:rsidRDefault="00CD4A9B" w:rsidP="00CD4A9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6524" w14:textId="77777777" w:rsidR="00CD4A9B" w:rsidRPr="00CD4A9B" w:rsidRDefault="00CD4A9B" w:rsidP="00CD4A9B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F17E" w14:textId="77777777" w:rsidR="00CD4A9B" w:rsidRPr="00CD4A9B" w:rsidRDefault="00CD4A9B" w:rsidP="00CD4A9B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CD4A9B" w:rsidRPr="00721A41" w14:paraId="3E449C30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1B18" w14:textId="77777777" w:rsidR="00CD4A9B" w:rsidRDefault="00CD4A9B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1773" w14:textId="77777777" w:rsidR="00CD4A9B" w:rsidRDefault="00CD4A9B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654D" w14:textId="77777777" w:rsidR="00CD4A9B" w:rsidRDefault="00CD4A9B" w:rsidP="00E1622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споруд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299" w14:textId="77777777" w:rsidR="00CD4A9B" w:rsidRDefault="00CD4A9B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2970" w14:textId="77777777" w:rsidR="00CD4A9B" w:rsidRPr="00CD4A9B" w:rsidRDefault="00CD4A9B" w:rsidP="00CD4A9B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D4A9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послуг у органах місцевого самоврядування м. Кривого Рогу», зі змінами.</w:t>
            </w:r>
          </w:p>
          <w:p w14:paraId="63A69037" w14:textId="77777777" w:rsidR="00CD4A9B" w:rsidRPr="00CD4A9B" w:rsidRDefault="00CD4A9B" w:rsidP="00CD4A9B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D4A9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Відповідно до плану зонування території  м. Кривого Рогу, затвердженого рішенням міської ради від 26.06.2013 №2044, земельна ділянка розташована частково в рекреаційній зоні (Р-4) та частково в зоні розміщення </w:t>
            </w:r>
            <w:proofErr w:type="spellStart"/>
            <w:r w:rsidRPr="00CD4A9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обєктів</w:t>
            </w:r>
            <w:proofErr w:type="spellEnd"/>
            <w:r w:rsidRPr="00CD4A9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4-го класу санітарної класифікації КС-4. Рекреаційні зони дач та колективних садів Р-4 призначені для розміщення дачних і садових будинків (1-3 поверхи).</w:t>
            </w:r>
          </w:p>
          <w:p w14:paraId="07F788B7" w14:textId="77777777" w:rsidR="00CD4A9B" w:rsidRPr="00CF79BE" w:rsidRDefault="00CD4A9B" w:rsidP="00CD4A9B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D4A9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До зони розміщення об’єктів 4-го класу санітарної класифікації КС-4 входять об’єкти, що пот</w:t>
            </w:r>
            <w:r w:rsidR="00874E0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ребують санітарно–захисних зон у </w:t>
            </w:r>
            <w:r w:rsidRPr="00CD4A9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100 м  (гаражі, автостоянки   й підприємства з обслуговування автомобілів,  бази районного призначення для збирання утильсировини, механізовані транспортні парки з очищення міст, </w:t>
            </w:r>
            <w:proofErr w:type="spellStart"/>
            <w:r w:rsidRPr="00CD4A9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сміттєперевантажувальні</w:t>
            </w:r>
            <w:proofErr w:type="spellEnd"/>
            <w:r w:rsidRPr="00CD4A9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станції, склади тимчасового збереження утил</w:t>
            </w:r>
            <w:r w:rsidRPr="00CD4A9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Pr="00CD4A9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сировини без її переробки, очисні споруди,  </w:t>
            </w:r>
            <w:proofErr w:type="spellStart"/>
            <w:r w:rsidRPr="00CD4A9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автогазонаповнювальні</w:t>
            </w:r>
            <w:proofErr w:type="spellEnd"/>
            <w:r w:rsidRPr="00CD4A9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компрес</w:t>
            </w:r>
            <w:r w:rsidRPr="00CD4A9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CD4A9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рні станції, теплиці та оранжереї). До переліку дозволених видів забудови з</w:t>
            </w:r>
            <w:r w:rsidRPr="00CD4A9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CD4A9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мельні ділянки для будівництва та обслуговування житлових будинків, </w:t>
            </w:r>
            <w:proofErr w:type="spellStart"/>
            <w:r w:rsidRPr="00CD4A9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гос-подарських</w:t>
            </w:r>
            <w:proofErr w:type="spellEnd"/>
            <w:r w:rsidRPr="00CD4A9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будівель і споруд не входять</w:t>
            </w:r>
          </w:p>
        </w:tc>
      </w:tr>
      <w:tr w:rsidR="00E37AB3" w:rsidRPr="00721A41" w14:paraId="534A0650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B0C1" w14:textId="77777777" w:rsidR="00E37AB3" w:rsidRDefault="00CF79BE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DBB7" w14:textId="77777777" w:rsidR="00CF79BE" w:rsidRDefault="00CF79BE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1D26E222" w14:textId="77777777" w:rsidR="00E37AB3" w:rsidRDefault="00CF79BE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Іщенко </w:t>
            </w:r>
          </w:p>
          <w:p w14:paraId="77BE0658" w14:textId="77777777" w:rsidR="001669B0" w:rsidRDefault="00CF79BE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Ігор </w:t>
            </w:r>
          </w:p>
          <w:p w14:paraId="50064F8F" w14:textId="77777777" w:rsidR="00CF79BE" w:rsidRDefault="00CF79BE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08E1" w14:textId="77777777" w:rsidR="00E37AB3" w:rsidRDefault="001669B0" w:rsidP="00874E0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тлового б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динку, го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подарських будівель </w:t>
            </w:r>
            <w:r w:rsidR="00874E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споруд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50BD" w14:textId="77777777" w:rsidR="00E37AB3" w:rsidRDefault="001669B0" w:rsidP="00874E0B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льна </w:t>
            </w:r>
            <w:r w:rsidR="00874E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ді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лянка</w:t>
            </w:r>
            <w:r w:rsidR="00874E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874E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обме</w:t>
            </w:r>
            <w:r w:rsidR="00874E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жена  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вул. Ка</w:t>
            </w:r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лін</w:t>
            </w:r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 та  Дзе</w:t>
            </w:r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="00E824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жинсь</w:t>
            </w:r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ким водос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хо</w:t>
            </w:r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щем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5AEC" w14:textId="77777777" w:rsidR="00E824E8" w:rsidRDefault="00E824E8" w:rsidP="00E824E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824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Невідповідність послуги, за якою звернувся заявник, тій, яку йому необхідно отримати. </w:t>
            </w:r>
            <w:r w:rsidR="00874E0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Згідно з </w:t>
            </w:r>
            <w:r w:rsidRPr="00E824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наявно</w:t>
            </w:r>
            <w:r w:rsidR="00874E0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ю</w:t>
            </w:r>
            <w:r w:rsidRPr="00E824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затверджено</w:t>
            </w:r>
            <w:r w:rsidR="00874E0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ю</w:t>
            </w:r>
            <w:r w:rsidRPr="00E824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документаці</w:t>
            </w:r>
            <w:r w:rsidR="00874E0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єю</w:t>
            </w:r>
            <w:r w:rsidRPr="00E824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застосовується </w:t>
            </w:r>
            <w:r w:rsidR="00874E0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Pr="00E824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інформаційна послуга №8 (03-08) «Видача рішення  міської ради про надання дозволу на виготовлення  технічної документації із землеустрою щодо </w:t>
            </w:r>
            <w:proofErr w:type="spellStart"/>
            <w:r w:rsidRPr="00E824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встано-влення</w:t>
            </w:r>
            <w:proofErr w:type="spellEnd"/>
            <w:r w:rsidRPr="00E824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(відновлення) меж земельної ділянки в натурі (на місцевості) для </w:t>
            </w:r>
            <w:proofErr w:type="spellStart"/>
            <w:r w:rsidRPr="00E824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пода-льшого</w:t>
            </w:r>
            <w:proofErr w:type="spellEnd"/>
            <w:r w:rsidRPr="00E824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надання її у власність і користування», оскільки:</w:t>
            </w:r>
          </w:p>
          <w:p w14:paraId="7466D7BD" w14:textId="77777777" w:rsidR="00E824E8" w:rsidRPr="00E824E8" w:rsidRDefault="00874E0B" w:rsidP="00E824E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 н</w:t>
            </w:r>
            <w:r w:rsidR="00E824E8" w:rsidRPr="00E824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 підставі рішення  міської ради від 27.03.2014 №2558 «Про затвердження детальних планів територій та надання дозволу на розроблення проектів зе</w:t>
            </w:r>
            <w:r w:rsidR="00E824E8" w:rsidRPr="00E824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</w:t>
            </w:r>
            <w:r w:rsidR="00E824E8" w:rsidRPr="00E824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леустрою щодо відведення земельних ділянок» на зазначену земельну ділянку вже затверджено детальний план території під розміщення садибного будівн</w:t>
            </w:r>
            <w:r w:rsidR="00E824E8" w:rsidRPr="00E824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</w:t>
            </w:r>
            <w:r w:rsidR="00E824E8" w:rsidRPr="00E824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цтва. Відповідно до ст. 19 Закону України «Про регулювання містобудівної діяльності» на підставі та з урахуванням положень затвердженого детального плану території може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розроблятися проект землеустрою;</w:t>
            </w:r>
          </w:p>
          <w:p w14:paraId="286F5CDB" w14:textId="77777777" w:rsidR="00E37AB3" w:rsidRPr="00803286" w:rsidRDefault="00874E0B" w:rsidP="00874E0B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 р</w:t>
            </w:r>
            <w:r w:rsidR="00E824E8" w:rsidRPr="00E824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ішенням міської ради від 31.01.2015 №3389 «Про затвердження проекту з</w:t>
            </w:r>
            <w:r w:rsidR="00E824E8" w:rsidRPr="00E824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="00E824E8" w:rsidRPr="00E824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млеустрою щодо відведення земельних ділянок, обмежених вул. Калініна та Дзержинським водосховищем, і реєстрацію права комунальної власності на них»  затверджено проект землеустрою, у тому числі й на запитувану земель</w:t>
            </w:r>
            <w:r w:rsidR="00CD4A9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CD4A9B" w:rsidRPr="00721A41" w14:paraId="5297EDDC" w14:textId="77777777" w:rsidTr="002054F6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1336" w14:textId="77777777" w:rsidR="00CD4A9B" w:rsidRPr="00CD4A9B" w:rsidRDefault="00CD4A9B" w:rsidP="00CD4A9B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EAE4" w14:textId="77777777" w:rsidR="00CD4A9B" w:rsidRPr="00CD4A9B" w:rsidRDefault="00CD4A9B" w:rsidP="00CD4A9B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F25C" w14:textId="77777777" w:rsidR="00CD4A9B" w:rsidRPr="00CD4A9B" w:rsidRDefault="00CD4A9B" w:rsidP="00CD4A9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A2D7" w14:textId="77777777" w:rsidR="00CD4A9B" w:rsidRPr="00CD4A9B" w:rsidRDefault="00CD4A9B" w:rsidP="00CD4A9B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EFD7" w14:textId="77777777" w:rsidR="00CD4A9B" w:rsidRPr="00CD4A9B" w:rsidRDefault="00CD4A9B" w:rsidP="00CD4A9B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CD4A9B" w:rsidRPr="00BB0246" w14:paraId="270C5643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FA33" w14:textId="77777777" w:rsidR="00CD4A9B" w:rsidRDefault="00CD4A9B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31DF" w14:textId="77777777" w:rsidR="00CD4A9B" w:rsidRDefault="00CD4A9B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0C75" w14:textId="77777777" w:rsidR="00CD4A9B" w:rsidRDefault="00CD4A9B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B32F" w14:textId="77777777" w:rsidR="00CD4A9B" w:rsidRPr="001669B0" w:rsidRDefault="00CD4A9B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BAEA" w14:textId="77777777" w:rsidR="00CD4A9B" w:rsidRPr="00E824E8" w:rsidRDefault="00CD4A9B" w:rsidP="00E824E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Pr="00CD4A9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 ділянку. Відповідно до ст. 79</w:t>
            </w:r>
            <w:r w:rsidRPr="00830820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uk-UA"/>
              </w:rPr>
              <w:t>1</w:t>
            </w:r>
            <w:r w:rsidRPr="00CD4A9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 Земельного кодексу України винесення в натуру (на місцевість) меж сформованої земельної ділянки до її державної р</w:t>
            </w:r>
            <w:r w:rsidRPr="00CD4A9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CD4A9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єстрації здійснюється за документацією із землеустрою, що стала підставою для її формування</w:t>
            </w:r>
          </w:p>
        </w:tc>
      </w:tr>
      <w:tr w:rsidR="00E37AB3" w:rsidRPr="00BB0246" w14:paraId="4A27C20F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051C" w14:textId="77777777" w:rsidR="00E37AB3" w:rsidRDefault="001669B0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C290" w14:textId="77777777" w:rsidR="00E37AB3" w:rsidRDefault="001669B0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4B4ADB6A" w14:textId="77777777" w:rsidR="001669B0" w:rsidRDefault="001669B0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Селівестров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11D047D4" w14:textId="77777777" w:rsidR="001669B0" w:rsidRDefault="001669B0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Андрій </w:t>
            </w:r>
          </w:p>
          <w:p w14:paraId="7E604D14" w14:textId="77777777" w:rsidR="001669B0" w:rsidRDefault="001669B0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F9E4" w14:textId="77777777" w:rsidR="00E37AB3" w:rsidRDefault="001669B0" w:rsidP="00874E0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жи-тлового</w:t>
            </w:r>
            <w:proofErr w:type="spellEnd"/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бу-</w:t>
            </w:r>
            <w:proofErr w:type="spellStart"/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</w:t>
            </w:r>
            <w:proofErr w:type="spellEnd"/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гос-подарських</w:t>
            </w:r>
            <w:proofErr w:type="spellEnd"/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будівель </w:t>
            </w:r>
            <w:r w:rsidR="00874E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споруд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82F6" w14:textId="77777777" w:rsidR="00E37AB3" w:rsidRDefault="00874E0B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льна   ділянка,   обмежена    вул. Ка</w:t>
            </w:r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лін</w:t>
            </w:r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 та  Дзе</w:t>
            </w:r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жинсь</w:t>
            </w:r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ким водос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хо</w:t>
            </w:r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щем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D6C2" w14:textId="77777777" w:rsidR="00E824E8" w:rsidRPr="00E824E8" w:rsidRDefault="00E824E8" w:rsidP="00E824E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824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Невідповідність послуги, за якою звернувся заявник, тій, яку йому необхідно отримати. </w:t>
            </w:r>
            <w:r w:rsidR="00874E0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Згідно з</w:t>
            </w:r>
            <w:r w:rsidRPr="00E824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наявно</w:t>
            </w:r>
            <w:r w:rsidR="00874E0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ю</w:t>
            </w:r>
            <w:r w:rsidRPr="00E824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затверджено</w:t>
            </w:r>
            <w:r w:rsidR="00874E0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ю</w:t>
            </w:r>
            <w:r w:rsidRPr="00E824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документаці</w:t>
            </w:r>
            <w:r w:rsidR="00874E0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єю</w:t>
            </w:r>
            <w:r w:rsidRPr="00E824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застосовується </w:t>
            </w:r>
            <w:r w:rsidR="00874E0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   </w:t>
            </w:r>
            <w:r w:rsidRPr="00E824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інформаційна послуга №8 (03-08) «Видача рішення  міської ради про надання дозволу на виготовлення  технічної документації із землеустрою щодо </w:t>
            </w:r>
            <w:proofErr w:type="spellStart"/>
            <w:r w:rsidRPr="00E824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встано-влення</w:t>
            </w:r>
            <w:proofErr w:type="spellEnd"/>
            <w:r w:rsidRPr="00E824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(відновлення) меж земельної ділянки в натурі (на місцевості) для </w:t>
            </w:r>
            <w:proofErr w:type="spellStart"/>
            <w:r w:rsidRPr="00E824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пода-льшого</w:t>
            </w:r>
            <w:proofErr w:type="spellEnd"/>
            <w:r w:rsidRPr="00E824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надання її у власність і користування», оскільки:</w:t>
            </w:r>
          </w:p>
          <w:p w14:paraId="33CB9D94" w14:textId="77777777" w:rsidR="00E824E8" w:rsidRPr="00E824E8" w:rsidRDefault="00874E0B" w:rsidP="00E824E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 н</w:t>
            </w:r>
            <w:r w:rsidR="00E824E8" w:rsidRPr="00E824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 підставі рішення  міської ради від 27.03.2014 №2558 «Про затвердження детальних планів територій та надання дозволу на розроблення проектів зе</w:t>
            </w:r>
            <w:r w:rsidR="00E824E8" w:rsidRPr="00E824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</w:t>
            </w:r>
            <w:r w:rsidR="00E824E8" w:rsidRPr="00E824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леустрою щодо відведення земельних ділянок» на зазначену земельну ділянку вже затверджено детальний план території під розміщення садибного будівн</w:t>
            </w:r>
            <w:r w:rsidR="00E824E8" w:rsidRPr="00E824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</w:t>
            </w:r>
            <w:r w:rsidR="00E824E8" w:rsidRPr="00E824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цтва. Відповідно до ст. 19 Закону України «Про регулювання містобудівної діяльності» на підставі та з урахуванням положень затвердженого детального плану території може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розроблятися проект землеустрою;</w:t>
            </w:r>
          </w:p>
          <w:p w14:paraId="25690D16" w14:textId="77777777" w:rsidR="00E37AB3" w:rsidRPr="00803286" w:rsidRDefault="00874E0B" w:rsidP="00874E0B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 р</w:t>
            </w:r>
            <w:r w:rsidR="00E824E8" w:rsidRPr="00E824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ішенням міської ради від 31.01.2015 №3389 «Про затвердження проекту з</w:t>
            </w:r>
            <w:r w:rsidR="00E824E8" w:rsidRPr="00E824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="00E824E8" w:rsidRPr="00E824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млеустрою щодо відведення земельних ділянок, обмежених вул. Калініна та Дзержинським водосховищем, і реєстрацію права комунальної власності на них»  затверджено проект землеустрою, у тому числі й на запитувану земел</w:t>
            </w:r>
            <w:r w:rsidR="00E824E8" w:rsidRPr="00E824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="00E824E8" w:rsidRPr="00E824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ну ділянку. Відповідно до ст. 79</w:t>
            </w:r>
            <w:r w:rsidR="00E824E8" w:rsidRPr="00830820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uk-UA"/>
              </w:rPr>
              <w:t xml:space="preserve">1 </w:t>
            </w:r>
            <w:r w:rsidR="00E824E8" w:rsidRPr="00E824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Земельного кодексу України винесення в н</w:t>
            </w:r>
            <w:r w:rsidR="00E824E8" w:rsidRPr="00E824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="00E824E8" w:rsidRPr="00E824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туру (на місцевість) меж сформованої земельної ділянки до її державної реєс</w:t>
            </w:r>
            <w:r w:rsidR="00E824E8" w:rsidRPr="00E824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="00E824E8" w:rsidRPr="00E824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рації здійснюється за документацією із землеустрою, що ст</w:t>
            </w:r>
            <w:r w:rsidR="006C69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ала підставою для її формування</w:t>
            </w:r>
          </w:p>
        </w:tc>
      </w:tr>
      <w:tr w:rsidR="00E37AB3" w:rsidRPr="00BB0246" w14:paraId="48CC6570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94B6" w14:textId="77777777" w:rsidR="00E37AB3" w:rsidRDefault="001669B0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ED18" w14:textId="77777777" w:rsidR="001669B0" w:rsidRDefault="001669B0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2221AFFA" w14:textId="77777777" w:rsidR="001669B0" w:rsidRDefault="001669B0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Сіроштан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0168BFD9" w14:textId="77777777" w:rsidR="001669B0" w:rsidRDefault="001669B0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Кирило </w:t>
            </w:r>
          </w:p>
          <w:p w14:paraId="2A9499E3" w14:textId="77777777" w:rsidR="00E37AB3" w:rsidRDefault="001669B0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Віталійович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59D5" w14:textId="77777777" w:rsidR="00E37AB3" w:rsidRDefault="006B1DE6" w:rsidP="00874E0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B1DE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6B1DE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6B1DE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B1DE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жи-тлового</w:t>
            </w:r>
            <w:proofErr w:type="spellEnd"/>
            <w:r w:rsidRPr="006B1DE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бу-</w:t>
            </w:r>
            <w:proofErr w:type="spellStart"/>
            <w:r w:rsidR="00874E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</w:t>
            </w:r>
            <w:proofErr w:type="spellEnd"/>
            <w:r w:rsidR="00874E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="00874E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гос-подарських</w:t>
            </w:r>
            <w:proofErr w:type="spellEnd"/>
            <w:r w:rsidR="00874E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будівель і</w:t>
            </w:r>
            <w:r w:rsidRPr="006B1DE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007B" w14:textId="77777777" w:rsidR="00E37AB3" w:rsidRDefault="006B1DE6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 Дмитра Донського, 27А  в Са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саганському районі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4471" w14:textId="77777777" w:rsidR="00E37AB3" w:rsidRPr="00CD4A9B" w:rsidRDefault="006B1DE6" w:rsidP="00CD4A9B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6B1DE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Невідповідність наданого пакета документів вимогам чинного законодавс</w:t>
            </w:r>
            <w:r w:rsidRPr="006B1DE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6B1DE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 є підставою для відмови в наданні адміністративної послуги, що передбач</w:t>
            </w:r>
            <w:r w:rsidRPr="006B1DE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6B1DE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буді</w:t>
            </w:r>
            <w:r w:rsidRPr="006B1DE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</w:t>
            </w:r>
            <w:r w:rsidRPr="006B1DE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ництві або реконструкції)», затвердженої рішенням виконкому міської ради від 14.03.2018 №122 «Про реформування адміністративних, інших публічних </w:t>
            </w:r>
          </w:p>
        </w:tc>
      </w:tr>
      <w:tr w:rsidR="00CD4A9B" w:rsidRPr="00721A41" w14:paraId="03598A2C" w14:textId="77777777" w:rsidTr="002054F6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50FA" w14:textId="77777777" w:rsidR="00CD4A9B" w:rsidRPr="00CD4A9B" w:rsidRDefault="00CD4A9B" w:rsidP="00CD4A9B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781D" w14:textId="77777777" w:rsidR="00CD4A9B" w:rsidRPr="00CD4A9B" w:rsidRDefault="00CD4A9B" w:rsidP="00CD4A9B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BC97" w14:textId="77777777" w:rsidR="00CD4A9B" w:rsidRPr="00CD4A9B" w:rsidRDefault="00CD4A9B" w:rsidP="00CD4A9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AE58" w14:textId="77777777" w:rsidR="00CD4A9B" w:rsidRPr="00CD4A9B" w:rsidRDefault="00CD4A9B" w:rsidP="00CD4A9B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365E" w14:textId="77777777" w:rsidR="00CD4A9B" w:rsidRPr="00CD4A9B" w:rsidRDefault="00CD4A9B" w:rsidP="00CD4A9B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CD4A9B" w:rsidRPr="00721A41" w14:paraId="55C6C349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5B2E" w14:textId="77777777" w:rsidR="00CD4A9B" w:rsidRDefault="00CD4A9B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B917" w14:textId="77777777" w:rsidR="00CD4A9B" w:rsidRDefault="00CD4A9B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AF34" w14:textId="77777777" w:rsidR="00CD4A9B" w:rsidRPr="006B1DE6" w:rsidRDefault="00CD4A9B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споруд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1D82" w14:textId="77777777" w:rsidR="00CD4A9B" w:rsidRDefault="00CD4A9B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BFDF" w14:textId="77777777" w:rsidR="00CD4A9B" w:rsidRPr="00CD4A9B" w:rsidRDefault="00CD4A9B" w:rsidP="00CD4A9B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D4A9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послуг у органах місцевого самоврядування м. Кривого Рогу», зі змінами. Н</w:t>
            </w:r>
            <w:r w:rsidRPr="00CD4A9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Pr="00CD4A9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міри забудови не відповідають затвердженій містобудівній документації.</w:t>
            </w:r>
          </w:p>
          <w:p w14:paraId="0C8497F8" w14:textId="77777777" w:rsidR="00CD4A9B" w:rsidRPr="006B1DE6" w:rsidRDefault="00CD4A9B" w:rsidP="00D11E7F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D4A9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2. Відповідно до плану зонування території  м. Кривого Рогу, затвердженого рішенням міської ради від 26.06.2013 №2044, земельна ділянка розташована в зоні змішаної житлової забудови середньої поверховості та громадської заб</w:t>
            </w:r>
            <w:r w:rsidRPr="00CD4A9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CD4A9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дови (Ж-3), </w:t>
            </w:r>
            <w:r w:rsidR="00D11E7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що</w:t>
            </w:r>
            <w:r w:rsidRPr="00CD4A9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призначаються для розташування багатоквартирних житлових будинків, супутніх об’єктів повсякденного обслуговування, некомерційних комунальних об’єктів, а також окремих об’єктів загальноміського значення. До переліку дозволених видів забудови земельні ділянки для будівництв</w:t>
            </w:r>
            <w:r w:rsidR="00D11E7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Pr="00CD4A9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та обслуговування житлового б</w:t>
            </w:r>
            <w:r w:rsidR="00D11E7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удинку, господарських будівель і</w:t>
            </w:r>
            <w:r w:rsidRPr="00CD4A9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споруд не вх</w:t>
            </w:r>
            <w:r w:rsidRPr="00CD4A9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CD4A9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дять</w:t>
            </w:r>
          </w:p>
        </w:tc>
      </w:tr>
      <w:tr w:rsidR="00B81F97" w:rsidRPr="00EA215C" w14:paraId="5E98976C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9838" w14:textId="77777777" w:rsidR="00B81F97" w:rsidRDefault="00B81F97" w:rsidP="00EA215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EA21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67E0" w14:textId="77777777" w:rsidR="00B81F97" w:rsidRDefault="00B81F97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1337B373" w14:textId="77777777" w:rsidR="00B81F97" w:rsidRDefault="00B81F97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Шевченко </w:t>
            </w:r>
          </w:p>
          <w:p w14:paraId="5AEC09A8" w14:textId="77777777" w:rsidR="00B81F97" w:rsidRDefault="00B81F97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Наталя </w:t>
            </w:r>
          </w:p>
          <w:p w14:paraId="2C3B6BCB" w14:textId="77777777" w:rsidR="00B81F97" w:rsidRDefault="00B81F97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0496" w14:textId="77777777" w:rsidR="00B81F97" w:rsidRDefault="00B81F97" w:rsidP="00A21C6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81F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B81F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B81F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81F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жи-тлового</w:t>
            </w:r>
            <w:proofErr w:type="spellEnd"/>
            <w:r w:rsidRPr="00B81F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бу-</w:t>
            </w:r>
            <w:proofErr w:type="spellStart"/>
            <w:r w:rsidRPr="00B81F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</w:t>
            </w:r>
            <w:proofErr w:type="spellEnd"/>
            <w:r w:rsidRPr="00B81F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B81F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гос-подарських</w:t>
            </w:r>
            <w:proofErr w:type="spellEnd"/>
            <w:r w:rsidRPr="00B81F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4EF3F763" w14:textId="77777777" w:rsidR="00EA215C" w:rsidRDefault="00EA215C" w:rsidP="00D11E7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A21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будівель </w:t>
            </w:r>
            <w:r w:rsidR="00D11E7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EA21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споруд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656A" w14:textId="77777777" w:rsidR="00EF6A21" w:rsidRDefault="00B81F97" w:rsidP="00EF6A21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Якова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Бєлєвце</w:t>
            </w:r>
            <w:proofErr w:type="spellEnd"/>
            <w:r w:rsidR="00EF6A2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14:paraId="734D3BD1" w14:textId="77777777" w:rsidR="00B81F97" w:rsidRDefault="00B81F97" w:rsidP="00EF6A21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</w:t>
            </w:r>
            <w:r w:rsidR="00EF6A2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32 </w:t>
            </w:r>
            <w:r w:rsidR="006C69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F6A2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еталу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гійному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B67D" w14:textId="77777777" w:rsidR="00EA215C" w:rsidRPr="00A21C65" w:rsidRDefault="00B81F97" w:rsidP="00EA215C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81F9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Надання недостовірних відомостей</w:t>
            </w:r>
            <w:r w:rsidRPr="00B81F9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є підставою для відмови в наданні адм</w:t>
            </w:r>
            <w:r w:rsidRPr="00B81F9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</w:t>
            </w:r>
            <w:r w:rsidRPr="00B81F9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ністративної послуги, що передбачено ст.5 Закону України «Про адміністр</w:t>
            </w:r>
            <w:r w:rsidRPr="00B81F9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Pr="00B81F9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тивні послуги» та п.13 інформаційної картки адміністративної послуги №13 (04-03) «Видача рішення міської ради про надання згоди на розробку детал</w:t>
            </w:r>
            <w:r w:rsidRPr="00B81F9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Pr="00B81F9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ного плану території (при новому бу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дів</w:t>
            </w:r>
            <w:r w:rsidRPr="00B81F9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ництві або реконструкції)», затвердж</w:t>
            </w:r>
            <w:r w:rsidRPr="00B81F9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B81F9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ної рішенням виконкому міської ради від 14.03.2018 №122 «Про </w:t>
            </w:r>
            <w:proofErr w:type="spellStart"/>
            <w:r w:rsidRPr="00B81F9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реформуван</w:t>
            </w:r>
            <w:proofErr w:type="spellEnd"/>
            <w:r w:rsidR="00EA215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-ня </w:t>
            </w:r>
            <w:r w:rsidR="00EA215C" w:rsidRPr="00A21C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адміністративних, інших публічних послуг у органах місцевого самовряд</w:t>
            </w:r>
            <w:r w:rsidR="00EA215C" w:rsidRPr="00A21C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="00EA215C" w:rsidRPr="00A21C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вання м. Кривого Рогу», зі змінами.</w:t>
            </w:r>
          </w:p>
          <w:p w14:paraId="1DF1C17D" w14:textId="77777777" w:rsidR="00B81F97" w:rsidRPr="00A21C65" w:rsidRDefault="00EA215C" w:rsidP="007A21A2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21C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2. На земельній ділянці розташовані будівлі та споруди</w:t>
            </w:r>
            <w:r w:rsidR="007A21A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</w:t>
            </w:r>
            <w:r w:rsidRPr="00A21C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 які відсутнє </w:t>
            </w:r>
            <w:r w:rsidR="00D11E7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право власності</w:t>
            </w:r>
          </w:p>
        </w:tc>
      </w:tr>
      <w:tr w:rsidR="00F92DC2" w:rsidRPr="00BB0246" w14:paraId="3B3582AB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0139" w14:textId="77777777" w:rsidR="00F92DC2" w:rsidRDefault="00F92DC2" w:rsidP="00EA215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EA21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AC44" w14:textId="77777777" w:rsidR="00F92DC2" w:rsidRPr="00F92DC2" w:rsidRDefault="00F92DC2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92D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48728E42" w14:textId="77777777" w:rsidR="00C91E29" w:rsidRDefault="00F92DC2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92D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Фурманов</w:t>
            </w:r>
            <w:proofErr w:type="spellEnd"/>
            <w:r w:rsidRPr="00F92D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6DC866D8" w14:textId="77777777" w:rsidR="00F92DC2" w:rsidRPr="00F92DC2" w:rsidRDefault="00F92DC2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92D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Роман </w:t>
            </w:r>
          </w:p>
          <w:p w14:paraId="3C1E69C0" w14:textId="77777777" w:rsidR="00F92DC2" w:rsidRDefault="00F92DC2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92D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Анатолійович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B932" w14:textId="77777777" w:rsidR="00F92DC2" w:rsidRPr="00A21C65" w:rsidRDefault="00F92DC2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92D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</w:t>
            </w:r>
            <w:r w:rsidRPr="00F92D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</w:t>
            </w:r>
            <w:r w:rsidRPr="00F92D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BA30" w14:textId="77777777" w:rsidR="00F92DC2" w:rsidRDefault="00F92DC2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92D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Нез</w:t>
            </w:r>
            <w:r w:rsidRPr="00F92D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F92D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лежності України, біля буди</w:t>
            </w:r>
            <w:r w:rsidRPr="00F92D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F92D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 3 в До</w:t>
            </w:r>
            <w:r w:rsidRPr="00F92D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F92D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гинцівськ</w:t>
            </w:r>
            <w:r w:rsidRPr="00F92D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F92D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8333" w14:textId="77777777" w:rsidR="009B46F9" w:rsidRDefault="009B46F9" w:rsidP="009B46F9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9B46F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Невідповідність наданого пакета документів вимогам чинного законодавс</w:t>
            </w:r>
            <w:r w:rsidRPr="009B46F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9B46F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 є підставою для відмови в наданні адміністративної послуги, що передбач</w:t>
            </w:r>
            <w:r w:rsidRPr="009B46F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9B46F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</w:t>
            </w:r>
            <w:proofErr w:type="spellStart"/>
            <w:r w:rsidRPr="009B46F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будів-ництві</w:t>
            </w:r>
            <w:proofErr w:type="spellEnd"/>
            <w:r w:rsidRPr="009B46F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або реконструкції)»,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змінами.</w:t>
            </w:r>
          </w:p>
          <w:p w14:paraId="7BE92B78" w14:textId="77777777" w:rsidR="009B46F9" w:rsidRPr="00C91E29" w:rsidRDefault="009B46F9" w:rsidP="007A21A2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F92DC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Відповідно до </w:t>
            </w:r>
            <w:r w:rsidR="007A21A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</w:t>
            </w:r>
            <w:r w:rsidR="00D66A0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ішення міської ради від 27.11.2013 №2319 «Про затве</w:t>
            </w:r>
            <w:r w:rsidR="00D66A0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</w:t>
            </w:r>
            <w:r w:rsidR="00D66A0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дження детальних планів території та надання дозволу на розроблення прое</w:t>
            </w:r>
            <w:r w:rsidR="00D66A0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</w:t>
            </w:r>
            <w:r w:rsidR="00D66A0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тів землеустрою щодо відведення земельних ділянок»  на зазначену територію </w:t>
            </w:r>
          </w:p>
        </w:tc>
      </w:tr>
      <w:tr w:rsidR="00830820" w:rsidRPr="00D66A0F" w14:paraId="761D7756" w14:textId="77777777" w:rsidTr="002054F6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BF81" w14:textId="77777777" w:rsidR="00830820" w:rsidRPr="00830820" w:rsidRDefault="00830820" w:rsidP="0083082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6220" w14:textId="77777777" w:rsidR="00830820" w:rsidRPr="00830820" w:rsidRDefault="00830820" w:rsidP="0083082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2A2F" w14:textId="77777777" w:rsidR="00830820" w:rsidRPr="00830820" w:rsidRDefault="00830820" w:rsidP="0083082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2EA2" w14:textId="77777777" w:rsidR="00830820" w:rsidRPr="00830820" w:rsidRDefault="00830820" w:rsidP="00830820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C35D" w14:textId="77777777" w:rsidR="00830820" w:rsidRPr="00830820" w:rsidRDefault="00830820" w:rsidP="00830820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830820" w:rsidRPr="00BB0246" w14:paraId="5750FA22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130E" w14:textId="77777777" w:rsidR="00830820" w:rsidRDefault="00830820" w:rsidP="00EA215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E0D2" w14:textId="77777777" w:rsidR="00830820" w:rsidRPr="00F92DC2" w:rsidRDefault="00830820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9EE0" w14:textId="77777777" w:rsidR="00830820" w:rsidRPr="00F92DC2" w:rsidRDefault="00830820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AEE7" w14:textId="77777777" w:rsidR="00830820" w:rsidRPr="00F92DC2" w:rsidRDefault="00830820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77E1" w14:textId="77777777" w:rsidR="00830820" w:rsidRPr="009B46F9" w:rsidRDefault="00830820" w:rsidP="007A21A2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3082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затверджено детальний план території під розміщення об’єкта «Ділянка буді</w:t>
            </w:r>
            <w:r w:rsidRPr="0083082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</w:t>
            </w:r>
            <w:r w:rsidRPr="0083082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ництва доступного житла на </w:t>
            </w:r>
            <w:proofErr w:type="spellStart"/>
            <w:r w:rsidRPr="0083082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мкр</w:t>
            </w:r>
            <w:proofErr w:type="spellEnd"/>
            <w:r w:rsidRPr="0083082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-ні Східному-4 в Довгинцівському районі</w:t>
            </w:r>
            <w:r w:rsidR="007A21A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», в</w:t>
            </w:r>
            <w:r w:rsidRPr="0083082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ідповідно до якого будівництво індивідуальних гаражів на запитуваній діл</w:t>
            </w:r>
            <w:r w:rsidRPr="0083082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я</w:t>
            </w:r>
            <w:r w:rsidR="00D11E7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нці не передбачено</w:t>
            </w:r>
          </w:p>
        </w:tc>
      </w:tr>
      <w:tr w:rsidR="00F92DC2" w:rsidRPr="00BB0246" w14:paraId="2421E2D0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CCE2" w14:textId="77777777" w:rsidR="00F92DC2" w:rsidRDefault="00F92DC2" w:rsidP="00EA215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EA21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CE78" w14:textId="77777777" w:rsidR="00F92DC2" w:rsidRPr="00F92DC2" w:rsidRDefault="00F92DC2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92D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14:paraId="7C15BFA9" w14:textId="77777777" w:rsidR="00C91E29" w:rsidRDefault="00F92DC2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92D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Токарчук</w:t>
            </w:r>
            <w:proofErr w:type="spellEnd"/>
            <w:r w:rsidRPr="00F92D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6966B027" w14:textId="77777777" w:rsidR="00F92DC2" w:rsidRPr="00F92DC2" w:rsidRDefault="00F92DC2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92D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Ганна</w:t>
            </w:r>
          </w:p>
          <w:p w14:paraId="2380A874" w14:textId="77777777" w:rsidR="00F92DC2" w:rsidRDefault="00F92DC2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92D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2D47" w14:textId="77777777" w:rsidR="00F92DC2" w:rsidRPr="00A21C65" w:rsidRDefault="00F92DC2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92D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</w:t>
            </w:r>
            <w:r w:rsidRPr="00F92D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</w:t>
            </w:r>
            <w:r w:rsidRPr="00F92D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CD0B" w14:textId="77777777" w:rsidR="00F92DC2" w:rsidRDefault="00F92DC2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92D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F92D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Неза-лежності</w:t>
            </w:r>
            <w:proofErr w:type="spellEnd"/>
            <w:r w:rsidRPr="00F92D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України, біля </w:t>
            </w:r>
            <w:proofErr w:type="spellStart"/>
            <w:r w:rsidRPr="00F92D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будин</w:t>
            </w:r>
            <w:proofErr w:type="spellEnd"/>
            <w:r w:rsidRPr="00F92D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-ку 3 в </w:t>
            </w:r>
            <w:proofErr w:type="spellStart"/>
            <w:r w:rsidRPr="00F92D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</w:t>
            </w:r>
            <w:proofErr w:type="spellEnd"/>
            <w:r w:rsidRPr="00F92D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proofErr w:type="spellStart"/>
            <w:r w:rsidRPr="00F92D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гинцівсько</w:t>
            </w:r>
            <w:proofErr w:type="spellEnd"/>
            <w:r w:rsidRPr="00F92D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-му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E714" w14:textId="77777777" w:rsidR="00C91E29" w:rsidRPr="00C91E29" w:rsidRDefault="00C91E29" w:rsidP="00C91E29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91E2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Невідповідність наданого пакета документів вимогам чинного законодавс</w:t>
            </w:r>
            <w:r w:rsidRPr="00C91E2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C91E2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 є підставою для відмови в наданні адміністративної послуги, що передбач</w:t>
            </w:r>
            <w:r w:rsidRPr="00C91E2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C91E2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</w:t>
            </w:r>
            <w:proofErr w:type="spellStart"/>
            <w:r w:rsidRPr="00C91E2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будів-ництві</w:t>
            </w:r>
            <w:proofErr w:type="spellEnd"/>
            <w:r w:rsidRPr="00C91E2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або реконструкції)»,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змінами.</w:t>
            </w:r>
          </w:p>
          <w:p w14:paraId="08CFBA11" w14:textId="77777777" w:rsidR="00F92DC2" w:rsidRDefault="00C91E29" w:rsidP="007A21A2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91E2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Відповідно до </w:t>
            </w:r>
            <w:r w:rsidR="007A21A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</w:t>
            </w:r>
            <w:r w:rsidRPr="00C91E2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ішення міської ради від 27.11.2013 №2319 «Про </w:t>
            </w:r>
            <w:proofErr w:type="spellStart"/>
            <w:r w:rsidRPr="00C91E2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затвер-дження</w:t>
            </w:r>
            <w:proofErr w:type="spellEnd"/>
            <w:r w:rsidRPr="00C91E2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детальних планів території та надання дозволу на розроблення прое</w:t>
            </w:r>
            <w:r w:rsidRPr="00C91E2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</w:t>
            </w:r>
            <w:r w:rsidRPr="00C91E2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тів землеустрою щодо відведення земельних ділянок»  на зазначену територію затверджено детальний план території під розміщення об’єкта «Ділянка буді</w:t>
            </w:r>
            <w:r w:rsidRPr="00C91E2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</w:t>
            </w:r>
            <w:r w:rsidRPr="00C91E2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ництва доступного житла на </w:t>
            </w:r>
            <w:proofErr w:type="spellStart"/>
            <w:r w:rsidRPr="00C91E2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мкр</w:t>
            </w:r>
            <w:proofErr w:type="spellEnd"/>
            <w:r w:rsidRPr="00C91E2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-ні Схід</w:t>
            </w:r>
            <w:r w:rsidR="007A21A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ному-4 в Довгинцівському районі»,</w:t>
            </w:r>
            <w:r w:rsidRPr="00C91E2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7A21A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</w:t>
            </w:r>
            <w:r w:rsidRPr="00C91E2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ідповідно до якого будівництво індивідуальних гаражів на запитуваній діл</w:t>
            </w:r>
            <w:r w:rsidRPr="00C91E2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я</w:t>
            </w:r>
            <w:r w:rsidR="007A21A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нці не передбачено</w:t>
            </w:r>
          </w:p>
        </w:tc>
      </w:tr>
      <w:tr w:rsidR="00C86DCC" w:rsidRPr="00A03EC3" w14:paraId="318E0712" w14:textId="77777777" w:rsidTr="00112319">
        <w:trPr>
          <w:trHeight w:val="1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07B9" w14:textId="77777777" w:rsidR="00C86DCC" w:rsidRDefault="00C86DCC" w:rsidP="00EA215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2CF4" w14:textId="77777777" w:rsidR="00C86DCC" w:rsidRDefault="00C86DCC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Григоренко </w:t>
            </w:r>
          </w:p>
          <w:p w14:paraId="0A898A4D" w14:textId="77777777" w:rsidR="00C86DCC" w:rsidRDefault="00C86DCC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Андрій </w:t>
            </w:r>
          </w:p>
          <w:p w14:paraId="598B509D" w14:textId="77777777" w:rsidR="00C86DCC" w:rsidRPr="00F92DC2" w:rsidRDefault="00C86DCC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06A0E" w14:textId="77777777" w:rsidR="00C86DCC" w:rsidRPr="00F92DC2" w:rsidRDefault="00112319" w:rsidP="0011231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  <w:r w:rsidR="00C86D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удівництв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C86D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обслуг</w:t>
            </w:r>
            <w:r w:rsidR="00C86D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C86D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</w:t>
            </w:r>
            <w:r w:rsidR="00C86D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="00C86D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тлового б</w:t>
            </w:r>
            <w:r w:rsidR="00C86D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C86D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динку, го</w:t>
            </w:r>
            <w:r w:rsidR="00C86D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="00C86D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подарських будівель і споруд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17ED1" w14:textId="77777777" w:rsidR="00C86DCC" w:rsidRPr="00F92DC2" w:rsidRDefault="00C86DCC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Покровс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кий район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AE8B2" w14:textId="77777777" w:rsidR="00C86DCC" w:rsidRPr="005A1890" w:rsidRDefault="00C86DCC" w:rsidP="005A1890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5A189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наданого пакета документів вимогам чинного </w:t>
            </w:r>
            <w:proofErr w:type="spellStart"/>
            <w:r w:rsidRPr="005A189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законодавст</w:t>
            </w:r>
            <w:proofErr w:type="spellEnd"/>
            <w:r w:rsidRPr="005A189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-ва є підставою для відмови в наданні адміністративної послуги, що </w:t>
            </w:r>
            <w:proofErr w:type="spellStart"/>
            <w:r w:rsidRPr="005A189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передбаче</w:t>
            </w:r>
            <w:proofErr w:type="spellEnd"/>
            <w:r w:rsidRPr="005A189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</w:t>
            </w:r>
            <w:proofErr w:type="spellStart"/>
            <w:r w:rsidRPr="005A189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будів-ництві</w:t>
            </w:r>
            <w:proofErr w:type="spellEnd"/>
            <w:r w:rsidRPr="005A189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або реконструкції)»,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змінами.</w:t>
            </w:r>
          </w:p>
          <w:p w14:paraId="1DFDED87" w14:textId="4C3B966E" w:rsidR="00C86DCC" w:rsidRPr="00C91E29" w:rsidRDefault="00C86DCC" w:rsidP="004C00EF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2.</w:t>
            </w:r>
            <w:r w:rsidRPr="00A03EC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Відповідно до відомостей </w:t>
            </w:r>
            <w:r w:rsidR="004C00E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</w:t>
            </w:r>
            <w:r w:rsidRPr="00A03EC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ублічної кадастрової карти України запитувана земельна ділянка входить у межі сформованої земельної ділянки, що має кад</w:t>
            </w:r>
            <w:r w:rsidRPr="00A03EC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Pr="00A03EC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стровий номер 1211000000:04:144:0005 (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</w:t>
            </w:r>
            <w:r w:rsidRPr="00A03EC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ля будівництва та обслуговування будівель закладів освіти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</w:t>
            </w:r>
            <w:r w:rsidRPr="00A03EC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для розміщення комплексу будівель учбового закл</w:t>
            </w:r>
            <w:r w:rsidRPr="00A03EC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Pr="00A03EC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ду). Земельна ділянка сформована (їй присвоєно кадастровий номер, відомості </w:t>
            </w:r>
          </w:p>
        </w:tc>
      </w:tr>
      <w:tr w:rsidR="00AA0411" w:rsidRPr="00A03EC3" w14:paraId="6A6A534E" w14:textId="77777777" w:rsidTr="002054F6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0BC4" w14:textId="77777777" w:rsidR="00AA0411" w:rsidRPr="006C324E" w:rsidRDefault="006C324E" w:rsidP="006C324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29F5" w14:textId="77777777" w:rsidR="006C324E" w:rsidRPr="006C324E" w:rsidRDefault="006C324E" w:rsidP="006C324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67FC" w14:textId="77777777" w:rsidR="00AA0411" w:rsidRPr="006C324E" w:rsidRDefault="006C324E" w:rsidP="006C3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E911" w14:textId="77777777" w:rsidR="00AA0411" w:rsidRPr="006C324E" w:rsidRDefault="006C324E" w:rsidP="006C324E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05B2" w14:textId="77777777" w:rsidR="00AA0411" w:rsidRPr="006C324E" w:rsidRDefault="006C324E" w:rsidP="006C324E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C86DCC" w:rsidRPr="00BB0246" w14:paraId="5202C02F" w14:textId="77777777" w:rsidTr="004B376E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C8C8" w14:textId="77777777" w:rsidR="00C86DCC" w:rsidRDefault="00C86DCC" w:rsidP="00EA215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5449" w14:textId="77777777" w:rsidR="00C86DCC" w:rsidRPr="00F92DC2" w:rsidRDefault="00C86DCC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3F2DC3" w14:textId="77777777" w:rsidR="00C86DCC" w:rsidRPr="00F92DC2" w:rsidRDefault="00C86DCC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FCB895A" w14:textId="77777777" w:rsidR="00C86DCC" w:rsidRPr="00F92DC2" w:rsidRDefault="00C86DCC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14:paraId="5E6110BE" w14:textId="77777777" w:rsidR="00C86DCC" w:rsidRDefault="0039313A" w:rsidP="00C65002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39313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про неї зареєстровані в Державному земельному кадастрі та наявні на Публі</w:t>
            </w:r>
            <w:r w:rsidRPr="0039313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ч</w:t>
            </w:r>
            <w:r w:rsidRPr="0039313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ній кадастровій карті України)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</w:t>
            </w:r>
            <w:r w:rsidRPr="0039313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4CCC3B10" w14:textId="512F97B4" w:rsidR="009C7F81" w:rsidRPr="0039313A" w:rsidRDefault="009C7F81" w:rsidP="00A8464D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3. </w:t>
            </w:r>
            <w:r w:rsidRPr="000203A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Відповідно до </w:t>
            </w:r>
            <w:r w:rsidRPr="00F8550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Генеральн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ого</w:t>
            </w:r>
            <w:r w:rsidRPr="00F8550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план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F8550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м. Кривий Ріг, затверджен</w:t>
            </w:r>
            <w:r w:rsidR="00A8464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ого</w:t>
            </w:r>
            <w:r w:rsidRPr="00F8550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рішенням Криворізької міської ради від 26.06.2011 №789, функціональне призначення </w:t>
            </w:r>
            <w:proofErr w:type="spellStart"/>
            <w:r w:rsidRPr="00F8550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проєктованої</w:t>
            </w:r>
            <w:proofErr w:type="spellEnd"/>
            <w:r w:rsidRPr="00F8550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території визначено як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землі зелених насаджень загального к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ристування. </w:t>
            </w:r>
            <w:r w:rsid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</w:t>
            </w:r>
            <w:r w:rsidR="00046277"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ідповідно до плану зонування території м.</w:t>
            </w:r>
            <w:r w:rsid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Кривого Рогу, затве</w:t>
            </w:r>
            <w:r w:rsid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</w:t>
            </w:r>
            <w:r w:rsid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дженого рі</w:t>
            </w:r>
            <w:r w:rsidR="00046277"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шенням міської ради від 26.06.2013 №2044, територія, що розгляд</w:t>
            </w:r>
            <w:r w:rsidR="00046277"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="00046277"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ється, роз</w:t>
            </w:r>
            <w:r w:rsidR="00046277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ташована в рекреаційній зоні озеленених територій загального кор</w:t>
            </w:r>
            <w:r w:rsidR="00046277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="00046277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стування (Р-3), що призначається для повсякденного відпочинку населення та не передбачає будівництво й обслуговування житлового будинку, господарс</w:t>
            </w:r>
            <w:r w:rsidR="00046277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046277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ких будівель і споруд </w:t>
            </w:r>
          </w:p>
        </w:tc>
      </w:tr>
      <w:tr w:rsidR="00C708DA" w:rsidRPr="00BB0246" w14:paraId="3E8EDABB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B014" w14:textId="77777777" w:rsidR="00C708DA" w:rsidRDefault="00C708DA" w:rsidP="00EA215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C36A" w14:textId="77777777" w:rsidR="00C708DA" w:rsidRPr="00C708DA" w:rsidRDefault="00C708DA" w:rsidP="00C708D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54136C4F" w14:textId="77777777" w:rsidR="00C708DA" w:rsidRPr="00C708DA" w:rsidRDefault="00C708DA" w:rsidP="00C708D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Карцев</w:t>
            </w:r>
          </w:p>
          <w:p w14:paraId="082EF263" w14:textId="77777777" w:rsidR="00C708DA" w:rsidRPr="00C708DA" w:rsidRDefault="00C708DA" w:rsidP="00C708D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</w:t>
            </w:r>
          </w:p>
          <w:p w14:paraId="0C1571B9" w14:textId="77777777" w:rsidR="00C708DA" w:rsidRPr="00C708DA" w:rsidRDefault="00C708DA" w:rsidP="00C708D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6AB3" w14:textId="77777777" w:rsidR="00C708DA" w:rsidRDefault="00C708DA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жи-тлового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бу-</w:t>
            </w: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гос-подарських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будівель і споруд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1A1D" w14:textId="77777777" w:rsidR="00C708DA" w:rsidRDefault="00C708DA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Покровсь-кий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9024" w14:textId="77777777" w:rsidR="00C708DA" w:rsidRPr="00C708DA" w:rsidRDefault="00C708DA" w:rsidP="00C708DA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наданого пакета документів вимогам чинного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законодавст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-ва є підставою для відмови в наданні адміністративної послуги, що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передбаче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будів-ництві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або реконструкції)»,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змінами.</w:t>
            </w:r>
          </w:p>
          <w:p w14:paraId="4576AB77" w14:textId="5735AA4A" w:rsidR="00C708DA" w:rsidRPr="00C708DA" w:rsidRDefault="00C708DA" w:rsidP="00C708DA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Відповідно до відомостей </w:t>
            </w:r>
            <w:r w:rsidR="004C00E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</w:t>
            </w:r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ублічної кадастрової карти України запитувана земельна ділянка входить у межі сформованої земельної ділянки, що має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када-стровий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номер 1211000000:04:144:0005 (для будівництва та обслуговування будівель закладів освіти, для розміщення комплексу будівель учбового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закла-ду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). Земельна ділянка сформована (їй присвоєно кадастровий номер, відомості про неї зареєстровані в Державному земельному кадастрі та наявні на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Публіч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-ній кадастровій карті України). </w:t>
            </w:r>
          </w:p>
          <w:p w14:paraId="749CCDC4" w14:textId="17C6565D" w:rsidR="00C708DA" w:rsidRPr="00C708DA" w:rsidRDefault="00C708DA" w:rsidP="00A8464D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3. Відповідно до Генерального плану м. Кривий Ріг, затверджен</w:t>
            </w:r>
            <w:r w:rsidR="00A8464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ого</w:t>
            </w:r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рішенням Криворізької міської ради від 26.06.2011</w:t>
            </w:r>
            <w:r w:rsidR="00A8464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№789, функціональне призначення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проєктованої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території визначено як землі зелених насаджень загального ко-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ристування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. Відповідно до плану зонування території м. Кривого Рогу,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затвер-дженого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рішенням міської ради від 26.06.2013 №2044, територія, що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розгляда-ється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розташована в рекреаційній зоні озеленених територій загального кори-</w:t>
            </w:r>
          </w:p>
        </w:tc>
      </w:tr>
      <w:tr w:rsidR="008731F3" w:rsidRPr="00046277" w14:paraId="1DF27502" w14:textId="77777777" w:rsidTr="002054F6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FB99" w14:textId="77777777" w:rsidR="008731F3" w:rsidRPr="008731F3" w:rsidRDefault="008731F3" w:rsidP="008731F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D0E2" w14:textId="77777777" w:rsidR="008731F3" w:rsidRPr="008731F3" w:rsidRDefault="008731F3" w:rsidP="008731F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3FB3" w14:textId="77777777" w:rsidR="008731F3" w:rsidRPr="008731F3" w:rsidRDefault="008731F3" w:rsidP="008731F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8874" w14:textId="77777777" w:rsidR="008731F3" w:rsidRPr="008731F3" w:rsidRDefault="008731F3" w:rsidP="008731F3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761F" w14:textId="77777777" w:rsidR="008731F3" w:rsidRPr="008731F3" w:rsidRDefault="008731F3" w:rsidP="008731F3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8731F3" w:rsidRPr="00046277" w14:paraId="0D9D9122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8266" w14:textId="77777777" w:rsidR="008731F3" w:rsidRDefault="008731F3" w:rsidP="00EA215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777F" w14:textId="77777777" w:rsidR="008731F3" w:rsidRPr="00C708DA" w:rsidRDefault="008731F3" w:rsidP="00C708D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011B" w14:textId="77777777" w:rsidR="008731F3" w:rsidRPr="00C708DA" w:rsidRDefault="008731F3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2499" w14:textId="77777777" w:rsidR="008731F3" w:rsidRPr="00C708DA" w:rsidRDefault="008731F3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FFD7" w14:textId="77777777" w:rsidR="008731F3" w:rsidRPr="00C708DA" w:rsidRDefault="008731F3" w:rsidP="00C708DA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стування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(Р-3), що призначається для повсякденного відпочинку населення та не передбачає будівництво й обслуговування житлового будинку, 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господарсь-ких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будівель і споруд</w:t>
            </w:r>
          </w:p>
        </w:tc>
      </w:tr>
      <w:tr w:rsidR="00C708DA" w:rsidRPr="00BB0246" w14:paraId="3F506079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7767" w14:textId="77777777" w:rsidR="00C708DA" w:rsidRDefault="00C708DA" w:rsidP="00EA215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9125" w14:textId="77777777" w:rsidR="00C708DA" w:rsidRPr="00C708DA" w:rsidRDefault="00C708DA" w:rsidP="00C708D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2297137B" w14:textId="77777777" w:rsidR="00C708DA" w:rsidRPr="00C708DA" w:rsidRDefault="00C708DA" w:rsidP="00C708D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Завгородня </w:t>
            </w:r>
          </w:p>
          <w:p w14:paraId="18D323C3" w14:textId="77777777" w:rsidR="00C708DA" w:rsidRPr="00C708DA" w:rsidRDefault="00C708DA" w:rsidP="00C708D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Ельвіра </w:t>
            </w:r>
          </w:p>
          <w:p w14:paraId="770FADA7" w14:textId="77777777" w:rsidR="00C708DA" w:rsidRPr="00C708DA" w:rsidRDefault="00C708DA" w:rsidP="00C708D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DA41" w14:textId="77777777" w:rsidR="00C708DA" w:rsidRDefault="00C708DA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жи-тлового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бу-</w:t>
            </w: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гос-подарських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будівель і споруд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A962" w14:textId="77777777" w:rsidR="00C708DA" w:rsidRDefault="00C708DA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Покровсь-кий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F02B" w14:textId="77777777" w:rsidR="00C708DA" w:rsidRPr="00C708DA" w:rsidRDefault="00C708DA" w:rsidP="00C708DA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наданого пакета документів вимогам чинного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законодавст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-ва є підставою для відмови в наданні адміністративної послуги, що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передбаче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будів-ництві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або реконструкції)»,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змінами.</w:t>
            </w:r>
          </w:p>
          <w:p w14:paraId="5C2253BF" w14:textId="5522B2C3" w:rsidR="00C708DA" w:rsidRPr="00C708DA" w:rsidRDefault="00C708DA" w:rsidP="00C708DA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Відповідно до відомостей </w:t>
            </w:r>
            <w:r w:rsidR="004C00E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</w:t>
            </w:r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ублічної кадастрової карти України запитувана земельна ділянка входить у межі сформованої земельної ділянки, що має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када-стровий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номер 1211000000:04:144:0005 (для будівництва та обслуговування будівель закладів освіти, для розміщення комплексу будівель учбового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закла-ду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). Земельна ділянка сформована (їй присвоєно кадастровий номер, відомості про неї зареєстровані в Державному земельному кадастрі та наявні на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Публіч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-ній кадастровій карті України). </w:t>
            </w:r>
          </w:p>
          <w:p w14:paraId="2BF3B415" w14:textId="6EFA8AD8" w:rsidR="00C708DA" w:rsidRPr="00C708DA" w:rsidRDefault="00C708DA" w:rsidP="00A8464D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3. Відповідно до Генерального плану м. Кривий Ріг, затверджен</w:t>
            </w:r>
            <w:r w:rsidR="00A8464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ого</w:t>
            </w:r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рішенням Криворізької міської ради від 26.06.2011 №789, функціональне призначення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проєктованої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території визначено як землі зелених насаджень загального ко-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ристування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. Відповідно до плану зонування території м. Кривого Рогу,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затвер-дженого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рішенням міської ради від 26.06.2013 №2044, територія, що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розгляда-ється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розташована в рекреаційній зоні озеленених територій загального кори-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стування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(Р-3), що призначається для повсякденного відпочинку населення та не передбачає будівництво й обслуговування житлового будинку,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господарсь-ких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будівель і споруд</w:t>
            </w:r>
          </w:p>
        </w:tc>
      </w:tr>
      <w:tr w:rsidR="00C708DA" w:rsidRPr="00BB0246" w14:paraId="57DF0AA0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C971" w14:textId="77777777" w:rsidR="00C708DA" w:rsidRDefault="00C708DA" w:rsidP="00EA215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B278" w14:textId="77777777" w:rsidR="00C708DA" w:rsidRPr="00C708DA" w:rsidRDefault="00C708DA" w:rsidP="00C708D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787064D5" w14:textId="77777777" w:rsidR="00C708DA" w:rsidRPr="00C708DA" w:rsidRDefault="00C708DA" w:rsidP="00C708D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Опришко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0AD924E9" w14:textId="77777777" w:rsidR="00C708DA" w:rsidRPr="00C708DA" w:rsidRDefault="00C708DA" w:rsidP="00C708D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</w:t>
            </w:r>
          </w:p>
          <w:p w14:paraId="4769B6EA" w14:textId="77777777" w:rsidR="00C708DA" w:rsidRPr="00C708DA" w:rsidRDefault="00C708DA" w:rsidP="00C708D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18A8" w14:textId="77777777" w:rsidR="00C708DA" w:rsidRDefault="00C708DA" w:rsidP="008731F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жи-тлового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бу-</w:t>
            </w: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гос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C338" w14:textId="77777777" w:rsidR="00C708DA" w:rsidRDefault="00C708DA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Покровсь-кий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FB2E" w14:textId="77777777" w:rsidR="00C708DA" w:rsidRPr="00C708DA" w:rsidRDefault="00C708DA" w:rsidP="008731F3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наданого пакета документів вимогам чинного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законодавст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-ва є підставою для відмови в наданні адміністративної послуги, що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передбаче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будів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8731F3" w:rsidRPr="00046277" w14:paraId="05F1433A" w14:textId="77777777" w:rsidTr="002054F6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70B9" w14:textId="77777777" w:rsidR="008731F3" w:rsidRPr="008731F3" w:rsidRDefault="008731F3" w:rsidP="008731F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1F75" w14:textId="77777777" w:rsidR="008731F3" w:rsidRPr="008731F3" w:rsidRDefault="008731F3" w:rsidP="008731F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9276" w14:textId="77777777" w:rsidR="008731F3" w:rsidRPr="008731F3" w:rsidRDefault="008731F3" w:rsidP="008731F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933B" w14:textId="77777777" w:rsidR="008731F3" w:rsidRPr="008731F3" w:rsidRDefault="008731F3" w:rsidP="008731F3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1A85" w14:textId="77777777" w:rsidR="008731F3" w:rsidRPr="008731F3" w:rsidRDefault="008731F3" w:rsidP="008731F3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8731F3" w:rsidRPr="00BB0246" w14:paraId="47A874DD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B28F" w14:textId="77777777" w:rsidR="008731F3" w:rsidRDefault="008731F3" w:rsidP="00EA215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CB0C" w14:textId="77777777" w:rsidR="008731F3" w:rsidRPr="00C708DA" w:rsidRDefault="008731F3" w:rsidP="00C708D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86EA" w14:textId="77777777" w:rsidR="008731F3" w:rsidRPr="00C708DA" w:rsidRDefault="008731F3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73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подарських</w:t>
            </w:r>
            <w:proofErr w:type="spellEnd"/>
            <w:r w:rsidRPr="00873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будівель і споруд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AD01" w14:textId="77777777" w:rsidR="008731F3" w:rsidRPr="00C708DA" w:rsidRDefault="008731F3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CBB6" w14:textId="77777777" w:rsidR="008731F3" w:rsidRPr="008731F3" w:rsidRDefault="008731F3" w:rsidP="008731F3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ництві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або реконструкції)»,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змінами.</w:t>
            </w:r>
          </w:p>
          <w:p w14:paraId="033908D8" w14:textId="3F719657" w:rsidR="008731F3" w:rsidRPr="008731F3" w:rsidRDefault="008731F3" w:rsidP="008731F3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Відповідно до відомостей </w:t>
            </w:r>
            <w:r w:rsidR="004C00E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</w:t>
            </w:r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ублічної кадастрової карти України запитувана земельна ділянка входить у межі сформованої земельної ділянки, що має 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када-стровий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номер 1211000000:04:144:0005 (для будівництва та обслуговування будівель закладів освіти, для розміщення комплексу будівель учбового 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закла-ду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). Земельна ділянка сформована (їй присвоєно кадастровий номер, відомості про неї зареєстровані в Державному земельному кадастрі та наявні на 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Публіч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-ній кадастровій карті України). </w:t>
            </w:r>
          </w:p>
          <w:p w14:paraId="3E150688" w14:textId="3B79F6AE" w:rsidR="008731F3" w:rsidRPr="00C708DA" w:rsidRDefault="008731F3" w:rsidP="004C00EF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3. Відповідно до Генерального плану м. Кривий Ріг, затверджен</w:t>
            </w:r>
            <w:r w:rsidR="004C00E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ого</w:t>
            </w:r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рішенням Криворізької міської ради від 26.06.2011 №789, функціональне призначення 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проєктованої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території визначено як землі зелених насаджень загального ко-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ристування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. Відповідно до плану зонування території м. Кривого Рогу, 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затвер-дженого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рішенням міської ради від 26.06.2013 №2044, територія, що 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розгляда-ється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розташована в рекреаційній зоні озеленених територій загального кори-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стування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(Р-3), що призначається для повсякденного відпочинку населення та не передбачає будівництво й обслуговування житлового будинку, 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господарсь-ких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будівель і споруд</w:t>
            </w:r>
          </w:p>
        </w:tc>
      </w:tr>
      <w:tr w:rsidR="00C708DA" w:rsidRPr="004C00EF" w14:paraId="55DEBCC2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0A85" w14:textId="77777777" w:rsidR="00C708DA" w:rsidRDefault="00C708DA" w:rsidP="00EA215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47AF" w14:textId="77777777" w:rsidR="00C708DA" w:rsidRPr="00C708DA" w:rsidRDefault="00C708DA" w:rsidP="00C708D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3F430DB2" w14:textId="77777777" w:rsidR="00C708DA" w:rsidRPr="00C708DA" w:rsidRDefault="00C708DA" w:rsidP="00C708D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Терещенко</w:t>
            </w:r>
          </w:p>
          <w:p w14:paraId="0A7128BA" w14:textId="77777777" w:rsidR="00C708DA" w:rsidRPr="00C708DA" w:rsidRDefault="00C708DA" w:rsidP="00C708D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Олег</w:t>
            </w:r>
          </w:p>
          <w:p w14:paraId="323430DA" w14:textId="77777777" w:rsidR="00C708DA" w:rsidRPr="00C708DA" w:rsidRDefault="00C708DA" w:rsidP="00C708D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E766" w14:textId="77777777" w:rsidR="00C708DA" w:rsidRDefault="00C708DA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жи-тлового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бу-</w:t>
            </w: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гос-подарських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будівель і споруд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037A" w14:textId="77777777" w:rsidR="00C708DA" w:rsidRDefault="00C708DA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Покровсь-кий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4DD7" w14:textId="77777777" w:rsidR="00C708DA" w:rsidRPr="00C708DA" w:rsidRDefault="00C708DA" w:rsidP="00C708DA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наданого пакета документів вимогам чинного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законодавст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-ва є підставою для відмови в наданні адміністративної послуги, що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передбаче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будів-ництві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або реконструкції)»,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змінами.</w:t>
            </w:r>
          </w:p>
          <w:p w14:paraId="241507F3" w14:textId="062B8A20" w:rsidR="008731F3" w:rsidRPr="008731F3" w:rsidRDefault="00C708DA" w:rsidP="004C00EF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Відповідно до відомостей </w:t>
            </w:r>
            <w:r w:rsidR="004C00E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</w:t>
            </w:r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ублічної кадастрової карти України запитувана земельна ділянка входить у межі сформованої земельної ділянки, що має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када-стровий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номер 1211000000:04:144:0005 (для будівництва та обслуговування будівель закладів освіти, для розміщення комплексу будівель учбового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закла-ду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). Земельна ділянка сформована (їй присвоєно кадастровий номер, відомості </w:t>
            </w:r>
          </w:p>
        </w:tc>
      </w:tr>
      <w:tr w:rsidR="008731F3" w:rsidRPr="00046277" w14:paraId="4E97BC55" w14:textId="77777777" w:rsidTr="002054F6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4341" w14:textId="77777777" w:rsidR="008731F3" w:rsidRPr="008731F3" w:rsidRDefault="008731F3" w:rsidP="008731F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FA37" w14:textId="77777777" w:rsidR="008731F3" w:rsidRPr="008731F3" w:rsidRDefault="008731F3" w:rsidP="008731F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F583" w14:textId="77777777" w:rsidR="008731F3" w:rsidRPr="008731F3" w:rsidRDefault="008731F3" w:rsidP="008731F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5AC9" w14:textId="77777777" w:rsidR="008731F3" w:rsidRPr="008731F3" w:rsidRDefault="008731F3" w:rsidP="008731F3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B3B4" w14:textId="77777777" w:rsidR="008731F3" w:rsidRPr="008731F3" w:rsidRDefault="008731F3" w:rsidP="008731F3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8731F3" w:rsidRPr="00BB0246" w14:paraId="3DF98BF8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EEB5" w14:textId="77777777" w:rsidR="008731F3" w:rsidRDefault="008731F3" w:rsidP="00EA215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69D3" w14:textId="77777777" w:rsidR="008731F3" w:rsidRPr="00C708DA" w:rsidRDefault="008731F3" w:rsidP="00C708D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95DA" w14:textId="77777777" w:rsidR="008731F3" w:rsidRPr="00C708DA" w:rsidRDefault="008731F3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89A2" w14:textId="77777777" w:rsidR="008731F3" w:rsidRPr="00C708DA" w:rsidRDefault="008731F3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09F6" w14:textId="77777777" w:rsidR="008731F3" w:rsidRPr="008731F3" w:rsidRDefault="008731F3" w:rsidP="008731F3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про неї зареєстровані в Державному земельному кадастрі та наявні на 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Публіч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-ній кадастровій карті України). </w:t>
            </w:r>
          </w:p>
          <w:p w14:paraId="4946D8D7" w14:textId="7AB2C45A" w:rsidR="008731F3" w:rsidRPr="00C708DA" w:rsidRDefault="008731F3" w:rsidP="004C00EF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3. Відповідно до Генерального плану м. Кривий Ріг, затверджен</w:t>
            </w:r>
            <w:r w:rsidR="004C00E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ого</w:t>
            </w:r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рішенням Криворізької міської ради від 26.06.2011р. №789, функціональне призначення 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проєктованої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території визначено як землі зелених насаджень загального ко-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ристування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. Відповідно до плану зонування території м. Кривого Рогу, 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затвер-дженого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рішенням міської ради від 26.06.2013 №2044, територія, що 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розгляда-ється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розташована в рекреаційній зоні озеленених територій загального кори-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стування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(Р-3), що призначається для повсякденного відпочинку населення та не передбачає будівництво й обслуговування житлового будинку, 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господарсь-ких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будівель і споруд</w:t>
            </w:r>
          </w:p>
        </w:tc>
      </w:tr>
      <w:tr w:rsidR="00C708DA" w:rsidRPr="00BB0246" w14:paraId="00792E6C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7719" w14:textId="77777777" w:rsidR="00C708DA" w:rsidRDefault="00C708DA" w:rsidP="00EA215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B0EF" w14:textId="77777777" w:rsidR="00C708DA" w:rsidRPr="00C708DA" w:rsidRDefault="00C708DA" w:rsidP="00C708D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635472CD" w14:textId="77777777" w:rsidR="00C708DA" w:rsidRPr="00C708DA" w:rsidRDefault="00C708DA" w:rsidP="00C708D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Шулик</w:t>
            </w:r>
          </w:p>
          <w:p w14:paraId="39C5023C" w14:textId="77777777" w:rsidR="00C708DA" w:rsidRPr="00C708DA" w:rsidRDefault="00C708DA" w:rsidP="00C708D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Вадим</w:t>
            </w:r>
          </w:p>
          <w:p w14:paraId="55F37BFB" w14:textId="77777777" w:rsidR="00C708DA" w:rsidRDefault="00C708DA" w:rsidP="00C708D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Віталійович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3142" w14:textId="77777777" w:rsidR="00C708DA" w:rsidRDefault="00C708DA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жи-тлового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бу-</w:t>
            </w: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гос-подарських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будівель і споруд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B273" w14:textId="77777777" w:rsidR="00C708DA" w:rsidRDefault="00C708DA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Покровсь-кий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E12F" w14:textId="77777777" w:rsidR="00C708DA" w:rsidRPr="00C708DA" w:rsidRDefault="00C708DA" w:rsidP="00C708DA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наданого пакета документів вимогам чинного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законодавст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-ва є підставою для відмови в наданні адміністративної послуги, що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передбаче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будів-ництві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або реконструкції)»,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змінами.</w:t>
            </w:r>
          </w:p>
          <w:p w14:paraId="1E13A836" w14:textId="6D18A951" w:rsidR="00C708DA" w:rsidRPr="00C708DA" w:rsidRDefault="00C708DA" w:rsidP="00C708DA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Відповідно до відомостей </w:t>
            </w:r>
            <w:r w:rsidR="004C00E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</w:t>
            </w:r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ублічної кадастрової карти України запитувана земельна ділянка входить у межі сформованої земельної ділянки, що має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када-стровий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номер 1211000000:04:144:0005 (для будівництва та обслуговування будівель закладів освіти, для розміщення комплексу будівель учбового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закла-ду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). Земельна ділянка сформована (їй присвоєно кадастровий номер, відомості про неї зареєстровані в Державному земельному кадастрі та наявні на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Публіч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-ній кадастровій карті України). </w:t>
            </w:r>
          </w:p>
          <w:p w14:paraId="7328D4D0" w14:textId="51096D6D" w:rsidR="00C708DA" w:rsidRPr="00C708DA" w:rsidRDefault="00C708DA" w:rsidP="004C00EF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3. Відповідно до Генерального плану м. Кривий Ріг, затверджен</w:t>
            </w:r>
            <w:r w:rsidR="004C00E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ого</w:t>
            </w:r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рішенням Криворізької міської ради від 26.06.2011 №789, функціональне призначення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проєктованої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території визначено як землі зелених насаджень загального ко-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ристування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. Відповідно до плану зонування території м. Кривого Рогу,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затвер-дженого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рішенням міської ради від 26.06.2013 №2044, територія, що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розгляда-ється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розташована в рекреаційній зоні озеленених територій загального кори-</w:t>
            </w:r>
          </w:p>
        </w:tc>
      </w:tr>
      <w:tr w:rsidR="008731F3" w:rsidRPr="00046277" w14:paraId="48D8A189" w14:textId="77777777" w:rsidTr="008731F3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8647" w14:textId="77777777" w:rsidR="008731F3" w:rsidRPr="008731F3" w:rsidRDefault="008731F3" w:rsidP="008731F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2F9A" w14:textId="77777777" w:rsidR="008731F3" w:rsidRPr="008731F3" w:rsidRDefault="008731F3" w:rsidP="008731F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1C22" w14:textId="77777777" w:rsidR="008731F3" w:rsidRPr="008731F3" w:rsidRDefault="008731F3" w:rsidP="008731F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217E" w14:textId="77777777" w:rsidR="008731F3" w:rsidRPr="008731F3" w:rsidRDefault="008731F3" w:rsidP="008731F3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89C8" w14:textId="77777777" w:rsidR="008731F3" w:rsidRPr="008731F3" w:rsidRDefault="008731F3" w:rsidP="008731F3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8731F3" w:rsidRPr="00046277" w14:paraId="19E89859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E37B" w14:textId="77777777" w:rsidR="008731F3" w:rsidRDefault="008731F3" w:rsidP="00EA215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AFF0" w14:textId="77777777" w:rsidR="008731F3" w:rsidRPr="00C708DA" w:rsidRDefault="008731F3" w:rsidP="00C708D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6441" w14:textId="77777777" w:rsidR="008731F3" w:rsidRPr="00C708DA" w:rsidRDefault="008731F3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D1D4" w14:textId="77777777" w:rsidR="008731F3" w:rsidRPr="00C708DA" w:rsidRDefault="008731F3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7F0A" w14:textId="77777777" w:rsidR="008731F3" w:rsidRPr="00C708DA" w:rsidRDefault="008731F3" w:rsidP="00C708DA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стування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(Р-3), що призначається для повсякденного відпочинку населення та не передбачає будівництво й обслуговування житлового будинку, 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господарсь-ких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будівель і споруд</w:t>
            </w:r>
          </w:p>
        </w:tc>
      </w:tr>
      <w:tr w:rsidR="00C708DA" w:rsidRPr="00BB0246" w14:paraId="52D6CA55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4F99" w14:textId="77777777" w:rsidR="00C708DA" w:rsidRDefault="00C708DA" w:rsidP="00EA215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5C13" w14:textId="77777777" w:rsidR="00C708DA" w:rsidRDefault="00C708DA" w:rsidP="00C708D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75DC2748" w14:textId="77777777" w:rsidR="00C708DA" w:rsidRDefault="00C708DA" w:rsidP="00C708D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Домніцький</w:t>
            </w:r>
            <w:proofErr w:type="spellEnd"/>
          </w:p>
          <w:p w14:paraId="19DBE1F4" w14:textId="77777777" w:rsidR="00C708DA" w:rsidRDefault="00C708DA" w:rsidP="00C708D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Ярослав</w:t>
            </w:r>
          </w:p>
          <w:p w14:paraId="23781D97" w14:textId="77777777" w:rsidR="00C708DA" w:rsidRPr="00046277" w:rsidRDefault="00C708DA" w:rsidP="00C708D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FC6D" w14:textId="77777777" w:rsidR="00C708DA" w:rsidRDefault="00C708DA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жи-тлового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бу-</w:t>
            </w: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гос-подарських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будівель і споруд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C1E1" w14:textId="77777777" w:rsidR="00C708DA" w:rsidRDefault="00C708DA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Покровсь-кий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BE3E" w14:textId="77777777" w:rsidR="00C708DA" w:rsidRPr="00C708DA" w:rsidRDefault="00C708DA" w:rsidP="00C708DA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наданого пакета документів вимогам чинного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законодавст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-ва є підставою для відмови в наданні адміністративної послуги, що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передбаче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будів-ництві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або реконструкції)»,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змінами.</w:t>
            </w:r>
          </w:p>
          <w:p w14:paraId="373FFA69" w14:textId="2F930785" w:rsidR="00C708DA" w:rsidRPr="00C708DA" w:rsidRDefault="00C708DA" w:rsidP="00C708DA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Відповідно до відомостей </w:t>
            </w:r>
            <w:r w:rsidR="004C00E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</w:t>
            </w:r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ублічної кадастрової карти України запитувана земельна ділянка входить у межі сформованої земельної ділянки, що має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када-стровий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номер 1211000000:04:144:0005 (для будівництва та обслуговування будівель закладів освіти, для розміщення комплексу будівель учбового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закла-ду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). Земельна ділянка сформована (їй присвоєно кадастровий номер, відомості про неї зареєстровані в Державному земельному кадастрі та наявні на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Публіч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-ній кадастровій карті України). </w:t>
            </w:r>
          </w:p>
          <w:p w14:paraId="2C76563A" w14:textId="2325D8F7" w:rsidR="00C708DA" w:rsidRPr="00C708DA" w:rsidRDefault="00C708DA" w:rsidP="004C00EF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3. Відповідно до Генерального плану м. Кривий Ріг, затверджен</w:t>
            </w:r>
            <w:r w:rsidR="004C00E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ого</w:t>
            </w:r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рішенням Криворізької міської ради від 26.06.2011 №789, функціональне призначення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проєктованої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території визначено як землі зелених насаджень загального ко-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ристування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. Відповідно до плану зонування території м. Кривого Рогу,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затвер-дженого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рішенням міської ради від 26.06.2013 №2044, територія, що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розгляда-ється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розташована в рекреаційній зоні озеленених територій загального кори-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стування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(Р-3), що призначається для повсякденного відпочинку населення та не передбачає будівництво й обслуговування житлового будинку,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господарсь-ких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будівель і споруд</w:t>
            </w:r>
          </w:p>
        </w:tc>
      </w:tr>
      <w:tr w:rsidR="00046277" w:rsidRPr="00BB0246" w14:paraId="035ED35A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01DD" w14:textId="77777777" w:rsidR="00046277" w:rsidRDefault="00046277" w:rsidP="00EA215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2CBE" w14:textId="77777777" w:rsidR="00046277" w:rsidRPr="00046277" w:rsidRDefault="00046277" w:rsidP="0004627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462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040A2402" w14:textId="77777777" w:rsidR="00046277" w:rsidRPr="00046277" w:rsidRDefault="00046277" w:rsidP="0004627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462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Бондаренко</w:t>
            </w:r>
          </w:p>
          <w:p w14:paraId="14140FEF" w14:textId="77777777" w:rsidR="00046277" w:rsidRPr="00046277" w:rsidRDefault="00046277" w:rsidP="0004627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462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Олексій </w:t>
            </w:r>
          </w:p>
          <w:p w14:paraId="60B407EF" w14:textId="77777777" w:rsidR="00046277" w:rsidRDefault="00046277" w:rsidP="0004627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462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39EE" w14:textId="77777777" w:rsidR="00046277" w:rsidRDefault="00C708DA" w:rsidP="008731F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жи-тлового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бу-</w:t>
            </w: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гос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650F" w14:textId="77777777" w:rsidR="00046277" w:rsidRDefault="00C708DA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Покровсь-кий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C532" w14:textId="77777777" w:rsidR="00046277" w:rsidRPr="008731F3" w:rsidRDefault="00C708DA" w:rsidP="008731F3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наданого пакета документів вимогам чинного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законодавст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-ва є підставою для відмови в наданні адміністративної послуги, що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передбаче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</w:t>
            </w:r>
            <w:proofErr w:type="spellStart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будів</w:t>
            </w:r>
            <w:proofErr w:type="spellEnd"/>
            <w:r w:rsidRPr="00C708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8731F3" w:rsidRPr="00046277" w14:paraId="72C9F677" w14:textId="77777777" w:rsidTr="002054F6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E268" w14:textId="77777777" w:rsidR="008731F3" w:rsidRPr="008731F3" w:rsidRDefault="008731F3" w:rsidP="008731F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B141" w14:textId="77777777" w:rsidR="008731F3" w:rsidRPr="008731F3" w:rsidRDefault="008731F3" w:rsidP="008731F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0605" w14:textId="77777777" w:rsidR="008731F3" w:rsidRPr="008731F3" w:rsidRDefault="008731F3" w:rsidP="008731F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CDF3" w14:textId="77777777" w:rsidR="008731F3" w:rsidRPr="008731F3" w:rsidRDefault="008731F3" w:rsidP="008731F3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BEEB" w14:textId="77777777" w:rsidR="008731F3" w:rsidRPr="008731F3" w:rsidRDefault="008731F3" w:rsidP="008731F3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8731F3" w:rsidRPr="00BB0246" w14:paraId="265177D6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1CCE" w14:textId="77777777" w:rsidR="008731F3" w:rsidRDefault="008731F3" w:rsidP="00EA215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E221" w14:textId="77777777" w:rsidR="008731F3" w:rsidRPr="00046277" w:rsidRDefault="008731F3" w:rsidP="0004627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D6EA" w14:textId="77777777" w:rsidR="008731F3" w:rsidRPr="00C708DA" w:rsidRDefault="008731F3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73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подарських</w:t>
            </w:r>
            <w:proofErr w:type="spellEnd"/>
            <w:r w:rsidRPr="00873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будівель і споруд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C16C" w14:textId="77777777" w:rsidR="008731F3" w:rsidRPr="00C708DA" w:rsidRDefault="008731F3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3428" w14:textId="77777777" w:rsidR="008731F3" w:rsidRPr="008731F3" w:rsidRDefault="008731F3" w:rsidP="008731F3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ництві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або реконструкції)»,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змінами.</w:t>
            </w:r>
          </w:p>
          <w:p w14:paraId="17B0E044" w14:textId="5E2EA8B8" w:rsidR="008731F3" w:rsidRPr="008731F3" w:rsidRDefault="008731F3" w:rsidP="008731F3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Відповідно до відомостей </w:t>
            </w:r>
            <w:r w:rsidR="002B698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</w:t>
            </w:r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ублічної кадастрової карти України запитувана земельна ділянка входить у межі сформованої земельної ділянки, що має 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када-стровий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номер 1211000000:04:144:0005 (для будівництва та обслуговування будівель закладів освіти, для розміщення комплексу будівель учбового 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закла-ду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). Земельна ділянка сформована (їй присвоєно кадастровий номер, відомості про неї зареєстровані в Державному земельному кадастрі та наявні на 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Публіч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-ній кадастровій карті України). </w:t>
            </w:r>
          </w:p>
          <w:p w14:paraId="77983C62" w14:textId="13B761C1" w:rsidR="008731F3" w:rsidRPr="00C708DA" w:rsidRDefault="008731F3" w:rsidP="002B6980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3. Відповідно до Генерального плану м. Кривий Ріг, затверджен</w:t>
            </w:r>
            <w:r w:rsidR="002B698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ого</w:t>
            </w:r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рішенням Криворізької міської ради від 26.06.2011 №789, функціональне призначення 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проєктованої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території визначено як землі зелених насаджень загального ко-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ристування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. Відповідно до плану зонування території м. Кривого Рогу, 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затвер-дженого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рішенням міської ради від 26.06.2013 №2044, територія, що 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розгляда-ється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розташована в рекреаційній зоні озеленених територій загального кори-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стування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(Р-3), що призначається для повсякденного відпочинку населення та не передбачає будівництво й обслуговування житлового будинку, 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господарсь-ких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будівель і споруд</w:t>
            </w:r>
          </w:p>
        </w:tc>
      </w:tr>
      <w:tr w:rsidR="00046277" w:rsidRPr="00046277" w14:paraId="5AF9C7F4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0684" w14:textId="77777777" w:rsidR="00046277" w:rsidRDefault="00046277" w:rsidP="00C708DA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AB27" w14:textId="77777777" w:rsidR="00046277" w:rsidRDefault="00046277" w:rsidP="0004627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1F07CFA9" w14:textId="77777777" w:rsidR="00046277" w:rsidRDefault="00046277" w:rsidP="0004627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Прапро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09B64DBB" w14:textId="77777777" w:rsidR="00046277" w:rsidRDefault="00046277" w:rsidP="0004627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Віктор </w:t>
            </w:r>
          </w:p>
          <w:p w14:paraId="31D0AF6A" w14:textId="77777777" w:rsidR="00046277" w:rsidRPr="00046277" w:rsidRDefault="00046277" w:rsidP="0004627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3CFE" w14:textId="77777777" w:rsidR="00046277" w:rsidRDefault="00C708DA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жи-тлового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бу-</w:t>
            </w: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гос-подарських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будівель і споруд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9AB0" w14:textId="77777777" w:rsidR="00046277" w:rsidRDefault="00C708DA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Покровсь-кий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378A" w14:textId="77777777" w:rsidR="00046277" w:rsidRPr="00046277" w:rsidRDefault="00046277" w:rsidP="0004627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наданого пакета документів вимогам чинного </w:t>
            </w:r>
            <w:proofErr w:type="spellStart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законодавст</w:t>
            </w:r>
            <w:proofErr w:type="spellEnd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-ва є підставою для відмови в наданні адміністративної послуги, що </w:t>
            </w:r>
            <w:proofErr w:type="spellStart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передбаче</w:t>
            </w:r>
            <w:proofErr w:type="spellEnd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</w:t>
            </w:r>
            <w:proofErr w:type="spellStart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будів-ництві</w:t>
            </w:r>
            <w:proofErr w:type="spellEnd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або реконструкції)»,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змінами.</w:t>
            </w:r>
          </w:p>
          <w:p w14:paraId="13FC8EAA" w14:textId="63A81C33" w:rsidR="00046277" w:rsidRPr="008731F3" w:rsidRDefault="00046277" w:rsidP="002B6980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Відповідно до відомостей </w:t>
            </w:r>
            <w:r w:rsidR="002B698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</w:t>
            </w:r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ублічної кадастрової карти України запитувана земельна ділянка входить у межі сформованої земельної ділянки, що має </w:t>
            </w:r>
            <w:proofErr w:type="spellStart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када-стровий</w:t>
            </w:r>
            <w:proofErr w:type="spellEnd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номер 1211000000:04:144:0005 (для будівництва та обслуговування будівель закладів освіти, для розміщення комплексу будівель учбового </w:t>
            </w:r>
            <w:proofErr w:type="spellStart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закла-ду</w:t>
            </w:r>
            <w:proofErr w:type="spellEnd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). Земельна ділянка сформована (їй присвоєно кадастровий номер, відомості </w:t>
            </w:r>
          </w:p>
        </w:tc>
      </w:tr>
      <w:tr w:rsidR="008731F3" w:rsidRPr="00046277" w14:paraId="051F22D7" w14:textId="77777777" w:rsidTr="002054F6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BE52" w14:textId="77777777" w:rsidR="008731F3" w:rsidRPr="008731F3" w:rsidRDefault="008731F3" w:rsidP="008731F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3219" w14:textId="77777777" w:rsidR="008731F3" w:rsidRPr="008731F3" w:rsidRDefault="008731F3" w:rsidP="008731F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A88C" w14:textId="77777777" w:rsidR="008731F3" w:rsidRPr="008731F3" w:rsidRDefault="00E54407" w:rsidP="008731F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D6EE" w14:textId="77777777" w:rsidR="008731F3" w:rsidRPr="008731F3" w:rsidRDefault="00E54407" w:rsidP="008731F3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3AA8" w14:textId="77777777" w:rsidR="008731F3" w:rsidRPr="008731F3" w:rsidRDefault="00E54407" w:rsidP="008731F3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8731F3" w:rsidRPr="00BB0246" w14:paraId="03CEDF7A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437C" w14:textId="77777777" w:rsidR="008731F3" w:rsidRDefault="008731F3" w:rsidP="00C708DA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BA6D" w14:textId="77777777" w:rsidR="008731F3" w:rsidRDefault="008731F3" w:rsidP="0004627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9AEC" w14:textId="77777777" w:rsidR="008731F3" w:rsidRPr="00C708DA" w:rsidRDefault="008731F3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39D5" w14:textId="77777777" w:rsidR="008731F3" w:rsidRPr="00C708DA" w:rsidRDefault="008731F3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8203" w14:textId="77777777" w:rsidR="008731F3" w:rsidRPr="008731F3" w:rsidRDefault="008731F3" w:rsidP="008731F3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про неї зареєстровані в Державному земельному кадастрі та наявні на 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Публіч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-ній кадастровій карті України). </w:t>
            </w:r>
          </w:p>
          <w:p w14:paraId="01B47A92" w14:textId="0A090FC1" w:rsidR="008731F3" w:rsidRPr="00046277" w:rsidRDefault="008731F3" w:rsidP="002B6980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3. Відповідно до Генерального плану м. Кривий Ріг, затверджен</w:t>
            </w:r>
            <w:r w:rsidR="002B698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ого</w:t>
            </w:r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рішенням Криворізької міської ради від 26.06.2011 №789, функціональне призначення 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проєктованої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території визначено як землі зелених насаджень загального ко-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ристування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. Відповідно до плану зонування території м. Кривого Рогу, 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затвер-дженого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рішенням міської ради від 26.06.2013 №2044, територія, що 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розгляда-ється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розташована в рекреаційній зоні озеленених територій загального кори-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стування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(Р-3), що призначається для повсякденного відпочинку населення та не передбачає будівництво й обслуговування житлового будинку, 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господарсь-ких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будівель і споруд</w:t>
            </w:r>
          </w:p>
        </w:tc>
      </w:tr>
      <w:tr w:rsidR="00046277" w:rsidRPr="00BB0246" w14:paraId="2D02859F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F3C9" w14:textId="77777777" w:rsidR="00046277" w:rsidRDefault="00046277" w:rsidP="00EA215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33CA" w14:textId="77777777" w:rsidR="00046277" w:rsidRPr="00046277" w:rsidRDefault="00046277" w:rsidP="0004627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462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09878572" w14:textId="77777777" w:rsidR="00046277" w:rsidRPr="00046277" w:rsidRDefault="00046277" w:rsidP="0004627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462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Мельник</w:t>
            </w:r>
          </w:p>
          <w:p w14:paraId="2F1712F6" w14:textId="77777777" w:rsidR="00046277" w:rsidRPr="00046277" w:rsidRDefault="00046277" w:rsidP="0004627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462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Юрій </w:t>
            </w:r>
          </w:p>
          <w:p w14:paraId="233F2D77" w14:textId="77777777" w:rsidR="00046277" w:rsidRDefault="00046277" w:rsidP="0004627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462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F201" w14:textId="77777777" w:rsidR="00046277" w:rsidRDefault="00C708DA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жи-тлового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бу-</w:t>
            </w: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гос-подарських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будівель і споруд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E24C" w14:textId="77777777" w:rsidR="00046277" w:rsidRDefault="00C708DA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Покровсь-кий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5C2C" w14:textId="77777777" w:rsidR="00046277" w:rsidRPr="00046277" w:rsidRDefault="00046277" w:rsidP="0004627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наданого пакета документів вимогам чинного </w:t>
            </w:r>
            <w:proofErr w:type="spellStart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законодавст</w:t>
            </w:r>
            <w:proofErr w:type="spellEnd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-ва є підставою для відмови в наданні адміністративної послуги, що </w:t>
            </w:r>
            <w:proofErr w:type="spellStart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передбаче</w:t>
            </w:r>
            <w:proofErr w:type="spellEnd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</w:t>
            </w:r>
            <w:proofErr w:type="spellStart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будів-ництві</w:t>
            </w:r>
            <w:proofErr w:type="spellEnd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або реконструкції)»,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змінами.</w:t>
            </w:r>
          </w:p>
          <w:p w14:paraId="40C5C04D" w14:textId="691A5BE1" w:rsidR="00046277" w:rsidRPr="00046277" w:rsidRDefault="00046277" w:rsidP="0004627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Відповідно до відомостей </w:t>
            </w:r>
            <w:r w:rsidR="002B698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</w:t>
            </w:r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ублічної кадастрової карти України запитувана земельна ділянка входить у межі сформованої земельної ділянки, що має </w:t>
            </w:r>
            <w:proofErr w:type="spellStart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када-стровий</w:t>
            </w:r>
            <w:proofErr w:type="spellEnd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номер 1211000000:04:144:0005 (для будівництва та обслуговування будівель закладів освіти, для розміщення комплексу будівель учбового </w:t>
            </w:r>
            <w:proofErr w:type="spellStart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закла-ду</w:t>
            </w:r>
            <w:proofErr w:type="spellEnd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). Земельна ділянка сформована (їй присвоєно кадастровий номер, відомості про неї зареєстровані в Державному земельному кадастрі та наявні на </w:t>
            </w:r>
            <w:proofErr w:type="spellStart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Публіч</w:t>
            </w:r>
            <w:proofErr w:type="spellEnd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-ній кадастровій карті України). </w:t>
            </w:r>
          </w:p>
          <w:p w14:paraId="7D6F2C46" w14:textId="09C2AD90" w:rsidR="00046277" w:rsidRPr="00046277" w:rsidRDefault="00046277" w:rsidP="002B6980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3. Відповідно до Генерального плану м. Кривий Ріг, затверджен</w:t>
            </w:r>
            <w:r w:rsidR="002B698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ого</w:t>
            </w:r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рішенням Криворізь</w:t>
            </w:r>
            <w:r w:rsidR="002B698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кої міської ради від 26.06.2011</w:t>
            </w:r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№789, функціональне призначення </w:t>
            </w:r>
            <w:proofErr w:type="spellStart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проєктованої</w:t>
            </w:r>
            <w:proofErr w:type="spellEnd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території визначено як землі зелених насаджень загального ко-</w:t>
            </w:r>
            <w:proofErr w:type="spellStart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ристування</w:t>
            </w:r>
            <w:proofErr w:type="spellEnd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. Відповідно до плану зонування території м. Кривого Рогу, </w:t>
            </w:r>
            <w:proofErr w:type="spellStart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затвер-дженого</w:t>
            </w:r>
            <w:proofErr w:type="spellEnd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рішенням міської ради від 26.06.2013 №2044, територія, що </w:t>
            </w:r>
            <w:proofErr w:type="spellStart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розгляда-ється</w:t>
            </w:r>
            <w:proofErr w:type="spellEnd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розташована в рекреаційній зоні озеленених територій загального кори-</w:t>
            </w:r>
          </w:p>
        </w:tc>
      </w:tr>
      <w:tr w:rsidR="00E54407" w:rsidRPr="00046277" w14:paraId="126CE4B0" w14:textId="77777777" w:rsidTr="002054F6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F8E8" w14:textId="77777777" w:rsidR="00E54407" w:rsidRPr="00E54407" w:rsidRDefault="00E54407" w:rsidP="00E5440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B572" w14:textId="77777777" w:rsidR="00E54407" w:rsidRPr="00E54407" w:rsidRDefault="00E54407" w:rsidP="00E5440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B618" w14:textId="77777777" w:rsidR="00E54407" w:rsidRPr="00E54407" w:rsidRDefault="00E54407" w:rsidP="00E5440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B533" w14:textId="77777777" w:rsidR="00E54407" w:rsidRPr="00E54407" w:rsidRDefault="00E54407" w:rsidP="00E54407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3061" w14:textId="77777777" w:rsidR="00E54407" w:rsidRPr="00E54407" w:rsidRDefault="00E54407" w:rsidP="00E5440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E54407" w:rsidRPr="00046277" w14:paraId="10C96FB8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F9B1" w14:textId="77777777" w:rsidR="00E54407" w:rsidRDefault="00E54407" w:rsidP="00EA215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FFA0" w14:textId="77777777" w:rsidR="00E54407" w:rsidRPr="00046277" w:rsidRDefault="00E54407" w:rsidP="0004627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6E93" w14:textId="77777777" w:rsidR="00E54407" w:rsidRPr="00C708DA" w:rsidRDefault="00E54407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C1E3" w14:textId="77777777" w:rsidR="00E54407" w:rsidRPr="00C708DA" w:rsidRDefault="00E54407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FC0E" w14:textId="77777777" w:rsidR="00E54407" w:rsidRPr="00046277" w:rsidRDefault="00E54407" w:rsidP="0004627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стування</w:t>
            </w:r>
            <w:proofErr w:type="spellEnd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(Р-3), що призначається для повсякденного відпочинку населення та не передбачає будівництво й обслуговування житлового будинку, </w:t>
            </w:r>
            <w:proofErr w:type="spellStart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господарсь-ких</w:t>
            </w:r>
            <w:proofErr w:type="spellEnd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будівель і споруд</w:t>
            </w:r>
          </w:p>
        </w:tc>
      </w:tr>
      <w:tr w:rsidR="00046277" w:rsidRPr="00BB0246" w14:paraId="542EC2BD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9606" w14:textId="77777777" w:rsidR="00046277" w:rsidRDefault="00046277" w:rsidP="00EA215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3627" w14:textId="77777777" w:rsidR="00046277" w:rsidRDefault="00046277" w:rsidP="0004627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31194512" w14:textId="77777777" w:rsidR="00046277" w:rsidRDefault="00046277" w:rsidP="0004627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Човган</w:t>
            </w:r>
            <w:proofErr w:type="spellEnd"/>
          </w:p>
          <w:p w14:paraId="317B8148" w14:textId="77777777" w:rsidR="00046277" w:rsidRDefault="00046277" w:rsidP="0004627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Юрій</w:t>
            </w:r>
          </w:p>
          <w:p w14:paraId="6A1B7468" w14:textId="77777777" w:rsidR="00046277" w:rsidRPr="00046277" w:rsidRDefault="00046277" w:rsidP="0004627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9E09" w14:textId="77777777" w:rsidR="00046277" w:rsidRDefault="00C708DA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жи-тлового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бу-</w:t>
            </w: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гос-подарських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будівель і споруд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9A75" w14:textId="77777777" w:rsidR="00046277" w:rsidRDefault="00C708DA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Покровсь-кий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5685" w14:textId="77777777" w:rsidR="00046277" w:rsidRPr="00046277" w:rsidRDefault="00046277" w:rsidP="0004627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наданого пакета документів вимогам чинного </w:t>
            </w:r>
            <w:proofErr w:type="spellStart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законодавст</w:t>
            </w:r>
            <w:proofErr w:type="spellEnd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-ва є підставою для відмови в наданні адміністративної послуги, що </w:t>
            </w:r>
            <w:proofErr w:type="spellStart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передбаче</w:t>
            </w:r>
            <w:proofErr w:type="spellEnd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</w:t>
            </w:r>
            <w:proofErr w:type="spellStart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будів-ництві</w:t>
            </w:r>
            <w:proofErr w:type="spellEnd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або реконструкції)»,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змінами.</w:t>
            </w:r>
          </w:p>
          <w:p w14:paraId="7F81E1E3" w14:textId="0F6ECD81" w:rsidR="00046277" w:rsidRPr="00046277" w:rsidRDefault="00046277" w:rsidP="0004627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Відповідно до відомостей </w:t>
            </w:r>
            <w:r w:rsidR="002B698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</w:t>
            </w:r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ублічної кадастрової карти України запитувана земельна ділянка входить у межі сформованої земельної ділянки, що має </w:t>
            </w:r>
            <w:proofErr w:type="spellStart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када-стровий</w:t>
            </w:r>
            <w:proofErr w:type="spellEnd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номер 1211000000:04:144:0005 (для будівництва та обслуговування будівель закладів освіти, для розміщення комплексу будівель учбового </w:t>
            </w:r>
            <w:proofErr w:type="spellStart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закла-ду</w:t>
            </w:r>
            <w:proofErr w:type="spellEnd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). Земельна ділянка сформована (їй присвоєно кадастровий номер, відомості про неї зареєстровані в Державному земельному кадастрі та наявні на </w:t>
            </w:r>
            <w:proofErr w:type="spellStart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Публіч</w:t>
            </w:r>
            <w:proofErr w:type="spellEnd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-ній кадастровій карті України). </w:t>
            </w:r>
          </w:p>
          <w:p w14:paraId="34C3BCCD" w14:textId="5AC335BD" w:rsidR="00046277" w:rsidRPr="00046277" w:rsidRDefault="00046277" w:rsidP="002B6980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3. Відповідно до Генерального плану м. Кривий Ріг, затверджен</w:t>
            </w:r>
            <w:r w:rsidR="002B698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ого</w:t>
            </w:r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рішенням Криворізької міської ради від 26.06.2011 №789, функціональне призначення </w:t>
            </w:r>
            <w:proofErr w:type="spellStart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проєктованої</w:t>
            </w:r>
            <w:proofErr w:type="spellEnd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території визначено як землі зелених насаджень загального ко-</w:t>
            </w:r>
            <w:proofErr w:type="spellStart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ристування</w:t>
            </w:r>
            <w:proofErr w:type="spellEnd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. Відповідно до плану зонування території м. Кривого Рогу, </w:t>
            </w:r>
            <w:proofErr w:type="spellStart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затвер-дженого</w:t>
            </w:r>
            <w:proofErr w:type="spellEnd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рішенням міської ради від 26.06.2013 №2044, територія, що </w:t>
            </w:r>
            <w:proofErr w:type="spellStart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розгляда-ється</w:t>
            </w:r>
            <w:proofErr w:type="spellEnd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розташована в рекреаційній зоні озеленених територій загального кори-</w:t>
            </w:r>
            <w:proofErr w:type="spellStart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стування</w:t>
            </w:r>
            <w:proofErr w:type="spellEnd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(Р-3), що призначається для повсякденного відпочинку населення та не передбачає будівництво й обслуговування житлового будинку, </w:t>
            </w:r>
            <w:proofErr w:type="spellStart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господарсь-ких</w:t>
            </w:r>
            <w:proofErr w:type="spellEnd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будівель і споруд</w:t>
            </w:r>
          </w:p>
        </w:tc>
      </w:tr>
      <w:tr w:rsidR="00046277" w:rsidRPr="00BB0246" w14:paraId="2A7A72CA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A454" w14:textId="77777777" w:rsidR="00046277" w:rsidRDefault="00046277" w:rsidP="00EA215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F1EB" w14:textId="77777777" w:rsidR="00046277" w:rsidRPr="00046277" w:rsidRDefault="00046277" w:rsidP="0004627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462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5702C88B" w14:textId="77777777" w:rsidR="00046277" w:rsidRPr="00046277" w:rsidRDefault="00046277" w:rsidP="0004627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462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Бєлоусов</w:t>
            </w:r>
          </w:p>
          <w:p w14:paraId="20D46639" w14:textId="77777777" w:rsidR="00046277" w:rsidRPr="00046277" w:rsidRDefault="00046277" w:rsidP="0004627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462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Валерій</w:t>
            </w:r>
          </w:p>
          <w:p w14:paraId="0F625780" w14:textId="77777777" w:rsidR="00046277" w:rsidRDefault="00046277" w:rsidP="0004627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462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8538" w14:textId="77777777" w:rsidR="00046277" w:rsidRDefault="00C708DA" w:rsidP="00E5440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жи-тлового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бу-</w:t>
            </w: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гос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8644" w14:textId="77777777" w:rsidR="00046277" w:rsidRDefault="00C708DA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Покровсь-кий</w:t>
            </w:r>
            <w:proofErr w:type="spellEnd"/>
            <w:r w:rsidRPr="00C70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BF22" w14:textId="77777777" w:rsidR="00046277" w:rsidRPr="00E54407" w:rsidRDefault="00046277" w:rsidP="00E5440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наданого пакета документів вимогам чинного </w:t>
            </w:r>
            <w:proofErr w:type="spellStart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законодавст</w:t>
            </w:r>
            <w:proofErr w:type="spellEnd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-ва є підставою для відмови в наданні адміністративної послуги, що </w:t>
            </w:r>
            <w:proofErr w:type="spellStart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передбаче</w:t>
            </w:r>
            <w:proofErr w:type="spellEnd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</w:t>
            </w:r>
            <w:proofErr w:type="spellStart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будів</w:t>
            </w:r>
            <w:proofErr w:type="spellEnd"/>
            <w:r w:rsidRPr="0004627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E54407" w:rsidRPr="00046277" w14:paraId="6E76A70A" w14:textId="77777777" w:rsidTr="00E54407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7764" w14:textId="77777777" w:rsidR="00E54407" w:rsidRPr="00E54407" w:rsidRDefault="00E54407" w:rsidP="00E5440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0029" w14:textId="77777777" w:rsidR="00E54407" w:rsidRPr="00E54407" w:rsidRDefault="00E54407" w:rsidP="00E5440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EDA6" w14:textId="77777777" w:rsidR="00E54407" w:rsidRPr="00E54407" w:rsidRDefault="00E54407" w:rsidP="00E5440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E175" w14:textId="77777777" w:rsidR="00E54407" w:rsidRPr="00E54407" w:rsidRDefault="00E54407" w:rsidP="00E54407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0B6A" w14:textId="77777777" w:rsidR="00E54407" w:rsidRPr="00E54407" w:rsidRDefault="00E54407" w:rsidP="00E5440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E54407" w:rsidRPr="00BB0246" w14:paraId="155A8542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1A0D" w14:textId="77777777" w:rsidR="00E54407" w:rsidRDefault="00E54407" w:rsidP="00EA215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4276" w14:textId="77777777" w:rsidR="00E54407" w:rsidRPr="00046277" w:rsidRDefault="00E54407" w:rsidP="0004627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6542" w14:textId="77777777" w:rsidR="00E54407" w:rsidRPr="00C708DA" w:rsidRDefault="00E54407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E544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подарських</w:t>
            </w:r>
            <w:proofErr w:type="spellEnd"/>
            <w:r w:rsidRPr="00E544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будівель і споруд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7E40" w14:textId="77777777" w:rsidR="00E54407" w:rsidRPr="00C708DA" w:rsidRDefault="00E54407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4A6C" w14:textId="77777777" w:rsidR="00E54407" w:rsidRPr="00E54407" w:rsidRDefault="00E54407" w:rsidP="00E5440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ництві</w:t>
            </w:r>
            <w:proofErr w:type="spellEnd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або реконструкції)»,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змінами.</w:t>
            </w:r>
          </w:p>
          <w:p w14:paraId="6C41DDBC" w14:textId="700B6E7E" w:rsidR="00E54407" w:rsidRPr="00E54407" w:rsidRDefault="00E54407" w:rsidP="00E5440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Відповідно до відомостей </w:t>
            </w:r>
            <w:r w:rsidR="002B698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ублічної кадастрової карти України запитувана земельна ділянка входить у межі сформованої земельної ділянки, що має </w:t>
            </w:r>
            <w:proofErr w:type="spellStart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када-стровий</w:t>
            </w:r>
            <w:proofErr w:type="spellEnd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номер 1211000000:04:144:0005 (для будівництва та обслуговування будівель закладів освіти, для розміщення комплексу будівель учбового </w:t>
            </w:r>
            <w:proofErr w:type="spellStart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закла-ду</w:t>
            </w:r>
            <w:proofErr w:type="spellEnd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). Земельна ділянка сформована (їй присвоєно кадастровий номер, відомості про неї зареєстровані в Державному земельному кадастрі та наявні на </w:t>
            </w:r>
            <w:proofErr w:type="spellStart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Публіч</w:t>
            </w:r>
            <w:proofErr w:type="spellEnd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-ній кадастровій карті України). </w:t>
            </w:r>
          </w:p>
          <w:p w14:paraId="35E46098" w14:textId="2795C334" w:rsidR="00E54407" w:rsidRPr="00046277" w:rsidRDefault="00E54407" w:rsidP="002B6980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3. Відповідно до Генерального плану м. Кривий Ріг, затверджен</w:t>
            </w:r>
            <w:r w:rsidR="002B698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ого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рішенням Криворізької міської ради від 26.06.2011 №789, функціональне призначення </w:t>
            </w:r>
            <w:proofErr w:type="spellStart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проєктованої</w:t>
            </w:r>
            <w:proofErr w:type="spellEnd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території визначено як землі зелених насаджень загального ко-</w:t>
            </w:r>
            <w:proofErr w:type="spellStart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ристування</w:t>
            </w:r>
            <w:proofErr w:type="spellEnd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. Відповідно до плану зонування території м. Кривого Рогу, </w:t>
            </w:r>
            <w:proofErr w:type="spellStart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затвер-дженого</w:t>
            </w:r>
            <w:proofErr w:type="spellEnd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рішенням міської ради від 26.06.2013 №2044, територія, що </w:t>
            </w:r>
            <w:proofErr w:type="spellStart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розгляда-ється</w:t>
            </w:r>
            <w:proofErr w:type="spellEnd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розташована в рекреаційній зоні озеленених територій загального кори-</w:t>
            </w:r>
            <w:proofErr w:type="spellStart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стування</w:t>
            </w:r>
            <w:proofErr w:type="spellEnd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(Р-3), що призначається для повсякденного відпочинку населення та не передбачає будівництво й обслуговування житлового будинку, </w:t>
            </w:r>
            <w:proofErr w:type="spellStart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господарсь-ких</w:t>
            </w:r>
            <w:proofErr w:type="spellEnd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будівель і споруд</w:t>
            </w:r>
          </w:p>
        </w:tc>
      </w:tr>
      <w:tr w:rsidR="00112319" w:rsidRPr="00BB0246" w14:paraId="4365CE78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E6E1" w14:textId="77777777" w:rsidR="00112319" w:rsidRDefault="00112319" w:rsidP="00EA215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1E88" w14:textId="77777777" w:rsidR="00112319" w:rsidRDefault="00112319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41D40440" w14:textId="376E688D" w:rsidR="00112319" w:rsidRPr="00F4694F" w:rsidRDefault="00112319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469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Лес</w:t>
            </w:r>
            <w:r w:rsidR="002B6980" w:rsidRPr="00F469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F469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ків</w:t>
            </w:r>
            <w:proofErr w:type="spellEnd"/>
            <w:r w:rsidRPr="00F469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7DB3D19B" w14:textId="77777777" w:rsidR="00112319" w:rsidRPr="00F4694F" w:rsidRDefault="00112319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469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Андрій </w:t>
            </w:r>
          </w:p>
          <w:p w14:paraId="767D16A6" w14:textId="77777777" w:rsidR="00112319" w:rsidRPr="00F4694F" w:rsidRDefault="00112319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469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Олегович</w:t>
            </w:r>
          </w:p>
          <w:p w14:paraId="37DADB83" w14:textId="77777777" w:rsidR="00112319" w:rsidRDefault="00112319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F825" w14:textId="77777777" w:rsidR="00112319" w:rsidRPr="00F92DC2" w:rsidRDefault="00112319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1" w:name="_Hlk58962356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ного гаража</w:t>
            </w:r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8F31" w14:textId="77777777" w:rsidR="00112319" w:rsidRPr="00F92DC2" w:rsidRDefault="00112319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2" w:name="_Hlk58962375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427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Степ</w:t>
            </w:r>
            <w:r w:rsidR="00427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427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 </w:t>
            </w:r>
            <w:proofErr w:type="spellStart"/>
            <w:r w:rsidR="00427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Тільги</w:t>
            </w:r>
            <w:proofErr w:type="spellEnd"/>
            <w:r w:rsidR="00427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біля буд. 17а в Металу</w:t>
            </w:r>
            <w:r w:rsidR="00427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="00427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гійному р</w:t>
            </w:r>
            <w:r w:rsidR="00427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427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йоні</w:t>
            </w:r>
            <w:bookmarkEnd w:id="2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05EB" w14:textId="77777777" w:rsidR="004274EC" w:rsidRPr="004274EC" w:rsidRDefault="004274EC" w:rsidP="004274EC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4274E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Невідповідність наданого пакета документів вимогам чинного законодавс</w:t>
            </w:r>
            <w:r w:rsidRPr="004274E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4274E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 є підставою для відмови в наданні адміністративної послуги, що передбач</w:t>
            </w:r>
            <w:r w:rsidRPr="004274E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4274E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буді</w:t>
            </w:r>
            <w:r w:rsidRPr="004274E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</w:t>
            </w:r>
            <w:r w:rsidRPr="004274E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ництві або реконструкції)»,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змінами. Н</w:t>
            </w:r>
            <w:r w:rsidRPr="004274E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Pr="004274E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міри забудови не відповідають вимогам чинного законодавства. </w:t>
            </w:r>
          </w:p>
          <w:p w14:paraId="04F4EE47" w14:textId="77777777" w:rsidR="00112319" w:rsidRPr="00C91E29" w:rsidRDefault="004274EC" w:rsidP="00E5440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4274E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Порушення пп.10.8.2. та 10.8.3. ДБН Б 2.2-12:2019 «Планування та забудова територій», а саме: гаражі  та  автостоянки  індивідуальних  автомобілів   слід    розміщувати, в основному, на </w:t>
            </w:r>
            <w:proofErr w:type="spellStart"/>
            <w:r w:rsidRPr="004274E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перефірії</w:t>
            </w:r>
            <w:proofErr w:type="spellEnd"/>
            <w:r w:rsidRPr="004274E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житлових районів і </w:t>
            </w:r>
            <w:proofErr w:type="spellStart"/>
            <w:r w:rsidRPr="004274E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міжмагістральних</w:t>
            </w:r>
            <w:proofErr w:type="spellEnd"/>
            <w:r w:rsidRPr="004274E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територіях або у їх межах на ділянках, віддалених від місць, призначених для </w:t>
            </w:r>
          </w:p>
        </w:tc>
      </w:tr>
      <w:tr w:rsidR="00E54407" w:rsidRPr="00A03EC3" w14:paraId="49B12674" w14:textId="77777777" w:rsidTr="00E54407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9FAC" w14:textId="77777777" w:rsidR="00E54407" w:rsidRPr="00E54407" w:rsidRDefault="00E54407" w:rsidP="00E5440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474D" w14:textId="77777777" w:rsidR="00E54407" w:rsidRPr="00E54407" w:rsidRDefault="00E54407" w:rsidP="00E5440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2931" w14:textId="77777777" w:rsidR="00E54407" w:rsidRPr="00E54407" w:rsidRDefault="00E54407" w:rsidP="00E5440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1CEF" w14:textId="77777777" w:rsidR="00E54407" w:rsidRPr="00E54407" w:rsidRDefault="00E54407" w:rsidP="00E54407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D864" w14:textId="77777777" w:rsidR="00E54407" w:rsidRPr="00E54407" w:rsidRDefault="00E54407" w:rsidP="00E5440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E54407" w:rsidRPr="00A03EC3" w14:paraId="59949C5D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1DD6" w14:textId="77777777" w:rsidR="00E54407" w:rsidRDefault="00E54407" w:rsidP="00EA215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7195" w14:textId="77777777" w:rsidR="00E54407" w:rsidRDefault="00E54407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4EF9" w14:textId="77777777" w:rsidR="00E54407" w:rsidRDefault="00E54407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8B63" w14:textId="77777777" w:rsidR="00E54407" w:rsidRDefault="00E54407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2223" w14:textId="135B4E3E" w:rsidR="00E54407" w:rsidRPr="004274EC" w:rsidRDefault="00E54407" w:rsidP="004274EC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ігор дітей і відпочинку населення. Розміщення </w:t>
            </w:r>
            <w:proofErr w:type="spellStart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боксових</w:t>
            </w:r>
            <w:proofErr w:type="spellEnd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гаражів на території житлових кварталів, багатоквартирної жи</w:t>
            </w:r>
            <w:r w:rsidR="00F4694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тлової забудови не допускається</w:t>
            </w:r>
          </w:p>
        </w:tc>
      </w:tr>
      <w:tr w:rsidR="00112319" w:rsidRPr="00A03EC3" w14:paraId="7C2C03C9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7B2B" w14:textId="77777777" w:rsidR="00112319" w:rsidRDefault="00112319" w:rsidP="00EA215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3" w:name="_Hlk58962489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033A" w14:textId="77777777" w:rsidR="00112319" w:rsidRDefault="004274EC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4139A368" w14:textId="77777777" w:rsidR="004274EC" w:rsidRDefault="004274EC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4" w:name="_Hlk58962429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Рудик </w:t>
            </w:r>
          </w:p>
          <w:p w14:paraId="5B3EB6BB" w14:textId="77777777" w:rsidR="004274EC" w:rsidRDefault="004274EC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Андрій </w:t>
            </w:r>
          </w:p>
          <w:p w14:paraId="0FF4F7A2" w14:textId="77777777" w:rsidR="004274EC" w:rsidRDefault="004274EC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Якович</w:t>
            </w:r>
            <w:bookmarkEnd w:id="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B135" w14:textId="77777777" w:rsidR="00112319" w:rsidRPr="00F92DC2" w:rsidRDefault="004274EC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ного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104E" w14:textId="77777777" w:rsidR="00112319" w:rsidRPr="00F92DC2" w:rsidRDefault="000304CF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Нез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лежності України, 19 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Довгин-цівському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2FD6" w14:textId="77777777" w:rsidR="000304CF" w:rsidRPr="000304CF" w:rsidRDefault="000304CF" w:rsidP="000304CF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304C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Невідповідність наданого пакета документів вимогам чинного законодавс</w:t>
            </w:r>
            <w:r w:rsidRPr="000304C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0304C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 є підставою для відмови в наданні адміністративної послуги, що передбач</w:t>
            </w:r>
            <w:r w:rsidRPr="000304C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0304C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буді</w:t>
            </w:r>
            <w:r w:rsidRPr="000304C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</w:t>
            </w:r>
            <w:r w:rsidRPr="000304C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ництві або реконструкції)»,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змінами. Н</w:t>
            </w:r>
            <w:r w:rsidRPr="000304C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Pr="000304C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міри забудови не відповідають вимогам чинного законодавства. </w:t>
            </w:r>
          </w:p>
          <w:p w14:paraId="45AD2B17" w14:textId="77777777" w:rsidR="00112319" w:rsidRDefault="000304CF" w:rsidP="000304CF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304C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Порушення пп.10.8.2. та 10.8.3. ДБН Б 2.2-12:2019 «Планування та забудова територій», а саме: гаражі  та  автостоянки  індивідуальних  автомобілів   слід    розміщувати, в основному, на </w:t>
            </w:r>
            <w:proofErr w:type="spellStart"/>
            <w:r w:rsidRPr="000304C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перефірії</w:t>
            </w:r>
            <w:proofErr w:type="spellEnd"/>
            <w:r w:rsidRPr="000304C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житлових районів і </w:t>
            </w:r>
            <w:proofErr w:type="spellStart"/>
            <w:r w:rsidRPr="000304C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міжмагістральних</w:t>
            </w:r>
            <w:proofErr w:type="spellEnd"/>
            <w:r w:rsidRPr="000304C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територіях або у їх межах на ділянках, віддалених від місць, призначених для ігор дітей і відпочинку населення. Розміщення </w:t>
            </w:r>
            <w:proofErr w:type="spellStart"/>
            <w:r w:rsidRPr="000304C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боксових</w:t>
            </w:r>
            <w:proofErr w:type="spellEnd"/>
            <w:r w:rsidRPr="000304C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гаражів на території житлових кварталів, багатоквартирної житлової забудови не допускається.</w:t>
            </w:r>
          </w:p>
          <w:p w14:paraId="1F5ADF0F" w14:textId="77777777" w:rsidR="000304CF" w:rsidRPr="00C91E29" w:rsidRDefault="000304CF" w:rsidP="000304CF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3.Невідповідність  ст. 30 Закону України «</w:t>
            </w:r>
            <w:r w:rsidRPr="008F236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Про основи соціальної захищеності інвалідів в Укра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їні». О</w:t>
            </w:r>
            <w:r w:rsidRPr="008F236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ргани місцевого самоврядування забезпечують виділе</w:t>
            </w:r>
            <w:r w:rsidRPr="008F236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Pr="008F236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ня земельних ділянок особам з інвалідністю із захворюваннями опорно-рухового апарату під будівництво гаражів для автомобілів з ручним керува</w:t>
            </w:r>
            <w:r w:rsidRPr="008F236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Pr="008F236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ням поблизу місця їх проживання.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Відсутні відомості щодо наявності трансп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ртного  засобу з ручним керуванням</w:t>
            </w:r>
          </w:p>
        </w:tc>
      </w:tr>
      <w:bookmarkEnd w:id="3"/>
      <w:tr w:rsidR="00B628B9" w:rsidRPr="00A03EC3" w14:paraId="614B57FA" w14:textId="77777777" w:rsidTr="0062306F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1ED8" w14:textId="77777777" w:rsidR="00B628B9" w:rsidRDefault="00B628B9" w:rsidP="00EA215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22CE" w14:textId="77777777" w:rsidR="00B628B9" w:rsidRDefault="00B628B9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14:paraId="4BAA069C" w14:textId="77777777" w:rsidR="00B628B9" w:rsidRDefault="00B628B9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5" w:name="_Hlk58962554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Перепелиця </w:t>
            </w:r>
          </w:p>
          <w:p w14:paraId="54CC7D57" w14:textId="77777777" w:rsidR="00B628B9" w:rsidRDefault="00B628B9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Алла </w:t>
            </w:r>
          </w:p>
          <w:p w14:paraId="43F1574F" w14:textId="77777777" w:rsidR="00B628B9" w:rsidRDefault="00B628B9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Степанівна</w:t>
            </w:r>
            <w:bookmarkEnd w:id="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F5056" w14:textId="77777777" w:rsidR="00B628B9" w:rsidRPr="00F92DC2" w:rsidRDefault="00B628B9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жи-тлового</w:t>
            </w:r>
            <w:proofErr w:type="spellEnd"/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бу-</w:t>
            </w:r>
            <w:proofErr w:type="spellStart"/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</w:t>
            </w:r>
            <w:proofErr w:type="spellEnd"/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гос-подарських</w:t>
            </w:r>
            <w:proofErr w:type="spellEnd"/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будівель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споруд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9B688" w14:textId="77777777" w:rsidR="00B628B9" w:rsidRPr="00F92DC2" w:rsidRDefault="00B628B9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Кресі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Пок-ровському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C373A" w14:textId="77777777" w:rsidR="00B628B9" w:rsidRPr="000203A1" w:rsidRDefault="00B628B9" w:rsidP="000203A1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203A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Невідповідність наданого пакета документів вимогам чинного законодавс</w:t>
            </w:r>
            <w:r w:rsidRPr="000203A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0203A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 є підставою для відмови в наданні адміністративної послуги, що передбач</w:t>
            </w:r>
            <w:r w:rsidRPr="000203A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0203A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буді</w:t>
            </w:r>
            <w:r w:rsidRPr="000203A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</w:t>
            </w:r>
            <w:r w:rsidRPr="000203A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ництві або реконструкції)»,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змінами.</w:t>
            </w:r>
          </w:p>
          <w:p w14:paraId="666F9245" w14:textId="30981782" w:rsidR="00B628B9" w:rsidRPr="00B628B9" w:rsidRDefault="00B628B9" w:rsidP="00F4694F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203A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Відповідно до </w:t>
            </w:r>
            <w:r w:rsidRPr="00F8550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Генеральн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ого</w:t>
            </w:r>
            <w:r w:rsidRPr="00F8550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план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="00F4694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м. Кривий Ріг, затвердженого</w:t>
            </w:r>
            <w:r w:rsidRPr="00F8550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рішенням </w:t>
            </w:r>
          </w:p>
        </w:tc>
      </w:tr>
      <w:tr w:rsidR="00E54407" w:rsidRPr="00A03EC3" w14:paraId="520664C7" w14:textId="77777777" w:rsidTr="00E54407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F5C7" w14:textId="77777777" w:rsidR="00E54407" w:rsidRPr="00E54407" w:rsidRDefault="00E54407" w:rsidP="00E5440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929B" w14:textId="77777777" w:rsidR="00E54407" w:rsidRPr="00E54407" w:rsidRDefault="00E54407" w:rsidP="00E5440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C30CD" w14:textId="77777777" w:rsidR="00E54407" w:rsidRPr="00E54407" w:rsidRDefault="00E54407" w:rsidP="00E5440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92946" w14:textId="77777777" w:rsidR="00E54407" w:rsidRPr="00E54407" w:rsidRDefault="00E54407" w:rsidP="00E54407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1458F" w14:textId="77777777" w:rsidR="00E54407" w:rsidRPr="00E54407" w:rsidRDefault="00E54407" w:rsidP="00E5440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E54407" w:rsidRPr="00A03EC3" w14:paraId="5C7FECAF" w14:textId="77777777" w:rsidTr="0062306F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FA5C" w14:textId="77777777" w:rsidR="00E54407" w:rsidRDefault="00E54407" w:rsidP="00EA215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93FC" w14:textId="77777777" w:rsidR="00E54407" w:rsidRDefault="00E54407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AE7FE" w14:textId="77777777" w:rsidR="00E54407" w:rsidRPr="001669B0" w:rsidRDefault="00E54407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2ACA7" w14:textId="77777777" w:rsidR="00E54407" w:rsidRDefault="00E54407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6510B" w14:textId="42A47F38" w:rsidR="00E54407" w:rsidRPr="000203A1" w:rsidRDefault="00E54407" w:rsidP="00F4694F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Криворізької міської ради від 26.06.2011 №789, функціональне призначення </w:t>
            </w:r>
            <w:proofErr w:type="spellStart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проєктованої</w:t>
            </w:r>
            <w:proofErr w:type="spellEnd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території визначено як землі зелених насаджень загального к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ристування, які відповідно до ст. 51 Земельного </w:t>
            </w:r>
            <w:r w:rsidR="00F4694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одексу України віднесено до земель рекреаційного призначення. Згідно з ч.3 ст. 52 цього  кодексу на землях рекреаційного призначення забороняється діяльність, що перешкоджає або може перешкоджати використанню їх за призначенням, а також негативно впливає або може вплинути на природний стан цих земель</w:t>
            </w:r>
          </w:p>
        </w:tc>
      </w:tr>
      <w:tr w:rsidR="00B5276A" w:rsidRPr="009C7F81" w14:paraId="7BBD5EE7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DFAC" w14:textId="77777777" w:rsidR="00B5276A" w:rsidRDefault="00B5276A" w:rsidP="00EA215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AB1D" w14:textId="77777777" w:rsidR="00B5276A" w:rsidRPr="00B5276A" w:rsidRDefault="00B5276A" w:rsidP="00B5276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4B7D6B60" w14:textId="77777777" w:rsidR="00B5276A" w:rsidRPr="00B5276A" w:rsidRDefault="00B5276A" w:rsidP="00B5276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6" w:name="_Hlk58962573"/>
            <w:proofErr w:type="spellStart"/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Касяненко</w:t>
            </w:r>
            <w:proofErr w:type="spellEnd"/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258D14D3" w14:textId="77777777" w:rsidR="00B5276A" w:rsidRPr="00B5276A" w:rsidRDefault="00B5276A" w:rsidP="00B5276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Наталя </w:t>
            </w:r>
          </w:p>
          <w:p w14:paraId="3064990D" w14:textId="77777777" w:rsidR="00B5276A" w:rsidRPr="00B5276A" w:rsidRDefault="00B5276A" w:rsidP="00B5276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Павлівна</w:t>
            </w:r>
            <w:bookmarkEnd w:id="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5C9E" w14:textId="77777777" w:rsidR="00B5276A" w:rsidRPr="00B5276A" w:rsidRDefault="00B5276A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жи-тлового</w:t>
            </w:r>
            <w:proofErr w:type="spellEnd"/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бу-</w:t>
            </w:r>
            <w:proofErr w:type="spellStart"/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</w:t>
            </w:r>
            <w:proofErr w:type="spellEnd"/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гос-подарських</w:t>
            </w:r>
            <w:proofErr w:type="spellEnd"/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будівель і споруд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EB86" w14:textId="77777777" w:rsidR="00B5276A" w:rsidRPr="00B5276A" w:rsidRDefault="00B5276A" w:rsidP="00550B73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Кресів-</w:t>
            </w:r>
            <w:proofErr w:type="spellStart"/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ська</w:t>
            </w:r>
            <w:proofErr w:type="spellEnd"/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</w:t>
            </w:r>
            <w:proofErr w:type="spellStart"/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Пок-ровському</w:t>
            </w:r>
            <w:proofErr w:type="spellEnd"/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2A28" w14:textId="77777777" w:rsidR="00B5276A" w:rsidRPr="00B5276A" w:rsidRDefault="00B5276A" w:rsidP="00B5276A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5276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наданого пакета документів вимогам чинного </w:t>
            </w:r>
            <w:proofErr w:type="spellStart"/>
            <w:r w:rsidRPr="00B5276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законодавст</w:t>
            </w:r>
            <w:proofErr w:type="spellEnd"/>
            <w:r w:rsidRPr="00B5276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-ва є підставою для відмови в наданні адміністративної послуги, що </w:t>
            </w:r>
            <w:proofErr w:type="spellStart"/>
            <w:r w:rsidRPr="00B5276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передбаче</w:t>
            </w:r>
            <w:proofErr w:type="spellEnd"/>
            <w:r w:rsidRPr="00B5276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</w:t>
            </w:r>
            <w:proofErr w:type="spellStart"/>
            <w:r w:rsidRPr="00B5276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будів-ництві</w:t>
            </w:r>
            <w:proofErr w:type="spellEnd"/>
            <w:r w:rsidRPr="00B5276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або реконструкції)»,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змінами.</w:t>
            </w:r>
          </w:p>
          <w:p w14:paraId="09FAF609" w14:textId="76DB4E72" w:rsidR="00B5276A" w:rsidRPr="00B5276A" w:rsidRDefault="00B5276A" w:rsidP="00F4694F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5276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2. Відповідно до Генерального плану м. Кривий Ріг, затверджен</w:t>
            </w:r>
            <w:r w:rsidR="00F4694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ого</w:t>
            </w:r>
            <w:r w:rsidRPr="00B5276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рішенням Криворізької міської ради від 26.06.2011 №789, функціональне призначення </w:t>
            </w:r>
            <w:proofErr w:type="spellStart"/>
            <w:r w:rsidRPr="00B5276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проєктованої</w:t>
            </w:r>
            <w:proofErr w:type="spellEnd"/>
            <w:r w:rsidRPr="00B5276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території визначено як землі зелених насаджень загального ко-</w:t>
            </w:r>
            <w:proofErr w:type="spellStart"/>
            <w:r w:rsidRPr="00B5276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ристування</w:t>
            </w:r>
            <w:proofErr w:type="spellEnd"/>
            <w:r w:rsidRPr="00B5276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, які відповідно до ст. 51 Земельного </w:t>
            </w:r>
            <w:r w:rsidR="00F4694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</w:t>
            </w:r>
            <w:r w:rsidRPr="00B5276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одексу України віднесено до земель рекреаційного призначення. Згідно з ч.3 ст. 52 цього  кодексу на землях рекреаційного призначення забороняється діяльність, що перешкоджає або може перешкоджати використанню їх за призначенням, а також негативно впливає або може вплинути на природний стан цих земель</w:t>
            </w:r>
          </w:p>
        </w:tc>
      </w:tr>
      <w:tr w:rsidR="00B5276A" w:rsidRPr="009C7F81" w14:paraId="225E7135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C77E" w14:textId="77777777" w:rsidR="00B5276A" w:rsidRDefault="00B5276A" w:rsidP="00EA215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051E" w14:textId="77777777" w:rsidR="00B5276A" w:rsidRPr="00B5276A" w:rsidRDefault="00B5276A" w:rsidP="00B5276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2299094C" w14:textId="77777777" w:rsidR="00B5276A" w:rsidRPr="00B5276A" w:rsidRDefault="00B5276A" w:rsidP="00B5276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7" w:name="_Hlk58962590"/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Перепелиця </w:t>
            </w:r>
          </w:p>
          <w:p w14:paraId="64066154" w14:textId="77777777" w:rsidR="00B5276A" w:rsidRPr="00B5276A" w:rsidRDefault="00B5276A" w:rsidP="00B5276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Руслан </w:t>
            </w:r>
          </w:p>
          <w:p w14:paraId="63D0C09C" w14:textId="77777777" w:rsidR="00B5276A" w:rsidRPr="00B5276A" w:rsidRDefault="00B5276A" w:rsidP="00B5276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Володимирович</w:t>
            </w:r>
            <w:bookmarkEnd w:id="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0C7E" w14:textId="77777777" w:rsidR="00B5276A" w:rsidRPr="00B5276A" w:rsidRDefault="00B5276A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жи-тлового</w:t>
            </w:r>
            <w:proofErr w:type="spellEnd"/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бу-</w:t>
            </w:r>
            <w:proofErr w:type="spellStart"/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</w:t>
            </w:r>
            <w:proofErr w:type="spellEnd"/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гос-подарських</w:t>
            </w:r>
            <w:proofErr w:type="spellEnd"/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будівель і споруд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263A" w14:textId="77777777" w:rsidR="00B5276A" w:rsidRPr="00B5276A" w:rsidRDefault="00B5276A" w:rsidP="00550B73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Кресів-</w:t>
            </w:r>
            <w:proofErr w:type="spellStart"/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ська</w:t>
            </w:r>
            <w:proofErr w:type="spellEnd"/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</w:t>
            </w:r>
            <w:proofErr w:type="spellStart"/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Пок-ровському</w:t>
            </w:r>
            <w:proofErr w:type="spellEnd"/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3A7D" w14:textId="77777777" w:rsidR="00B5276A" w:rsidRPr="00B5276A" w:rsidRDefault="00B5276A" w:rsidP="00B5276A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5276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наданого пакета документів вимогам чинного </w:t>
            </w:r>
            <w:proofErr w:type="spellStart"/>
            <w:r w:rsidRPr="00B5276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законодавст</w:t>
            </w:r>
            <w:proofErr w:type="spellEnd"/>
            <w:r w:rsidRPr="00B5276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-ва є підставою для відмови в наданні адміністративної послуги, що </w:t>
            </w:r>
            <w:proofErr w:type="spellStart"/>
            <w:r w:rsidRPr="00B5276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передбаче</w:t>
            </w:r>
            <w:proofErr w:type="spellEnd"/>
            <w:r w:rsidRPr="00B5276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</w:t>
            </w:r>
            <w:proofErr w:type="spellStart"/>
            <w:r w:rsidRPr="00B5276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будів-ництві</w:t>
            </w:r>
            <w:proofErr w:type="spellEnd"/>
            <w:r w:rsidRPr="00B5276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або реконструкції)»,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змінами.</w:t>
            </w:r>
          </w:p>
          <w:p w14:paraId="1BC9A8D3" w14:textId="5866A49C" w:rsidR="00B5276A" w:rsidRPr="00B5276A" w:rsidRDefault="00B5276A" w:rsidP="00F4694F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5276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2. Відповідно до Генерального плану м. Кривий Ріг, затверджен</w:t>
            </w:r>
            <w:r w:rsidR="00F4694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ого</w:t>
            </w:r>
            <w:r w:rsidRPr="00B5276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рішенням </w:t>
            </w:r>
          </w:p>
        </w:tc>
      </w:tr>
      <w:tr w:rsidR="00E54407" w:rsidRPr="009C7F81" w14:paraId="6460D50A" w14:textId="77777777" w:rsidTr="002054F6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CDD5" w14:textId="77777777" w:rsidR="00E54407" w:rsidRPr="00E54407" w:rsidRDefault="00E54407" w:rsidP="00E5440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141D" w14:textId="77777777" w:rsidR="00E54407" w:rsidRPr="00E54407" w:rsidRDefault="00E54407" w:rsidP="00E5440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44B3" w14:textId="77777777" w:rsidR="00E54407" w:rsidRPr="00E54407" w:rsidRDefault="00E54407" w:rsidP="00E5440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484B" w14:textId="77777777" w:rsidR="00E54407" w:rsidRPr="00E54407" w:rsidRDefault="00E54407" w:rsidP="00E54407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20BD" w14:textId="77777777" w:rsidR="00E54407" w:rsidRPr="00E54407" w:rsidRDefault="00E54407" w:rsidP="00E5440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E54407" w:rsidRPr="009C7F81" w14:paraId="307EA24D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CD6D" w14:textId="77777777" w:rsidR="00E54407" w:rsidRDefault="00E54407" w:rsidP="00EA215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C4E9" w14:textId="77777777" w:rsidR="00E54407" w:rsidRPr="00B5276A" w:rsidRDefault="00E54407" w:rsidP="00B5276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F14A" w14:textId="77777777" w:rsidR="00E54407" w:rsidRPr="00B5276A" w:rsidRDefault="00E54407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8B22" w14:textId="77777777" w:rsidR="00E54407" w:rsidRPr="00B5276A" w:rsidRDefault="00E54407" w:rsidP="00550B73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7CE2" w14:textId="36210D92" w:rsidR="00E54407" w:rsidRPr="00B5276A" w:rsidRDefault="00E54407" w:rsidP="00F4694F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Криворізької міської ради від 26.06.2011 №789, функціональне призначення </w:t>
            </w:r>
            <w:proofErr w:type="spellStart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проєктованої</w:t>
            </w:r>
            <w:proofErr w:type="spellEnd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території визначено як землі зелених насаджень загального ко-</w:t>
            </w:r>
            <w:proofErr w:type="spellStart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ристування</w:t>
            </w:r>
            <w:proofErr w:type="spellEnd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, які відповідно до ст. 51 Земельного </w:t>
            </w:r>
            <w:r w:rsidR="00F4694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одексу України віднесено до земель рекреаційного призначення. Згідно з ч.3 ст. 52 цього  кодексу на землях рекреаційного призначення забороняється діяльність, що перешкоджає або може перешкоджати використанню їх за призначенням, а також негативно впливає або може вплинути на природний стан цих земель</w:t>
            </w:r>
          </w:p>
        </w:tc>
      </w:tr>
      <w:tr w:rsidR="00B5276A" w:rsidRPr="009C7F81" w14:paraId="6CBD103A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204B" w14:textId="77777777" w:rsidR="00B5276A" w:rsidRDefault="00B5276A" w:rsidP="00EA215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992F" w14:textId="77777777" w:rsidR="00B5276A" w:rsidRPr="00B5276A" w:rsidRDefault="00B5276A" w:rsidP="00B5276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5485AC44" w14:textId="77777777" w:rsidR="00B5276A" w:rsidRPr="00B5276A" w:rsidRDefault="00B5276A" w:rsidP="00B5276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8" w:name="_Hlk58962609"/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Марченко </w:t>
            </w:r>
          </w:p>
          <w:p w14:paraId="272E80D9" w14:textId="77777777" w:rsidR="00B5276A" w:rsidRPr="00B5276A" w:rsidRDefault="00B5276A" w:rsidP="00B5276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Євген </w:t>
            </w:r>
          </w:p>
          <w:p w14:paraId="3E11DDFF" w14:textId="77777777" w:rsidR="00B5276A" w:rsidRDefault="00B5276A" w:rsidP="00B5276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Олександрович</w:t>
            </w:r>
            <w:bookmarkEnd w:id="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5F52" w14:textId="77777777" w:rsidR="00B5276A" w:rsidRDefault="00B5276A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9" w:name="_Hlk58962794"/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жи-тлового</w:t>
            </w:r>
            <w:proofErr w:type="spellEnd"/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бу-</w:t>
            </w:r>
            <w:proofErr w:type="spellStart"/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</w:t>
            </w:r>
            <w:proofErr w:type="spellEnd"/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гос-подарських</w:t>
            </w:r>
            <w:proofErr w:type="spellEnd"/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будівель і споруд</w:t>
            </w:r>
            <w:bookmarkEnd w:id="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A4E7" w14:textId="77777777" w:rsidR="00B5276A" w:rsidRDefault="00B5276A" w:rsidP="00550B73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10" w:name="_Hlk58962819"/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Кресів-</w:t>
            </w:r>
            <w:proofErr w:type="spellStart"/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ська</w:t>
            </w:r>
            <w:proofErr w:type="spellEnd"/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</w:t>
            </w:r>
            <w:proofErr w:type="spellStart"/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Пок-ровському</w:t>
            </w:r>
            <w:proofErr w:type="spellEnd"/>
            <w:r w:rsidRPr="00B5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  <w:bookmarkEnd w:id="10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2322" w14:textId="77777777" w:rsidR="00B5276A" w:rsidRPr="00B5276A" w:rsidRDefault="00B5276A" w:rsidP="00B5276A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5276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наданого пакета документів вимогам чинного </w:t>
            </w:r>
            <w:proofErr w:type="spellStart"/>
            <w:r w:rsidRPr="00B5276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законодавст</w:t>
            </w:r>
            <w:proofErr w:type="spellEnd"/>
            <w:r w:rsidRPr="00B5276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-ва є підставою для відмови в наданні адміністративної послуги, що </w:t>
            </w:r>
            <w:proofErr w:type="spellStart"/>
            <w:r w:rsidRPr="00B5276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передбаче</w:t>
            </w:r>
            <w:proofErr w:type="spellEnd"/>
            <w:r w:rsidRPr="00B5276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</w:t>
            </w:r>
            <w:proofErr w:type="spellStart"/>
            <w:r w:rsidRPr="00B5276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будів-ництві</w:t>
            </w:r>
            <w:proofErr w:type="spellEnd"/>
            <w:r w:rsidRPr="00B5276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або реконструкції)»,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змінами.</w:t>
            </w:r>
          </w:p>
          <w:p w14:paraId="0D5ABACD" w14:textId="4D7C9BEB" w:rsidR="00B5276A" w:rsidRPr="00550B73" w:rsidRDefault="00B5276A" w:rsidP="00F4694F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5276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2. Відповідно до Генерального плану м. Кривий Ріг, затверджен</w:t>
            </w:r>
            <w:r w:rsidR="00F4694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ого</w:t>
            </w:r>
            <w:r w:rsidRPr="00B5276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рішенням Криворізької міської ради від 26.06.2011 №789, функціональне призначення </w:t>
            </w:r>
            <w:proofErr w:type="spellStart"/>
            <w:r w:rsidRPr="00B5276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проєктованої</w:t>
            </w:r>
            <w:proofErr w:type="spellEnd"/>
            <w:r w:rsidRPr="00B5276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території визначено як землі зелених насаджень загального ко-</w:t>
            </w:r>
            <w:proofErr w:type="spellStart"/>
            <w:r w:rsidRPr="00B5276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ристування</w:t>
            </w:r>
            <w:proofErr w:type="spellEnd"/>
            <w:r w:rsidRPr="00B5276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, які відповідно до ст. 51 Земельного </w:t>
            </w:r>
            <w:r w:rsidR="00F4694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</w:t>
            </w:r>
            <w:r w:rsidRPr="00B5276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одексу України віднесено до земель рекреаційного призначення. Згідно з ч.3 ст. 52 цього  кодексу на землях рекреаційного призначення забороняється діяльність, що перешкоджає або може перешкоджати використанню їх за призначенням, а також негативно впливає або може вплинути на природний стан цих земель</w:t>
            </w:r>
          </w:p>
        </w:tc>
      </w:tr>
      <w:tr w:rsidR="000203A1" w:rsidRPr="009C7F81" w14:paraId="421EB18B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8565" w14:textId="77777777" w:rsidR="000203A1" w:rsidRDefault="00B628B9" w:rsidP="00EA215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4524" w14:textId="77777777" w:rsidR="000203A1" w:rsidRDefault="00B628B9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744F3A8F" w14:textId="77777777" w:rsidR="00B628B9" w:rsidRDefault="00B628B9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11" w:name="_Hlk58962919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Удовиченко </w:t>
            </w:r>
          </w:p>
          <w:p w14:paraId="1E8680E7" w14:textId="77777777" w:rsidR="00B628B9" w:rsidRDefault="00B628B9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Олена </w:t>
            </w:r>
          </w:p>
          <w:p w14:paraId="290BE8A0" w14:textId="77777777" w:rsidR="00B628B9" w:rsidRDefault="00B628B9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Михайлівна</w:t>
            </w:r>
            <w:bookmarkEnd w:id="1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F946" w14:textId="77777777" w:rsidR="000203A1" w:rsidRPr="00F92DC2" w:rsidRDefault="001979D7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ного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C049" w14:textId="24B16412" w:rsidR="000203A1" w:rsidRPr="00F92DC2" w:rsidRDefault="001979D7" w:rsidP="00CF0D0A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Свят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CF0D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иколаї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біля буд. 35 у Центрально-Міському </w:t>
            </w:r>
            <w:r w:rsidR="00CF0D0A" w:rsidRPr="00CF0D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596F" w14:textId="16A97C90" w:rsidR="000203A1" w:rsidRPr="00E54407" w:rsidRDefault="00550B73" w:rsidP="00E5440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550B7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Невідповідність наданого пакета документів вимогам чинного законодавс</w:t>
            </w:r>
            <w:r w:rsidRPr="00550B7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550B7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 є підставою для відмови в наданні адміністративної послуги, що передбач</w:t>
            </w:r>
            <w:r w:rsidRPr="00550B7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550B7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буді</w:t>
            </w:r>
            <w:r w:rsidRPr="00550B7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</w:t>
            </w:r>
            <w:r w:rsidRPr="00550B7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ництві або реконструкції)», затвердженої рішенням виконкому міської ради </w:t>
            </w:r>
            <w:r w:rsidR="00CF0D0A" w:rsidRPr="00CF0D0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 14.03.2018 №122 «Про реформування адміністративних, інших публічних послуг у органах місцевого самоврядування м. Кривого Рогу», зі змінами. Н</w:t>
            </w:r>
            <w:r w:rsidR="00CF0D0A" w:rsidRPr="00CF0D0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="00CF0D0A" w:rsidRPr="00CF0D0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міри забудови не відповідают</w:t>
            </w:r>
            <w:r w:rsidR="00F4694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 вимогам чинного законодавства</w:t>
            </w:r>
            <w:r w:rsidR="00CF0D0A" w:rsidRPr="00CF0D0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54407" w:rsidRPr="009C7F81" w14:paraId="6964D42A" w14:textId="77777777" w:rsidTr="002054F6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0082" w14:textId="77777777" w:rsidR="00E54407" w:rsidRPr="00E54407" w:rsidRDefault="00E54407" w:rsidP="00E5440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3AFE" w14:textId="77777777" w:rsidR="00E54407" w:rsidRPr="00E54407" w:rsidRDefault="00E54407" w:rsidP="00E5440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EBDB" w14:textId="77777777" w:rsidR="00E54407" w:rsidRPr="00E54407" w:rsidRDefault="00E54407" w:rsidP="00E5440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F245" w14:textId="77777777" w:rsidR="00E54407" w:rsidRPr="00E54407" w:rsidRDefault="00E54407" w:rsidP="00E54407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265F" w14:textId="77777777" w:rsidR="00E54407" w:rsidRPr="00E54407" w:rsidRDefault="00E54407" w:rsidP="00E5440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E54407" w:rsidRPr="009C7F81" w14:paraId="717653AB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3E4D" w14:textId="77777777" w:rsidR="00E54407" w:rsidRDefault="00E54407" w:rsidP="00EA215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F128" w14:textId="77777777" w:rsidR="00E54407" w:rsidRDefault="00E54407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558F" w14:textId="77777777" w:rsidR="00E54407" w:rsidRDefault="00E54407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3A78" w14:textId="77777777" w:rsidR="00E54407" w:rsidRDefault="00E54407" w:rsidP="00CF0D0A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008A" w14:textId="77777777" w:rsidR="00E54407" w:rsidRPr="00550B73" w:rsidRDefault="00E54407" w:rsidP="00CF0D0A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Порушення пп.10.8.2. та 10.8.3. ДБН Б 2.2-12:2019 «Планування та забудова територій», а саме: гаражі та автостоянки індивідуальних автомобілів слід    розміщувати, в основному, на </w:t>
            </w:r>
            <w:proofErr w:type="spellStart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перефірії</w:t>
            </w:r>
            <w:proofErr w:type="spellEnd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житлових районів і </w:t>
            </w:r>
            <w:proofErr w:type="spellStart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міжмагістральних</w:t>
            </w:r>
            <w:proofErr w:type="spellEnd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територіях або у їх межах на ділянках, віддалених від місць, призначених для ігор дітей і відпочинку населення. Розміщення </w:t>
            </w:r>
            <w:proofErr w:type="spellStart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боксових</w:t>
            </w:r>
            <w:proofErr w:type="spellEnd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гаражів на території житлових кварталів, багатоквартирної житлової забудови не допускається.</w:t>
            </w:r>
          </w:p>
        </w:tc>
      </w:tr>
      <w:tr w:rsidR="00AD3E4C" w:rsidRPr="00A03EC3" w14:paraId="3FA3CA1F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C766" w14:textId="77777777" w:rsidR="00AD3E4C" w:rsidRDefault="005762A8" w:rsidP="00EA215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7B16" w14:textId="77777777" w:rsidR="00AD3E4C" w:rsidRDefault="00AD3E4C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  <w:bookmarkStart w:id="12" w:name="_Hlk58963193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Приймак </w:t>
            </w:r>
          </w:p>
          <w:p w14:paraId="6A08A51A" w14:textId="77777777" w:rsidR="00AD3E4C" w:rsidRDefault="00AD3E4C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</w:t>
            </w:r>
          </w:p>
          <w:p w14:paraId="68B2B36E" w14:textId="77777777" w:rsidR="00AD3E4C" w:rsidRDefault="00AD3E4C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Олексійович</w:t>
            </w:r>
            <w:bookmarkEnd w:id="1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6CC3" w14:textId="77777777" w:rsidR="00AD3E4C" w:rsidRPr="00F92DC2" w:rsidRDefault="00AD3E4C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13" w:name="_Hlk58963297"/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жи-тлового</w:t>
            </w:r>
            <w:proofErr w:type="spellEnd"/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бу-</w:t>
            </w:r>
            <w:proofErr w:type="spellStart"/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</w:t>
            </w:r>
            <w:proofErr w:type="spellEnd"/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гос-подарських</w:t>
            </w:r>
            <w:proofErr w:type="spellEnd"/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будівель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споруд</w:t>
            </w:r>
            <w:bookmarkEnd w:id="1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3A9A" w14:textId="77777777" w:rsidR="00AD3E4C" w:rsidRDefault="00AD3E4C" w:rsidP="00CF0D0A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14" w:name="_Hlk58963328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Покровс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="00CF0D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ий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</w:t>
            </w:r>
            <w:bookmarkEnd w:id="14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DD8B" w14:textId="77777777" w:rsidR="00113D94" w:rsidRDefault="00113D94" w:rsidP="00113D94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36C3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Невідповідність наданого пакета документів вимогам чинного законодавс</w:t>
            </w:r>
            <w:r w:rsidRPr="00236C3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236C3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 є підставою для відмови в наданні адміністративної послуги, що передбач</w:t>
            </w:r>
            <w:r w:rsidRPr="00236C3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236C3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буді</w:t>
            </w:r>
            <w:r w:rsidRPr="00236C3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</w:t>
            </w:r>
            <w:r w:rsidRPr="00236C3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ництві або реконструкції)»,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змінами.</w:t>
            </w:r>
          </w:p>
          <w:p w14:paraId="1B26EECC" w14:textId="77777777" w:rsidR="00FE7A2E" w:rsidRPr="009A0643" w:rsidRDefault="00113D94" w:rsidP="009A0643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36C3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2. Відповідно до плану зонування території  м. Кривого Рогу, затвердженого рішенням міської ради від 26.06.2013 №2044, земельна ділянка розташована в зоні змішаної житлової забудови середньої поверховості та громадської заб</w:t>
            </w:r>
            <w:r w:rsidRPr="00236C3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236C3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дови (Ж-3), що призначаються для розташування багатоквартирних житлових будинків, супутніх об’єктів повсякденного обслуговування, некомерційних комунальних об’єктів, а також окремих об’єктів загальноміського значення. До переліку дозволених видів забудови земельні ділянки для будівництва та обслуговування житлового будинку, господарських будівель і споруд не вх</w:t>
            </w:r>
            <w:r w:rsidRPr="00236C3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236C3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дять</w:t>
            </w:r>
          </w:p>
        </w:tc>
      </w:tr>
      <w:tr w:rsidR="000203A1" w:rsidRPr="009C7F81" w14:paraId="352060D5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E214" w14:textId="77777777" w:rsidR="000203A1" w:rsidRDefault="005762A8" w:rsidP="00EA215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15" w:name="_Hlk58963443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D270" w14:textId="77777777" w:rsidR="000203A1" w:rsidRDefault="0062306F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2363DCDE" w14:textId="77777777" w:rsidR="0062306F" w:rsidRDefault="0062306F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16" w:name="_Hlk58963377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Борисенко </w:t>
            </w:r>
          </w:p>
          <w:p w14:paraId="491D03BE" w14:textId="77777777" w:rsidR="0062306F" w:rsidRDefault="0062306F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Наталія </w:t>
            </w:r>
          </w:p>
          <w:p w14:paraId="79257AB8" w14:textId="77777777" w:rsidR="0062306F" w:rsidRDefault="0062306F" w:rsidP="0062306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Анатоліївна</w:t>
            </w:r>
            <w:bookmarkEnd w:id="1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D7DC" w14:textId="77777777" w:rsidR="000203A1" w:rsidRPr="00F92DC2" w:rsidRDefault="0062306F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жи-тлового</w:t>
            </w:r>
            <w:proofErr w:type="spellEnd"/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бу-</w:t>
            </w:r>
            <w:proofErr w:type="spellStart"/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</w:t>
            </w:r>
            <w:proofErr w:type="spellEnd"/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гос-подарських</w:t>
            </w:r>
            <w:proofErr w:type="spellEnd"/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будівель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споруд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E5DE" w14:textId="70CC9DE1" w:rsidR="000203A1" w:rsidRPr="00F92DC2" w:rsidRDefault="0062306F" w:rsidP="00F4694F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Горо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0373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</w:t>
            </w:r>
            <w:proofErr w:type="spellEnd"/>
            <w:r w:rsidR="000373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65192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0373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біля </w:t>
            </w:r>
            <w:r w:rsidR="0065192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</w:t>
            </w:r>
            <w:r w:rsidR="000373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буд.</w:t>
            </w:r>
            <w:r w:rsidR="0065192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30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469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65192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Покровс</w:t>
            </w:r>
            <w:r w:rsidR="0065192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65192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5268" w14:textId="77777777" w:rsidR="00236C3D" w:rsidRDefault="00236C3D" w:rsidP="00C91E29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36C3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Невідповідність наданого пакета документів вимогам чинного законодавс</w:t>
            </w:r>
            <w:r w:rsidRPr="00236C3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236C3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 є підставою для відмови в наданні адміністративної послуги, що передбач</w:t>
            </w:r>
            <w:r w:rsidRPr="00236C3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236C3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буді</w:t>
            </w:r>
            <w:r w:rsidRPr="00236C3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</w:t>
            </w:r>
            <w:r w:rsidRPr="00236C3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ництві або реконструкції)»,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змінами.</w:t>
            </w:r>
          </w:p>
          <w:p w14:paraId="393B5B0A" w14:textId="77777777" w:rsidR="00FE7A2E" w:rsidRPr="00E54407" w:rsidRDefault="00236C3D" w:rsidP="00E5440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36C3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Відповідно до плану зонування території  м. Кривого Рогу, затвердженого </w:t>
            </w:r>
          </w:p>
        </w:tc>
      </w:tr>
      <w:bookmarkEnd w:id="15"/>
      <w:tr w:rsidR="00E54407" w:rsidRPr="009C7F81" w14:paraId="5977FC4E" w14:textId="77777777" w:rsidTr="002054F6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88D2" w14:textId="77777777" w:rsidR="00E54407" w:rsidRPr="00E54407" w:rsidRDefault="00E54407" w:rsidP="00E5440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B807" w14:textId="77777777" w:rsidR="00E54407" w:rsidRPr="00E54407" w:rsidRDefault="00E54407" w:rsidP="002054F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D948" w14:textId="77777777" w:rsidR="00E54407" w:rsidRPr="00E54407" w:rsidRDefault="00E54407" w:rsidP="002054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78D9" w14:textId="77777777" w:rsidR="00E54407" w:rsidRPr="00E54407" w:rsidRDefault="00E54407" w:rsidP="002054F6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E091" w14:textId="77777777" w:rsidR="00E54407" w:rsidRPr="00E54407" w:rsidRDefault="00E54407" w:rsidP="00E5440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E54407" w:rsidRPr="00BB0246" w14:paraId="23875FCF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302C" w14:textId="77777777" w:rsidR="00E54407" w:rsidRDefault="00E54407" w:rsidP="00EA215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0124" w14:textId="77777777" w:rsidR="00E54407" w:rsidRDefault="00E54407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B757" w14:textId="77777777" w:rsidR="00E54407" w:rsidRPr="001669B0" w:rsidRDefault="00E54407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68C9" w14:textId="77777777" w:rsidR="00E54407" w:rsidRDefault="00E54407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BB3D" w14:textId="6C87A751" w:rsidR="00E54407" w:rsidRPr="00E54407" w:rsidRDefault="00E54407" w:rsidP="00E5440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рішенням міської ради 26.06.2013 №2044, земельна ділянка частково </w:t>
            </w:r>
            <w:r w:rsidR="003953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розташ</w:t>
            </w:r>
            <w:r w:rsidR="003953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="003953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вана в 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рекреаційн</w:t>
            </w:r>
            <w:r w:rsidR="003953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ій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зон</w:t>
            </w:r>
            <w:r w:rsidR="003953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озеленених територій загального користування  (Р-3), що призначаються для повсякденного відпочинку населення. До переліку д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зволених видів забудови земельні ділянки для будівництва та обслуговування житлового будинку, господарських будівель і споруд не входять.</w:t>
            </w:r>
          </w:p>
          <w:p w14:paraId="09C9F34C" w14:textId="4326CBD3" w:rsidR="00E54407" w:rsidRPr="00236C3D" w:rsidRDefault="00E54407" w:rsidP="00126700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3. Порушення вимог ст. 61 Земельного </w:t>
            </w:r>
            <w:r w:rsidR="003953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одексу України, відповідно до якої у прибережних захисних смугах уздовж річок, навколо водойм та на островах забороняється будівництво будь-яких споруд (крім гідротехнічних, навігаці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й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ного призначення, гідрометричних та лінійних, а також інженерно-технічних і фортифікаційних споруд, огорож, прикордонних знаків, прикордонних просік, комунікацій), у тому числі баз відпочинку, дач, гаражів та стоянок автомоб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лів. Відповідно до проекту </w:t>
            </w:r>
            <w:r w:rsidR="003953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землеустрою зі встановлення водоохоронних зон та прибережних захисних смуг уздовж річок Інгулець та Саксагань у місті Кр</w:t>
            </w:r>
            <w:r w:rsidR="003953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</w:t>
            </w:r>
            <w:r w:rsidR="003953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вий Ріг Дніпропетровської області, який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затверджен</w:t>
            </w:r>
            <w:r w:rsidR="003953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рішенням Криворізької міської ради</w:t>
            </w:r>
            <w:r w:rsidR="003953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від 28.05.2014 №2728, запитувана земельна ділянка частково </w:t>
            </w:r>
            <w:r w:rsidR="0012670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</w:t>
            </w:r>
            <w:r w:rsidR="00BB024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="0012670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</w:t>
            </w:r>
            <w:r w:rsidR="00BB024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  <w:proofErr w:type="spellStart"/>
            <w:r w:rsidR="0012670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ташована</w:t>
            </w:r>
            <w:proofErr w:type="spellEnd"/>
            <w:r w:rsidR="0012670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3953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меж</w:t>
            </w:r>
            <w:r w:rsidR="0012670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ах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прибережної захисної смуги</w:t>
            </w:r>
          </w:p>
        </w:tc>
      </w:tr>
      <w:tr w:rsidR="00FE7A2E" w:rsidRPr="006E49F3" w14:paraId="0A24C301" w14:textId="77777777" w:rsidTr="003F516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60B1" w14:textId="77777777" w:rsidR="00FE7A2E" w:rsidRDefault="005762A8" w:rsidP="00EA215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2DA2" w14:textId="77777777" w:rsidR="00FE7A2E" w:rsidRDefault="00FE7A2E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14:paraId="295076B2" w14:textId="77777777" w:rsidR="00FE7A2E" w:rsidRDefault="00FE7A2E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17" w:name="_Hlk58963537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Бойко</w:t>
            </w:r>
          </w:p>
          <w:p w14:paraId="0EE65226" w14:textId="77777777" w:rsidR="00FE7A2E" w:rsidRDefault="00FE7A2E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Ірина </w:t>
            </w:r>
          </w:p>
          <w:p w14:paraId="34EA3A39" w14:textId="77777777" w:rsidR="00FE7A2E" w:rsidRDefault="00FE7A2E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Миколаївна</w:t>
            </w:r>
            <w:bookmarkEnd w:id="1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85BF3" w14:textId="77777777" w:rsidR="00FE7A2E" w:rsidRPr="001669B0" w:rsidRDefault="00FE7A2E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жи-тлового</w:t>
            </w:r>
            <w:proofErr w:type="spellEnd"/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бу-</w:t>
            </w:r>
            <w:proofErr w:type="spellStart"/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</w:t>
            </w:r>
            <w:proofErr w:type="spellEnd"/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гос-подарських</w:t>
            </w:r>
            <w:proofErr w:type="spellEnd"/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будівель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1669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споруд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C3871" w14:textId="77777777" w:rsidR="00FE7A2E" w:rsidRDefault="00FE7A2E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18" w:name="_Hlk58963679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Одес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 в Сакс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ганському районі</w:t>
            </w:r>
            <w:bookmarkEnd w:id="18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E259D" w14:textId="77777777" w:rsidR="009A0643" w:rsidRPr="009A0643" w:rsidRDefault="009A0643" w:rsidP="009A0643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9A064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Невідповідність наданого пакета документів вимогам чинного законодавс</w:t>
            </w:r>
            <w:r w:rsidRPr="009A064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9A064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 є підставою для відмови в наданні адміністративної послуги, що передбач</w:t>
            </w:r>
            <w:r w:rsidRPr="009A064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9A064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буді</w:t>
            </w:r>
            <w:r w:rsidRPr="009A064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</w:t>
            </w:r>
            <w:r w:rsidRPr="009A064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ництві або реконструкції)»,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змінами.  </w:t>
            </w:r>
          </w:p>
          <w:p w14:paraId="2145B45B" w14:textId="77777777" w:rsidR="00FE7A2E" w:rsidRPr="00236C3D" w:rsidRDefault="009A0643" w:rsidP="009A0643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9A064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Відповідно до плану зонування території м. Кривого Рогу, затвердженого рішенням міської ради від 26.06.2013 №2044, територія, що розглядається,  розташована в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лікувальній зоні </w:t>
            </w:r>
            <w:r w:rsidRPr="009A064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Г</w:t>
            </w:r>
            <w:r w:rsidRPr="009A064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-4), що призначається для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розташування л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карень, поліклінік, амбулаторій, аптек.</w:t>
            </w:r>
            <w:r w:rsidRPr="009A064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Наміри забудови не відповідають з</w:t>
            </w:r>
            <w:r w:rsidRPr="009A064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Pr="009A064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твердженій містобудівній документації</w:t>
            </w:r>
          </w:p>
        </w:tc>
      </w:tr>
      <w:tr w:rsidR="00CF0D0A" w:rsidRPr="006E49F3" w14:paraId="04CAF31D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BCD4" w14:textId="77777777" w:rsidR="00CF0D0A" w:rsidRDefault="00CF0D0A" w:rsidP="00EA215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E515" w14:textId="77777777" w:rsidR="00CF0D0A" w:rsidRPr="00CF0D0A" w:rsidRDefault="00CF0D0A" w:rsidP="00CF0D0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F0D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5A3A4F30" w14:textId="77777777" w:rsidR="00CF0D0A" w:rsidRPr="00CF0D0A" w:rsidRDefault="00CF0D0A" w:rsidP="00CF0D0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F0D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Бойко</w:t>
            </w:r>
          </w:p>
          <w:p w14:paraId="09FCC852" w14:textId="77777777" w:rsidR="00CF0D0A" w:rsidRDefault="00CF0D0A" w:rsidP="00CF0D0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F0D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AA23" w14:textId="77777777" w:rsidR="00CF0D0A" w:rsidRDefault="00CF0D0A" w:rsidP="00E5440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F0D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CF0D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CF0D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F0D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</w:t>
            </w:r>
            <w:proofErr w:type="spellEnd"/>
            <w:r w:rsidRPr="00CF0D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CAF8" w14:textId="77777777" w:rsidR="00CF0D0A" w:rsidRDefault="00E54407" w:rsidP="00E54407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Одес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 в Сакс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ган</w:t>
            </w:r>
            <w:r w:rsidR="00CF0D0A" w:rsidRPr="00CF0D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ському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6628" w14:textId="77777777" w:rsidR="00CF0D0A" w:rsidRPr="00E54407" w:rsidRDefault="00CF0D0A" w:rsidP="00E5440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F0D0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наданого пакета документів вимогам чинного </w:t>
            </w:r>
            <w:proofErr w:type="spellStart"/>
            <w:r w:rsidRPr="00CF0D0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законодавст</w:t>
            </w:r>
            <w:proofErr w:type="spellEnd"/>
            <w:r w:rsidRPr="00CF0D0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-ва є підставою для відмови в наданні адміністративної послуги, що </w:t>
            </w:r>
            <w:proofErr w:type="spellStart"/>
            <w:r w:rsidRPr="00CF0D0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передбаче</w:t>
            </w:r>
            <w:proofErr w:type="spellEnd"/>
            <w:r w:rsidRPr="00CF0D0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-но ст.5 Закону України «Про адміністративні послуги» та п.13 інформаційної </w:t>
            </w:r>
          </w:p>
        </w:tc>
      </w:tr>
      <w:tr w:rsidR="00E54407" w:rsidRPr="006E49F3" w14:paraId="214561CD" w14:textId="77777777" w:rsidTr="00E54407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4632" w14:textId="77777777" w:rsidR="00E54407" w:rsidRPr="00E54407" w:rsidRDefault="00E54407" w:rsidP="00E5440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E1E0" w14:textId="77777777" w:rsidR="00E54407" w:rsidRPr="00E54407" w:rsidRDefault="00E54407" w:rsidP="00E5440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35FF" w14:textId="77777777" w:rsidR="00E54407" w:rsidRPr="00E54407" w:rsidRDefault="00E54407" w:rsidP="00E5440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7FDA" w14:textId="77777777" w:rsidR="00E54407" w:rsidRPr="00E54407" w:rsidRDefault="00E54407" w:rsidP="00E54407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D718" w14:textId="77777777" w:rsidR="00E54407" w:rsidRPr="00E54407" w:rsidRDefault="00E54407" w:rsidP="00E5440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E54407" w:rsidRPr="006E49F3" w14:paraId="04B2476B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C425" w14:textId="77777777" w:rsidR="00E54407" w:rsidRDefault="00E54407" w:rsidP="00EA215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B501" w14:textId="77777777" w:rsidR="00E54407" w:rsidRPr="00CF0D0A" w:rsidRDefault="00E54407" w:rsidP="00CF0D0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44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C10E" w14:textId="77777777" w:rsidR="00E54407" w:rsidRPr="00CF0D0A" w:rsidRDefault="00E54407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E544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тлового</w:t>
            </w:r>
            <w:proofErr w:type="spellEnd"/>
            <w:r w:rsidRPr="00E544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бу-</w:t>
            </w:r>
            <w:proofErr w:type="spellStart"/>
            <w:r w:rsidRPr="00E544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</w:t>
            </w:r>
            <w:proofErr w:type="spellEnd"/>
            <w:r w:rsidRPr="00E544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E544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гос-подарських</w:t>
            </w:r>
            <w:proofErr w:type="spellEnd"/>
            <w:r w:rsidRPr="00E544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будівель і споруд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F9D3" w14:textId="77777777" w:rsidR="00E54407" w:rsidRPr="00CF0D0A" w:rsidRDefault="00E54407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44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CEED" w14:textId="77777777" w:rsidR="00E54407" w:rsidRPr="00E54407" w:rsidRDefault="00E54407" w:rsidP="00E5440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картки адміністративної послуги №13 (04-03) «Видача рішення міської ради про надання згоди на розробку детального плану території (при новому </w:t>
            </w:r>
            <w:proofErr w:type="spellStart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будів-ництві</w:t>
            </w:r>
            <w:proofErr w:type="spellEnd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або реконструкції)»,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змінами.  </w:t>
            </w:r>
          </w:p>
          <w:p w14:paraId="29E30136" w14:textId="77777777" w:rsidR="00E54407" w:rsidRPr="00CF0D0A" w:rsidRDefault="00E54407" w:rsidP="00E5440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2. Відповідно до плану зонування території м. Кривого Рогу, затвердженого рішенням міської ради від 26.06.2013 №2044, територія, що розглядається,  розташована в лікувальній зоні  (Г-4), що призначається для розташування лі-</w:t>
            </w:r>
            <w:proofErr w:type="spellStart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карень</w:t>
            </w:r>
            <w:proofErr w:type="spellEnd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поліклінік</w:t>
            </w:r>
            <w:proofErr w:type="spellEnd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амбулаторій, аптек. Наміри забудови не відповідають за-</w:t>
            </w:r>
            <w:proofErr w:type="spellStart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твердженій</w:t>
            </w:r>
            <w:proofErr w:type="spellEnd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містобудівній документації</w:t>
            </w:r>
          </w:p>
        </w:tc>
      </w:tr>
      <w:tr w:rsidR="00FE7A2E" w:rsidRPr="006E49F3" w14:paraId="5405598E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7C55" w14:textId="77777777" w:rsidR="00FE7A2E" w:rsidRDefault="005762A8" w:rsidP="00EA215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A603" w14:textId="77777777" w:rsidR="00FE7A2E" w:rsidRDefault="009A0643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2B5DB8D4" w14:textId="77777777" w:rsidR="009A0643" w:rsidRDefault="009A0643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19" w:name="_Hlk58963762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Темник</w:t>
            </w:r>
          </w:p>
          <w:p w14:paraId="45885AAE" w14:textId="77777777" w:rsidR="009A0643" w:rsidRDefault="009A0643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Роман </w:t>
            </w:r>
          </w:p>
          <w:p w14:paraId="1B0BB1DC" w14:textId="77777777" w:rsidR="009A0643" w:rsidRDefault="009A0643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Васильович</w:t>
            </w:r>
            <w:bookmarkEnd w:id="1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06EF" w14:textId="77777777" w:rsidR="00FE7A2E" w:rsidRPr="001669B0" w:rsidRDefault="009A0643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ного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D9A3" w14:textId="211B0C8A" w:rsidR="00FE7A2E" w:rsidRPr="00722826" w:rsidRDefault="009A0643" w:rsidP="00E35D8E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2282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Собор</w:t>
            </w:r>
            <w:r w:rsidR="00E35D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proofErr w:type="spellStart"/>
            <w:r w:rsidRPr="0072282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ності</w:t>
            </w:r>
            <w:proofErr w:type="spellEnd"/>
            <w:r w:rsidRPr="0072282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н</w:t>
            </w:r>
            <w:r w:rsidR="00E35D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72282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</w:t>
            </w:r>
            <w:r w:rsidRPr="0072282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72282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ти буд. 36 </w:t>
            </w:r>
            <w:r w:rsidR="00722826" w:rsidRPr="0072282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Металургі</w:t>
            </w:r>
            <w:r w:rsidR="00722826" w:rsidRPr="0072282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</w:t>
            </w:r>
            <w:r w:rsidR="00722826" w:rsidRPr="0072282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ному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21BF" w14:textId="77777777" w:rsidR="009A0643" w:rsidRPr="004274EC" w:rsidRDefault="009A0643" w:rsidP="009A0643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4274E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Невідповідність наданого пакета документів вимогам чинного законодавс</w:t>
            </w:r>
            <w:r w:rsidRPr="004274E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4274E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 є підставою для відмови в наданні адміністративної послуги, що передбач</w:t>
            </w:r>
            <w:r w:rsidRPr="004274E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4274E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буді</w:t>
            </w:r>
            <w:r w:rsidRPr="004274E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</w:t>
            </w:r>
            <w:r w:rsidRPr="004274E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ництві або реконструкції)»,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змінами. Н</w:t>
            </w:r>
            <w:r w:rsidRPr="004274E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Pr="004274E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міри забудови не відповідають вимогам чинного законодавства. </w:t>
            </w:r>
          </w:p>
          <w:p w14:paraId="01A28CEF" w14:textId="554155A7" w:rsidR="00FE7A2E" w:rsidRPr="00236C3D" w:rsidRDefault="009A0643" w:rsidP="004C72D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4274E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Порушення пп.10.8.2. та 10.8.3. ДБН Б 2.2-12:2019 «Планування та забудова територій», а саме: гаражі та </w:t>
            </w:r>
            <w:r w:rsidR="004C72D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Pr="004274E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втостоянки індивідуальних автомобілів слід    розміщувати, в основному, на </w:t>
            </w:r>
            <w:proofErr w:type="spellStart"/>
            <w:r w:rsidRPr="004274E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перефірії</w:t>
            </w:r>
            <w:proofErr w:type="spellEnd"/>
            <w:r w:rsidRPr="004274E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житлових районів і </w:t>
            </w:r>
            <w:proofErr w:type="spellStart"/>
            <w:r w:rsidRPr="004274E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міжмагістральних</w:t>
            </w:r>
            <w:proofErr w:type="spellEnd"/>
            <w:r w:rsidRPr="004274E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територіях або у їх межах на ділянках, віддалених від місць, призначених для ігор дітей і відпочинку населення. Розміщення </w:t>
            </w:r>
            <w:proofErr w:type="spellStart"/>
            <w:r w:rsidRPr="004274E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боксових</w:t>
            </w:r>
            <w:proofErr w:type="spellEnd"/>
            <w:r w:rsidRPr="004274E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гаражів на території житлових кварталів, багатоквартирної жи</w:t>
            </w:r>
            <w:r w:rsidR="00E35D8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тлової забудови не допускається</w:t>
            </w:r>
          </w:p>
        </w:tc>
      </w:tr>
      <w:tr w:rsidR="00FE7A2E" w:rsidRPr="00BB0246" w14:paraId="1D97B6F9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8748" w14:textId="77777777" w:rsidR="00FE7A2E" w:rsidRDefault="005762A8" w:rsidP="00EA215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D3A2" w14:textId="77777777" w:rsidR="00FE7A2E" w:rsidRDefault="004C72D7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01DEDF13" w14:textId="77777777" w:rsidR="004C72D7" w:rsidRDefault="004C72D7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20" w:name="_Hlk58964050"/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Горяєв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5E207A9F" w14:textId="77777777" w:rsidR="004C72D7" w:rsidRDefault="004C72D7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Віктор </w:t>
            </w:r>
          </w:p>
          <w:p w14:paraId="1F0D11BD" w14:textId="77777777" w:rsidR="004C72D7" w:rsidRDefault="004C72D7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Євгенійович</w:t>
            </w:r>
            <w:bookmarkEnd w:id="2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4053" w14:textId="77777777" w:rsidR="00FE7A2E" w:rsidRPr="001669B0" w:rsidRDefault="004C72D7" w:rsidP="00E5440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72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4C72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4C72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C72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жи-тлового</w:t>
            </w:r>
            <w:proofErr w:type="spellEnd"/>
            <w:r w:rsidRPr="004C72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бу-</w:t>
            </w:r>
            <w:proofErr w:type="spellStart"/>
            <w:r w:rsidRPr="004C72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</w:t>
            </w:r>
            <w:proofErr w:type="spellEnd"/>
            <w:r w:rsidRPr="004C72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4C72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гос-подарських</w:t>
            </w:r>
            <w:proofErr w:type="spellEnd"/>
            <w:r w:rsidRPr="004C72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будівель 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80A0" w14:textId="77777777" w:rsidR="00FE7A2E" w:rsidRDefault="004C72D7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21" w:name="_Hlk58964132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Яр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слава Му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рого, 27 </w:t>
            </w:r>
            <w:r w:rsidR="00DF4E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Саксаганс</w:t>
            </w:r>
            <w:r w:rsidR="00DF4E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DF4E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 районі</w:t>
            </w:r>
            <w:bookmarkEnd w:id="21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571C" w14:textId="77777777" w:rsidR="00FE7A2E" w:rsidRPr="00E54407" w:rsidRDefault="00CF0D0A" w:rsidP="00E5440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F0D0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наданого пакета документів вимогам чинного </w:t>
            </w:r>
            <w:proofErr w:type="spellStart"/>
            <w:r w:rsidRPr="00CF0D0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законодавст</w:t>
            </w:r>
            <w:proofErr w:type="spellEnd"/>
            <w:r w:rsidRPr="00CF0D0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-ва є підставою для відмови в наданні адміністративної послуги, що </w:t>
            </w:r>
            <w:proofErr w:type="spellStart"/>
            <w:r w:rsidRPr="00CF0D0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передбаче</w:t>
            </w:r>
            <w:proofErr w:type="spellEnd"/>
            <w:r w:rsidRPr="00CF0D0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</w:t>
            </w:r>
            <w:proofErr w:type="spellStart"/>
            <w:r w:rsidRPr="00CF0D0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будів-ництві</w:t>
            </w:r>
            <w:proofErr w:type="spellEnd"/>
            <w:r w:rsidRPr="00CF0D0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або реконструкції)», затвердженої рішенням виконкому міської ради від 14.03.2018 №122 «Про реформування адміністративних, інших публічних </w:t>
            </w:r>
          </w:p>
        </w:tc>
      </w:tr>
      <w:tr w:rsidR="00E54407" w:rsidRPr="00E54407" w14:paraId="4670F246" w14:textId="77777777" w:rsidTr="00E54407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3437" w14:textId="77777777" w:rsidR="00E54407" w:rsidRPr="00E54407" w:rsidRDefault="00E54407" w:rsidP="00E5440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FFF0" w14:textId="77777777" w:rsidR="00E54407" w:rsidRPr="00E54407" w:rsidRDefault="00E54407" w:rsidP="00E5440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91D8" w14:textId="77777777" w:rsidR="00E54407" w:rsidRPr="00E54407" w:rsidRDefault="00E54407" w:rsidP="00E5440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0ED1" w14:textId="77777777" w:rsidR="00E54407" w:rsidRPr="00E54407" w:rsidRDefault="00E54407" w:rsidP="00E54407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51CD" w14:textId="77777777" w:rsidR="00E54407" w:rsidRPr="00E54407" w:rsidRDefault="00E54407" w:rsidP="00E5440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E54407" w:rsidRPr="006E49F3" w14:paraId="5684F17F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483C" w14:textId="77777777" w:rsidR="00E54407" w:rsidRDefault="00E54407" w:rsidP="00EA215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19B6" w14:textId="77777777" w:rsidR="00E54407" w:rsidRDefault="00E54407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34F4" w14:textId="77777777" w:rsidR="00E54407" w:rsidRPr="004C72D7" w:rsidRDefault="00E54407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44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споруд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6CAD" w14:textId="77777777" w:rsidR="00E54407" w:rsidRDefault="00E54407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0264" w14:textId="77777777" w:rsidR="00E54407" w:rsidRPr="00E54407" w:rsidRDefault="00E54407" w:rsidP="00E5440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послуг у органах місцевого самоврядування м. Кривого Рогу», зі змінами.</w:t>
            </w:r>
          </w:p>
          <w:p w14:paraId="1C146C21" w14:textId="2EED5347" w:rsidR="00E54407" w:rsidRPr="00CF0D0A" w:rsidRDefault="00E54407" w:rsidP="00E35D8E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Порушення вимог ст. 120 Земельного кодексу України, </w:t>
            </w:r>
            <w:r w:rsidR="00E35D8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якій зазначено, що у разі набуття права власності на жилий будинок, будівлю або споруду фізи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ч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ними або юридичними особами, які не можуть мати у власності земельних д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лянок, до них переходить право користування земельною ділянкою, на якій розташований жилий будинок, будівля або споруда, на умовах оренди. Відп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відно до відомостей з Державного реєстру речових прав власності на нерухове майно на ділянці </w:t>
            </w:r>
            <w:r w:rsidR="00E35D8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 запитуваною адресою зареєстровано право приватної вла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ності іншої особи</w:t>
            </w:r>
          </w:p>
        </w:tc>
      </w:tr>
      <w:tr w:rsidR="00B54A5F" w:rsidRPr="009C7F81" w14:paraId="10E4DC99" w14:textId="77777777" w:rsidTr="003F516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883A" w14:textId="77777777" w:rsidR="00B54A5F" w:rsidRDefault="00B54A5F" w:rsidP="00EA215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F2E9" w14:textId="77777777" w:rsidR="00B54A5F" w:rsidRPr="00B54A5F" w:rsidRDefault="00B54A5F" w:rsidP="00B54A5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A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01CAA652" w14:textId="77777777" w:rsidR="00B54A5F" w:rsidRPr="00B54A5F" w:rsidRDefault="00B54A5F" w:rsidP="00B54A5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22" w:name="_Hlk58964239"/>
            <w:r w:rsidRPr="00B54A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Білий </w:t>
            </w:r>
          </w:p>
          <w:p w14:paraId="565B4AD0" w14:textId="77777777" w:rsidR="00B54A5F" w:rsidRPr="00B54A5F" w:rsidRDefault="00B54A5F" w:rsidP="00B54A5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A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Сергій </w:t>
            </w:r>
          </w:p>
          <w:p w14:paraId="07520228" w14:textId="77777777" w:rsidR="00B54A5F" w:rsidRDefault="00B54A5F" w:rsidP="00B54A5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A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Сергійович</w:t>
            </w:r>
            <w:bookmarkEnd w:id="2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974EC" w14:textId="77777777" w:rsidR="00B54A5F" w:rsidRPr="004C72D7" w:rsidRDefault="00B54A5F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A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B54A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B54A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54A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жи-тлового</w:t>
            </w:r>
            <w:proofErr w:type="spellEnd"/>
            <w:r w:rsidRPr="00B54A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бу-</w:t>
            </w:r>
            <w:proofErr w:type="spellStart"/>
            <w:r w:rsidRPr="00B54A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</w:t>
            </w:r>
            <w:proofErr w:type="spellEnd"/>
            <w:r w:rsidRPr="00B54A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B54A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гос-подарських</w:t>
            </w:r>
            <w:proofErr w:type="spellEnd"/>
            <w:r w:rsidRPr="00B54A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будівель і споруд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76B03" w14:textId="77777777" w:rsidR="00B54A5F" w:rsidRDefault="00B54A5F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A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54A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Стар</w:t>
            </w:r>
            <w:r w:rsidRPr="00B54A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B54A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міська</w:t>
            </w:r>
            <w:proofErr w:type="spellEnd"/>
            <w:r w:rsidRPr="00B54A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14А в Централ</w:t>
            </w:r>
            <w:r w:rsidRPr="00B54A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B54A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но-Міському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10D82" w14:textId="77777777" w:rsidR="008731F3" w:rsidRPr="008731F3" w:rsidRDefault="008731F3" w:rsidP="008731F3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наданого пакета документів вимогам чинного 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законодавст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-ва є підставою для відмови в наданні адміністративної послуги, що 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передбаче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будів-ництві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або реконструкції)»,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змінами.</w:t>
            </w:r>
          </w:p>
          <w:p w14:paraId="09800FA5" w14:textId="6C56AEC3" w:rsidR="00B54A5F" w:rsidRPr="00E50EBD" w:rsidRDefault="008731F3" w:rsidP="00E35D8E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Порушення вимог ст. 120 Земельного кодексу України, </w:t>
            </w:r>
            <w:r w:rsidR="00E35D8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якій зазначено, що у разі набуття права власності на жилий будинок, будівлю або споруду 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фізич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-ними або юридичними особами, які не можуть мати у власності земельних ді-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лянок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, до них переходить право користування земельною ділянкою, на якій розташований жилий будинок, будівля або споруда, на умовах оренди. 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Відпо-відно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до відомостей з Державного реєстру речових прав власності на нерухове майно на ділянці </w:t>
            </w:r>
            <w:r w:rsidR="00E35D8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</w:t>
            </w:r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з запитуваною адресою зареєстровано право приватної 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влас-ності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іншої особи.</w:t>
            </w:r>
          </w:p>
        </w:tc>
      </w:tr>
      <w:tr w:rsidR="00252B4E" w:rsidRPr="00BB0246" w14:paraId="797B04E0" w14:textId="77777777" w:rsidTr="003F516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A124" w14:textId="77777777" w:rsidR="00252B4E" w:rsidRDefault="00252B4E" w:rsidP="008731F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873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A777" w14:textId="77777777" w:rsidR="008731F3" w:rsidRPr="008731F3" w:rsidRDefault="008731F3" w:rsidP="008731F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3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4DF63B59" w14:textId="77777777" w:rsidR="008731F3" w:rsidRPr="008731F3" w:rsidRDefault="008731F3" w:rsidP="008731F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23" w:name="_Hlk58964258"/>
            <w:r w:rsidRPr="00873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Міщук</w:t>
            </w:r>
          </w:p>
          <w:p w14:paraId="7A4FAB3B" w14:textId="77777777" w:rsidR="008731F3" w:rsidRPr="008731F3" w:rsidRDefault="008731F3" w:rsidP="008731F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3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Данило </w:t>
            </w:r>
          </w:p>
          <w:p w14:paraId="5D68F7D5" w14:textId="77777777" w:rsidR="00252B4E" w:rsidRDefault="008731F3" w:rsidP="008731F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3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Романович</w:t>
            </w:r>
            <w:bookmarkEnd w:id="2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89AE5" w14:textId="77777777" w:rsidR="00252B4E" w:rsidRPr="001669B0" w:rsidRDefault="00252B4E" w:rsidP="00E5440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72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4C72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4C72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C72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жи-тлового</w:t>
            </w:r>
            <w:proofErr w:type="spellEnd"/>
            <w:r w:rsidRPr="004C72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бу-</w:t>
            </w:r>
            <w:proofErr w:type="spellStart"/>
            <w:r w:rsidRPr="004C72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</w:t>
            </w:r>
            <w:proofErr w:type="spellEnd"/>
            <w:r w:rsidRPr="004C72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4C72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гос-подарських</w:t>
            </w:r>
            <w:proofErr w:type="spellEnd"/>
            <w:r w:rsidRPr="004C72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будівель 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B07FA" w14:textId="77777777" w:rsidR="00252B4E" w:rsidRDefault="00252B4E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14А в Централ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но-Міському районі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DD1EB" w14:textId="77777777" w:rsidR="00252B4E" w:rsidRPr="00E54407" w:rsidRDefault="00252B4E" w:rsidP="00E5440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50EB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Невідповідність наданого пакета документів вимогам чинного законодавс</w:t>
            </w:r>
            <w:r w:rsidRPr="00E50EB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E50EB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 є підставою для відмови в наданні адміністративної послуги, що передбач</w:t>
            </w:r>
            <w:r w:rsidRPr="00E50EB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E50EB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буді</w:t>
            </w:r>
            <w:r w:rsidRPr="00E50EB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</w:t>
            </w:r>
            <w:r w:rsidRPr="00E50EB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ництві або реконструкції)», затвердженої рішенням виконкому міської ради від 14.03.2018 №122 «Про реформування ад</w:t>
            </w:r>
            <w:r w:rsid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міністративних, інших публічних</w:t>
            </w:r>
          </w:p>
        </w:tc>
      </w:tr>
      <w:tr w:rsidR="00E54407" w:rsidRPr="009C7F81" w14:paraId="6593BF4C" w14:textId="77777777" w:rsidTr="002054F6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03C7" w14:textId="77777777" w:rsidR="00E54407" w:rsidRPr="00E54407" w:rsidRDefault="00E54407" w:rsidP="00E5440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D39F" w14:textId="77777777" w:rsidR="00E54407" w:rsidRPr="00E54407" w:rsidRDefault="00E54407" w:rsidP="00E5440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B24A7" w14:textId="77777777" w:rsidR="00E54407" w:rsidRPr="00E54407" w:rsidRDefault="00E54407" w:rsidP="00E5440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9BC62" w14:textId="77777777" w:rsidR="00E54407" w:rsidRPr="00E54407" w:rsidRDefault="00E54407" w:rsidP="00E54407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CF1C4" w14:textId="77777777" w:rsidR="00E54407" w:rsidRPr="00E54407" w:rsidRDefault="00E54407" w:rsidP="00E5440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E54407" w:rsidRPr="00BB0246" w14:paraId="34CDBD78" w14:textId="77777777" w:rsidTr="003F516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B14E" w14:textId="77777777" w:rsidR="00E54407" w:rsidRDefault="00E54407" w:rsidP="008731F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F059" w14:textId="77777777" w:rsidR="00E54407" w:rsidRPr="008731F3" w:rsidRDefault="00E54407" w:rsidP="008731F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57FA4" w14:textId="77777777" w:rsidR="00E54407" w:rsidRPr="004C72D7" w:rsidRDefault="00E54407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44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споруд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E9356" w14:textId="77777777" w:rsidR="00E54407" w:rsidRDefault="00E54407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74580" w14:textId="77777777" w:rsidR="00E54407" w:rsidRPr="00E54407" w:rsidRDefault="00E54407" w:rsidP="00E5440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послуг у органах місцевого самоврядування м. Кривого Рогу», зі змінами. Н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міри забудови не відповідають вимогам чинного законодавства.</w:t>
            </w:r>
          </w:p>
          <w:p w14:paraId="0DE211B3" w14:textId="0310F0FB" w:rsidR="00E54407" w:rsidRPr="00E50EBD" w:rsidRDefault="00E54407" w:rsidP="00E35D8E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2. Назва об’єкта не відповідає вимогам п. 3.10, 3.11 розділу 3 ДБН А.2.2-3-2012 «Склад та зміст проектної документації на</w:t>
            </w:r>
            <w:r w:rsidR="00E35D8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будівництво», 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де зазначено, що перебудова введеного в експлуатацію в установленому порядку об'єкт</w:t>
            </w:r>
            <w:r w:rsidR="00E35D8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б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дівництва, що передбачає зміну його геометричних розмірів та/або функціон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льного призначення, </w:t>
            </w:r>
            <w:r w:rsidR="00E35D8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наслідок чого відбувається зміна основних техніко-економічних показників (кількість продукції, потужність тощо), забезпечуєт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ся удосконалення виробництва, підвищення його техніко-економічного рівня та якості продукції, що виготовляється, поліпшення умов експлуатації та яко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</w:t>
            </w:r>
            <w:r w:rsidR="00E35D8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ті послуг є реконструкцією</w:t>
            </w:r>
          </w:p>
        </w:tc>
      </w:tr>
      <w:tr w:rsidR="008731F3" w:rsidRPr="000F2FA6" w14:paraId="5DF10574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7C55" w14:textId="77777777" w:rsidR="008731F3" w:rsidRDefault="008731F3" w:rsidP="00EA215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BD9D" w14:textId="77777777" w:rsidR="008731F3" w:rsidRPr="008731F3" w:rsidRDefault="008731F3" w:rsidP="008731F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3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48673016" w14:textId="77777777" w:rsidR="008731F3" w:rsidRPr="008731F3" w:rsidRDefault="008731F3" w:rsidP="008731F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24" w:name="_Hlk58964289"/>
            <w:proofErr w:type="spellStart"/>
            <w:r w:rsidRPr="00873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Симукова</w:t>
            </w:r>
            <w:proofErr w:type="spellEnd"/>
            <w:r w:rsidRPr="00873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39ACA617" w14:textId="77777777" w:rsidR="008731F3" w:rsidRPr="008731F3" w:rsidRDefault="008731F3" w:rsidP="008731F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3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Любов </w:t>
            </w:r>
          </w:p>
          <w:p w14:paraId="2F6CA1FD" w14:textId="77777777" w:rsidR="008731F3" w:rsidRDefault="008731F3" w:rsidP="008731F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3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Вікторівна</w:t>
            </w:r>
            <w:bookmarkEnd w:id="2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3462" w14:textId="77777777" w:rsidR="008731F3" w:rsidRDefault="008731F3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73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873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873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73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жи-тлового</w:t>
            </w:r>
            <w:proofErr w:type="spellEnd"/>
            <w:r w:rsidRPr="00873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бу-</w:t>
            </w:r>
            <w:proofErr w:type="spellStart"/>
            <w:r w:rsidRPr="00873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</w:t>
            </w:r>
            <w:proofErr w:type="spellEnd"/>
            <w:r w:rsidRPr="00873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873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гос-подарських</w:t>
            </w:r>
            <w:proofErr w:type="spellEnd"/>
            <w:r w:rsidRPr="00873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будівель і споруд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8CC4" w14:textId="77777777" w:rsidR="008731F3" w:rsidRDefault="008731F3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25" w:name="_Hlk58964449"/>
            <w:r w:rsidRPr="00873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Старо-міська, 14А в Централь-но-Міському районі</w:t>
            </w:r>
            <w:bookmarkEnd w:id="25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E3BD" w14:textId="77777777" w:rsidR="008731F3" w:rsidRPr="008731F3" w:rsidRDefault="008731F3" w:rsidP="008731F3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наданого пакета документів вимогам чинного 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законодавст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-ва є підставою для відмови в наданні адміністративної послуги, що 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передбаче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будів-ництві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або реконструкції)»,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змінами.</w:t>
            </w:r>
          </w:p>
          <w:p w14:paraId="4AA2ADC4" w14:textId="77777777" w:rsidR="008731F3" w:rsidRPr="000F2FA6" w:rsidRDefault="008731F3" w:rsidP="008731F3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Порушення вимог ст. 120 Земельного кодексу України, в якій зазначено, що у разі набуття права власності на жилий будинок, будівлю або споруду 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фізич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-ними або юридичними особами, які не можуть мати у власності земельних ді-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лянок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, до них переходить право користування земельною ділянкою, на якій розташований жилий будинок, будівля або споруда, на умовах оренди. 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Відпо-відно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до відомостей з Державного реєстру речових прав власності на нерухове майно на ділянці з запитуваною адресою зареєстровано право приватної 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влас-ності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іншої особи.</w:t>
            </w:r>
          </w:p>
        </w:tc>
      </w:tr>
      <w:tr w:rsidR="00FE7A2E" w:rsidRPr="00BB0246" w14:paraId="3BA7B89B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1766" w14:textId="77777777" w:rsidR="00FE7A2E" w:rsidRDefault="005762A8" w:rsidP="008731F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873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58E1" w14:textId="0FF9DF32" w:rsidR="003F4E2D" w:rsidRPr="00E35D8E" w:rsidRDefault="00E35D8E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5D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14:paraId="3AF78BC1" w14:textId="77777777" w:rsidR="00FE7A2E" w:rsidRPr="00E35D8E" w:rsidRDefault="003F4E2D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26" w:name="_Hlk58964572"/>
            <w:proofErr w:type="spellStart"/>
            <w:r w:rsidRPr="00E35D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Казнадій</w:t>
            </w:r>
            <w:proofErr w:type="spellEnd"/>
            <w:r w:rsidRPr="00E35D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45B937B1" w14:textId="77777777" w:rsidR="003F4E2D" w:rsidRPr="00E35D8E" w:rsidRDefault="003F4E2D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5D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Володимир </w:t>
            </w:r>
          </w:p>
          <w:p w14:paraId="6D9A4D33" w14:textId="77777777" w:rsidR="003F4E2D" w:rsidRPr="00F5607D" w:rsidRDefault="003F4E2D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6"/>
                <w:szCs w:val="26"/>
                <w:lang w:val="uk-UA"/>
              </w:rPr>
            </w:pPr>
            <w:r w:rsidRPr="00E35D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Анатолійович</w:t>
            </w:r>
            <w:bookmarkEnd w:id="2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9DCE" w14:textId="43BA250D" w:rsidR="00FE7A2E" w:rsidRPr="001669B0" w:rsidRDefault="000F2FA6" w:rsidP="00E5440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27" w:name="_Hlk58964670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ція нежитл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вої будівлі котельні під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адміністра</w:t>
            </w:r>
            <w:bookmarkEnd w:id="27"/>
            <w:proofErr w:type="spellEnd"/>
            <w:r w:rsidR="00E35D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C079" w14:textId="77777777" w:rsidR="00FE7A2E" w:rsidRDefault="000F2FA6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28" w:name="_Hlk58964754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Паст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ра, 28 у 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вгинцівс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 районі</w:t>
            </w:r>
            <w:bookmarkEnd w:id="28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DD96" w14:textId="77777777" w:rsidR="000F2FA6" w:rsidRPr="00236C3D" w:rsidRDefault="000F2FA6" w:rsidP="00E5440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F2FA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Невідповідність наданого пакета документів вимогам чинного законодавс</w:t>
            </w:r>
            <w:r w:rsidRPr="000F2FA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0F2FA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 є підставою для відмови в наданні адміністративної послуги, що передбач</w:t>
            </w:r>
            <w:r w:rsidRPr="000F2FA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0F2FA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</w:t>
            </w:r>
            <w:proofErr w:type="spellStart"/>
            <w:r w:rsidRPr="000F2FA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будів</w:t>
            </w:r>
            <w:proofErr w:type="spellEnd"/>
            <w:r w:rsid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E54407" w:rsidRPr="00E54407" w14:paraId="7216F0AC" w14:textId="77777777" w:rsidTr="002054F6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E88D" w14:textId="77777777" w:rsidR="00E54407" w:rsidRPr="00E54407" w:rsidRDefault="00E54407" w:rsidP="00E5440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45AF" w14:textId="77777777" w:rsidR="00E54407" w:rsidRPr="00E54407" w:rsidRDefault="00E54407" w:rsidP="00E5440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29F5" w14:textId="77777777" w:rsidR="00E54407" w:rsidRPr="00E54407" w:rsidRDefault="00E54407" w:rsidP="00E5440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7E9D" w14:textId="77777777" w:rsidR="00E54407" w:rsidRPr="00E54407" w:rsidRDefault="00E54407" w:rsidP="00E54407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0203" w14:textId="77777777" w:rsidR="00E54407" w:rsidRPr="00E54407" w:rsidRDefault="00E54407" w:rsidP="00E5440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E54407" w:rsidRPr="000F2FA6" w14:paraId="10F30635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FC0B" w14:textId="77777777" w:rsidR="00E54407" w:rsidRDefault="00E54407" w:rsidP="008731F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1679" w14:textId="77777777" w:rsidR="00E54407" w:rsidRDefault="00E54407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1020" w14:textId="6DDCFA4C" w:rsidR="00E54407" w:rsidRDefault="00E54407" w:rsidP="00E35D8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29" w:name="_Hlk58964721"/>
            <w:proofErr w:type="spellStart"/>
            <w:r w:rsidRPr="00E544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тивно-вироб-ничі</w:t>
            </w:r>
            <w:proofErr w:type="spellEnd"/>
            <w:r w:rsidRPr="00E544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прим</w:t>
            </w:r>
            <w:r w:rsidRPr="00E544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E544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щення (м</w:t>
            </w:r>
            <w:r w:rsidRPr="00E544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E544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ханічна о</w:t>
            </w:r>
            <w:r w:rsidRPr="00E544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  <w:r w:rsidRPr="00E544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робка</w:t>
            </w:r>
            <w:r w:rsidRPr="00E35D8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</w:t>
            </w:r>
            <w:r w:rsidR="00E35D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</w:t>
            </w:r>
            <w:r w:rsidRPr="00E35D8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</w:t>
            </w:r>
            <w:r w:rsidRPr="00E544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збо</w:t>
            </w:r>
            <w:r w:rsidRPr="00E544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="00E35D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 виробів </w:t>
            </w:r>
            <w:r w:rsidRPr="00E544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пластика та металовир</w:t>
            </w:r>
            <w:r w:rsidRPr="00E544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E544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бів) та склад</w:t>
            </w:r>
            <w:bookmarkEnd w:id="2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723E" w14:textId="77777777" w:rsidR="00E54407" w:rsidRDefault="00E54407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8D77" w14:textId="77777777" w:rsidR="00E54407" w:rsidRPr="00E54407" w:rsidRDefault="00E54407" w:rsidP="00E5440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ництві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або реконструкції)»,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змінами. Н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міри забудови не відповідають вимогам чинного законодавства.</w:t>
            </w:r>
          </w:p>
          <w:p w14:paraId="72D5D902" w14:textId="7D762D9F" w:rsidR="00E54407" w:rsidRPr="000F2FA6" w:rsidRDefault="00E54407" w:rsidP="00E5440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2. Порушення вимог ст.4 Закону України «Про регулювання містобудівної д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яльності», відповідно до якої об’єктами будівництва є будинки, будівлі, сп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руди будь-якого призначення, їх комплекси та частини, лінійні об’єкти інж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нерно-транспортної інфраструктури.  Примі</w:t>
            </w:r>
            <w:r w:rsidR="00E35D8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щення не є об’єктом будівництва</w:t>
            </w:r>
          </w:p>
        </w:tc>
      </w:tr>
      <w:tr w:rsidR="00FE7A2E" w:rsidRPr="000F2FA6" w14:paraId="58C73A89" w14:textId="77777777" w:rsidTr="003867BE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E90F" w14:textId="77777777" w:rsidR="00FE7A2E" w:rsidRDefault="005762A8" w:rsidP="008731F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30" w:name="_Hlk58964852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873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BB11" w14:textId="77777777" w:rsidR="00FE7A2E" w:rsidRDefault="0078341E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обмеженою ві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повідальністю «ТЕКА»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541D" w14:textId="7689B2CE" w:rsidR="00FE7A2E" w:rsidRPr="001669B0" w:rsidRDefault="0078341E" w:rsidP="008731F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31" w:name="_Hlk58964995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ція існуючої будівлі скл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ду під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типаливний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автозапра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ний ко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="00F05F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лекс </w:t>
            </w:r>
            <w:bookmarkEnd w:id="3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CDAD" w14:textId="41979795" w:rsidR="00FE7A2E" w:rsidRDefault="0078341E" w:rsidP="00E35D8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32" w:name="_Hlk58965030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Бикова, 10/4 </w:t>
            </w:r>
            <w:r w:rsidR="00E35D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саганському районі </w:t>
            </w:r>
            <w:bookmarkEnd w:id="32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4A53" w14:textId="77777777" w:rsidR="00FE7A2E" w:rsidRDefault="0078341E" w:rsidP="00C91E29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</w:t>
            </w:r>
            <w:r w:rsidRPr="0078341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. Невідповідність наданого пакета документів вимогам чинного </w:t>
            </w:r>
            <w:proofErr w:type="spellStart"/>
            <w:r w:rsidRPr="0078341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законодавст</w:t>
            </w:r>
            <w:proofErr w:type="spellEnd"/>
            <w:r w:rsidRPr="0078341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-ва є підставою для відмови в наданні адміністративної послуги, що передбач</w:t>
            </w:r>
            <w:r w:rsidRPr="0078341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78341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буді</w:t>
            </w:r>
            <w:r w:rsidRPr="0078341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</w:t>
            </w:r>
            <w:r w:rsidRPr="0078341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ництві або реконструкції)»,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змінами. Н</w:t>
            </w:r>
            <w:r w:rsidRPr="0078341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Pr="0078341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міри забудови не відповідають вимогам чинного законодавства.</w:t>
            </w:r>
          </w:p>
          <w:p w14:paraId="0C314240" w14:textId="44DCD01C" w:rsidR="0078341E" w:rsidRPr="00236C3D" w:rsidRDefault="0078341E" w:rsidP="003867BE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AB667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Порушення вимог ст.188 Цивільного Кодексу України</w:t>
            </w:r>
            <w:r w:rsidR="00516E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а саме:</w:t>
            </w:r>
            <w:r w:rsidR="00AB6678" w:rsidRPr="00AB667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8A490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я</w:t>
            </w:r>
            <w:r w:rsidR="00AB6678" w:rsidRPr="00AB667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кщо кілька речей утворюють єдине ціле, що дає змогу використовувати його за призн</w:t>
            </w:r>
            <w:r w:rsidR="00AB6678" w:rsidRPr="00AB667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="00AB6678" w:rsidRPr="00AB667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ченням, вони вважаються однією річчю (складна річ). Правочин, вчинений щодо складної речі, поширюється на всі її складові частини, якщо інше не встановлено договором.</w:t>
            </w:r>
            <w:r w:rsidR="008A490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Відповідно до наявного зареєстрованого права вла</w:t>
            </w:r>
            <w:r w:rsidR="008A490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</w:t>
            </w:r>
            <w:r w:rsidR="008A490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ності на нерухоме майно об’єкт за  зазначеною адресою </w:t>
            </w:r>
            <w:r w:rsidR="003867B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входить в єдине право власності, та не може</w:t>
            </w:r>
            <w:r w:rsidR="00E35D8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розглядатися як окрема частина</w:t>
            </w:r>
            <w:r w:rsidR="008A490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bookmarkEnd w:id="30"/>
      <w:tr w:rsidR="003867BE" w:rsidRPr="00BB0246" w14:paraId="3A4E837F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76D4" w14:textId="77777777" w:rsidR="003867BE" w:rsidRDefault="003867BE" w:rsidP="008731F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873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93C8" w14:textId="77777777" w:rsidR="003867BE" w:rsidRDefault="003867BE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33" w:name="_Hlk58965074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вариство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воріжгаз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  <w:bookmarkEnd w:id="3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47BB" w14:textId="77777777" w:rsidR="003867BE" w:rsidRDefault="003867BE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34" w:name="_Hlk58965128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ція блоку гаражів та підсобних приміщень під офісну будівлю</w:t>
            </w:r>
            <w:bookmarkEnd w:id="3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B650" w14:textId="77777777" w:rsidR="003867BE" w:rsidRDefault="003867BE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35" w:name="_Hlk58965155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 Мет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лургів, буд.1 у Металу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гійному 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йоні</w:t>
            </w:r>
            <w:bookmarkEnd w:id="35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EBAF" w14:textId="77777777" w:rsidR="003867BE" w:rsidRPr="00E54407" w:rsidRDefault="008731F3" w:rsidP="00E5440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наданого пакета документів вимогам чинного 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законодавст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-ва є підставою для відмови в наданні адміністративної послуги, що 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передбаче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</w:t>
            </w:r>
            <w:proofErr w:type="spellStart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будів-ництві</w:t>
            </w:r>
            <w:proofErr w:type="spellEnd"/>
            <w:r w:rsidRPr="008731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або реконструкції)», затвердженої рішенням виконкому міської ради від 14.03.2018 №122 «Про реформування адміністративних, інших публічних </w:t>
            </w:r>
          </w:p>
        </w:tc>
      </w:tr>
      <w:tr w:rsidR="00E54407" w:rsidRPr="00E54407" w14:paraId="254BC805" w14:textId="77777777" w:rsidTr="002054F6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80B1" w14:textId="77777777" w:rsidR="00E54407" w:rsidRPr="00E54407" w:rsidRDefault="00E54407" w:rsidP="00E5440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F32C" w14:textId="77777777" w:rsidR="00E54407" w:rsidRPr="00E54407" w:rsidRDefault="00E54407" w:rsidP="00E5440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B5F9" w14:textId="77777777" w:rsidR="00E54407" w:rsidRPr="00E54407" w:rsidRDefault="00E54407" w:rsidP="00E5440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0D3E" w14:textId="77777777" w:rsidR="00E54407" w:rsidRPr="00E54407" w:rsidRDefault="00E54407" w:rsidP="00E54407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B9B3" w14:textId="77777777" w:rsidR="00E54407" w:rsidRPr="00E54407" w:rsidRDefault="00E54407" w:rsidP="00E5440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E54407" w:rsidRPr="000F2FA6" w14:paraId="054A0015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1FF0" w14:textId="77777777" w:rsidR="00E54407" w:rsidRDefault="00E54407" w:rsidP="008731F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15E6" w14:textId="77777777" w:rsidR="00E54407" w:rsidRDefault="00E54407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FEFA" w14:textId="77777777" w:rsidR="00E54407" w:rsidRDefault="00E54407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C8A3" w14:textId="77777777" w:rsidR="00E54407" w:rsidRDefault="00E54407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ECF4" w14:textId="77777777" w:rsidR="00E54407" w:rsidRPr="00E54407" w:rsidRDefault="00E54407" w:rsidP="00E5440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послуг у органах місцевого самоврядування м. Кривого Рогу», зі змінами.</w:t>
            </w:r>
          </w:p>
          <w:p w14:paraId="59254161" w14:textId="01940606" w:rsidR="00E54407" w:rsidRPr="008731F3" w:rsidRDefault="00E54407" w:rsidP="00E35D8E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Порушення вимог ст. 120 Земельного кодексу України, </w:t>
            </w:r>
            <w:r w:rsidR="00E35D8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якій зазначено, що у разі набуття права власності на жилий будинок, будівлю або споруду </w:t>
            </w:r>
            <w:proofErr w:type="spellStart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фізич</w:t>
            </w:r>
            <w:proofErr w:type="spellEnd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-ними або юридичними особами, які не можуть мати у власності земельних ді-</w:t>
            </w:r>
            <w:proofErr w:type="spellStart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лянок</w:t>
            </w:r>
            <w:proofErr w:type="spellEnd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, до них переходить право користування земельною ділянкою, на якій розташований жилий будинок, будівля або споруда, на умовах оренди. </w:t>
            </w:r>
            <w:proofErr w:type="spellStart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Відпо-відно</w:t>
            </w:r>
            <w:proofErr w:type="spellEnd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до відомостей з Державного реєстру речових прав власності на нерухове майно на ділянці </w:t>
            </w:r>
            <w:r w:rsidR="00E35D8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з запитуваною адресою зареєстровано право приватної </w:t>
            </w:r>
            <w:proofErr w:type="spellStart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влас-ності</w:t>
            </w:r>
            <w:proofErr w:type="spellEnd"/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іншої особи.  Невідповідність назви власника – юридичної особи, зазн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ченої </w:t>
            </w:r>
            <w:r w:rsidR="00E35D8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</w:t>
            </w:r>
            <w:r w:rsidRPr="00E5440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правоустановчих документах на нерухоме майно  ю</w:t>
            </w:r>
            <w:r w:rsidR="00E35D8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ридичній особі, що звернулася </w:t>
            </w:r>
            <w:r w:rsidR="0012670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</w:t>
            </w:r>
            <w:r w:rsidR="00E35D8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 заявою</w:t>
            </w:r>
          </w:p>
        </w:tc>
      </w:tr>
      <w:tr w:rsidR="00DA3C86" w:rsidRPr="00BB0246" w14:paraId="37D2BE75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D0F1" w14:textId="77777777" w:rsidR="00DA3C86" w:rsidRDefault="00DA3C86" w:rsidP="008731F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873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6095" w14:textId="77777777" w:rsidR="00DA3C86" w:rsidRDefault="00DA3C86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14:paraId="412ADBFE" w14:textId="77777777" w:rsidR="00DA3C86" w:rsidRDefault="00DA3C86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36" w:name="_Hlk58965225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Руднєва</w:t>
            </w:r>
          </w:p>
          <w:p w14:paraId="24468208" w14:textId="77777777" w:rsidR="00DA3C86" w:rsidRDefault="00DA3C86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Олена </w:t>
            </w:r>
          </w:p>
          <w:p w14:paraId="3FF72FD1" w14:textId="77777777" w:rsidR="00DA3C86" w:rsidRDefault="00DA3C86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Миколаївна</w:t>
            </w:r>
            <w:bookmarkEnd w:id="3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46A3" w14:textId="77777777" w:rsidR="00DA3C86" w:rsidRDefault="00DA3C86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72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4C72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4C72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C72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жи-тлового</w:t>
            </w:r>
            <w:proofErr w:type="spellEnd"/>
            <w:r w:rsidRPr="004C72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бу-</w:t>
            </w:r>
            <w:proofErr w:type="spellStart"/>
            <w:r w:rsidRPr="004C72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</w:t>
            </w:r>
            <w:proofErr w:type="spellEnd"/>
            <w:r w:rsidRPr="004C72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4C72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гос-подарських</w:t>
            </w:r>
            <w:proofErr w:type="spellEnd"/>
            <w:r w:rsidRPr="004C72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будівель і споруд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894C" w14:textId="77777777" w:rsidR="00DA3C86" w:rsidRDefault="00DA3C86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37" w:name="_Hlk58965338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Собо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ності, біля житлового будинку, 3а в Металу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гійному 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йоні</w:t>
            </w:r>
            <w:bookmarkEnd w:id="37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F749" w14:textId="77777777" w:rsidR="00BE1316" w:rsidRPr="00BE1316" w:rsidRDefault="00BE1316" w:rsidP="00BE13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E131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Невідповідність наданого пакета документів вимогам чинного законодавства є підставою для відмови в наданні адміністративної послуги, що передбачено ст.5 Закону України «Про адміністративні послуги» та п.13 інформаційної ка</w:t>
            </w:r>
            <w:r w:rsidRPr="00BE131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</w:t>
            </w:r>
            <w:r w:rsidRPr="00BE131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тки адміністративної послуги №13 (04-03) «Видача рішення міської ради про надання згоди на розробку детального плану території (при новому будівниц</w:t>
            </w:r>
            <w:r w:rsidRPr="00BE131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BE131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 або реконструкції)», затвердженої рішенням виконкому міської ради           від 14.03.2018 №122 «Про реформування адміністративних, інших публічних послуг у органах місцевого самоврядування м. Кривого Рогу», зі змінами. Н</w:t>
            </w:r>
            <w:r w:rsidRPr="00BE131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Pr="00BE131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міри забудови не відповідають затвердженій містобудівній документації.</w:t>
            </w:r>
          </w:p>
          <w:p w14:paraId="09CA7AB9" w14:textId="77777777" w:rsidR="00DA3C86" w:rsidRPr="00BE1316" w:rsidRDefault="00BE1316" w:rsidP="00BE13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E131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2. Відповідно до плану зонування території м. Кривого Рогу, затвердженого рішенням міської ради від 26.06.2013 №2044, земельна ділянка розташована в зоні блокованої житлової забудови (Ж-2), що призначається для розташування зблокованих житлових будинків з виходом з кожної квартири на земельну д</w:t>
            </w:r>
            <w:r w:rsidRPr="00BE131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</w:t>
            </w:r>
            <w:r w:rsidRPr="00BE131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лянку з поверховістю до 3 поверхів</w:t>
            </w:r>
          </w:p>
        </w:tc>
      </w:tr>
      <w:tr w:rsidR="00DA3C86" w:rsidRPr="00BB0246" w14:paraId="56E32A25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71A3" w14:textId="77777777" w:rsidR="00DA3C86" w:rsidRDefault="00DA3C86" w:rsidP="008731F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873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399B" w14:textId="77777777" w:rsidR="00DA3C86" w:rsidRDefault="00BE1316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14:paraId="669BBC68" w14:textId="77777777" w:rsidR="00BE1316" w:rsidRDefault="00BE1316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38" w:name="_Hlk58965385"/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Харлан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7F97DE75" w14:textId="77777777" w:rsidR="00BE1316" w:rsidRDefault="00BE1316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Ольга </w:t>
            </w:r>
          </w:p>
          <w:p w14:paraId="003E384D" w14:textId="77777777" w:rsidR="00BE1316" w:rsidRDefault="00BE1316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  <w:bookmarkEnd w:id="3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96F2" w14:textId="77777777" w:rsidR="00DA3C86" w:rsidRDefault="00BE1316" w:rsidP="0019272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72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4C72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4C72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C72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жи-тлового</w:t>
            </w:r>
            <w:proofErr w:type="spellEnd"/>
            <w:r w:rsidRPr="004C72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бу-</w:t>
            </w:r>
            <w:proofErr w:type="spellStart"/>
            <w:r w:rsidRPr="004C72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</w:t>
            </w:r>
            <w:proofErr w:type="spellEnd"/>
            <w:r w:rsidRPr="004C72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4C72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гос-подарських</w:t>
            </w:r>
            <w:proofErr w:type="spellEnd"/>
            <w:r w:rsidRPr="004C72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будівель 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ABDC" w14:textId="1E98DE96" w:rsidR="00DA3C86" w:rsidRDefault="00BE1316" w:rsidP="00E35D8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39" w:name="_Hlk58965436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Єсен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на, напроти житлового будинку 3, </w:t>
            </w:r>
            <w:r w:rsidR="00E35D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Металургі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ному районі </w:t>
            </w:r>
            <w:bookmarkEnd w:id="39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1F5D" w14:textId="77777777" w:rsidR="00DA3C86" w:rsidRPr="00192727" w:rsidRDefault="00BE1316" w:rsidP="0019272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E131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Невідповідність наданого пакета документів вимогам чинного законодавс</w:t>
            </w:r>
            <w:r w:rsidRPr="00BE131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BE131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 є підставою для відмови в наданні адміністративної послуги, що передбач</w:t>
            </w:r>
            <w:r w:rsidRPr="00BE131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BE131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буді</w:t>
            </w:r>
            <w:r w:rsidRPr="00BE131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</w:t>
            </w:r>
            <w:r w:rsidRPr="00BE131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ництві або реконструкції)», затвердженої рішенням виконкому міської ради           від 14.03.2018 №122 «Про реформування адміністративних, інших публічних </w:t>
            </w:r>
          </w:p>
        </w:tc>
      </w:tr>
      <w:tr w:rsidR="00192727" w:rsidRPr="009C7F81" w14:paraId="55FDAD86" w14:textId="77777777" w:rsidTr="002054F6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B4EA" w14:textId="77777777" w:rsidR="00192727" w:rsidRPr="00192727" w:rsidRDefault="00192727" w:rsidP="0019272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6F4A" w14:textId="77777777" w:rsidR="00192727" w:rsidRPr="00192727" w:rsidRDefault="00192727" w:rsidP="0019272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5481" w14:textId="77777777" w:rsidR="00192727" w:rsidRPr="00192727" w:rsidRDefault="00192727" w:rsidP="0019272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C4FD" w14:textId="77777777" w:rsidR="00192727" w:rsidRPr="00192727" w:rsidRDefault="00192727" w:rsidP="00192727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D582" w14:textId="77777777" w:rsidR="00192727" w:rsidRPr="00192727" w:rsidRDefault="00192727" w:rsidP="0019272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192727" w:rsidRPr="00BB0246" w14:paraId="0E1531F0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CA96" w14:textId="77777777" w:rsidR="00192727" w:rsidRDefault="00192727" w:rsidP="008731F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E5B0" w14:textId="77777777" w:rsidR="00192727" w:rsidRDefault="00192727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5AE5" w14:textId="77777777" w:rsidR="00192727" w:rsidRPr="004C72D7" w:rsidRDefault="00192727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927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споруд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C161" w14:textId="77777777" w:rsidR="00192727" w:rsidRDefault="00192727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9D4E" w14:textId="77777777" w:rsidR="00192727" w:rsidRPr="00192727" w:rsidRDefault="00192727" w:rsidP="0019272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19272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послуг у органах місцевого самоврядування м. Кривого Рогу», зі змінами. Н</w:t>
            </w:r>
            <w:r w:rsidRPr="0019272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Pr="0019272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міри забудови не відповідають затвердженій містобудівній документації.</w:t>
            </w:r>
          </w:p>
          <w:p w14:paraId="0C6B5E81" w14:textId="77777777" w:rsidR="00192727" w:rsidRPr="00BE1316" w:rsidRDefault="00192727" w:rsidP="0019272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19272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2. Відповідно до плану зонування території м. Кривого Рогу, затвердженого рішенням міської ради від 26.06.2013 №2044, земельна ділянка розташована в зоні блокованої житлової забудови (Ж-2), що призначається для розташування зблокованих житлових будинків з виходом з кожної квартири на земельну д</w:t>
            </w:r>
            <w:r w:rsidRPr="0019272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</w:t>
            </w:r>
            <w:r w:rsidRPr="0019272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лянку з поверховістю до 3 поверхів</w:t>
            </w:r>
          </w:p>
        </w:tc>
      </w:tr>
      <w:tr w:rsidR="009F7CC7" w:rsidRPr="00BB0246" w14:paraId="411CC011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8B11" w14:textId="77777777" w:rsidR="009F7CC7" w:rsidRDefault="008731F3" w:rsidP="00EA215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04EE" w14:textId="77777777" w:rsidR="009F7CC7" w:rsidRDefault="009F7CC7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14:paraId="0CCF2509" w14:textId="77777777" w:rsidR="009F7CC7" w:rsidRDefault="009F7CC7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40" w:name="_Hlk58965494"/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Федусь</w:t>
            </w:r>
            <w:proofErr w:type="spellEnd"/>
          </w:p>
          <w:p w14:paraId="01CC8671" w14:textId="77777777" w:rsidR="009F7CC7" w:rsidRDefault="009F7CC7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Людмила</w:t>
            </w:r>
          </w:p>
          <w:p w14:paraId="1E4E4B0F" w14:textId="77777777" w:rsidR="009F7CC7" w:rsidRDefault="009F7CC7" w:rsidP="00F92D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Ярославівна</w:t>
            </w:r>
            <w:bookmarkEnd w:id="4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4629" w14:textId="77777777" w:rsidR="009F7CC7" w:rsidRPr="004C72D7" w:rsidRDefault="009F7CC7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41" w:name="_Hlk58965559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Розширення меж земел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ної ділянки під реконс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рукцію пр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міщень маг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зину під 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нокварти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ний жилий будинок</w:t>
            </w:r>
            <w:bookmarkEnd w:id="4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56DB" w14:textId="77777777" w:rsidR="009F7CC7" w:rsidRDefault="009F7CC7" w:rsidP="002054F6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42" w:name="_Hlk58965581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Ленс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ка, 6 в Те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нівському районі </w:t>
            </w:r>
            <w:bookmarkEnd w:id="42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DFBB" w14:textId="77777777" w:rsidR="009F7CC7" w:rsidRPr="00BE1316" w:rsidRDefault="009F7CC7" w:rsidP="009F7CC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E131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Невідповідність наданого пакета документів вимогам чинного законодавс</w:t>
            </w:r>
            <w:r w:rsidRPr="00BE131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BE131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 є підставою для відмови в наданні адміністративної послуги, що передбач</w:t>
            </w:r>
            <w:r w:rsidRPr="00BE131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BE131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буді</w:t>
            </w:r>
            <w:r w:rsidRPr="00BE131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</w:t>
            </w:r>
            <w:r w:rsidRPr="00BE131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ництві або реконструкції)», затвердженої рішенням виконкому міської ради           від 14.03.2018 №122 «Про реформування адміністративних, інших публічних послуг у органах місцевого самоврядування м. Кривого Рогу», зі змінами. Н</w:t>
            </w:r>
            <w:r w:rsidRPr="00BE131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Pr="00BE131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міри забудови не відповідають затвердженій містобудівній документації.</w:t>
            </w:r>
          </w:p>
          <w:p w14:paraId="379DF069" w14:textId="58037992" w:rsidR="009F7CC7" w:rsidRPr="00BE1316" w:rsidRDefault="009F7CC7" w:rsidP="008E3E3B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2.</w:t>
            </w:r>
            <w:r w:rsidRPr="009F7CC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Невідповідність ст.134 Земельного кодексу України, згідно з якою земельні ділянки державної чи комунальної власності або права на них (оренда, </w:t>
            </w:r>
            <w:proofErr w:type="spellStart"/>
            <w:r w:rsidRPr="009F7CC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супе</w:t>
            </w:r>
            <w:r w:rsidRPr="009F7CC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</w:t>
            </w:r>
            <w:r w:rsidRPr="009F7CC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фіцій</w:t>
            </w:r>
            <w:proofErr w:type="spellEnd"/>
            <w:r w:rsidRPr="009F7CC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емфітевзис), у тому числі з розташованими на них об'єктами нерухом</w:t>
            </w:r>
            <w:r w:rsidRPr="009F7CC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9F7CC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го майна державної або комунальної власності, підлягають продажу окремими лотами на конкурентних засадах (земельних торгах), крім випадків, устано</w:t>
            </w:r>
            <w:r w:rsidRPr="009F7CC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</w:t>
            </w:r>
            <w:r w:rsidRPr="009F7CC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лен</w:t>
            </w:r>
            <w:r w:rsidR="008E3E3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их частиною другою цієї статті, до як</w:t>
            </w:r>
            <w:r w:rsidR="00E2048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их зазначений об’єкт не входить</w:t>
            </w:r>
          </w:p>
        </w:tc>
      </w:tr>
    </w:tbl>
    <w:p w14:paraId="07011070" w14:textId="77777777" w:rsidR="000A5574" w:rsidRDefault="000A5574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EE05E5F" w14:textId="77777777" w:rsidR="00A21C65" w:rsidRDefault="00A21C65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0913982" w14:textId="77777777" w:rsidR="00FF7565" w:rsidRDefault="00FF7565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2E57DF48" w14:textId="77777777" w:rsidR="005931C2" w:rsidRPr="000D7143" w:rsidRDefault="005931C2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903D1A8" w14:textId="3019EDE1" w:rsidR="009F4D9A" w:rsidRDefault="007A21A2" w:rsidP="00D53960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35D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="00E35D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35D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35D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35D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p w14:paraId="428ED24D" w14:textId="77777777" w:rsidR="00A31947" w:rsidRPr="000D7143" w:rsidRDefault="00A31947">
      <w:pPr>
        <w:rPr>
          <w:rFonts w:ascii="Times New Roman" w:hAnsi="Times New Roman" w:cs="Times New Roman"/>
          <w:i/>
          <w:sz w:val="16"/>
          <w:szCs w:val="16"/>
          <w:lang w:val="uk-UA"/>
        </w:rPr>
      </w:pPr>
    </w:p>
    <w:sectPr w:rsidR="00A31947" w:rsidRPr="000D7143" w:rsidSect="00270C87">
      <w:headerReference w:type="default" r:id="rId9"/>
      <w:pgSz w:w="16838" w:h="11906" w:orient="landscape" w:code="9"/>
      <w:pgMar w:top="993" w:right="96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8B4B8" w14:textId="77777777" w:rsidR="00716AC7" w:rsidRDefault="00716AC7" w:rsidP="00E30DB5">
      <w:pPr>
        <w:spacing w:after="0" w:line="240" w:lineRule="auto"/>
      </w:pPr>
      <w:r>
        <w:separator/>
      </w:r>
    </w:p>
  </w:endnote>
  <w:endnote w:type="continuationSeparator" w:id="0">
    <w:p w14:paraId="7A30ACD5" w14:textId="77777777" w:rsidR="00716AC7" w:rsidRDefault="00716AC7" w:rsidP="00E3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6ED3B" w14:textId="77777777" w:rsidR="00716AC7" w:rsidRDefault="00716AC7" w:rsidP="00E30DB5">
      <w:pPr>
        <w:spacing w:after="0" w:line="240" w:lineRule="auto"/>
      </w:pPr>
      <w:r>
        <w:separator/>
      </w:r>
    </w:p>
  </w:footnote>
  <w:footnote w:type="continuationSeparator" w:id="0">
    <w:p w14:paraId="43D574DE" w14:textId="77777777" w:rsidR="00716AC7" w:rsidRDefault="00716AC7" w:rsidP="00E30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1513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54A2A5D4" w14:textId="77777777" w:rsidR="00BB0246" w:rsidRDefault="00BB0246" w:rsidP="00B629C0">
        <w:pPr>
          <w:pStyle w:val="a8"/>
          <w:jc w:val="center"/>
          <w:rPr>
            <w:rFonts w:ascii="Times New Roman" w:hAnsi="Times New Roman" w:cs="Times New Roman"/>
            <w:sz w:val="26"/>
            <w:szCs w:val="26"/>
            <w:lang w:val="uk-UA"/>
          </w:rPr>
        </w:pPr>
        <w:r w:rsidRPr="00B629C0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629C0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B629C0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F77135">
          <w:rPr>
            <w:rFonts w:ascii="Times New Roman" w:hAnsi="Times New Roman" w:cs="Times New Roman"/>
            <w:noProof/>
            <w:sz w:val="26"/>
            <w:szCs w:val="26"/>
          </w:rPr>
          <w:t>29</w:t>
        </w:r>
        <w:r w:rsidRPr="00B629C0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14:paraId="7EC096E5" w14:textId="77777777" w:rsidR="00BB0246" w:rsidRPr="00042787" w:rsidRDefault="00BB0246" w:rsidP="00042787">
        <w:pPr>
          <w:pStyle w:val="a8"/>
          <w:jc w:val="right"/>
          <w:rPr>
            <w:rFonts w:ascii="Times New Roman" w:hAnsi="Times New Roman" w:cs="Times New Roman"/>
            <w:i/>
            <w:sz w:val="24"/>
            <w:szCs w:val="24"/>
            <w:lang w:val="uk-UA"/>
          </w:rPr>
        </w:pPr>
        <w:r>
          <w:rPr>
            <w:rFonts w:ascii="Times New Roman" w:hAnsi="Times New Roman" w:cs="Times New Roman"/>
            <w:i/>
            <w:sz w:val="24"/>
            <w:szCs w:val="24"/>
            <w:lang w:val="uk-UA"/>
          </w:rPr>
          <w:t>Продовження додатка 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456B"/>
    <w:multiLevelType w:val="hybridMultilevel"/>
    <w:tmpl w:val="9C0C2410"/>
    <w:lvl w:ilvl="0" w:tplc="699603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D6849F8"/>
    <w:multiLevelType w:val="hybridMultilevel"/>
    <w:tmpl w:val="19D6722A"/>
    <w:lvl w:ilvl="0" w:tplc="D5C80DF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F9D44AC"/>
    <w:multiLevelType w:val="hybridMultilevel"/>
    <w:tmpl w:val="3008EA38"/>
    <w:lvl w:ilvl="0" w:tplc="1CC069D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4166F93"/>
    <w:multiLevelType w:val="hybridMultilevel"/>
    <w:tmpl w:val="BD7481C4"/>
    <w:lvl w:ilvl="0" w:tplc="BFCA211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4C359BD"/>
    <w:multiLevelType w:val="hybridMultilevel"/>
    <w:tmpl w:val="F61ADE9A"/>
    <w:lvl w:ilvl="0" w:tplc="5DD404B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9ED046E"/>
    <w:multiLevelType w:val="hybridMultilevel"/>
    <w:tmpl w:val="E8500B82"/>
    <w:lvl w:ilvl="0" w:tplc="FBCC80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753844AE"/>
    <w:multiLevelType w:val="hybridMultilevel"/>
    <w:tmpl w:val="19DEDE52"/>
    <w:lvl w:ilvl="0" w:tplc="60004FF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58"/>
    <w:rsid w:val="00003679"/>
    <w:rsid w:val="00003DEA"/>
    <w:rsid w:val="00012331"/>
    <w:rsid w:val="000131A3"/>
    <w:rsid w:val="00015AEA"/>
    <w:rsid w:val="00017E56"/>
    <w:rsid w:val="000203A1"/>
    <w:rsid w:val="00021EC7"/>
    <w:rsid w:val="00022555"/>
    <w:rsid w:val="00024C02"/>
    <w:rsid w:val="000304CF"/>
    <w:rsid w:val="000335B1"/>
    <w:rsid w:val="0003638B"/>
    <w:rsid w:val="000373C6"/>
    <w:rsid w:val="00040C4D"/>
    <w:rsid w:val="00042787"/>
    <w:rsid w:val="000429A7"/>
    <w:rsid w:val="00046277"/>
    <w:rsid w:val="0005095A"/>
    <w:rsid w:val="000549B0"/>
    <w:rsid w:val="00060FD6"/>
    <w:rsid w:val="0006661C"/>
    <w:rsid w:val="00073C6B"/>
    <w:rsid w:val="000777A7"/>
    <w:rsid w:val="0008611B"/>
    <w:rsid w:val="00087455"/>
    <w:rsid w:val="0008766F"/>
    <w:rsid w:val="000926F5"/>
    <w:rsid w:val="00095C55"/>
    <w:rsid w:val="000A1C93"/>
    <w:rsid w:val="000A2BE4"/>
    <w:rsid w:val="000A4E7A"/>
    <w:rsid w:val="000A5574"/>
    <w:rsid w:val="000B1A29"/>
    <w:rsid w:val="000B511D"/>
    <w:rsid w:val="000D083E"/>
    <w:rsid w:val="000D2C5A"/>
    <w:rsid w:val="000D7143"/>
    <w:rsid w:val="000F13E8"/>
    <w:rsid w:val="000F2FA6"/>
    <w:rsid w:val="000F53AF"/>
    <w:rsid w:val="000F59D0"/>
    <w:rsid w:val="000F6330"/>
    <w:rsid w:val="000F73F3"/>
    <w:rsid w:val="00101680"/>
    <w:rsid w:val="00103584"/>
    <w:rsid w:val="00105193"/>
    <w:rsid w:val="00107C52"/>
    <w:rsid w:val="00107F29"/>
    <w:rsid w:val="00110CA9"/>
    <w:rsid w:val="00112319"/>
    <w:rsid w:val="00112B00"/>
    <w:rsid w:val="00113D94"/>
    <w:rsid w:val="00120D58"/>
    <w:rsid w:val="00120ED8"/>
    <w:rsid w:val="00121525"/>
    <w:rsid w:val="00122CFE"/>
    <w:rsid w:val="00123FA3"/>
    <w:rsid w:val="0012458C"/>
    <w:rsid w:val="00125B01"/>
    <w:rsid w:val="00126700"/>
    <w:rsid w:val="00133BB2"/>
    <w:rsid w:val="001347E1"/>
    <w:rsid w:val="0015056B"/>
    <w:rsid w:val="00152341"/>
    <w:rsid w:val="001535B3"/>
    <w:rsid w:val="00163EFB"/>
    <w:rsid w:val="00164BE2"/>
    <w:rsid w:val="00165814"/>
    <w:rsid w:val="0016598D"/>
    <w:rsid w:val="001669B0"/>
    <w:rsid w:val="0017475A"/>
    <w:rsid w:val="00180EEE"/>
    <w:rsid w:val="00192727"/>
    <w:rsid w:val="001979D7"/>
    <w:rsid w:val="001A1DE6"/>
    <w:rsid w:val="001A5983"/>
    <w:rsid w:val="001B62C1"/>
    <w:rsid w:val="001C1524"/>
    <w:rsid w:val="001C274E"/>
    <w:rsid w:val="001C2A24"/>
    <w:rsid w:val="001C2CC5"/>
    <w:rsid w:val="001C542A"/>
    <w:rsid w:val="001C6BC6"/>
    <w:rsid w:val="001D119D"/>
    <w:rsid w:val="001D7123"/>
    <w:rsid w:val="001E2487"/>
    <w:rsid w:val="001E59E5"/>
    <w:rsid w:val="001E5B5F"/>
    <w:rsid w:val="001F0E23"/>
    <w:rsid w:val="001F14AC"/>
    <w:rsid w:val="001F745E"/>
    <w:rsid w:val="002054F6"/>
    <w:rsid w:val="00205EDD"/>
    <w:rsid w:val="002143D4"/>
    <w:rsid w:val="00215F7E"/>
    <w:rsid w:val="00216551"/>
    <w:rsid w:val="00223F22"/>
    <w:rsid w:val="00226856"/>
    <w:rsid w:val="0023470D"/>
    <w:rsid w:val="00236B85"/>
    <w:rsid w:val="00236C3D"/>
    <w:rsid w:val="00247FD7"/>
    <w:rsid w:val="002505C7"/>
    <w:rsid w:val="00252B4E"/>
    <w:rsid w:val="0025667E"/>
    <w:rsid w:val="002622B0"/>
    <w:rsid w:val="002656D8"/>
    <w:rsid w:val="00270C87"/>
    <w:rsid w:val="00277876"/>
    <w:rsid w:val="002821D2"/>
    <w:rsid w:val="002849B2"/>
    <w:rsid w:val="00291CEF"/>
    <w:rsid w:val="002A58DC"/>
    <w:rsid w:val="002A7F89"/>
    <w:rsid w:val="002B6980"/>
    <w:rsid w:val="002C0362"/>
    <w:rsid w:val="002C17F2"/>
    <w:rsid w:val="002D0CB5"/>
    <w:rsid w:val="002D3FFB"/>
    <w:rsid w:val="002E09FD"/>
    <w:rsid w:val="002E3464"/>
    <w:rsid w:val="002E7EC9"/>
    <w:rsid w:val="002F27A9"/>
    <w:rsid w:val="002F36A0"/>
    <w:rsid w:val="002F36DC"/>
    <w:rsid w:val="002F5573"/>
    <w:rsid w:val="00301BD3"/>
    <w:rsid w:val="003243A7"/>
    <w:rsid w:val="0034027D"/>
    <w:rsid w:val="00340FF3"/>
    <w:rsid w:val="0034214B"/>
    <w:rsid w:val="003445D3"/>
    <w:rsid w:val="00355530"/>
    <w:rsid w:val="00355C70"/>
    <w:rsid w:val="00357D34"/>
    <w:rsid w:val="0036369F"/>
    <w:rsid w:val="00380745"/>
    <w:rsid w:val="003807ED"/>
    <w:rsid w:val="0038536C"/>
    <w:rsid w:val="003859FA"/>
    <w:rsid w:val="003867BE"/>
    <w:rsid w:val="00392545"/>
    <w:rsid w:val="00392C6E"/>
    <w:rsid w:val="0039313A"/>
    <w:rsid w:val="00395348"/>
    <w:rsid w:val="003A0A5A"/>
    <w:rsid w:val="003A5DE2"/>
    <w:rsid w:val="003A695B"/>
    <w:rsid w:val="003B0FC6"/>
    <w:rsid w:val="003B15DB"/>
    <w:rsid w:val="003C64D9"/>
    <w:rsid w:val="003C7724"/>
    <w:rsid w:val="003D2893"/>
    <w:rsid w:val="003D6CBE"/>
    <w:rsid w:val="003E3B82"/>
    <w:rsid w:val="003F4E2D"/>
    <w:rsid w:val="003F516B"/>
    <w:rsid w:val="003F769F"/>
    <w:rsid w:val="00402F4D"/>
    <w:rsid w:val="0041326A"/>
    <w:rsid w:val="00417A9A"/>
    <w:rsid w:val="00420469"/>
    <w:rsid w:val="00425A8E"/>
    <w:rsid w:val="00425B26"/>
    <w:rsid w:val="004274EC"/>
    <w:rsid w:val="004307F5"/>
    <w:rsid w:val="00451AA4"/>
    <w:rsid w:val="00452841"/>
    <w:rsid w:val="00453067"/>
    <w:rsid w:val="00454B4A"/>
    <w:rsid w:val="0046030B"/>
    <w:rsid w:val="0046085C"/>
    <w:rsid w:val="00462862"/>
    <w:rsid w:val="00481E9A"/>
    <w:rsid w:val="00486293"/>
    <w:rsid w:val="0049277B"/>
    <w:rsid w:val="004A11B7"/>
    <w:rsid w:val="004A1E3B"/>
    <w:rsid w:val="004A57EB"/>
    <w:rsid w:val="004A74D4"/>
    <w:rsid w:val="004B376E"/>
    <w:rsid w:val="004B494E"/>
    <w:rsid w:val="004C00EF"/>
    <w:rsid w:val="004C0196"/>
    <w:rsid w:val="004C72D7"/>
    <w:rsid w:val="004D092D"/>
    <w:rsid w:val="004D5754"/>
    <w:rsid w:val="004E3342"/>
    <w:rsid w:val="004E5906"/>
    <w:rsid w:val="004F03D4"/>
    <w:rsid w:val="004F4D29"/>
    <w:rsid w:val="00502005"/>
    <w:rsid w:val="0050391F"/>
    <w:rsid w:val="0050750F"/>
    <w:rsid w:val="00511711"/>
    <w:rsid w:val="00515139"/>
    <w:rsid w:val="0051557E"/>
    <w:rsid w:val="0051693E"/>
    <w:rsid w:val="00516EB8"/>
    <w:rsid w:val="005222B9"/>
    <w:rsid w:val="005273DB"/>
    <w:rsid w:val="00527C95"/>
    <w:rsid w:val="00540BB1"/>
    <w:rsid w:val="00543DF7"/>
    <w:rsid w:val="005452D4"/>
    <w:rsid w:val="00546FBA"/>
    <w:rsid w:val="00550B73"/>
    <w:rsid w:val="0056246F"/>
    <w:rsid w:val="005738F3"/>
    <w:rsid w:val="005762A8"/>
    <w:rsid w:val="005775C0"/>
    <w:rsid w:val="00583930"/>
    <w:rsid w:val="00587E6E"/>
    <w:rsid w:val="00591F88"/>
    <w:rsid w:val="005931C2"/>
    <w:rsid w:val="005A1890"/>
    <w:rsid w:val="005A39E3"/>
    <w:rsid w:val="005A61B2"/>
    <w:rsid w:val="005A78FB"/>
    <w:rsid w:val="005B659C"/>
    <w:rsid w:val="005C4222"/>
    <w:rsid w:val="005D7D23"/>
    <w:rsid w:val="005E5184"/>
    <w:rsid w:val="00603687"/>
    <w:rsid w:val="006056BC"/>
    <w:rsid w:val="00611FA3"/>
    <w:rsid w:val="00613BC9"/>
    <w:rsid w:val="0062161E"/>
    <w:rsid w:val="006219EB"/>
    <w:rsid w:val="0062306F"/>
    <w:rsid w:val="0062674C"/>
    <w:rsid w:val="00636138"/>
    <w:rsid w:val="00637538"/>
    <w:rsid w:val="00644D7E"/>
    <w:rsid w:val="00651928"/>
    <w:rsid w:val="00666AC8"/>
    <w:rsid w:val="006718A6"/>
    <w:rsid w:val="00673C3E"/>
    <w:rsid w:val="00675EC4"/>
    <w:rsid w:val="006810F6"/>
    <w:rsid w:val="00681393"/>
    <w:rsid w:val="00685D60"/>
    <w:rsid w:val="0069162D"/>
    <w:rsid w:val="006959E6"/>
    <w:rsid w:val="00696966"/>
    <w:rsid w:val="006A0C2F"/>
    <w:rsid w:val="006A77DA"/>
    <w:rsid w:val="006B0715"/>
    <w:rsid w:val="006B1DE6"/>
    <w:rsid w:val="006B20A5"/>
    <w:rsid w:val="006C324E"/>
    <w:rsid w:val="006C60AF"/>
    <w:rsid w:val="006C69E8"/>
    <w:rsid w:val="006C7110"/>
    <w:rsid w:val="006E02D7"/>
    <w:rsid w:val="006E0E86"/>
    <w:rsid w:val="006E1806"/>
    <w:rsid w:val="006E1D2E"/>
    <w:rsid w:val="006E49F3"/>
    <w:rsid w:val="006E554E"/>
    <w:rsid w:val="006E7A5A"/>
    <w:rsid w:val="006E7B19"/>
    <w:rsid w:val="006F32C6"/>
    <w:rsid w:val="006F7429"/>
    <w:rsid w:val="00716AC7"/>
    <w:rsid w:val="00716E9B"/>
    <w:rsid w:val="00717927"/>
    <w:rsid w:val="00721419"/>
    <w:rsid w:val="00721A41"/>
    <w:rsid w:val="00722826"/>
    <w:rsid w:val="007246DF"/>
    <w:rsid w:val="00724E58"/>
    <w:rsid w:val="00727243"/>
    <w:rsid w:val="007312C1"/>
    <w:rsid w:val="00731FB4"/>
    <w:rsid w:val="007324D0"/>
    <w:rsid w:val="007368D2"/>
    <w:rsid w:val="0074473F"/>
    <w:rsid w:val="00746916"/>
    <w:rsid w:val="007642F2"/>
    <w:rsid w:val="007674B5"/>
    <w:rsid w:val="00776400"/>
    <w:rsid w:val="00780D53"/>
    <w:rsid w:val="007823B1"/>
    <w:rsid w:val="0078341E"/>
    <w:rsid w:val="00790E25"/>
    <w:rsid w:val="00791151"/>
    <w:rsid w:val="0079301F"/>
    <w:rsid w:val="007939B6"/>
    <w:rsid w:val="007A1285"/>
    <w:rsid w:val="007A21A2"/>
    <w:rsid w:val="007B07BB"/>
    <w:rsid w:val="007B31F9"/>
    <w:rsid w:val="007C1165"/>
    <w:rsid w:val="007C4F20"/>
    <w:rsid w:val="007C57D1"/>
    <w:rsid w:val="007D2EA1"/>
    <w:rsid w:val="007D6830"/>
    <w:rsid w:val="007D7BB0"/>
    <w:rsid w:val="007E00CF"/>
    <w:rsid w:val="007E4D2E"/>
    <w:rsid w:val="007E5E64"/>
    <w:rsid w:val="007E5EB4"/>
    <w:rsid w:val="007E651F"/>
    <w:rsid w:val="007E65EB"/>
    <w:rsid w:val="007E72F3"/>
    <w:rsid w:val="00800B2E"/>
    <w:rsid w:val="00803286"/>
    <w:rsid w:val="00804929"/>
    <w:rsid w:val="00804B17"/>
    <w:rsid w:val="00806CDA"/>
    <w:rsid w:val="008111A8"/>
    <w:rsid w:val="008161E2"/>
    <w:rsid w:val="00821B74"/>
    <w:rsid w:val="0083010F"/>
    <w:rsid w:val="00830820"/>
    <w:rsid w:val="00832D3C"/>
    <w:rsid w:val="008364E1"/>
    <w:rsid w:val="00840279"/>
    <w:rsid w:val="00841083"/>
    <w:rsid w:val="008427BE"/>
    <w:rsid w:val="008441B1"/>
    <w:rsid w:val="00844C49"/>
    <w:rsid w:val="0085272D"/>
    <w:rsid w:val="008561D2"/>
    <w:rsid w:val="00856C8E"/>
    <w:rsid w:val="008656CB"/>
    <w:rsid w:val="00872ECD"/>
    <w:rsid w:val="008731F3"/>
    <w:rsid w:val="00874E0B"/>
    <w:rsid w:val="008770AB"/>
    <w:rsid w:val="00883E18"/>
    <w:rsid w:val="00884F9A"/>
    <w:rsid w:val="008905A4"/>
    <w:rsid w:val="00890EB3"/>
    <w:rsid w:val="00891593"/>
    <w:rsid w:val="008919E5"/>
    <w:rsid w:val="008A1283"/>
    <w:rsid w:val="008A129F"/>
    <w:rsid w:val="008A4903"/>
    <w:rsid w:val="008A528E"/>
    <w:rsid w:val="008A77D1"/>
    <w:rsid w:val="008C0BF5"/>
    <w:rsid w:val="008C1FD9"/>
    <w:rsid w:val="008C51DF"/>
    <w:rsid w:val="008E3E3B"/>
    <w:rsid w:val="008E7463"/>
    <w:rsid w:val="008F219E"/>
    <w:rsid w:val="008F236D"/>
    <w:rsid w:val="00902668"/>
    <w:rsid w:val="00904F2C"/>
    <w:rsid w:val="00905B00"/>
    <w:rsid w:val="009115F6"/>
    <w:rsid w:val="009237E6"/>
    <w:rsid w:val="00924F9E"/>
    <w:rsid w:val="009328F1"/>
    <w:rsid w:val="009374A9"/>
    <w:rsid w:val="00937A53"/>
    <w:rsid w:val="009422FF"/>
    <w:rsid w:val="00945CE8"/>
    <w:rsid w:val="00954B73"/>
    <w:rsid w:val="009634A2"/>
    <w:rsid w:val="009641E8"/>
    <w:rsid w:val="009664E0"/>
    <w:rsid w:val="00967635"/>
    <w:rsid w:val="00970BB0"/>
    <w:rsid w:val="009710A0"/>
    <w:rsid w:val="0097238F"/>
    <w:rsid w:val="00972941"/>
    <w:rsid w:val="00975A93"/>
    <w:rsid w:val="00983F06"/>
    <w:rsid w:val="00990007"/>
    <w:rsid w:val="00991EFF"/>
    <w:rsid w:val="009A0643"/>
    <w:rsid w:val="009A0B4B"/>
    <w:rsid w:val="009A4881"/>
    <w:rsid w:val="009A576E"/>
    <w:rsid w:val="009A758C"/>
    <w:rsid w:val="009B12A0"/>
    <w:rsid w:val="009B46F9"/>
    <w:rsid w:val="009B5353"/>
    <w:rsid w:val="009B631D"/>
    <w:rsid w:val="009C20A7"/>
    <w:rsid w:val="009C57A0"/>
    <w:rsid w:val="009C7F81"/>
    <w:rsid w:val="009D19A1"/>
    <w:rsid w:val="009E0048"/>
    <w:rsid w:val="009E2C64"/>
    <w:rsid w:val="009E5F9C"/>
    <w:rsid w:val="009F1DAB"/>
    <w:rsid w:val="009F2216"/>
    <w:rsid w:val="009F2BF8"/>
    <w:rsid w:val="009F4D9A"/>
    <w:rsid w:val="009F5BA7"/>
    <w:rsid w:val="009F7CC7"/>
    <w:rsid w:val="00A02F5B"/>
    <w:rsid w:val="00A03EC3"/>
    <w:rsid w:val="00A0495B"/>
    <w:rsid w:val="00A15BAF"/>
    <w:rsid w:val="00A21C65"/>
    <w:rsid w:val="00A2704D"/>
    <w:rsid w:val="00A31947"/>
    <w:rsid w:val="00A330F4"/>
    <w:rsid w:val="00A54D32"/>
    <w:rsid w:val="00A61A81"/>
    <w:rsid w:val="00A747CB"/>
    <w:rsid w:val="00A811C3"/>
    <w:rsid w:val="00A8464D"/>
    <w:rsid w:val="00A86640"/>
    <w:rsid w:val="00A87DE8"/>
    <w:rsid w:val="00A914FA"/>
    <w:rsid w:val="00A926FD"/>
    <w:rsid w:val="00AA0411"/>
    <w:rsid w:val="00AA1555"/>
    <w:rsid w:val="00AA3575"/>
    <w:rsid w:val="00AA4F3A"/>
    <w:rsid w:val="00AB3398"/>
    <w:rsid w:val="00AB5555"/>
    <w:rsid w:val="00AB6678"/>
    <w:rsid w:val="00AB7919"/>
    <w:rsid w:val="00AC5386"/>
    <w:rsid w:val="00AD21FC"/>
    <w:rsid w:val="00AD3E4C"/>
    <w:rsid w:val="00AD55F8"/>
    <w:rsid w:val="00AD5C4A"/>
    <w:rsid w:val="00AE324A"/>
    <w:rsid w:val="00AE6076"/>
    <w:rsid w:val="00AE7101"/>
    <w:rsid w:val="00AF0FBE"/>
    <w:rsid w:val="00AF21D6"/>
    <w:rsid w:val="00AF62C0"/>
    <w:rsid w:val="00B00B77"/>
    <w:rsid w:val="00B0693E"/>
    <w:rsid w:val="00B0786D"/>
    <w:rsid w:val="00B078FA"/>
    <w:rsid w:val="00B135EF"/>
    <w:rsid w:val="00B21A42"/>
    <w:rsid w:val="00B25AAB"/>
    <w:rsid w:val="00B35711"/>
    <w:rsid w:val="00B45920"/>
    <w:rsid w:val="00B5276A"/>
    <w:rsid w:val="00B54A5F"/>
    <w:rsid w:val="00B628B9"/>
    <w:rsid w:val="00B629C0"/>
    <w:rsid w:val="00B7098F"/>
    <w:rsid w:val="00B71FAB"/>
    <w:rsid w:val="00B7783D"/>
    <w:rsid w:val="00B81F97"/>
    <w:rsid w:val="00B863E4"/>
    <w:rsid w:val="00B87BAB"/>
    <w:rsid w:val="00B9036F"/>
    <w:rsid w:val="00B91520"/>
    <w:rsid w:val="00B91AEA"/>
    <w:rsid w:val="00B91F92"/>
    <w:rsid w:val="00B92FB7"/>
    <w:rsid w:val="00B95998"/>
    <w:rsid w:val="00B95C32"/>
    <w:rsid w:val="00BA1078"/>
    <w:rsid w:val="00BB0246"/>
    <w:rsid w:val="00BB37DA"/>
    <w:rsid w:val="00BD0ACB"/>
    <w:rsid w:val="00BD7FD8"/>
    <w:rsid w:val="00BE1316"/>
    <w:rsid w:val="00BF290D"/>
    <w:rsid w:val="00BF577B"/>
    <w:rsid w:val="00C035DE"/>
    <w:rsid w:val="00C04BFE"/>
    <w:rsid w:val="00C111E0"/>
    <w:rsid w:val="00C35819"/>
    <w:rsid w:val="00C45CDD"/>
    <w:rsid w:val="00C5052D"/>
    <w:rsid w:val="00C56467"/>
    <w:rsid w:val="00C61C92"/>
    <w:rsid w:val="00C624F8"/>
    <w:rsid w:val="00C6345E"/>
    <w:rsid w:val="00C63C7A"/>
    <w:rsid w:val="00C65002"/>
    <w:rsid w:val="00C66208"/>
    <w:rsid w:val="00C66E73"/>
    <w:rsid w:val="00C67F58"/>
    <w:rsid w:val="00C708DA"/>
    <w:rsid w:val="00C71FCA"/>
    <w:rsid w:val="00C73749"/>
    <w:rsid w:val="00C76766"/>
    <w:rsid w:val="00C77FE7"/>
    <w:rsid w:val="00C86DCC"/>
    <w:rsid w:val="00C91E29"/>
    <w:rsid w:val="00CA0242"/>
    <w:rsid w:val="00CA296A"/>
    <w:rsid w:val="00CA733C"/>
    <w:rsid w:val="00CB004F"/>
    <w:rsid w:val="00CB4334"/>
    <w:rsid w:val="00CB79E8"/>
    <w:rsid w:val="00CC0A81"/>
    <w:rsid w:val="00CD1857"/>
    <w:rsid w:val="00CD28D9"/>
    <w:rsid w:val="00CD4A9B"/>
    <w:rsid w:val="00CE1677"/>
    <w:rsid w:val="00CE6564"/>
    <w:rsid w:val="00CF08DB"/>
    <w:rsid w:val="00CF0D0A"/>
    <w:rsid w:val="00CF4388"/>
    <w:rsid w:val="00CF79BE"/>
    <w:rsid w:val="00D04442"/>
    <w:rsid w:val="00D055F0"/>
    <w:rsid w:val="00D056F6"/>
    <w:rsid w:val="00D11E7F"/>
    <w:rsid w:val="00D14CCE"/>
    <w:rsid w:val="00D14F55"/>
    <w:rsid w:val="00D24C36"/>
    <w:rsid w:val="00D25153"/>
    <w:rsid w:val="00D30698"/>
    <w:rsid w:val="00D30BCA"/>
    <w:rsid w:val="00D31FCC"/>
    <w:rsid w:val="00D327D8"/>
    <w:rsid w:val="00D33D10"/>
    <w:rsid w:val="00D34DBA"/>
    <w:rsid w:val="00D4355A"/>
    <w:rsid w:val="00D52390"/>
    <w:rsid w:val="00D53960"/>
    <w:rsid w:val="00D6146C"/>
    <w:rsid w:val="00D66A0F"/>
    <w:rsid w:val="00D72037"/>
    <w:rsid w:val="00D72532"/>
    <w:rsid w:val="00D74026"/>
    <w:rsid w:val="00D85087"/>
    <w:rsid w:val="00D92641"/>
    <w:rsid w:val="00D94C68"/>
    <w:rsid w:val="00D9732E"/>
    <w:rsid w:val="00DA3C86"/>
    <w:rsid w:val="00DA4DC2"/>
    <w:rsid w:val="00DA6146"/>
    <w:rsid w:val="00DC02BB"/>
    <w:rsid w:val="00DC0653"/>
    <w:rsid w:val="00DC2EF7"/>
    <w:rsid w:val="00DC4318"/>
    <w:rsid w:val="00DC4E62"/>
    <w:rsid w:val="00DC50B2"/>
    <w:rsid w:val="00DC7BC1"/>
    <w:rsid w:val="00DD44ED"/>
    <w:rsid w:val="00DD48A6"/>
    <w:rsid w:val="00DD6933"/>
    <w:rsid w:val="00DE6141"/>
    <w:rsid w:val="00DF2A71"/>
    <w:rsid w:val="00DF32A7"/>
    <w:rsid w:val="00DF4EC4"/>
    <w:rsid w:val="00DF55C6"/>
    <w:rsid w:val="00E014D6"/>
    <w:rsid w:val="00E07465"/>
    <w:rsid w:val="00E13B20"/>
    <w:rsid w:val="00E14D53"/>
    <w:rsid w:val="00E1622E"/>
    <w:rsid w:val="00E20483"/>
    <w:rsid w:val="00E24F58"/>
    <w:rsid w:val="00E27C8A"/>
    <w:rsid w:val="00E30DB5"/>
    <w:rsid w:val="00E32D03"/>
    <w:rsid w:val="00E35D8E"/>
    <w:rsid w:val="00E37AB3"/>
    <w:rsid w:val="00E44678"/>
    <w:rsid w:val="00E50EBD"/>
    <w:rsid w:val="00E54407"/>
    <w:rsid w:val="00E56472"/>
    <w:rsid w:val="00E56DB5"/>
    <w:rsid w:val="00E57A32"/>
    <w:rsid w:val="00E67B50"/>
    <w:rsid w:val="00E700A5"/>
    <w:rsid w:val="00E7552F"/>
    <w:rsid w:val="00E81AF8"/>
    <w:rsid w:val="00E824E8"/>
    <w:rsid w:val="00E82FEE"/>
    <w:rsid w:val="00E910B2"/>
    <w:rsid w:val="00E96DD8"/>
    <w:rsid w:val="00EA215C"/>
    <w:rsid w:val="00EA4F81"/>
    <w:rsid w:val="00EB1A3A"/>
    <w:rsid w:val="00EC6585"/>
    <w:rsid w:val="00ED0896"/>
    <w:rsid w:val="00ED2723"/>
    <w:rsid w:val="00ED27C5"/>
    <w:rsid w:val="00ED3348"/>
    <w:rsid w:val="00ED397C"/>
    <w:rsid w:val="00EE5998"/>
    <w:rsid w:val="00EF10A6"/>
    <w:rsid w:val="00EF12F6"/>
    <w:rsid w:val="00EF5870"/>
    <w:rsid w:val="00EF6A21"/>
    <w:rsid w:val="00F0457D"/>
    <w:rsid w:val="00F05F97"/>
    <w:rsid w:val="00F1160E"/>
    <w:rsid w:val="00F14897"/>
    <w:rsid w:val="00F233B9"/>
    <w:rsid w:val="00F35CB7"/>
    <w:rsid w:val="00F4694F"/>
    <w:rsid w:val="00F50E6A"/>
    <w:rsid w:val="00F55AAE"/>
    <w:rsid w:val="00F5607D"/>
    <w:rsid w:val="00F6224F"/>
    <w:rsid w:val="00F623E7"/>
    <w:rsid w:val="00F64C2A"/>
    <w:rsid w:val="00F7250A"/>
    <w:rsid w:val="00F76B20"/>
    <w:rsid w:val="00F77135"/>
    <w:rsid w:val="00F8392C"/>
    <w:rsid w:val="00F85501"/>
    <w:rsid w:val="00F85D21"/>
    <w:rsid w:val="00F9171A"/>
    <w:rsid w:val="00F92DC2"/>
    <w:rsid w:val="00FA05EE"/>
    <w:rsid w:val="00FA178F"/>
    <w:rsid w:val="00FA2879"/>
    <w:rsid w:val="00FA3075"/>
    <w:rsid w:val="00FA44F0"/>
    <w:rsid w:val="00FB20B7"/>
    <w:rsid w:val="00FB4376"/>
    <w:rsid w:val="00FB480F"/>
    <w:rsid w:val="00FB636C"/>
    <w:rsid w:val="00FB7E02"/>
    <w:rsid w:val="00FC3EA9"/>
    <w:rsid w:val="00FC4EA4"/>
    <w:rsid w:val="00FC7D93"/>
    <w:rsid w:val="00FD362C"/>
    <w:rsid w:val="00FD6085"/>
    <w:rsid w:val="00FE4563"/>
    <w:rsid w:val="00FE4DF8"/>
    <w:rsid w:val="00FE784C"/>
    <w:rsid w:val="00FE7A2E"/>
    <w:rsid w:val="00FF0765"/>
    <w:rsid w:val="00FF7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9F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E30D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0DB5"/>
    <w:rPr>
      <w:lang w:val="ru-RU"/>
    </w:rPr>
  </w:style>
  <w:style w:type="paragraph" w:styleId="aa">
    <w:name w:val="footer"/>
    <w:basedOn w:val="a"/>
    <w:link w:val="ab"/>
    <w:uiPriority w:val="99"/>
    <w:unhideWhenUsed/>
    <w:rsid w:val="00E30D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0DB5"/>
    <w:rPr>
      <w:lang w:val="ru-RU"/>
    </w:rPr>
  </w:style>
  <w:style w:type="character" w:styleId="ac">
    <w:name w:val="Hyperlink"/>
    <w:basedOn w:val="a0"/>
    <w:uiPriority w:val="99"/>
    <w:unhideWhenUsed/>
    <w:rsid w:val="004D092D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D48A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48A6"/>
    <w:rPr>
      <w:rFonts w:ascii="Consolas" w:hAnsi="Consolas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6AFE9-BA43-4C26-B8C5-81FA09C58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8710</TotalTime>
  <Pages>1</Pages>
  <Words>10996</Words>
  <Characters>62680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308</cp:revision>
  <cp:lastPrinted>2020-12-16T12:45:00Z</cp:lastPrinted>
  <dcterms:created xsi:type="dcterms:W3CDTF">2017-12-09T12:19:00Z</dcterms:created>
  <dcterms:modified xsi:type="dcterms:W3CDTF">2020-12-24T11:32:00Z</dcterms:modified>
</cp:coreProperties>
</file>