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06" w:rsidRDefault="009664E0" w:rsidP="006E1806">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sidR="006E1806">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t xml:space="preserve">Додаток </w:t>
      </w:r>
      <w:r w:rsidR="000373BE">
        <w:rPr>
          <w:rFonts w:ascii="Times New Roman" w:eastAsia="Times New Roman" w:hAnsi="Times New Roman" w:cs="Times New Roman"/>
          <w:i/>
          <w:sz w:val="24"/>
          <w:szCs w:val="24"/>
          <w:lang w:val="uk-UA" w:eastAsia="ru-RU"/>
        </w:rPr>
        <w:t>4</w:t>
      </w:r>
    </w:p>
    <w:p w:rsidR="006E1806" w:rsidRDefault="006E1806" w:rsidP="006E1806">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t>до рішення міської ради</w:t>
      </w:r>
    </w:p>
    <w:p w:rsidR="00D30698" w:rsidRDefault="006E1806" w:rsidP="00AA3575">
      <w:pPr>
        <w:tabs>
          <w:tab w:val="left" w:pos="64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BA4E34">
        <w:rPr>
          <w:rFonts w:ascii="Times New Roman" w:eastAsia="Times New Roman" w:hAnsi="Times New Roman" w:cs="Times New Roman"/>
          <w:sz w:val="28"/>
          <w:szCs w:val="28"/>
          <w:lang w:val="uk-UA" w:eastAsia="ru-RU"/>
        </w:rPr>
        <w:t xml:space="preserve">                                                                          </w:t>
      </w:r>
      <w:bookmarkStart w:id="0" w:name="_GoBack"/>
      <w:bookmarkEnd w:id="0"/>
      <w:r w:rsidR="00BA4E34">
        <w:rPr>
          <w:rFonts w:ascii="Times New Roman" w:eastAsia="Times New Roman" w:hAnsi="Times New Roman" w:cs="Times New Roman"/>
          <w:i/>
          <w:sz w:val="24"/>
          <w:szCs w:val="24"/>
          <w:lang w:val="en-US" w:eastAsia="ru-RU"/>
        </w:rPr>
        <w:t>26</w:t>
      </w:r>
      <w:r w:rsidR="00BA4E34">
        <w:rPr>
          <w:rFonts w:ascii="Times New Roman" w:eastAsia="Times New Roman" w:hAnsi="Times New Roman" w:cs="Times New Roman"/>
          <w:i/>
          <w:sz w:val="24"/>
          <w:szCs w:val="24"/>
          <w:lang w:eastAsia="ru-RU"/>
        </w:rPr>
        <w:t>.08.2020 №4962</w:t>
      </w:r>
    </w:p>
    <w:p w:rsidR="003400E7" w:rsidRPr="002C3B0D" w:rsidRDefault="003400E7" w:rsidP="00AA3575">
      <w:pPr>
        <w:tabs>
          <w:tab w:val="left" w:pos="6480"/>
        </w:tabs>
        <w:spacing w:after="0" w:line="240" w:lineRule="auto"/>
        <w:jc w:val="both"/>
        <w:rPr>
          <w:rFonts w:ascii="Times New Roman" w:eastAsia="Times New Roman" w:hAnsi="Times New Roman" w:cs="Times New Roman"/>
          <w:sz w:val="28"/>
          <w:szCs w:val="28"/>
          <w:lang w:val="uk-UA" w:eastAsia="ru-RU"/>
        </w:rPr>
      </w:pPr>
    </w:p>
    <w:p w:rsidR="006E1806" w:rsidRPr="002D0CB5" w:rsidRDefault="00AB7919" w:rsidP="00AA3575">
      <w:pPr>
        <w:tabs>
          <w:tab w:val="left" w:pos="64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1F0E23">
        <w:rPr>
          <w:rFonts w:ascii="Times New Roman" w:eastAsia="Times New Roman" w:hAnsi="Times New Roman" w:cs="Times New Roman"/>
          <w:b/>
          <w:i/>
          <w:sz w:val="28"/>
          <w:szCs w:val="28"/>
          <w:lang w:val="uk-UA" w:eastAsia="ru-RU"/>
        </w:rPr>
        <w:t>Відомості</w:t>
      </w:r>
    </w:p>
    <w:p w:rsidR="001F0E23" w:rsidRDefault="001F0E23" w:rsidP="000A2BE4">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про </w:t>
      </w:r>
      <w:r w:rsidR="00A61A81" w:rsidRPr="002D0CB5">
        <w:rPr>
          <w:rFonts w:ascii="Times New Roman" w:eastAsia="Times New Roman" w:hAnsi="Times New Roman" w:cs="Times New Roman"/>
          <w:b/>
          <w:i/>
          <w:sz w:val="28"/>
          <w:szCs w:val="28"/>
          <w:lang w:val="uk-UA" w:eastAsia="ru-RU"/>
        </w:rPr>
        <w:t>за</w:t>
      </w:r>
      <w:r w:rsidR="002C0362">
        <w:rPr>
          <w:rFonts w:ascii="Times New Roman" w:eastAsia="Times New Roman" w:hAnsi="Times New Roman" w:cs="Times New Roman"/>
          <w:b/>
          <w:i/>
          <w:sz w:val="28"/>
          <w:szCs w:val="28"/>
          <w:lang w:val="uk-UA" w:eastAsia="ru-RU"/>
        </w:rPr>
        <w:t>я</w:t>
      </w:r>
      <w:r w:rsidR="00A61A81" w:rsidRPr="002D0CB5">
        <w:rPr>
          <w:rFonts w:ascii="Times New Roman" w:eastAsia="Times New Roman" w:hAnsi="Times New Roman" w:cs="Times New Roman"/>
          <w:b/>
          <w:i/>
          <w:sz w:val="28"/>
          <w:szCs w:val="28"/>
          <w:lang w:val="uk-UA" w:eastAsia="ru-RU"/>
        </w:rPr>
        <w:t>вник</w:t>
      </w:r>
      <w:r>
        <w:rPr>
          <w:rFonts w:ascii="Times New Roman" w:eastAsia="Times New Roman" w:hAnsi="Times New Roman" w:cs="Times New Roman"/>
          <w:b/>
          <w:i/>
          <w:sz w:val="28"/>
          <w:szCs w:val="28"/>
          <w:lang w:val="uk-UA" w:eastAsia="ru-RU"/>
        </w:rPr>
        <w:t>а</w:t>
      </w:r>
      <w:r w:rsidR="00107C52" w:rsidRPr="002D0CB5">
        <w:rPr>
          <w:rFonts w:ascii="Times New Roman" w:eastAsia="Times New Roman" w:hAnsi="Times New Roman" w:cs="Times New Roman"/>
          <w:b/>
          <w:i/>
          <w:sz w:val="28"/>
          <w:szCs w:val="28"/>
          <w:lang w:val="uk-UA" w:eastAsia="ru-RU"/>
        </w:rPr>
        <w:t>,</w:t>
      </w:r>
      <w:r w:rsidR="00A61A81" w:rsidRPr="002D0CB5">
        <w:rPr>
          <w:rFonts w:ascii="Times New Roman" w:eastAsia="Times New Roman" w:hAnsi="Times New Roman" w:cs="Times New Roman"/>
          <w:b/>
          <w:i/>
          <w:sz w:val="28"/>
          <w:szCs w:val="28"/>
          <w:lang w:val="uk-UA" w:eastAsia="ru-RU"/>
        </w:rPr>
        <w:t xml:space="preserve"> як</w:t>
      </w:r>
      <w:r>
        <w:rPr>
          <w:rFonts w:ascii="Times New Roman" w:eastAsia="Times New Roman" w:hAnsi="Times New Roman" w:cs="Times New Roman"/>
          <w:b/>
          <w:i/>
          <w:sz w:val="28"/>
          <w:szCs w:val="28"/>
          <w:lang w:val="uk-UA" w:eastAsia="ru-RU"/>
        </w:rPr>
        <w:t>ому</w:t>
      </w:r>
      <w:r w:rsidR="00AF62C0" w:rsidRPr="002D0CB5">
        <w:rPr>
          <w:rFonts w:ascii="Times New Roman" w:eastAsia="Times New Roman" w:hAnsi="Times New Roman" w:cs="Times New Roman"/>
          <w:b/>
          <w:i/>
          <w:sz w:val="28"/>
          <w:szCs w:val="28"/>
          <w:lang w:val="uk-UA" w:eastAsia="ru-RU"/>
        </w:rPr>
        <w:t xml:space="preserve"> відмовляється в </w:t>
      </w:r>
      <w:r w:rsidR="00A61A81" w:rsidRPr="002D0CB5">
        <w:rPr>
          <w:rFonts w:ascii="Times New Roman" w:eastAsia="Times New Roman" w:hAnsi="Times New Roman" w:cs="Times New Roman"/>
          <w:b/>
          <w:i/>
          <w:sz w:val="28"/>
          <w:szCs w:val="28"/>
          <w:lang w:val="uk-UA" w:eastAsia="ru-RU"/>
        </w:rPr>
        <w:t>унесенні змін</w:t>
      </w:r>
      <w:r w:rsidR="00FA44F0">
        <w:rPr>
          <w:rFonts w:ascii="Times New Roman" w:eastAsia="Times New Roman" w:hAnsi="Times New Roman" w:cs="Times New Roman"/>
          <w:b/>
          <w:i/>
          <w:sz w:val="28"/>
          <w:szCs w:val="28"/>
          <w:lang w:val="uk-UA" w:eastAsia="ru-RU"/>
        </w:rPr>
        <w:t xml:space="preserve"> до </w:t>
      </w:r>
      <w:r w:rsidR="00D53960">
        <w:rPr>
          <w:rFonts w:ascii="Times New Roman" w:eastAsia="Times New Roman" w:hAnsi="Times New Roman" w:cs="Times New Roman"/>
          <w:b/>
          <w:i/>
          <w:sz w:val="28"/>
          <w:szCs w:val="28"/>
          <w:lang w:val="uk-UA" w:eastAsia="ru-RU"/>
        </w:rPr>
        <w:t>рішен</w:t>
      </w:r>
      <w:r>
        <w:rPr>
          <w:rFonts w:ascii="Times New Roman" w:eastAsia="Times New Roman" w:hAnsi="Times New Roman" w:cs="Times New Roman"/>
          <w:b/>
          <w:i/>
          <w:sz w:val="28"/>
          <w:szCs w:val="28"/>
          <w:lang w:val="uk-UA" w:eastAsia="ru-RU"/>
        </w:rPr>
        <w:t>ня</w:t>
      </w:r>
      <w:r w:rsidR="00D53960">
        <w:rPr>
          <w:rFonts w:ascii="Times New Roman" w:eastAsia="Times New Roman" w:hAnsi="Times New Roman" w:cs="Times New Roman"/>
          <w:b/>
          <w:i/>
          <w:sz w:val="28"/>
          <w:szCs w:val="28"/>
          <w:lang w:val="uk-UA" w:eastAsia="ru-RU"/>
        </w:rPr>
        <w:t xml:space="preserve"> </w:t>
      </w:r>
      <w:r w:rsidR="007E65EB">
        <w:rPr>
          <w:rFonts w:ascii="Times New Roman" w:eastAsia="Times New Roman" w:hAnsi="Times New Roman" w:cs="Times New Roman"/>
          <w:b/>
          <w:i/>
          <w:sz w:val="28"/>
          <w:szCs w:val="28"/>
          <w:lang w:val="uk-UA" w:eastAsia="ru-RU"/>
        </w:rPr>
        <w:t xml:space="preserve">міської ради </w:t>
      </w:r>
    </w:p>
    <w:p w:rsidR="003A0081" w:rsidRDefault="001F0E23" w:rsidP="003A0081">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від </w:t>
      </w:r>
      <w:r w:rsidR="005E1146">
        <w:rPr>
          <w:rFonts w:ascii="Times New Roman" w:eastAsia="Times New Roman" w:hAnsi="Times New Roman" w:cs="Times New Roman"/>
          <w:b/>
          <w:i/>
          <w:sz w:val="28"/>
          <w:szCs w:val="28"/>
          <w:lang w:val="uk-UA" w:eastAsia="ru-RU"/>
        </w:rPr>
        <w:t>29.01.2020</w:t>
      </w:r>
      <w:r>
        <w:rPr>
          <w:rFonts w:ascii="Times New Roman" w:eastAsia="Times New Roman" w:hAnsi="Times New Roman" w:cs="Times New Roman"/>
          <w:b/>
          <w:i/>
          <w:sz w:val="28"/>
          <w:szCs w:val="28"/>
          <w:lang w:val="uk-UA" w:eastAsia="ru-RU"/>
        </w:rPr>
        <w:t xml:space="preserve"> №4</w:t>
      </w:r>
      <w:r w:rsidR="005E1146">
        <w:rPr>
          <w:rFonts w:ascii="Times New Roman" w:eastAsia="Times New Roman" w:hAnsi="Times New Roman" w:cs="Times New Roman"/>
          <w:b/>
          <w:i/>
          <w:sz w:val="28"/>
          <w:szCs w:val="28"/>
          <w:lang w:val="uk-UA" w:eastAsia="ru-RU"/>
        </w:rPr>
        <w:t>489</w:t>
      </w:r>
      <w:r>
        <w:rPr>
          <w:rFonts w:ascii="Times New Roman" w:eastAsia="Times New Roman" w:hAnsi="Times New Roman" w:cs="Times New Roman"/>
          <w:b/>
          <w:i/>
          <w:sz w:val="28"/>
          <w:szCs w:val="28"/>
          <w:lang w:val="uk-UA" w:eastAsia="ru-RU"/>
        </w:rPr>
        <w:t xml:space="preserve"> «</w:t>
      </w:r>
      <w:r w:rsidR="00A42907">
        <w:rPr>
          <w:rFonts w:ascii="Times New Roman" w:eastAsia="Times New Roman" w:hAnsi="Times New Roman" w:cs="Times New Roman"/>
          <w:b/>
          <w:i/>
          <w:sz w:val="28"/>
          <w:szCs w:val="28"/>
          <w:lang w:val="uk-UA" w:eastAsia="ru-RU"/>
        </w:rPr>
        <w:t xml:space="preserve">Про затвердження детальних планів територій та надання дозволу на розробку </w:t>
      </w:r>
    </w:p>
    <w:p w:rsidR="00A61A81" w:rsidRPr="002D0CB5" w:rsidRDefault="00A42907" w:rsidP="003A0081">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проектів землеустрою щодо відведення земельних ділянок, </w:t>
      </w:r>
      <w:r w:rsidR="005E1146">
        <w:rPr>
          <w:rFonts w:ascii="Times New Roman" w:eastAsia="Times New Roman" w:hAnsi="Times New Roman" w:cs="Times New Roman"/>
          <w:b/>
          <w:i/>
          <w:sz w:val="28"/>
          <w:szCs w:val="28"/>
          <w:lang w:val="uk-UA" w:eastAsia="ru-RU"/>
        </w:rPr>
        <w:t>зміну</w:t>
      </w:r>
      <w:r>
        <w:rPr>
          <w:rFonts w:ascii="Times New Roman" w:eastAsia="Times New Roman" w:hAnsi="Times New Roman" w:cs="Times New Roman"/>
          <w:b/>
          <w:i/>
          <w:sz w:val="28"/>
          <w:szCs w:val="28"/>
          <w:lang w:val="uk-UA" w:eastAsia="ru-RU"/>
        </w:rPr>
        <w:t xml:space="preserve"> цільового призначення</w:t>
      </w:r>
      <w:r w:rsidR="003A0081">
        <w:rPr>
          <w:rFonts w:ascii="Times New Roman" w:eastAsia="Times New Roman" w:hAnsi="Times New Roman" w:cs="Times New Roman"/>
          <w:b/>
          <w:i/>
          <w:sz w:val="28"/>
          <w:szCs w:val="28"/>
          <w:lang w:val="uk-UA" w:eastAsia="ru-RU"/>
        </w:rPr>
        <w:t xml:space="preserve"> земельної ділянки</w:t>
      </w:r>
      <w:r w:rsidR="001F0E23">
        <w:rPr>
          <w:rFonts w:ascii="Times New Roman" w:eastAsia="Times New Roman" w:hAnsi="Times New Roman" w:cs="Times New Roman"/>
          <w:b/>
          <w:i/>
          <w:sz w:val="28"/>
          <w:szCs w:val="28"/>
          <w:lang w:val="uk-UA" w:eastAsia="ru-RU"/>
        </w:rPr>
        <w:t>»</w:t>
      </w:r>
    </w:p>
    <w:p w:rsidR="001F0E23" w:rsidRPr="00BD681C" w:rsidRDefault="001F0E23" w:rsidP="001F0E23">
      <w:pPr>
        <w:tabs>
          <w:tab w:val="left" w:pos="6480"/>
        </w:tabs>
        <w:spacing w:after="0" w:line="240" w:lineRule="auto"/>
        <w:rPr>
          <w:rFonts w:ascii="Times New Roman" w:eastAsia="Times New Roman" w:hAnsi="Times New Roman" w:cs="Times New Roman"/>
          <w:b/>
          <w:i/>
          <w:sz w:val="4"/>
          <w:szCs w:val="4"/>
          <w:lang w:val="uk-UA" w:eastAsia="ru-RU"/>
        </w:rPr>
      </w:pP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559"/>
        <w:gridCol w:w="1843"/>
        <w:gridCol w:w="1560"/>
        <w:gridCol w:w="10348"/>
      </w:tblGrid>
      <w:tr w:rsidR="00D81E21" w:rsidTr="00A0499F">
        <w:trPr>
          <w:trHeight w:val="580"/>
        </w:trPr>
        <w:tc>
          <w:tcPr>
            <w:tcW w:w="1559" w:type="dxa"/>
            <w:tcBorders>
              <w:top w:val="single" w:sz="4" w:space="0" w:color="auto"/>
              <w:left w:val="single" w:sz="4" w:space="0" w:color="auto"/>
              <w:bottom w:val="single" w:sz="4" w:space="0" w:color="auto"/>
              <w:right w:val="single" w:sz="4" w:space="0" w:color="auto"/>
            </w:tcBorders>
            <w:vAlign w:val="center"/>
          </w:tcPr>
          <w:p w:rsidR="00D81E21" w:rsidRPr="002C3B0D" w:rsidRDefault="00D81E21" w:rsidP="00FA44F0">
            <w:pPr>
              <w:tabs>
                <w:tab w:val="left" w:pos="6480"/>
              </w:tabs>
              <w:spacing w:after="0" w:line="240" w:lineRule="auto"/>
              <w:jc w:val="center"/>
              <w:rPr>
                <w:rFonts w:ascii="Times New Roman" w:hAnsi="Times New Roman" w:cs="Times New Roman"/>
                <w:b/>
                <w:i/>
                <w:sz w:val="26"/>
                <w:szCs w:val="26"/>
                <w:lang w:val="uk-UA"/>
              </w:rPr>
            </w:pPr>
            <w:r w:rsidRPr="002C3B0D">
              <w:rPr>
                <w:rFonts w:ascii="Times New Roman" w:hAnsi="Times New Roman" w:cs="Times New Roman"/>
                <w:b/>
                <w:i/>
                <w:sz w:val="26"/>
                <w:szCs w:val="26"/>
                <w:lang w:val="uk-UA"/>
              </w:rPr>
              <w:t>Заявник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1E21" w:rsidRDefault="00D81E21">
            <w:pPr>
              <w:spacing w:after="0" w:line="240" w:lineRule="auto"/>
              <w:jc w:val="center"/>
              <w:rPr>
                <w:rFonts w:ascii="Times New Roman" w:hAnsi="Times New Roman" w:cs="Times New Roman"/>
                <w:b/>
                <w:i/>
                <w:sz w:val="26"/>
                <w:szCs w:val="26"/>
                <w:lang w:val="uk-UA"/>
              </w:rPr>
            </w:pPr>
            <w:r w:rsidRPr="002C3B0D">
              <w:rPr>
                <w:rFonts w:ascii="Times New Roman" w:hAnsi="Times New Roman" w:cs="Times New Roman"/>
                <w:b/>
                <w:i/>
                <w:sz w:val="26"/>
                <w:szCs w:val="26"/>
                <w:lang w:val="uk-UA"/>
              </w:rPr>
              <w:t xml:space="preserve">Назва </w:t>
            </w:r>
          </w:p>
          <w:p w:rsidR="00D81E21" w:rsidRPr="002C3B0D" w:rsidRDefault="00D81E21">
            <w:pPr>
              <w:spacing w:after="0" w:line="240" w:lineRule="auto"/>
              <w:jc w:val="center"/>
              <w:rPr>
                <w:rFonts w:ascii="Times New Roman" w:hAnsi="Times New Roman" w:cs="Times New Roman"/>
                <w:b/>
                <w:i/>
                <w:sz w:val="26"/>
                <w:szCs w:val="26"/>
                <w:lang w:val="uk-UA"/>
              </w:rPr>
            </w:pPr>
            <w:r w:rsidRPr="002C3B0D">
              <w:rPr>
                <w:rFonts w:ascii="Times New Roman" w:hAnsi="Times New Roman" w:cs="Times New Roman"/>
                <w:b/>
                <w:i/>
                <w:sz w:val="26"/>
                <w:szCs w:val="26"/>
                <w:lang w:val="uk-UA"/>
              </w:rPr>
              <w:t xml:space="preserve">об’єкта </w:t>
            </w:r>
          </w:p>
        </w:tc>
        <w:tc>
          <w:tcPr>
            <w:tcW w:w="1560" w:type="dxa"/>
            <w:tcBorders>
              <w:top w:val="single" w:sz="4" w:space="0" w:color="auto"/>
              <w:left w:val="single" w:sz="4" w:space="0" w:color="auto"/>
              <w:bottom w:val="single" w:sz="4" w:space="0" w:color="auto"/>
              <w:right w:val="single" w:sz="4" w:space="0" w:color="auto"/>
            </w:tcBorders>
            <w:vAlign w:val="center"/>
          </w:tcPr>
          <w:p w:rsidR="00D81E21" w:rsidRPr="002C3B0D" w:rsidRDefault="00D81E21" w:rsidP="002C640F">
            <w:pPr>
              <w:tabs>
                <w:tab w:val="left" w:pos="6480"/>
              </w:tabs>
              <w:spacing w:after="0" w:line="240" w:lineRule="auto"/>
              <w:jc w:val="center"/>
              <w:rPr>
                <w:rFonts w:ascii="Times New Roman" w:eastAsia="Times New Roman" w:hAnsi="Times New Roman" w:cs="Times New Roman"/>
                <w:b/>
                <w:i/>
                <w:sz w:val="26"/>
                <w:szCs w:val="26"/>
                <w:lang w:val="uk-UA" w:eastAsia="ru-RU"/>
              </w:rPr>
            </w:pPr>
            <w:r w:rsidRPr="002C3B0D">
              <w:rPr>
                <w:rFonts w:ascii="Times New Roman" w:eastAsia="Times New Roman" w:hAnsi="Times New Roman" w:cs="Times New Roman"/>
                <w:b/>
                <w:i/>
                <w:sz w:val="26"/>
                <w:szCs w:val="26"/>
                <w:lang w:val="uk-UA" w:eastAsia="ru-RU"/>
              </w:rPr>
              <w:t>Адреса</w:t>
            </w:r>
          </w:p>
          <w:p w:rsidR="00D81E21" w:rsidRPr="002C3B0D" w:rsidRDefault="00D81E21" w:rsidP="002C640F">
            <w:pPr>
              <w:tabs>
                <w:tab w:val="left" w:pos="6480"/>
              </w:tabs>
              <w:spacing w:after="0" w:line="240" w:lineRule="auto"/>
              <w:jc w:val="center"/>
              <w:rPr>
                <w:rFonts w:ascii="Times New Roman" w:eastAsia="Times New Roman" w:hAnsi="Times New Roman" w:cs="Times New Roman"/>
                <w:b/>
                <w:sz w:val="26"/>
                <w:szCs w:val="26"/>
                <w:lang w:val="uk-UA" w:eastAsia="ru-RU"/>
              </w:rPr>
            </w:pPr>
            <w:r w:rsidRPr="002C3B0D">
              <w:rPr>
                <w:rFonts w:ascii="Times New Roman" w:eastAsia="Times New Roman" w:hAnsi="Times New Roman" w:cs="Times New Roman"/>
                <w:b/>
                <w:i/>
                <w:sz w:val="26"/>
                <w:szCs w:val="26"/>
                <w:lang w:val="uk-UA" w:eastAsia="ru-RU"/>
              </w:rPr>
              <w:t>об’єкта</w:t>
            </w:r>
          </w:p>
        </w:tc>
        <w:tc>
          <w:tcPr>
            <w:tcW w:w="10348" w:type="dxa"/>
            <w:tcBorders>
              <w:top w:val="single" w:sz="4" w:space="0" w:color="auto"/>
              <w:left w:val="single" w:sz="4" w:space="0" w:color="auto"/>
              <w:bottom w:val="single" w:sz="4" w:space="0" w:color="auto"/>
              <w:right w:val="single" w:sz="4" w:space="0" w:color="auto"/>
            </w:tcBorders>
            <w:vAlign w:val="center"/>
          </w:tcPr>
          <w:p w:rsidR="00D81E21" w:rsidRPr="002C3B0D" w:rsidRDefault="00D81E21" w:rsidP="001F0E23">
            <w:pPr>
              <w:tabs>
                <w:tab w:val="left" w:pos="6480"/>
              </w:tabs>
              <w:spacing w:after="0" w:line="240" w:lineRule="auto"/>
              <w:jc w:val="center"/>
              <w:rPr>
                <w:rFonts w:ascii="Times New Roman" w:eastAsia="Times New Roman" w:hAnsi="Times New Roman" w:cs="Times New Roman"/>
                <w:b/>
                <w:i/>
                <w:sz w:val="26"/>
                <w:szCs w:val="26"/>
                <w:lang w:val="uk-UA" w:eastAsia="ru-RU"/>
              </w:rPr>
            </w:pPr>
            <w:r w:rsidRPr="002C3B0D">
              <w:rPr>
                <w:rFonts w:ascii="Times New Roman" w:eastAsia="Times New Roman" w:hAnsi="Times New Roman" w:cs="Times New Roman"/>
                <w:b/>
                <w:i/>
                <w:sz w:val="26"/>
                <w:szCs w:val="26"/>
                <w:lang w:val="uk-UA" w:eastAsia="ru-RU"/>
              </w:rPr>
              <w:t>Причина відмови</w:t>
            </w:r>
          </w:p>
        </w:tc>
      </w:tr>
      <w:tr w:rsidR="00D81E21" w:rsidRPr="000622BD" w:rsidTr="00A0499F">
        <w:trPr>
          <w:trHeight w:val="424"/>
        </w:trPr>
        <w:tc>
          <w:tcPr>
            <w:tcW w:w="1559" w:type="dxa"/>
            <w:tcBorders>
              <w:top w:val="single" w:sz="4" w:space="0" w:color="auto"/>
              <w:left w:val="single" w:sz="4" w:space="0" w:color="auto"/>
              <w:bottom w:val="single" w:sz="4" w:space="0" w:color="auto"/>
              <w:right w:val="single" w:sz="4" w:space="0" w:color="auto"/>
            </w:tcBorders>
          </w:tcPr>
          <w:p w:rsidR="00D81E21" w:rsidRPr="002C3B0D" w:rsidRDefault="00D81E21" w:rsidP="006C2EFC">
            <w:pPr>
              <w:tabs>
                <w:tab w:val="left" w:pos="6480"/>
              </w:tabs>
              <w:spacing w:after="0" w:line="240" w:lineRule="auto"/>
              <w:ind w:right="-108"/>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Громадян</w:t>
            </w:r>
            <w:r w:rsidR="003400E7">
              <w:rPr>
                <w:rFonts w:ascii="Times New Roman" w:hAnsi="Times New Roman" w:cs="Times New Roman"/>
                <w:sz w:val="26"/>
                <w:szCs w:val="26"/>
                <w:lang w:val="uk-UA"/>
              </w:rPr>
              <w:t>ка</w:t>
            </w:r>
            <w:r w:rsidRPr="002C3B0D">
              <w:rPr>
                <w:rFonts w:ascii="Times New Roman" w:hAnsi="Times New Roman" w:cs="Times New Roman"/>
                <w:sz w:val="26"/>
                <w:szCs w:val="26"/>
                <w:lang w:val="uk-UA"/>
              </w:rPr>
              <w:t xml:space="preserve"> </w:t>
            </w:r>
          </w:p>
          <w:p w:rsidR="003400E7" w:rsidRDefault="003400E7" w:rsidP="006C2EFC">
            <w:pPr>
              <w:tabs>
                <w:tab w:val="left" w:pos="6480"/>
              </w:tabs>
              <w:spacing w:after="0" w:line="240" w:lineRule="auto"/>
              <w:ind w:right="-108"/>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Полховська</w:t>
            </w:r>
            <w:proofErr w:type="spellEnd"/>
            <w:r>
              <w:rPr>
                <w:rFonts w:ascii="Times New Roman" w:hAnsi="Times New Roman" w:cs="Times New Roman"/>
                <w:sz w:val="26"/>
                <w:szCs w:val="26"/>
                <w:lang w:val="uk-UA"/>
              </w:rPr>
              <w:t xml:space="preserve"> Аліна </w:t>
            </w:r>
          </w:p>
          <w:p w:rsidR="00D81E21" w:rsidRPr="002C3B0D" w:rsidRDefault="003400E7" w:rsidP="006C2EFC">
            <w:pPr>
              <w:tabs>
                <w:tab w:val="left" w:pos="6480"/>
              </w:tabs>
              <w:spacing w:after="0" w:line="240" w:lineRule="auto"/>
              <w:ind w:right="-108"/>
              <w:jc w:val="both"/>
              <w:rPr>
                <w:rFonts w:ascii="Times New Roman" w:hAnsi="Times New Roman" w:cs="Times New Roman"/>
                <w:sz w:val="26"/>
                <w:szCs w:val="26"/>
                <w:lang w:val="uk-UA"/>
              </w:rPr>
            </w:pPr>
            <w:r>
              <w:rPr>
                <w:rFonts w:ascii="Times New Roman" w:hAnsi="Times New Roman" w:cs="Times New Roman"/>
                <w:sz w:val="26"/>
                <w:szCs w:val="26"/>
                <w:lang w:val="uk-UA"/>
              </w:rPr>
              <w:t>Вікторівна</w:t>
            </w:r>
          </w:p>
        </w:tc>
        <w:tc>
          <w:tcPr>
            <w:tcW w:w="1843" w:type="dxa"/>
            <w:tcBorders>
              <w:top w:val="single" w:sz="4" w:space="0" w:color="auto"/>
              <w:left w:val="single" w:sz="4" w:space="0" w:color="auto"/>
              <w:bottom w:val="single" w:sz="4" w:space="0" w:color="auto"/>
              <w:right w:val="single" w:sz="4" w:space="0" w:color="auto"/>
            </w:tcBorders>
            <w:hideMark/>
          </w:tcPr>
          <w:p w:rsidR="00D81E21" w:rsidRPr="002C3B0D" w:rsidRDefault="00D81E21" w:rsidP="003400E7">
            <w:pPr>
              <w:tabs>
                <w:tab w:val="left" w:pos="6480"/>
              </w:tabs>
              <w:spacing w:after="0" w:line="240" w:lineRule="auto"/>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 xml:space="preserve">Детальний план території для </w:t>
            </w:r>
            <w:r w:rsidR="003400E7">
              <w:rPr>
                <w:rFonts w:ascii="Times New Roman" w:hAnsi="Times New Roman" w:cs="Times New Roman"/>
                <w:sz w:val="26"/>
                <w:szCs w:val="26"/>
                <w:lang w:val="uk-UA"/>
              </w:rPr>
              <w:t>будівни</w:t>
            </w:r>
            <w:r w:rsidR="003400E7">
              <w:rPr>
                <w:rFonts w:ascii="Times New Roman" w:hAnsi="Times New Roman" w:cs="Times New Roman"/>
                <w:sz w:val="26"/>
                <w:szCs w:val="26"/>
                <w:lang w:val="uk-UA"/>
              </w:rPr>
              <w:t>ц</w:t>
            </w:r>
            <w:r w:rsidR="003400E7">
              <w:rPr>
                <w:rFonts w:ascii="Times New Roman" w:hAnsi="Times New Roman" w:cs="Times New Roman"/>
                <w:sz w:val="26"/>
                <w:szCs w:val="26"/>
                <w:lang w:val="uk-UA"/>
              </w:rPr>
              <w:t>тва та обсл</w:t>
            </w:r>
            <w:r w:rsidR="003400E7">
              <w:rPr>
                <w:rFonts w:ascii="Times New Roman" w:hAnsi="Times New Roman" w:cs="Times New Roman"/>
                <w:sz w:val="26"/>
                <w:szCs w:val="26"/>
                <w:lang w:val="uk-UA"/>
              </w:rPr>
              <w:t>у</w:t>
            </w:r>
            <w:r w:rsidR="003400E7">
              <w:rPr>
                <w:rFonts w:ascii="Times New Roman" w:hAnsi="Times New Roman" w:cs="Times New Roman"/>
                <w:sz w:val="26"/>
                <w:szCs w:val="26"/>
                <w:lang w:val="uk-UA"/>
              </w:rPr>
              <w:t>говування ж</w:t>
            </w:r>
            <w:r w:rsidR="003400E7">
              <w:rPr>
                <w:rFonts w:ascii="Times New Roman" w:hAnsi="Times New Roman" w:cs="Times New Roman"/>
                <w:sz w:val="26"/>
                <w:szCs w:val="26"/>
                <w:lang w:val="uk-UA"/>
              </w:rPr>
              <w:t>и</w:t>
            </w:r>
            <w:r w:rsidR="003400E7">
              <w:rPr>
                <w:rFonts w:ascii="Times New Roman" w:hAnsi="Times New Roman" w:cs="Times New Roman"/>
                <w:sz w:val="26"/>
                <w:szCs w:val="26"/>
                <w:lang w:val="uk-UA"/>
              </w:rPr>
              <w:t>тлових буд</w:t>
            </w:r>
            <w:r w:rsidR="003400E7">
              <w:rPr>
                <w:rFonts w:ascii="Times New Roman" w:hAnsi="Times New Roman" w:cs="Times New Roman"/>
                <w:sz w:val="26"/>
                <w:szCs w:val="26"/>
                <w:lang w:val="uk-UA"/>
              </w:rPr>
              <w:t>и</w:t>
            </w:r>
            <w:r w:rsidR="003400E7">
              <w:rPr>
                <w:rFonts w:ascii="Times New Roman" w:hAnsi="Times New Roman" w:cs="Times New Roman"/>
                <w:sz w:val="26"/>
                <w:szCs w:val="26"/>
                <w:lang w:val="uk-UA"/>
              </w:rPr>
              <w:t>нків, госп</w:t>
            </w:r>
            <w:r w:rsidR="003400E7">
              <w:rPr>
                <w:rFonts w:ascii="Times New Roman" w:hAnsi="Times New Roman" w:cs="Times New Roman"/>
                <w:sz w:val="26"/>
                <w:szCs w:val="26"/>
                <w:lang w:val="uk-UA"/>
              </w:rPr>
              <w:t>о</w:t>
            </w:r>
            <w:r w:rsidR="003400E7">
              <w:rPr>
                <w:rFonts w:ascii="Times New Roman" w:hAnsi="Times New Roman" w:cs="Times New Roman"/>
                <w:sz w:val="26"/>
                <w:szCs w:val="26"/>
                <w:lang w:val="uk-UA"/>
              </w:rPr>
              <w:t>дарських б</w:t>
            </w:r>
            <w:r w:rsidR="003400E7">
              <w:rPr>
                <w:rFonts w:ascii="Times New Roman" w:hAnsi="Times New Roman" w:cs="Times New Roman"/>
                <w:sz w:val="26"/>
                <w:szCs w:val="26"/>
                <w:lang w:val="uk-UA"/>
              </w:rPr>
              <w:t>у</w:t>
            </w:r>
            <w:r w:rsidR="003400E7">
              <w:rPr>
                <w:rFonts w:ascii="Times New Roman" w:hAnsi="Times New Roman" w:cs="Times New Roman"/>
                <w:sz w:val="26"/>
                <w:szCs w:val="26"/>
                <w:lang w:val="uk-UA"/>
              </w:rPr>
              <w:t>дівель і сп</w:t>
            </w:r>
            <w:r w:rsidR="003400E7">
              <w:rPr>
                <w:rFonts w:ascii="Times New Roman" w:hAnsi="Times New Roman" w:cs="Times New Roman"/>
                <w:sz w:val="26"/>
                <w:szCs w:val="26"/>
                <w:lang w:val="uk-UA"/>
              </w:rPr>
              <w:t>о</w:t>
            </w:r>
            <w:r w:rsidR="003400E7">
              <w:rPr>
                <w:rFonts w:ascii="Times New Roman" w:hAnsi="Times New Roman" w:cs="Times New Roman"/>
                <w:sz w:val="26"/>
                <w:szCs w:val="26"/>
                <w:lang w:val="uk-UA"/>
              </w:rPr>
              <w:t>руд</w:t>
            </w:r>
          </w:p>
        </w:tc>
        <w:tc>
          <w:tcPr>
            <w:tcW w:w="1560" w:type="dxa"/>
            <w:tcBorders>
              <w:top w:val="single" w:sz="4" w:space="0" w:color="auto"/>
              <w:left w:val="single" w:sz="4" w:space="0" w:color="auto"/>
              <w:bottom w:val="single" w:sz="4" w:space="0" w:color="auto"/>
              <w:right w:val="single" w:sz="4" w:space="0" w:color="auto"/>
            </w:tcBorders>
          </w:tcPr>
          <w:p w:rsidR="00D81E21" w:rsidRPr="002C3B0D" w:rsidRDefault="00D81E21" w:rsidP="003400E7">
            <w:pPr>
              <w:spacing w:after="0" w:line="240" w:lineRule="auto"/>
              <w:ind w:right="-80"/>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 xml:space="preserve">вул. </w:t>
            </w:r>
            <w:proofErr w:type="spellStart"/>
            <w:r w:rsidR="003400E7">
              <w:rPr>
                <w:rFonts w:ascii="Times New Roman" w:hAnsi="Times New Roman" w:cs="Times New Roman"/>
                <w:sz w:val="26"/>
                <w:szCs w:val="26"/>
                <w:lang w:val="uk-UA"/>
              </w:rPr>
              <w:t>Стар</w:t>
            </w:r>
            <w:r w:rsidR="003400E7">
              <w:rPr>
                <w:rFonts w:ascii="Times New Roman" w:hAnsi="Times New Roman" w:cs="Times New Roman"/>
                <w:sz w:val="26"/>
                <w:szCs w:val="26"/>
                <w:lang w:val="uk-UA"/>
              </w:rPr>
              <w:t>о</w:t>
            </w:r>
            <w:r w:rsidR="003400E7">
              <w:rPr>
                <w:rFonts w:ascii="Times New Roman" w:hAnsi="Times New Roman" w:cs="Times New Roman"/>
                <w:sz w:val="26"/>
                <w:szCs w:val="26"/>
                <w:lang w:val="uk-UA"/>
              </w:rPr>
              <w:t>міська</w:t>
            </w:r>
            <w:proofErr w:type="spellEnd"/>
            <w:r w:rsidRPr="002C3B0D">
              <w:rPr>
                <w:rFonts w:ascii="Times New Roman" w:hAnsi="Times New Roman" w:cs="Times New Roman"/>
                <w:sz w:val="26"/>
                <w:szCs w:val="26"/>
                <w:lang w:val="uk-UA"/>
              </w:rPr>
              <w:t>,</w:t>
            </w:r>
            <w:r w:rsidR="003400E7">
              <w:rPr>
                <w:rFonts w:ascii="Times New Roman" w:hAnsi="Times New Roman" w:cs="Times New Roman"/>
                <w:sz w:val="26"/>
                <w:szCs w:val="26"/>
                <w:lang w:val="uk-UA"/>
              </w:rPr>
              <w:t xml:space="preserve"> 6 </w:t>
            </w:r>
            <w:r w:rsidRPr="002C3B0D">
              <w:rPr>
                <w:rFonts w:ascii="Times New Roman" w:hAnsi="Times New Roman" w:cs="Times New Roman"/>
                <w:sz w:val="26"/>
                <w:szCs w:val="26"/>
                <w:lang w:val="uk-UA"/>
              </w:rPr>
              <w:t xml:space="preserve">у </w:t>
            </w:r>
            <w:r w:rsidR="003400E7">
              <w:rPr>
                <w:rFonts w:ascii="Times New Roman" w:hAnsi="Times New Roman" w:cs="Times New Roman"/>
                <w:sz w:val="26"/>
                <w:szCs w:val="26"/>
                <w:lang w:val="uk-UA"/>
              </w:rPr>
              <w:t>Центрально-Міському</w:t>
            </w:r>
            <w:r w:rsidRPr="002C3B0D">
              <w:rPr>
                <w:rFonts w:ascii="Times New Roman" w:hAnsi="Times New Roman" w:cs="Times New Roman"/>
                <w:sz w:val="26"/>
                <w:szCs w:val="26"/>
                <w:lang w:val="uk-UA"/>
              </w:rPr>
              <w:t xml:space="preserve"> районі</w:t>
            </w:r>
          </w:p>
        </w:tc>
        <w:tc>
          <w:tcPr>
            <w:tcW w:w="10348" w:type="dxa"/>
            <w:tcBorders>
              <w:top w:val="single" w:sz="4" w:space="0" w:color="auto"/>
              <w:left w:val="single" w:sz="4" w:space="0" w:color="auto"/>
              <w:bottom w:val="single" w:sz="4" w:space="0" w:color="auto"/>
              <w:right w:val="single" w:sz="4" w:space="0" w:color="auto"/>
            </w:tcBorders>
          </w:tcPr>
          <w:p w:rsidR="00D81E21" w:rsidRPr="002C3B0D" w:rsidRDefault="00D81E21" w:rsidP="0095226D">
            <w:pPr>
              <w:pStyle w:val="a5"/>
              <w:numPr>
                <w:ilvl w:val="0"/>
                <w:numId w:val="2"/>
              </w:numPr>
              <w:tabs>
                <w:tab w:val="left" w:pos="317"/>
              </w:tabs>
              <w:ind w:left="33" w:firstLine="0"/>
              <w:jc w:val="both"/>
              <w:rPr>
                <w:rFonts w:ascii="Times New Roman" w:hAnsi="Times New Roman" w:cs="Times New Roman"/>
                <w:sz w:val="26"/>
                <w:szCs w:val="26"/>
                <w:lang w:val="uk-UA"/>
              </w:rPr>
            </w:pPr>
            <w:r w:rsidRPr="002C3B0D">
              <w:rPr>
                <w:rFonts w:ascii="Times New Roman" w:hAnsi="Times New Roman" w:cs="Times New Roman"/>
                <w:sz w:val="26"/>
                <w:szCs w:val="26"/>
                <w:lang w:val="uk-UA"/>
              </w:rPr>
              <w:t>Відповідно до п.4.7 ДБН Б.1.1-14-2012 «Склад та зміст детального плану території» унесення змін до детального плану за умови його відповідності генеральному плану, пл</w:t>
            </w:r>
            <w:r w:rsidRPr="002C3B0D">
              <w:rPr>
                <w:rFonts w:ascii="Times New Roman" w:hAnsi="Times New Roman" w:cs="Times New Roman"/>
                <w:sz w:val="26"/>
                <w:szCs w:val="26"/>
                <w:lang w:val="uk-UA"/>
              </w:rPr>
              <w:t>а</w:t>
            </w:r>
            <w:r w:rsidRPr="002C3B0D">
              <w:rPr>
                <w:rFonts w:ascii="Times New Roman" w:hAnsi="Times New Roman" w:cs="Times New Roman"/>
                <w:sz w:val="26"/>
                <w:szCs w:val="26"/>
                <w:lang w:val="uk-UA"/>
              </w:rPr>
              <w:t xml:space="preserve">ну зонування населеного пункту або схемі планування території району здійснюється шляхом розроблення проекту внесення змін до нього, його погодження та затвердження. Після затвердження відповідного проекту внесення змін він стає невід’ємною складовою частиною детального плану. </w:t>
            </w:r>
          </w:p>
          <w:p w:rsidR="00D81E21" w:rsidRDefault="000622BD" w:rsidP="0095226D">
            <w:pPr>
              <w:pStyle w:val="a5"/>
              <w:numPr>
                <w:ilvl w:val="0"/>
                <w:numId w:val="2"/>
              </w:numPr>
              <w:tabs>
                <w:tab w:val="left" w:pos="317"/>
              </w:tabs>
              <w:ind w:left="33" w:firstLine="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Згідно </w:t>
            </w:r>
            <w:r w:rsidR="00D81E21" w:rsidRPr="002C3B0D">
              <w:rPr>
                <w:rFonts w:ascii="Times New Roman" w:hAnsi="Times New Roman" w:cs="Times New Roman"/>
                <w:sz w:val="26"/>
                <w:szCs w:val="26"/>
                <w:lang w:val="uk-UA"/>
              </w:rPr>
              <w:t>з</w:t>
            </w:r>
            <w:r>
              <w:rPr>
                <w:rFonts w:ascii="Times New Roman" w:hAnsi="Times New Roman" w:cs="Times New Roman"/>
                <w:sz w:val="26"/>
                <w:szCs w:val="26"/>
                <w:lang w:val="uk-UA"/>
              </w:rPr>
              <w:t>і</w:t>
            </w:r>
            <w:r w:rsidR="00D81E21" w:rsidRPr="002C3B0D">
              <w:rPr>
                <w:rFonts w:ascii="Times New Roman" w:hAnsi="Times New Roman" w:cs="Times New Roman"/>
                <w:sz w:val="26"/>
                <w:szCs w:val="26"/>
                <w:lang w:val="uk-UA"/>
              </w:rPr>
              <w:t xml:space="preserve"> ст. 19 Закону України «Про регулювання містобудівної діяльності» унесення змін до детального плану території допускається за умови їх відповідності генеральному плану населеного пункту та плану зонування території. </w:t>
            </w:r>
          </w:p>
          <w:p w:rsidR="00D81E21" w:rsidRPr="00741A13" w:rsidRDefault="003400E7" w:rsidP="00BD681C">
            <w:pPr>
              <w:pStyle w:val="a4"/>
              <w:tabs>
                <w:tab w:val="left" w:pos="317"/>
              </w:tabs>
              <w:spacing w:after="0" w:line="240" w:lineRule="auto"/>
              <w:ind w:left="34"/>
              <w:jc w:val="both"/>
              <w:rPr>
                <w:rFonts w:ascii="Times New Roman" w:eastAsia="Times New Roman" w:hAnsi="Times New Roman" w:cs="Times New Roman"/>
                <w:sz w:val="26"/>
                <w:szCs w:val="26"/>
                <w:lang w:val="uk-UA" w:eastAsia="ru-RU"/>
              </w:rPr>
            </w:pPr>
            <w:r>
              <w:rPr>
                <w:rFonts w:ascii="Times New Roman" w:hAnsi="Times New Roman" w:cs="Times New Roman"/>
                <w:sz w:val="26"/>
                <w:szCs w:val="26"/>
                <w:lang w:val="uk-UA"/>
              </w:rPr>
              <w:t>3</w:t>
            </w:r>
            <w:r w:rsidR="00BD681C">
              <w:rPr>
                <w:rFonts w:ascii="Times New Roman" w:hAnsi="Times New Roman" w:cs="Times New Roman"/>
                <w:sz w:val="26"/>
                <w:szCs w:val="26"/>
                <w:lang w:val="uk-UA"/>
              </w:rPr>
              <w:t xml:space="preserve">. </w:t>
            </w:r>
            <w:r w:rsidR="00D81E21" w:rsidRPr="00741A13">
              <w:rPr>
                <w:rFonts w:ascii="Times New Roman" w:hAnsi="Times New Roman" w:cs="Times New Roman"/>
                <w:sz w:val="26"/>
                <w:szCs w:val="26"/>
                <w:lang w:val="uk-UA"/>
              </w:rPr>
              <w:t>Надання неповного пакета документів</w:t>
            </w:r>
            <w:r w:rsidR="00BD681C">
              <w:rPr>
                <w:rFonts w:ascii="Times New Roman" w:hAnsi="Times New Roman" w:cs="Times New Roman"/>
                <w:sz w:val="26"/>
                <w:szCs w:val="26"/>
                <w:lang w:val="uk-UA"/>
              </w:rPr>
              <w:t xml:space="preserve"> </w:t>
            </w:r>
            <w:r w:rsidR="00D81E21" w:rsidRPr="00741A13">
              <w:rPr>
                <w:rFonts w:ascii="Times New Roman" w:hAnsi="Times New Roman" w:cs="Times New Roman"/>
                <w:sz w:val="26"/>
                <w:szCs w:val="26"/>
                <w:lang w:val="uk-UA"/>
              </w:rPr>
              <w:t>є підстав</w:t>
            </w:r>
            <w:r>
              <w:rPr>
                <w:rFonts w:ascii="Times New Roman" w:hAnsi="Times New Roman" w:cs="Times New Roman"/>
                <w:sz w:val="26"/>
                <w:szCs w:val="26"/>
                <w:lang w:val="uk-UA"/>
              </w:rPr>
              <w:t xml:space="preserve">ою </w:t>
            </w:r>
            <w:r w:rsidR="00D81E21" w:rsidRPr="00741A13">
              <w:rPr>
                <w:rFonts w:ascii="Times New Roman" w:hAnsi="Times New Roman" w:cs="Times New Roman"/>
                <w:sz w:val="26"/>
                <w:szCs w:val="26"/>
                <w:lang w:val="uk-UA"/>
              </w:rPr>
              <w:t>для відмови в наданні адміністрат</w:t>
            </w:r>
            <w:r w:rsidR="00D81E21" w:rsidRPr="00741A13">
              <w:rPr>
                <w:rFonts w:ascii="Times New Roman" w:hAnsi="Times New Roman" w:cs="Times New Roman"/>
                <w:sz w:val="26"/>
                <w:szCs w:val="26"/>
                <w:lang w:val="uk-UA"/>
              </w:rPr>
              <w:t>и</w:t>
            </w:r>
            <w:r w:rsidR="00D81E21" w:rsidRPr="00741A13">
              <w:rPr>
                <w:rFonts w:ascii="Times New Roman" w:hAnsi="Times New Roman" w:cs="Times New Roman"/>
                <w:sz w:val="26"/>
                <w:szCs w:val="26"/>
                <w:lang w:val="uk-UA"/>
              </w:rPr>
              <w:t>вної послуги, що передбачено ст.5 Закону України «Про адміністративні послуги» та п.13 інформаційної картки адміністративної послуги №23 (04-11) «Унесення змін до раніше ухвалених рішень міської ради у сферах містобудування та землекористування», затве</w:t>
            </w:r>
            <w:r w:rsidR="00D81E21" w:rsidRPr="00741A13">
              <w:rPr>
                <w:rFonts w:ascii="Times New Roman" w:hAnsi="Times New Roman" w:cs="Times New Roman"/>
                <w:sz w:val="26"/>
                <w:szCs w:val="26"/>
                <w:lang w:val="uk-UA"/>
              </w:rPr>
              <w:t>р</w:t>
            </w:r>
            <w:r w:rsidR="00D81E21" w:rsidRPr="00741A13">
              <w:rPr>
                <w:rFonts w:ascii="Times New Roman" w:hAnsi="Times New Roman" w:cs="Times New Roman"/>
                <w:sz w:val="26"/>
                <w:szCs w:val="26"/>
                <w:lang w:val="uk-UA"/>
              </w:rPr>
              <w:t>дженої рішенням виконкому міської ради від 14.03.2018 №122 «Про реформування адм</w:t>
            </w:r>
            <w:r w:rsidR="00D81E21" w:rsidRPr="00741A13">
              <w:rPr>
                <w:rFonts w:ascii="Times New Roman" w:hAnsi="Times New Roman" w:cs="Times New Roman"/>
                <w:sz w:val="26"/>
                <w:szCs w:val="26"/>
                <w:lang w:val="uk-UA"/>
              </w:rPr>
              <w:t>і</w:t>
            </w:r>
            <w:r w:rsidR="00D81E21" w:rsidRPr="00741A13">
              <w:rPr>
                <w:rFonts w:ascii="Times New Roman" w:hAnsi="Times New Roman" w:cs="Times New Roman"/>
                <w:sz w:val="26"/>
                <w:szCs w:val="26"/>
                <w:lang w:val="uk-UA"/>
              </w:rPr>
              <w:t>ністративних, інших публічних послуг у органах місцевого самоврядування м. Кривого Рогу», зі змінами, затвердженими рішенням виконкому м</w:t>
            </w:r>
            <w:r w:rsidR="000622BD">
              <w:rPr>
                <w:rFonts w:ascii="Times New Roman" w:hAnsi="Times New Roman" w:cs="Times New Roman"/>
                <w:sz w:val="26"/>
                <w:szCs w:val="26"/>
                <w:lang w:val="uk-UA"/>
              </w:rPr>
              <w:t>іської ради від 12.06.2019 №307.</w:t>
            </w:r>
            <w:r w:rsidR="00D81E21" w:rsidRPr="00741A13">
              <w:rPr>
                <w:rFonts w:ascii="Times New Roman" w:hAnsi="Times New Roman" w:cs="Times New Roman"/>
                <w:sz w:val="26"/>
                <w:szCs w:val="26"/>
                <w:lang w:val="uk-UA"/>
              </w:rPr>
              <w:t xml:space="preserve"> </w:t>
            </w:r>
            <w:r w:rsidR="002D33EC">
              <w:rPr>
                <w:rFonts w:ascii="Times New Roman" w:hAnsi="Times New Roman" w:cs="Times New Roman"/>
                <w:sz w:val="26"/>
                <w:szCs w:val="26"/>
                <w:lang w:val="uk-UA"/>
              </w:rPr>
              <w:t xml:space="preserve">4. </w:t>
            </w:r>
            <w:r w:rsidR="000622BD">
              <w:rPr>
                <w:rFonts w:ascii="Times New Roman" w:hAnsi="Times New Roman" w:cs="Times New Roman"/>
                <w:sz w:val="26"/>
                <w:szCs w:val="26"/>
                <w:lang w:val="uk-UA"/>
              </w:rPr>
              <w:t>В</w:t>
            </w:r>
            <w:r w:rsidR="00D81E21" w:rsidRPr="00741A13">
              <w:rPr>
                <w:rFonts w:ascii="Times New Roman" w:hAnsi="Times New Roman" w:cs="Times New Roman"/>
                <w:sz w:val="26"/>
                <w:szCs w:val="26"/>
                <w:lang w:val="uk-UA"/>
              </w:rPr>
              <w:t>ідсутній документ, що підтверджує необхідність унесення змін до рішення міської р</w:t>
            </w:r>
            <w:r w:rsidR="00D81E21" w:rsidRPr="00741A13">
              <w:rPr>
                <w:rFonts w:ascii="Times New Roman" w:hAnsi="Times New Roman" w:cs="Times New Roman"/>
                <w:sz w:val="26"/>
                <w:szCs w:val="26"/>
                <w:lang w:val="uk-UA"/>
              </w:rPr>
              <w:t>а</w:t>
            </w:r>
            <w:r w:rsidR="00D81E21" w:rsidRPr="00741A13">
              <w:rPr>
                <w:rFonts w:ascii="Times New Roman" w:hAnsi="Times New Roman" w:cs="Times New Roman"/>
                <w:sz w:val="26"/>
                <w:szCs w:val="26"/>
                <w:lang w:val="uk-UA"/>
              </w:rPr>
              <w:t>ди, проект унесення змін до затвердже</w:t>
            </w:r>
            <w:r w:rsidR="000622BD">
              <w:rPr>
                <w:rFonts w:ascii="Times New Roman" w:hAnsi="Times New Roman" w:cs="Times New Roman"/>
                <w:sz w:val="26"/>
                <w:szCs w:val="26"/>
                <w:lang w:val="uk-UA"/>
              </w:rPr>
              <w:t>ного детального плану території</w:t>
            </w:r>
          </w:p>
          <w:p w:rsidR="00D81E21" w:rsidRPr="00D81E21" w:rsidRDefault="00D81E21" w:rsidP="002C3B0D">
            <w:pPr>
              <w:pStyle w:val="a5"/>
              <w:tabs>
                <w:tab w:val="left" w:pos="317"/>
              </w:tabs>
              <w:ind w:left="33"/>
              <w:jc w:val="both"/>
              <w:rPr>
                <w:rFonts w:ascii="Times New Roman" w:hAnsi="Times New Roman" w:cs="Times New Roman"/>
                <w:sz w:val="2"/>
                <w:szCs w:val="2"/>
                <w:lang w:val="uk-UA"/>
              </w:rPr>
            </w:pPr>
          </w:p>
        </w:tc>
      </w:tr>
    </w:tbl>
    <w:p w:rsidR="00F64C2A" w:rsidRDefault="00F64C2A" w:rsidP="00AA3575">
      <w:pPr>
        <w:tabs>
          <w:tab w:val="left" w:pos="567"/>
          <w:tab w:val="left" w:pos="7088"/>
        </w:tabs>
        <w:spacing w:after="0" w:line="240" w:lineRule="auto"/>
        <w:rPr>
          <w:rFonts w:ascii="Times New Roman" w:eastAsia="Times New Roman" w:hAnsi="Times New Roman" w:cs="Times New Roman"/>
          <w:sz w:val="28"/>
          <w:szCs w:val="28"/>
          <w:lang w:val="uk-UA" w:eastAsia="ru-RU"/>
        </w:rPr>
      </w:pPr>
    </w:p>
    <w:p w:rsidR="009664E0" w:rsidRDefault="009664E0" w:rsidP="00AA3575">
      <w:pPr>
        <w:tabs>
          <w:tab w:val="left" w:pos="567"/>
          <w:tab w:val="left" w:pos="7088"/>
        </w:tabs>
        <w:spacing w:after="0" w:line="240" w:lineRule="auto"/>
        <w:rPr>
          <w:rFonts w:ascii="Times New Roman" w:eastAsia="Times New Roman" w:hAnsi="Times New Roman" w:cs="Times New Roman"/>
          <w:b/>
          <w:i/>
          <w:sz w:val="28"/>
          <w:szCs w:val="28"/>
          <w:lang w:val="uk-UA" w:eastAsia="ru-RU"/>
        </w:rPr>
      </w:pPr>
    </w:p>
    <w:p w:rsidR="002D33EC" w:rsidRDefault="002D33EC" w:rsidP="00AA3575">
      <w:pPr>
        <w:tabs>
          <w:tab w:val="left" w:pos="567"/>
          <w:tab w:val="left" w:pos="7088"/>
        </w:tabs>
        <w:spacing w:after="0" w:line="240" w:lineRule="auto"/>
        <w:rPr>
          <w:rFonts w:ascii="Times New Roman" w:eastAsia="Times New Roman" w:hAnsi="Times New Roman" w:cs="Times New Roman"/>
          <w:b/>
          <w:i/>
          <w:sz w:val="28"/>
          <w:szCs w:val="28"/>
          <w:lang w:val="uk-UA" w:eastAsia="ru-RU"/>
        </w:rPr>
      </w:pPr>
    </w:p>
    <w:p w:rsidR="005273DB" w:rsidRPr="00741A13" w:rsidRDefault="009710A0" w:rsidP="00741A13">
      <w:pPr>
        <w:tabs>
          <w:tab w:val="left" w:pos="567"/>
          <w:tab w:val="left" w:pos="7088"/>
          <w:tab w:val="left" w:pos="7655"/>
        </w:tabs>
        <w:spacing w:after="0" w:line="240" w:lineRule="auto"/>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ab/>
      </w:r>
      <w:r w:rsidR="006E1806" w:rsidRPr="002D0CB5">
        <w:rPr>
          <w:rFonts w:ascii="Times New Roman" w:eastAsia="Times New Roman" w:hAnsi="Times New Roman" w:cs="Times New Roman"/>
          <w:b/>
          <w:i/>
          <w:sz w:val="28"/>
          <w:szCs w:val="28"/>
          <w:lang w:val="uk-UA" w:eastAsia="ru-RU"/>
        </w:rPr>
        <w:t>Секретар міської ради</w:t>
      </w:r>
      <w:r w:rsidR="007324D0">
        <w:rPr>
          <w:rFonts w:ascii="Times New Roman" w:eastAsia="Times New Roman" w:hAnsi="Times New Roman" w:cs="Times New Roman"/>
          <w:b/>
          <w:i/>
          <w:sz w:val="28"/>
          <w:szCs w:val="28"/>
          <w:lang w:val="uk-UA" w:eastAsia="ru-RU"/>
        </w:rPr>
        <w:t xml:space="preserve">                                            </w:t>
      </w:r>
      <w:r w:rsidR="000A2BE4">
        <w:rPr>
          <w:rFonts w:ascii="Times New Roman" w:eastAsia="Times New Roman" w:hAnsi="Times New Roman" w:cs="Times New Roman"/>
          <w:b/>
          <w:i/>
          <w:sz w:val="28"/>
          <w:szCs w:val="28"/>
          <w:lang w:val="uk-UA" w:eastAsia="ru-RU"/>
        </w:rPr>
        <w:t xml:space="preserve">      </w:t>
      </w:r>
      <w:r w:rsidR="007324D0">
        <w:rPr>
          <w:rFonts w:ascii="Times New Roman" w:eastAsia="Times New Roman" w:hAnsi="Times New Roman" w:cs="Times New Roman"/>
          <w:b/>
          <w:i/>
          <w:sz w:val="28"/>
          <w:szCs w:val="28"/>
          <w:lang w:val="uk-UA" w:eastAsia="ru-RU"/>
        </w:rPr>
        <w:t xml:space="preserve">    </w:t>
      </w:r>
      <w:r w:rsidR="001C6BC6">
        <w:rPr>
          <w:rFonts w:ascii="Times New Roman" w:eastAsia="Times New Roman" w:hAnsi="Times New Roman" w:cs="Times New Roman"/>
          <w:b/>
          <w:i/>
          <w:sz w:val="28"/>
          <w:szCs w:val="28"/>
          <w:lang w:val="uk-UA" w:eastAsia="ru-RU"/>
        </w:rPr>
        <w:t xml:space="preserve">Сергій </w:t>
      </w:r>
      <w:r w:rsidR="006E1806" w:rsidRPr="002D0CB5">
        <w:rPr>
          <w:rFonts w:ascii="Times New Roman" w:eastAsia="Times New Roman" w:hAnsi="Times New Roman" w:cs="Times New Roman"/>
          <w:b/>
          <w:i/>
          <w:sz w:val="28"/>
          <w:szCs w:val="28"/>
          <w:lang w:val="uk-UA" w:eastAsia="ru-RU"/>
        </w:rPr>
        <w:t>Маляренко</w:t>
      </w:r>
    </w:p>
    <w:sectPr w:rsidR="005273DB" w:rsidRPr="00741A13" w:rsidSect="002D33EC">
      <w:pgSz w:w="16838" w:h="11906" w:orient="landscape" w:code="9"/>
      <w:pgMar w:top="567" w:right="962" w:bottom="709"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C9B"/>
    <w:multiLevelType w:val="hybridMultilevel"/>
    <w:tmpl w:val="626096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EFD583B"/>
    <w:multiLevelType w:val="hybridMultilevel"/>
    <w:tmpl w:val="626096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6056AEC"/>
    <w:multiLevelType w:val="hybridMultilevel"/>
    <w:tmpl w:val="70E69A7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67F58"/>
    <w:rsid w:val="00003679"/>
    <w:rsid w:val="00003DEA"/>
    <w:rsid w:val="00012331"/>
    <w:rsid w:val="000133D5"/>
    <w:rsid w:val="00015AEA"/>
    <w:rsid w:val="0003638B"/>
    <w:rsid w:val="000373BE"/>
    <w:rsid w:val="00040C4D"/>
    <w:rsid w:val="000622BD"/>
    <w:rsid w:val="00095C55"/>
    <w:rsid w:val="000A1B9E"/>
    <w:rsid w:val="000A2BE4"/>
    <w:rsid w:val="000D2C5A"/>
    <w:rsid w:val="000F59D0"/>
    <w:rsid w:val="000F5F65"/>
    <w:rsid w:val="000F6330"/>
    <w:rsid w:val="00105193"/>
    <w:rsid w:val="00107C52"/>
    <w:rsid w:val="00121525"/>
    <w:rsid w:val="00122CFE"/>
    <w:rsid w:val="00123FA3"/>
    <w:rsid w:val="00125B01"/>
    <w:rsid w:val="00133BB2"/>
    <w:rsid w:val="001347E1"/>
    <w:rsid w:val="0015056B"/>
    <w:rsid w:val="00163EFB"/>
    <w:rsid w:val="00165814"/>
    <w:rsid w:val="0016598D"/>
    <w:rsid w:val="00180EEE"/>
    <w:rsid w:val="001C1524"/>
    <w:rsid w:val="001C274E"/>
    <w:rsid w:val="001C6BC6"/>
    <w:rsid w:val="001D119D"/>
    <w:rsid w:val="001F0E23"/>
    <w:rsid w:val="001F745E"/>
    <w:rsid w:val="00205EDD"/>
    <w:rsid w:val="002143D4"/>
    <w:rsid w:val="00226856"/>
    <w:rsid w:val="0023470D"/>
    <w:rsid w:val="00236B85"/>
    <w:rsid w:val="0025667E"/>
    <w:rsid w:val="002622B0"/>
    <w:rsid w:val="002625FA"/>
    <w:rsid w:val="002656D8"/>
    <w:rsid w:val="00277876"/>
    <w:rsid w:val="002C0362"/>
    <w:rsid w:val="002C3B0D"/>
    <w:rsid w:val="002D0CB5"/>
    <w:rsid w:val="002D33EC"/>
    <w:rsid w:val="002E64BD"/>
    <w:rsid w:val="002F5573"/>
    <w:rsid w:val="00301BD3"/>
    <w:rsid w:val="003400E7"/>
    <w:rsid w:val="00355530"/>
    <w:rsid w:val="00355C70"/>
    <w:rsid w:val="003859FA"/>
    <w:rsid w:val="00392545"/>
    <w:rsid w:val="003A0081"/>
    <w:rsid w:val="003A0A5A"/>
    <w:rsid w:val="003B0FC6"/>
    <w:rsid w:val="003B15DB"/>
    <w:rsid w:val="003B54EA"/>
    <w:rsid w:val="003C7724"/>
    <w:rsid w:val="00425B26"/>
    <w:rsid w:val="00450A52"/>
    <w:rsid w:val="00454B4A"/>
    <w:rsid w:val="00456052"/>
    <w:rsid w:val="0046085C"/>
    <w:rsid w:val="00462862"/>
    <w:rsid w:val="004D5754"/>
    <w:rsid w:val="004E3342"/>
    <w:rsid w:val="00502005"/>
    <w:rsid w:val="005273DB"/>
    <w:rsid w:val="00543DF7"/>
    <w:rsid w:val="0056246F"/>
    <w:rsid w:val="005A78FB"/>
    <w:rsid w:val="005B7140"/>
    <w:rsid w:val="005D4DF0"/>
    <w:rsid w:val="005E1146"/>
    <w:rsid w:val="005E1178"/>
    <w:rsid w:val="005E5184"/>
    <w:rsid w:val="00603687"/>
    <w:rsid w:val="00613BC9"/>
    <w:rsid w:val="006718A6"/>
    <w:rsid w:val="00673C3E"/>
    <w:rsid w:val="006926A6"/>
    <w:rsid w:val="006959E6"/>
    <w:rsid w:val="006A77DA"/>
    <w:rsid w:val="006C2EFC"/>
    <w:rsid w:val="006E0E86"/>
    <w:rsid w:val="006E1806"/>
    <w:rsid w:val="006E554E"/>
    <w:rsid w:val="006F32C6"/>
    <w:rsid w:val="006F7429"/>
    <w:rsid w:val="00717927"/>
    <w:rsid w:val="00724E58"/>
    <w:rsid w:val="00731FB4"/>
    <w:rsid w:val="007324D0"/>
    <w:rsid w:val="00741A13"/>
    <w:rsid w:val="00746916"/>
    <w:rsid w:val="00780D53"/>
    <w:rsid w:val="00790E25"/>
    <w:rsid w:val="007D6830"/>
    <w:rsid w:val="007E1E3A"/>
    <w:rsid w:val="007E65EB"/>
    <w:rsid w:val="007E6A5C"/>
    <w:rsid w:val="007E72F3"/>
    <w:rsid w:val="008364E1"/>
    <w:rsid w:val="008427BE"/>
    <w:rsid w:val="00844C49"/>
    <w:rsid w:val="008561D2"/>
    <w:rsid w:val="00884F9A"/>
    <w:rsid w:val="008905A4"/>
    <w:rsid w:val="00890EB3"/>
    <w:rsid w:val="008F219E"/>
    <w:rsid w:val="00904F2C"/>
    <w:rsid w:val="009237E6"/>
    <w:rsid w:val="00924F9E"/>
    <w:rsid w:val="009328F1"/>
    <w:rsid w:val="009422FF"/>
    <w:rsid w:val="0095226D"/>
    <w:rsid w:val="00954B73"/>
    <w:rsid w:val="009634A2"/>
    <w:rsid w:val="009664E0"/>
    <w:rsid w:val="00967635"/>
    <w:rsid w:val="009710A0"/>
    <w:rsid w:val="00990007"/>
    <w:rsid w:val="00991EFF"/>
    <w:rsid w:val="009A0B4B"/>
    <w:rsid w:val="009A576E"/>
    <w:rsid w:val="009B5353"/>
    <w:rsid w:val="009F2216"/>
    <w:rsid w:val="009F2BF8"/>
    <w:rsid w:val="00A0499F"/>
    <w:rsid w:val="00A15BAF"/>
    <w:rsid w:val="00A42907"/>
    <w:rsid w:val="00A61A81"/>
    <w:rsid w:val="00A744B8"/>
    <w:rsid w:val="00A811C3"/>
    <w:rsid w:val="00A914FA"/>
    <w:rsid w:val="00A95744"/>
    <w:rsid w:val="00AA3575"/>
    <w:rsid w:val="00AB5555"/>
    <w:rsid w:val="00AB7919"/>
    <w:rsid w:val="00AD5C4A"/>
    <w:rsid w:val="00AE0AE4"/>
    <w:rsid w:val="00AE324A"/>
    <w:rsid w:val="00AE6CE1"/>
    <w:rsid w:val="00AE7101"/>
    <w:rsid w:val="00AF21D6"/>
    <w:rsid w:val="00AF62C0"/>
    <w:rsid w:val="00B078FA"/>
    <w:rsid w:val="00B13EC7"/>
    <w:rsid w:val="00B7098F"/>
    <w:rsid w:val="00B71FAB"/>
    <w:rsid w:val="00B87BAB"/>
    <w:rsid w:val="00B91AEA"/>
    <w:rsid w:val="00B95998"/>
    <w:rsid w:val="00B972B7"/>
    <w:rsid w:val="00BA4E34"/>
    <w:rsid w:val="00BB37DA"/>
    <w:rsid w:val="00BD681C"/>
    <w:rsid w:val="00BE002F"/>
    <w:rsid w:val="00BF577B"/>
    <w:rsid w:val="00C04BFE"/>
    <w:rsid w:val="00C34527"/>
    <w:rsid w:val="00C45CDD"/>
    <w:rsid w:val="00C5052D"/>
    <w:rsid w:val="00C61C92"/>
    <w:rsid w:val="00C6345E"/>
    <w:rsid w:val="00C63C7A"/>
    <w:rsid w:val="00C67F58"/>
    <w:rsid w:val="00C73102"/>
    <w:rsid w:val="00CA296A"/>
    <w:rsid w:val="00CB004F"/>
    <w:rsid w:val="00CC557C"/>
    <w:rsid w:val="00CD1857"/>
    <w:rsid w:val="00CE1677"/>
    <w:rsid w:val="00D056F6"/>
    <w:rsid w:val="00D15874"/>
    <w:rsid w:val="00D24C36"/>
    <w:rsid w:val="00D25153"/>
    <w:rsid w:val="00D30698"/>
    <w:rsid w:val="00D327D8"/>
    <w:rsid w:val="00D34DBA"/>
    <w:rsid w:val="00D53960"/>
    <w:rsid w:val="00D72037"/>
    <w:rsid w:val="00D72532"/>
    <w:rsid w:val="00D81E21"/>
    <w:rsid w:val="00D85087"/>
    <w:rsid w:val="00D85296"/>
    <w:rsid w:val="00D92641"/>
    <w:rsid w:val="00DC4318"/>
    <w:rsid w:val="00DF32A7"/>
    <w:rsid w:val="00E014D6"/>
    <w:rsid w:val="00E07465"/>
    <w:rsid w:val="00E27C8A"/>
    <w:rsid w:val="00E44678"/>
    <w:rsid w:val="00E56472"/>
    <w:rsid w:val="00E57A32"/>
    <w:rsid w:val="00E67B50"/>
    <w:rsid w:val="00E700A5"/>
    <w:rsid w:val="00E7552F"/>
    <w:rsid w:val="00E82FEE"/>
    <w:rsid w:val="00E910B2"/>
    <w:rsid w:val="00EB1A3A"/>
    <w:rsid w:val="00ED27C5"/>
    <w:rsid w:val="00EE5998"/>
    <w:rsid w:val="00EF5870"/>
    <w:rsid w:val="00F0457D"/>
    <w:rsid w:val="00F14897"/>
    <w:rsid w:val="00F50E6A"/>
    <w:rsid w:val="00F55AAE"/>
    <w:rsid w:val="00F64C2A"/>
    <w:rsid w:val="00F9558C"/>
    <w:rsid w:val="00FA44F0"/>
    <w:rsid w:val="00FB20B7"/>
    <w:rsid w:val="00FB4376"/>
    <w:rsid w:val="00FB480F"/>
    <w:rsid w:val="00FD6085"/>
    <w:rsid w:val="00FE4D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0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22FF"/>
    <w:rPr>
      <w:b/>
      <w:bCs/>
    </w:rPr>
  </w:style>
  <w:style w:type="paragraph" w:styleId="a4">
    <w:name w:val="List Paragraph"/>
    <w:basedOn w:val="a"/>
    <w:uiPriority w:val="34"/>
    <w:qFormat/>
    <w:rsid w:val="00EE5998"/>
    <w:pPr>
      <w:ind w:left="720"/>
      <w:contextualSpacing/>
    </w:pPr>
  </w:style>
  <w:style w:type="paragraph" w:styleId="a5">
    <w:name w:val="No Spacing"/>
    <w:uiPriority w:val="1"/>
    <w:qFormat/>
    <w:rsid w:val="006E554E"/>
    <w:pPr>
      <w:spacing w:after="0" w:line="240" w:lineRule="auto"/>
    </w:pPr>
    <w:rPr>
      <w:rFonts w:eastAsiaTheme="minorEastAsia"/>
      <w:lang w:val="ru-RU" w:eastAsia="ru-RU"/>
    </w:rPr>
  </w:style>
  <w:style w:type="paragraph" w:styleId="a6">
    <w:name w:val="Balloon Text"/>
    <w:basedOn w:val="a"/>
    <w:link w:val="a7"/>
    <w:uiPriority w:val="99"/>
    <w:semiHidden/>
    <w:unhideWhenUsed/>
    <w:rsid w:val="00E75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52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80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22FF"/>
    <w:rPr>
      <w:b/>
      <w:bCs/>
    </w:rPr>
  </w:style>
  <w:style w:type="paragraph" w:styleId="a4">
    <w:name w:val="List Paragraph"/>
    <w:basedOn w:val="a"/>
    <w:uiPriority w:val="34"/>
    <w:qFormat/>
    <w:rsid w:val="00EE5998"/>
    <w:pPr>
      <w:ind w:left="720"/>
      <w:contextualSpacing/>
    </w:pPr>
  </w:style>
  <w:style w:type="paragraph" w:styleId="a5">
    <w:name w:val="No Spacing"/>
    <w:uiPriority w:val="1"/>
    <w:qFormat/>
    <w:rsid w:val="006E554E"/>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46252">
      <w:bodyDiv w:val="1"/>
      <w:marLeft w:val="0"/>
      <w:marRight w:val="0"/>
      <w:marTop w:val="0"/>
      <w:marBottom w:val="0"/>
      <w:divBdr>
        <w:top w:val="none" w:sz="0" w:space="0" w:color="auto"/>
        <w:left w:val="none" w:sz="0" w:space="0" w:color="auto"/>
        <w:bottom w:val="none" w:sz="0" w:space="0" w:color="auto"/>
        <w:right w:val="none" w:sz="0" w:space="0" w:color="auto"/>
      </w:divBdr>
    </w:div>
    <w:div w:id="17797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1</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ground03</dc:creator>
  <cp:keywords/>
  <dc:description/>
  <cp:lastModifiedBy>zagalny301_2</cp:lastModifiedBy>
  <cp:revision>181</cp:revision>
  <cp:lastPrinted>2020-05-14T11:02:00Z</cp:lastPrinted>
  <dcterms:created xsi:type="dcterms:W3CDTF">2017-12-09T12:19:00Z</dcterms:created>
  <dcterms:modified xsi:type="dcterms:W3CDTF">2020-08-27T08:16:00Z</dcterms:modified>
</cp:coreProperties>
</file>