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24" w:rsidRPr="00063C24" w:rsidRDefault="00063C24" w:rsidP="00CA7F96">
      <w:pPr>
        <w:tabs>
          <w:tab w:val="left" w:pos="6946"/>
          <w:tab w:val="left" w:pos="7088"/>
        </w:tabs>
        <w:jc w:val="center"/>
        <w:rPr>
          <w:i/>
          <w:sz w:val="24"/>
        </w:rPr>
      </w:pPr>
      <w:r>
        <w:rPr>
          <w:b/>
          <w:i/>
        </w:rPr>
        <w:t xml:space="preserve">                                                                               </w:t>
      </w:r>
      <w:bookmarkStart w:id="0" w:name="_GoBack"/>
      <w:r w:rsidRPr="00063C24">
        <w:rPr>
          <w:i/>
          <w:sz w:val="24"/>
        </w:rPr>
        <w:t>29.07.2020 №4939</w:t>
      </w:r>
      <w:bookmarkEnd w:id="0"/>
    </w:p>
    <w:p w:rsidR="00762BE7" w:rsidRDefault="00CA7F96" w:rsidP="00CA7F96">
      <w:pPr>
        <w:tabs>
          <w:tab w:val="left" w:pos="6946"/>
          <w:tab w:val="left" w:pos="7088"/>
        </w:tabs>
        <w:jc w:val="center"/>
        <w:rPr>
          <w:b/>
          <w:i/>
        </w:rPr>
      </w:pPr>
      <w:r w:rsidRPr="00027575">
        <w:rPr>
          <w:b/>
          <w:i/>
        </w:rPr>
        <w:t xml:space="preserve">Перелік </w:t>
      </w:r>
    </w:p>
    <w:p w:rsidR="00CA7F96" w:rsidRPr="00027575" w:rsidRDefault="00025C52" w:rsidP="00CA7F96">
      <w:pPr>
        <w:tabs>
          <w:tab w:val="left" w:pos="6946"/>
          <w:tab w:val="left" w:pos="7088"/>
        </w:tabs>
        <w:jc w:val="center"/>
        <w:rPr>
          <w:b/>
          <w:i/>
        </w:rPr>
      </w:pPr>
      <w:r>
        <w:rPr>
          <w:b/>
          <w:i/>
        </w:rPr>
        <w:t>о</w:t>
      </w:r>
      <w:r w:rsidR="00673FFC">
        <w:rPr>
          <w:b/>
          <w:i/>
        </w:rPr>
        <w:t>б’єктів   будівництва,  за  якими  надається  згода                      акціонерному товариству   «ДТЕК   Дніпровські  електромережі»   на                   проведення будівельних робіт з приєднання їх до мереж електропостачання</w:t>
      </w:r>
      <w:r w:rsidR="00CA7F96" w:rsidRPr="00027575">
        <w:rPr>
          <w:b/>
          <w:i/>
        </w:rPr>
        <w:t xml:space="preserve"> </w:t>
      </w:r>
    </w:p>
    <w:p w:rsidR="00CA7F96" w:rsidRDefault="00CA7F96" w:rsidP="00CA7F96">
      <w:pPr>
        <w:tabs>
          <w:tab w:val="left" w:pos="6946"/>
          <w:tab w:val="left" w:pos="7088"/>
        </w:tabs>
        <w:jc w:val="both"/>
        <w:rPr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354"/>
        <w:gridCol w:w="3827"/>
      </w:tblGrid>
      <w:tr w:rsidR="00CA7F96" w:rsidRPr="000B1D11" w:rsidTr="00F92E7F">
        <w:tc>
          <w:tcPr>
            <w:tcW w:w="566" w:type="dxa"/>
            <w:shd w:val="clear" w:color="auto" w:fill="auto"/>
          </w:tcPr>
          <w:p w:rsidR="00CA7F96" w:rsidRPr="000B1D11" w:rsidRDefault="00CA7F96" w:rsidP="00762BE7">
            <w:pPr>
              <w:tabs>
                <w:tab w:val="left" w:pos="6946"/>
                <w:tab w:val="left" w:pos="7088"/>
              </w:tabs>
              <w:ind w:left="-12"/>
              <w:jc w:val="center"/>
              <w:rPr>
                <w:b/>
                <w:i/>
              </w:rPr>
            </w:pPr>
            <w:r w:rsidRPr="000B1D11">
              <w:rPr>
                <w:b/>
                <w:i/>
              </w:rPr>
              <w:t>№ з/п</w:t>
            </w:r>
          </w:p>
        </w:tc>
        <w:tc>
          <w:tcPr>
            <w:tcW w:w="5354" w:type="dxa"/>
          </w:tcPr>
          <w:p w:rsidR="00CA7F96" w:rsidRPr="000B1D11" w:rsidRDefault="00CA7F96" w:rsidP="00762BE7">
            <w:pPr>
              <w:tabs>
                <w:tab w:val="left" w:pos="6946"/>
                <w:tab w:val="left" w:pos="7088"/>
              </w:tabs>
              <w:jc w:val="center"/>
              <w:rPr>
                <w:b/>
                <w:i/>
              </w:rPr>
            </w:pPr>
            <w:r w:rsidRPr="000B1D11">
              <w:rPr>
                <w:b/>
                <w:i/>
              </w:rPr>
              <w:t>Назва об’єкт</w:t>
            </w:r>
            <w:r w:rsidR="007B7018">
              <w:rPr>
                <w:b/>
                <w:i/>
              </w:rPr>
              <w:t>а</w:t>
            </w:r>
            <w:r w:rsidR="00673FFC">
              <w:rPr>
                <w:b/>
                <w:i/>
              </w:rPr>
              <w:t xml:space="preserve"> будівництва  </w:t>
            </w:r>
          </w:p>
        </w:tc>
        <w:tc>
          <w:tcPr>
            <w:tcW w:w="3827" w:type="dxa"/>
            <w:shd w:val="clear" w:color="auto" w:fill="auto"/>
          </w:tcPr>
          <w:p w:rsidR="00CA7F96" w:rsidRPr="000B1D11" w:rsidRDefault="00673FFC" w:rsidP="00673FFC">
            <w:pPr>
              <w:tabs>
                <w:tab w:val="left" w:pos="6946"/>
                <w:tab w:val="left" w:pos="7088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 та номер договору</w:t>
            </w:r>
          </w:p>
        </w:tc>
      </w:tr>
      <w:tr w:rsidR="00AE0F09" w:rsidRPr="00B67352" w:rsidTr="00F92E7F">
        <w:tc>
          <w:tcPr>
            <w:tcW w:w="566" w:type="dxa"/>
            <w:shd w:val="clear" w:color="auto" w:fill="auto"/>
          </w:tcPr>
          <w:p w:rsidR="00AE0F09" w:rsidRPr="004971EA" w:rsidRDefault="00673FFC" w:rsidP="004971EA">
            <w:pPr>
              <w:tabs>
                <w:tab w:val="left" w:pos="426"/>
                <w:tab w:val="left" w:pos="6946"/>
                <w:tab w:val="left" w:pos="7088"/>
              </w:tabs>
            </w:pPr>
            <w:r>
              <w:t>4</w:t>
            </w:r>
          </w:p>
        </w:tc>
        <w:tc>
          <w:tcPr>
            <w:tcW w:w="5354" w:type="dxa"/>
          </w:tcPr>
          <w:p w:rsidR="00AE0F09" w:rsidRPr="001523B5" w:rsidRDefault="00673FFC" w:rsidP="00F92E7F">
            <w:pPr>
              <w:tabs>
                <w:tab w:val="left" w:pos="5010"/>
              </w:tabs>
              <w:jc w:val="both"/>
            </w:pPr>
            <w:r>
              <w:rPr>
                <w:szCs w:val="22"/>
              </w:rPr>
              <w:t>Реконструкція приміщень під амбулато</w:t>
            </w:r>
            <w:r w:rsidR="004103DA">
              <w:rPr>
                <w:szCs w:val="22"/>
              </w:rPr>
              <w:softHyphen/>
            </w:r>
            <w:r>
              <w:rPr>
                <w:szCs w:val="22"/>
              </w:rPr>
              <w:t>рію «Центру перви</w:t>
            </w:r>
            <w:r w:rsidR="004103DA">
              <w:rPr>
                <w:szCs w:val="22"/>
              </w:rPr>
              <w:t xml:space="preserve">нної медико-санітарної допомоги </w:t>
            </w:r>
            <w:r>
              <w:rPr>
                <w:szCs w:val="22"/>
              </w:rPr>
              <w:t>№6» по вул.</w:t>
            </w:r>
            <w:r w:rsidR="00213420">
              <w:rPr>
                <w:szCs w:val="22"/>
              </w:rPr>
              <w:t xml:space="preserve"> Миколаївське шосе, 21, приміщення 17 в м. Кривий Ріг Дніпропетровської області, 50067»</w:t>
            </w:r>
          </w:p>
        </w:tc>
        <w:tc>
          <w:tcPr>
            <w:tcW w:w="3827" w:type="dxa"/>
            <w:shd w:val="clear" w:color="auto" w:fill="auto"/>
          </w:tcPr>
          <w:p w:rsidR="00213420" w:rsidRPr="001523B5" w:rsidRDefault="003E024F" w:rsidP="00213420">
            <w:pPr>
              <w:tabs>
                <w:tab w:val="left" w:pos="6946"/>
                <w:tab w:val="left" w:pos="7088"/>
              </w:tabs>
              <w:ind w:right="176"/>
              <w:rPr>
                <w:i/>
              </w:rPr>
            </w:pPr>
            <w:r>
              <w:t>15.06.2020 №0050235473</w:t>
            </w:r>
          </w:p>
          <w:p w:rsidR="00AE0F09" w:rsidRPr="001523B5" w:rsidRDefault="00AE0F09" w:rsidP="00AE0F09">
            <w:pPr>
              <w:tabs>
                <w:tab w:val="left" w:pos="6946"/>
                <w:tab w:val="left" w:pos="7088"/>
              </w:tabs>
              <w:ind w:right="176"/>
              <w:rPr>
                <w:i/>
              </w:rPr>
            </w:pPr>
          </w:p>
        </w:tc>
      </w:tr>
    </w:tbl>
    <w:p w:rsidR="000B1D11" w:rsidRDefault="000B1D11" w:rsidP="000B1D11">
      <w:pPr>
        <w:keepNext/>
        <w:tabs>
          <w:tab w:val="left" w:pos="7088"/>
        </w:tabs>
        <w:outlineLvl w:val="0"/>
        <w:rPr>
          <w:i/>
        </w:rPr>
      </w:pPr>
    </w:p>
    <w:p w:rsidR="00F92E7F" w:rsidRDefault="00F92E7F" w:rsidP="000B1D11">
      <w:pPr>
        <w:keepNext/>
        <w:tabs>
          <w:tab w:val="left" w:pos="7088"/>
        </w:tabs>
        <w:outlineLvl w:val="0"/>
        <w:rPr>
          <w:i/>
        </w:rPr>
      </w:pPr>
    </w:p>
    <w:p w:rsidR="00F92E7F" w:rsidRDefault="00F92E7F" w:rsidP="000B1D11">
      <w:pPr>
        <w:keepNext/>
        <w:tabs>
          <w:tab w:val="left" w:pos="7088"/>
        </w:tabs>
        <w:outlineLvl w:val="0"/>
        <w:rPr>
          <w:i/>
        </w:rPr>
      </w:pPr>
    </w:p>
    <w:p w:rsidR="00F92E7F" w:rsidRPr="00F02D7D" w:rsidRDefault="00F92E7F" w:rsidP="000B1D11">
      <w:pPr>
        <w:keepNext/>
        <w:tabs>
          <w:tab w:val="left" w:pos="7088"/>
        </w:tabs>
        <w:outlineLvl w:val="0"/>
        <w:rPr>
          <w:b/>
          <w:i/>
          <w:szCs w:val="20"/>
        </w:rPr>
      </w:pPr>
    </w:p>
    <w:p w:rsidR="00CD792A" w:rsidRDefault="004228B8" w:rsidP="00210ED6">
      <w:r>
        <w:rPr>
          <w:b/>
          <w:bCs/>
          <w:i/>
          <w:iCs/>
          <w:szCs w:val="28"/>
        </w:rPr>
        <w:t>С</w:t>
      </w:r>
      <w:r w:rsidR="004971EA">
        <w:rPr>
          <w:b/>
          <w:bCs/>
          <w:i/>
          <w:iCs/>
          <w:szCs w:val="28"/>
        </w:rPr>
        <w:t>екретар міської ради</w:t>
      </w:r>
      <w:r w:rsidR="004971EA">
        <w:rPr>
          <w:b/>
          <w:bCs/>
          <w:i/>
          <w:iCs/>
          <w:szCs w:val="28"/>
        </w:rPr>
        <w:tab/>
      </w:r>
      <w:r w:rsidR="004971EA">
        <w:rPr>
          <w:b/>
          <w:bCs/>
          <w:i/>
          <w:iCs/>
          <w:szCs w:val="28"/>
        </w:rPr>
        <w:tab/>
      </w:r>
      <w:r w:rsidR="004971EA">
        <w:rPr>
          <w:b/>
          <w:bCs/>
          <w:i/>
          <w:iCs/>
          <w:szCs w:val="28"/>
        </w:rPr>
        <w:tab/>
      </w:r>
      <w:r w:rsidR="004971EA">
        <w:rPr>
          <w:b/>
          <w:bCs/>
          <w:i/>
          <w:iCs/>
          <w:szCs w:val="28"/>
        </w:rPr>
        <w:tab/>
      </w:r>
      <w:r w:rsidR="004971EA">
        <w:rPr>
          <w:b/>
          <w:bCs/>
          <w:i/>
          <w:iCs/>
          <w:szCs w:val="28"/>
        </w:rPr>
        <w:tab/>
      </w:r>
      <w:r w:rsidR="00210ED6">
        <w:rPr>
          <w:b/>
          <w:bCs/>
          <w:i/>
          <w:iCs/>
          <w:szCs w:val="28"/>
        </w:rPr>
        <w:t xml:space="preserve">       </w:t>
      </w:r>
      <w:r w:rsidR="004971EA">
        <w:rPr>
          <w:b/>
          <w:bCs/>
          <w:i/>
          <w:iCs/>
          <w:szCs w:val="28"/>
        </w:rPr>
        <w:t xml:space="preserve">Сергій </w:t>
      </w:r>
      <w:r w:rsidR="000B1D11" w:rsidRPr="00106784">
        <w:rPr>
          <w:b/>
          <w:bCs/>
          <w:i/>
          <w:iCs/>
          <w:szCs w:val="28"/>
        </w:rPr>
        <w:t>Маляренко</w:t>
      </w:r>
    </w:p>
    <w:sectPr w:rsidR="00CD792A" w:rsidSect="000D515D">
      <w:headerReference w:type="first" r:id="rId9"/>
      <w:pgSz w:w="11906" w:h="16838"/>
      <w:pgMar w:top="850" w:right="850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36C" w:rsidRDefault="007D636C" w:rsidP="00CA7F96">
      <w:r>
        <w:separator/>
      </w:r>
    </w:p>
  </w:endnote>
  <w:endnote w:type="continuationSeparator" w:id="0">
    <w:p w:rsidR="007D636C" w:rsidRDefault="007D636C" w:rsidP="00CA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36C" w:rsidRDefault="007D636C" w:rsidP="00CA7F96">
      <w:r>
        <w:separator/>
      </w:r>
    </w:p>
  </w:footnote>
  <w:footnote w:type="continuationSeparator" w:id="0">
    <w:p w:rsidR="007D636C" w:rsidRDefault="007D636C" w:rsidP="00CA7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96" w:rsidRPr="00027575" w:rsidRDefault="000B1D11" w:rsidP="00CA7F96">
    <w:pPr>
      <w:tabs>
        <w:tab w:val="left" w:pos="6946"/>
      </w:tabs>
      <w:ind w:left="6804"/>
      <w:rPr>
        <w:i/>
        <w:sz w:val="24"/>
      </w:rPr>
    </w:pPr>
    <w:r>
      <w:rPr>
        <w:i/>
        <w:sz w:val="24"/>
      </w:rPr>
      <w:t xml:space="preserve">Додаток </w:t>
    </w:r>
  </w:p>
  <w:p w:rsidR="00CA7F96" w:rsidRDefault="00CA7F96" w:rsidP="00CA7F96">
    <w:pPr>
      <w:tabs>
        <w:tab w:val="left" w:pos="6946"/>
      </w:tabs>
      <w:ind w:left="6804"/>
      <w:rPr>
        <w:i/>
        <w:sz w:val="24"/>
      </w:rPr>
    </w:pPr>
    <w:r w:rsidRPr="00027575">
      <w:rPr>
        <w:i/>
        <w:sz w:val="24"/>
      </w:rPr>
      <w:t>до рішення міської ради</w:t>
    </w:r>
  </w:p>
  <w:p w:rsidR="00CA7F96" w:rsidRDefault="00CA7F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0413"/>
    <w:multiLevelType w:val="hybridMultilevel"/>
    <w:tmpl w:val="4A7029AA"/>
    <w:lvl w:ilvl="0" w:tplc="CE4E41A2">
      <w:start w:val="1"/>
      <w:numFmt w:val="decimal"/>
      <w:lvlText w:val="2%1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C6799"/>
    <w:multiLevelType w:val="hybridMultilevel"/>
    <w:tmpl w:val="0AACD552"/>
    <w:lvl w:ilvl="0" w:tplc="735E6E54">
      <w:start w:val="1"/>
      <w:numFmt w:val="decimal"/>
      <w:lvlText w:val="2%1."/>
      <w:lvlJc w:val="left"/>
      <w:pPr>
        <w:ind w:left="36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03901"/>
    <w:multiLevelType w:val="hybridMultilevel"/>
    <w:tmpl w:val="27FC5F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58"/>
    <w:rsid w:val="00025C52"/>
    <w:rsid w:val="00063C24"/>
    <w:rsid w:val="00097DB7"/>
    <w:rsid w:val="000B1D11"/>
    <w:rsid w:val="000C0280"/>
    <w:rsid w:val="000D515D"/>
    <w:rsid w:val="00113CC3"/>
    <w:rsid w:val="00131258"/>
    <w:rsid w:val="00210ED6"/>
    <w:rsid w:val="00213420"/>
    <w:rsid w:val="002A6C30"/>
    <w:rsid w:val="00353682"/>
    <w:rsid w:val="00390458"/>
    <w:rsid w:val="003948ED"/>
    <w:rsid w:val="003A47CA"/>
    <w:rsid w:val="003D1963"/>
    <w:rsid w:val="003E024F"/>
    <w:rsid w:val="0040383A"/>
    <w:rsid w:val="004103DA"/>
    <w:rsid w:val="004228B8"/>
    <w:rsid w:val="004971EA"/>
    <w:rsid w:val="004B7C7C"/>
    <w:rsid w:val="004C5ABE"/>
    <w:rsid w:val="00500F2D"/>
    <w:rsid w:val="00532686"/>
    <w:rsid w:val="00583D97"/>
    <w:rsid w:val="00602622"/>
    <w:rsid w:val="00673FFC"/>
    <w:rsid w:val="006965C8"/>
    <w:rsid w:val="006A117F"/>
    <w:rsid w:val="006A26B2"/>
    <w:rsid w:val="006B2E70"/>
    <w:rsid w:val="006E58C1"/>
    <w:rsid w:val="006F464F"/>
    <w:rsid w:val="00717F2D"/>
    <w:rsid w:val="00742F26"/>
    <w:rsid w:val="00751B90"/>
    <w:rsid w:val="00762BE7"/>
    <w:rsid w:val="007B7018"/>
    <w:rsid w:val="007D636C"/>
    <w:rsid w:val="00800984"/>
    <w:rsid w:val="008B22F1"/>
    <w:rsid w:val="008B598D"/>
    <w:rsid w:val="008C7756"/>
    <w:rsid w:val="00A36C22"/>
    <w:rsid w:val="00AE0F09"/>
    <w:rsid w:val="00B03495"/>
    <w:rsid w:val="00B42BF8"/>
    <w:rsid w:val="00B43F9F"/>
    <w:rsid w:val="00B659B8"/>
    <w:rsid w:val="00BA2866"/>
    <w:rsid w:val="00C16987"/>
    <w:rsid w:val="00C17378"/>
    <w:rsid w:val="00C23E01"/>
    <w:rsid w:val="00CA7F96"/>
    <w:rsid w:val="00CC5341"/>
    <w:rsid w:val="00CD792A"/>
    <w:rsid w:val="00D80753"/>
    <w:rsid w:val="00DF3F69"/>
    <w:rsid w:val="00EF4463"/>
    <w:rsid w:val="00F9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F9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F96"/>
  </w:style>
  <w:style w:type="paragraph" w:styleId="a5">
    <w:name w:val="footer"/>
    <w:basedOn w:val="a"/>
    <w:link w:val="a6"/>
    <w:uiPriority w:val="99"/>
    <w:unhideWhenUsed/>
    <w:rsid w:val="00CA7F9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F96"/>
  </w:style>
  <w:style w:type="paragraph" w:styleId="a7">
    <w:name w:val="Balloon Text"/>
    <w:basedOn w:val="a"/>
    <w:link w:val="a8"/>
    <w:uiPriority w:val="99"/>
    <w:semiHidden/>
    <w:unhideWhenUsed/>
    <w:rsid w:val="00C173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737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B1D11"/>
    <w:rPr>
      <w:i/>
      <w:szCs w:val="20"/>
    </w:rPr>
  </w:style>
  <w:style w:type="paragraph" w:styleId="a9">
    <w:name w:val="List Paragraph"/>
    <w:basedOn w:val="a"/>
    <w:uiPriority w:val="34"/>
    <w:qFormat/>
    <w:rsid w:val="00B43F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F9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F96"/>
  </w:style>
  <w:style w:type="paragraph" w:styleId="a5">
    <w:name w:val="footer"/>
    <w:basedOn w:val="a"/>
    <w:link w:val="a6"/>
    <w:uiPriority w:val="99"/>
    <w:unhideWhenUsed/>
    <w:rsid w:val="00CA7F9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F96"/>
  </w:style>
  <w:style w:type="paragraph" w:styleId="a7">
    <w:name w:val="Balloon Text"/>
    <w:basedOn w:val="a"/>
    <w:link w:val="a8"/>
    <w:uiPriority w:val="99"/>
    <w:semiHidden/>
    <w:unhideWhenUsed/>
    <w:rsid w:val="00C173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737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B1D11"/>
    <w:rPr>
      <w:i/>
      <w:szCs w:val="20"/>
    </w:rPr>
  </w:style>
  <w:style w:type="paragraph" w:styleId="a9">
    <w:name w:val="List Paragraph"/>
    <w:basedOn w:val="a"/>
    <w:uiPriority w:val="34"/>
    <w:qFormat/>
    <w:rsid w:val="00B43F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21258-3D7D-43F4-81D9-13B90EFA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Марухненко</dc:creator>
  <cp:lastModifiedBy>zagalny301_2</cp:lastModifiedBy>
  <cp:revision>12</cp:revision>
  <cp:lastPrinted>2020-07-20T06:09:00Z</cp:lastPrinted>
  <dcterms:created xsi:type="dcterms:W3CDTF">2019-12-17T14:55:00Z</dcterms:created>
  <dcterms:modified xsi:type="dcterms:W3CDTF">2020-08-05T07:36:00Z</dcterms:modified>
</cp:coreProperties>
</file>