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45B8" w:rsidRPr="00AC3B05" w:rsidRDefault="00FF3758" w:rsidP="00AC3B05">
      <w:pPr>
        <w:ind w:left="5748" w:firstLine="624"/>
        <w:rPr>
          <w:i/>
          <w:color w:val="000000"/>
        </w:rPr>
      </w:pPr>
      <w:r w:rsidRPr="00AC3B05">
        <w:rPr>
          <w:i/>
          <w:color w:val="000000"/>
          <w:lang w:val="uk-UA"/>
        </w:rPr>
        <w:t>Додаток</w:t>
      </w:r>
    </w:p>
    <w:p w:rsidR="00AC3B05" w:rsidRDefault="00AC3B05" w:rsidP="00AC3B05">
      <w:pPr>
        <w:spacing w:line="360" w:lineRule="auto"/>
        <w:ind w:left="5748" w:firstLine="624"/>
        <w:rPr>
          <w:i/>
          <w:color w:val="000000"/>
        </w:rPr>
      </w:pPr>
      <w:r w:rsidRPr="00AC3B05">
        <w:rPr>
          <w:i/>
          <w:color w:val="000000"/>
        </w:rPr>
        <w:t xml:space="preserve">до </w:t>
      </w:r>
      <w:proofErr w:type="spellStart"/>
      <w:proofErr w:type="gramStart"/>
      <w:r w:rsidRPr="00AC3B05">
        <w:rPr>
          <w:i/>
          <w:color w:val="000000"/>
        </w:rPr>
        <w:t>р</w:t>
      </w:r>
      <w:proofErr w:type="gramEnd"/>
      <w:r w:rsidRPr="00AC3B05">
        <w:rPr>
          <w:i/>
          <w:color w:val="000000"/>
        </w:rPr>
        <w:t>ішення</w:t>
      </w:r>
      <w:proofErr w:type="spellEnd"/>
      <w:r w:rsidRPr="00AC3B05">
        <w:rPr>
          <w:i/>
          <w:color w:val="000000"/>
        </w:rPr>
        <w:t xml:space="preserve"> </w:t>
      </w:r>
      <w:proofErr w:type="spellStart"/>
      <w:r w:rsidRPr="00AC3B05">
        <w:rPr>
          <w:i/>
          <w:color w:val="000000"/>
        </w:rPr>
        <w:t>міської</w:t>
      </w:r>
      <w:proofErr w:type="spellEnd"/>
      <w:r w:rsidRPr="00AC3B05">
        <w:rPr>
          <w:i/>
          <w:color w:val="000000"/>
        </w:rPr>
        <w:t xml:space="preserve"> ради</w:t>
      </w:r>
    </w:p>
    <w:p w:rsidR="00311F52" w:rsidRPr="00AC3B05" w:rsidRDefault="00311F52" w:rsidP="00AC3B05">
      <w:pPr>
        <w:spacing w:line="360" w:lineRule="auto"/>
        <w:ind w:left="5748" w:firstLine="624"/>
        <w:rPr>
          <w:i/>
          <w:color w:val="000000"/>
        </w:rPr>
      </w:pPr>
      <w:r>
        <w:rPr>
          <w:i/>
          <w:color w:val="000000"/>
        </w:rPr>
        <w:t>29.07.2020 №4860</w:t>
      </w:r>
    </w:p>
    <w:p w:rsidR="00FF3758" w:rsidRPr="002208E3" w:rsidRDefault="00FF3758" w:rsidP="007B152B">
      <w:pPr>
        <w:spacing w:line="360" w:lineRule="auto"/>
        <w:ind w:left="5040"/>
        <w:rPr>
          <w:i/>
          <w:color w:val="000000"/>
          <w:sz w:val="26"/>
          <w:szCs w:val="26"/>
          <w:lang w:val="uk-UA"/>
        </w:rPr>
      </w:pPr>
      <w:bookmarkStart w:id="0" w:name="_GoBack"/>
      <w:bookmarkEnd w:id="0"/>
    </w:p>
    <w:p w:rsidR="00AC3B05" w:rsidRPr="00AC3B05" w:rsidRDefault="00AC3B05" w:rsidP="00AC3B05">
      <w:pPr>
        <w:jc w:val="center"/>
        <w:rPr>
          <w:b/>
          <w:i/>
          <w:color w:val="000000"/>
          <w:sz w:val="28"/>
          <w:szCs w:val="28"/>
          <w:lang w:val="uk-UA"/>
        </w:rPr>
      </w:pPr>
      <w:r w:rsidRPr="00AC3B05">
        <w:rPr>
          <w:b/>
          <w:i/>
          <w:color w:val="000000"/>
          <w:sz w:val="28"/>
          <w:szCs w:val="28"/>
          <w:lang w:val="uk-UA"/>
        </w:rPr>
        <w:t>ПЕРЕЛІК</w:t>
      </w:r>
    </w:p>
    <w:p w:rsidR="00285524" w:rsidRPr="00AC3B05" w:rsidRDefault="00AC3B05" w:rsidP="00AC3B05">
      <w:pPr>
        <w:spacing w:after="120"/>
        <w:jc w:val="center"/>
        <w:rPr>
          <w:b/>
          <w:i/>
          <w:color w:val="000000"/>
          <w:sz w:val="28"/>
          <w:szCs w:val="28"/>
        </w:rPr>
      </w:pPr>
      <w:r w:rsidRPr="00AC3B05">
        <w:rPr>
          <w:b/>
          <w:i/>
          <w:color w:val="000000"/>
          <w:sz w:val="28"/>
          <w:szCs w:val="28"/>
          <w:lang w:val="uk-UA"/>
        </w:rPr>
        <w:t>рішень міської ради, які знято з контролю</w:t>
      </w: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7"/>
        <w:gridCol w:w="1731"/>
        <w:gridCol w:w="3969"/>
        <w:gridCol w:w="3544"/>
      </w:tblGrid>
      <w:tr w:rsidR="00270F55" w:rsidRPr="004E3C0E" w:rsidTr="005E29E4">
        <w:trPr>
          <w:cantSplit/>
        </w:trPr>
        <w:tc>
          <w:tcPr>
            <w:tcW w:w="537" w:type="dxa"/>
            <w:tcMar>
              <w:left w:w="28" w:type="dxa"/>
              <w:right w:w="28" w:type="dxa"/>
            </w:tcMar>
            <w:vAlign w:val="center"/>
          </w:tcPr>
          <w:p w:rsidR="00270F55" w:rsidRPr="004E3C0E" w:rsidRDefault="00270F55" w:rsidP="00AC3B05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 xml:space="preserve">№ </w:t>
            </w:r>
            <w:r w:rsidR="00AC3B05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/</w:t>
            </w:r>
            <w:proofErr w:type="spellStart"/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1731" w:type="dxa"/>
            <w:vAlign w:val="center"/>
          </w:tcPr>
          <w:p w:rsidR="00270F55" w:rsidRPr="004E3C0E" w:rsidRDefault="00211F6B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>
              <w:rPr>
                <w:b/>
                <w:i/>
                <w:color w:val="000000"/>
                <w:sz w:val="28"/>
                <w:szCs w:val="28"/>
                <w:lang w:val="uk-UA"/>
              </w:rPr>
              <w:t>Дата та н</w:t>
            </w:r>
            <w:r w:rsidR="00270F55"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омер документа</w:t>
            </w:r>
          </w:p>
        </w:tc>
        <w:tc>
          <w:tcPr>
            <w:tcW w:w="3969" w:type="dxa"/>
            <w:tcMar>
              <w:left w:w="85" w:type="dxa"/>
              <w:right w:w="85" w:type="dxa"/>
            </w:tcMar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Назва документа</w:t>
            </w:r>
          </w:p>
        </w:tc>
        <w:tc>
          <w:tcPr>
            <w:tcW w:w="3544" w:type="dxa"/>
            <w:vAlign w:val="center"/>
          </w:tcPr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Підстава зняття</w:t>
            </w:r>
          </w:p>
          <w:p w:rsidR="00270F55" w:rsidRPr="004E3C0E" w:rsidRDefault="00270F55" w:rsidP="00211F6B">
            <w:pPr>
              <w:jc w:val="center"/>
              <w:rPr>
                <w:b/>
                <w:i/>
                <w:color w:val="000000"/>
                <w:sz w:val="28"/>
                <w:szCs w:val="28"/>
                <w:lang w:val="en-US"/>
              </w:rPr>
            </w:pPr>
            <w:r w:rsidRPr="004E3C0E">
              <w:rPr>
                <w:b/>
                <w:i/>
                <w:color w:val="000000"/>
                <w:sz w:val="28"/>
                <w:szCs w:val="28"/>
                <w:lang w:val="uk-UA"/>
              </w:rPr>
              <w:t>з контролю</w:t>
            </w:r>
          </w:p>
        </w:tc>
      </w:tr>
    </w:tbl>
    <w:p w:rsidR="00270F55" w:rsidRPr="00270F55" w:rsidRDefault="00270F55" w:rsidP="00983551">
      <w:pPr>
        <w:spacing w:line="120" w:lineRule="auto"/>
        <w:jc w:val="center"/>
        <w:rPr>
          <w:b/>
          <w:color w:val="000000"/>
          <w:sz w:val="2"/>
          <w:szCs w:val="2"/>
          <w:lang w:val="en-US"/>
        </w:rPr>
      </w:pPr>
    </w:p>
    <w:tbl>
      <w:tblPr>
        <w:tblW w:w="9781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2"/>
        <w:gridCol w:w="1726"/>
        <w:gridCol w:w="3969"/>
        <w:gridCol w:w="3544"/>
      </w:tblGrid>
      <w:tr w:rsidR="005E29E4" w:rsidRPr="00311F52" w:rsidTr="005E29E4">
        <w:tc>
          <w:tcPr>
            <w:tcW w:w="542" w:type="dxa"/>
            <w:tcMar>
              <w:left w:w="28" w:type="dxa"/>
              <w:right w:w="28" w:type="dxa"/>
            </w:tcMar>
          </w:tcPr>
          <w:p w:rsidR="005E29E4" w:rsidRPr="004E3C0E" w:rsidRDefault="005E29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1</w:t>
            </w:r>
          </w:p>
        </w:tc>
        <w:tc>
          <w:tcPr>
            <w:tcW w:w="1726" w:type="dxa"/>
          </w:tcPr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26.09.2019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№4068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готовність житлового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фон-ду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об'єктів соціальної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сфе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>-</w:t>
            </w:r>
            <w:proofErr w:type="spellEnd"/>
            <w:r w:rsidR="00371340">
              <w:rPr>
                <w:color w:val="000000"/>
                <w:sz w:val="28"/>
                <w:szCs w:val="28"/>
                <w:lang w:val="uk-UA"/>
              </w:rPr>
              <w:t xml:space="preserve">  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ри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теплопостачання,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електро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тра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>нс</w:t>
            </w:r>
            <w:r>
              <w:rPr>
                <w:color w:val="000000"/>
                <w:sz w:val="28"/>
                <w:szCs w:val="28"/>
                <w:lang w:val="uk-UA"/>
              </w:rPr>
              <w:t>порту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,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дорожньо-мосто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господарства міста до роботи в осінньо-зимовий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>-</w:t>
            </w:r>
            <w:r>
              <w:rPr>
                <w:color w:val="000000"/>
                <w:sz w:val="28"/>
                <w:szCs w:val="28"/>
                <w:lang w:val="uk-UA"/>
              </w:rPr>
              <w:t>ріод</w:t>
            </w:r>
            <w:proofErr w:type="spellEnd"/>
            <w:r w:rsidR="003713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2019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 w:rsidR="003D5394">
              <w:rPr>
                <w:color w:val="000000"/>
                <w:sz w:val="28"/>
                <w:szCs w:val="28"/>
                <w:lang w:val="uk-UA"/>
              </w:rPr>
              <w:t>˗˗</w:t>
            </w:r>
            <w:r w:rsidR="00371340"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r>
              <w:rPr>
                <w:color w:val="000000"/>
                <w:sz w:val="28"/>
                <w:szCs w:val="28"/>
                <w:lang w:val="uk-UA"/>
              </w:rPr>
              <w:t>2020 років</w:t>
            </w:r>
          </w:p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E29E4" w:rsidRPr="004E3C0E" w:rsidRDefault="005E29E4" w:rsidP="005E29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у зв'язку з ухваленням рішення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вико-нкому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міської ради від 23.03.2020 №168 «Про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за-кінчення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опалювального сезону 2019/2020 років», зі змінами від 30.03.2020 №176, за пропозицією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зас-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тупника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</w:t>
            </w:r>
          </w:p>
        </w:tc>
      </w:tr>
      <w:tr w:rsidR="005E29E4" w:rsidRPr="004E3C0E" w:rsidTr="005E29E4">
        <w:tc>
          <w:tcPr>
            <w:tcW w:w="542" w:type="dxa"/>
            <w:tcMar>
              <w:left w:w="28" w:type="dxa"/>
              <w:right w:w="28" w:type="dxa"/>
            </w:tcMar>
          </w:tcPr>
          <w:p w:rsidR="005E29E4" w:rsidRPr="004E3C0E" w:rsidRDefault="005E29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2</w:t>
            </w:r>
          </w:p>
        </w:tc>
        <w:tc>
          <w:tcPr>
            <w:tcW w:w="1726" w:type="dxa"/>
          </w:tcPr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26.09.2019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№4094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E29E4" w:rsidRPr="004E3C0E" w:rsidRDefault="005E29E4" w:rsidP="005E29E4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надання згоди на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без-оплатне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прийняття введених у експлуатацію об'єктів від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де-партаменту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капітального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будів-ництва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Дніпропетровської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об-ласної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державної адміністрації до комунальної власності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тери-торіальної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 громади міста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Кри-вого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Рогу     </w:t>
            </w:r>
          </w:p>
        </w:tc>
        <w:tc>
          <w:tcPr>
            <w:tcW w:w="3544" w:type="dxa"/>
          </w:tcPr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Катриченка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О.В. та погодженням секретаря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мі-ської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ради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Маляренка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С.В.</w:t>
            </w:r>
          </w:p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</w:tr>
      <w:tr w:rsidR="005E29E4" w:rsidRPr="004E3C0E" w:rsidTr="005E29E4">
        <w:tc>
          <w:tcPr>
            <w:tcW w:w="542" w:type="dxa"/>
            <w:tcMar>
              <w:left w:w="28" w:type="dxa"/>
              <w:right w:w="28" w:type="dxa"/>
            </w:tcMar>
          </w:tcPr>
          <w:p w:rsidR="005E29E4" w:rsidRPr="004E3C0E" w:rsidRDefault="005E29E4" w:rsidP="004E3C0E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3</w:t>
            </w:r>
          </w:p>
        </w:tc>
        <w:tc>
          <w:tcPr>
            <w:tcW w:w="1726" w:type="dxa"/>
          </w:tcPr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Від 27.11.2019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№4309</w:t>
            </w:r>
          </w:p>
          <w:p w:rsidR="005E29E4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center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969" w:type="dxa"/>
            <w:tcMar>
              <w:left w:w="85" w:type="dxa"/>
              <w:right w:w="85" w:type="dxa"/>
            </w:tcMar>
          </w:tcPr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Про розгляд електронної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пети-ції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«Допоможіть маленькому Вові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Осташко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подолати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рідкіс-ний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вид раку»</w:t>
            </w:r>
          </w:p>
          <w:p w:rsidR="005E29E4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  <w:p w:rsidR="005E29E4" w:rsidRPr="004E3C0E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</w:p>
        </w:tc>
        <w:tc>
          <w:tcPr>
            <w:tcW w:w="3544" w:type="dxa"/>
          </w:tcPr>
          <w:p w:rsidR="005E29E4" w:rsidRPr="004E3C0E" w:rsidRDefault="005E29E4" w:rsidP="00097277">
            <w:pPr>
              <w:jc w:val="both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 xml:space="preserve">Як виконане та залишити на внутрішньому контролі управління охорони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здоро-в'я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виконкому Криворізької міської ради, за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пропози-цією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заступника міського голови </w:t>
            </w:r>
            <w:proofErr w:type="spellStart"/>
            <w:r>
              <w:rPr>
                <w:color w:val="000000"/>
                <w:sz w:val="28"/>
                <w:szCs w:val="28"/>
                <w:lang w:val="uk-UA"/>
              </w:rPr>
              <w:t>Бєлікова</w:t>
            </w:r>
            <w:proofErr w:type="spellEnd"/>
            <w:r>
              <w:rPr>
                <w:color w:val="000000"/>
                <w:sz w:val="28"/>
                <w:szCs w:val="28"/>
                <w:lang w:val="uk-UA"/>
              </w:rPr>
              <w:t xml:space="preserve"> К.А.</w:t>
            </w:r>
          </w:p>
        </w:tc>
      </w:tr>
    </w:tbl>
    <w:p w:rsidR="00AC3B05" w:rsidRDefault="00AC3B05" w:rsidP="00132354">
      <w:pPr>
        <w:spacing w:before="100" w:beforeAutospacing="1" w:line="360" w:lineRule="auto"/>
        <w:rPr>
          <w:b/>
          <w:i/>
          <w:color w:val="000000"/>
          <w:sz w:val="28"/>
          <w:szCs w:val="28"/>
          <w:lang w:val="uk-UA"/>
        </w:rPr>
      </w:pPr>
    </w:p>
    <w:p w:rsidR="00F90221" w:rsidRPr="00DE0AA4" w:rsidRDefault="009400B2" w:rsidP="009400B2">
      <w:pPr>
        <w:spacing w:before="100" w:beforeAutospacing="1" w:line="360" w:lineRule="auto"/>
        <w:rPr>
          <w:b/>
          <w:i/>
          <w:sz w:val="28"/>
          <w:szCs w:val="28"/>
          <w:lang w:val="uk-UA"/>
        </w:rPr>
      </w:pPr>
      <w:r w:rsidRPr="00DE0AA4">
        <w:rPr>
          <w:b/>
          <w:i/>
          <w:sz w:val="28"/>
          <w:szCs w:val="28"/>
          <w:lang w:val="uk-UA"/>
        </w:rPr>
        <w:t xml:space="preserve">Секретар міської ради                                        </w:t>
      </w:r>
      <w:r w:rsidRPr="00DE0AA4">
        <w:rPr>
          <w:b/>
          <w:i/>
          <w:sz w:val="28"/>
          <w:szCs w:val="28"/>
          <w:lang w:val="uk-UA"/>
        </w:rPr>
        <w:tab/>
      </w:r>
      <w:r w:rsidRPr="00DE0AA4">
        <w:rPr>
          <w:b/>
          <w:i/>
          <w:sz w:val="28"/>
          <w:szCs w:val="28"/>
          <w:lang w:val="uk-UA"/>
        </w:rPr>
        <w:tab/>
      </w:r>
      <w:r w:rsidRPr="00DE0AA4">
        <w:rPr>
          <w:b/>
          <w:i/>
          <w:sz w:val="28"/>
          <w:szCs w:val="28"/>
          <w:lang w:val="uk-UA"/>
        </w:rPr>
        <w:tab/>
        <w:t xml:space="preserve">Сергій </w:t>
      </w:r>
      <w:proofErr w:type="spellStart"/>
      <w:r w:rsidRPr="00DE0AA4">
        <w:rPr>
          <w:b/>
          <w:i/>
          <w:sz w:val="28"/>
          <w:szCs w:val="28"/>
          <w:lang w:val="uk-UA"/>
        </w:rPr>
        <w:t>Маляренко</w:t>
      </w:r>
      <w:proofErr w:type="spellEnd"/>
    </w:p>
    <w:sectPr w:rsidR="00F90221" w:rsidRPr="00DE0AA4" w:rsidSect="00270F55">
      <w:headerReference w:type="even" r:id="rId8"/>
      <w:headerReference w:type="default" r:id="rId9"/>
      <w:pgSz w:w="11906" w:h="16838"/>
      <w:pgMar w:top="1134" w:right="386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158CE" w:rsidRDefault="006158CE">
      <w:r>
        <w:separator/>
      </w:r>
    </w:p>
  </w:endnote>
  <w:endnote w:type="continuationSeparator" w:id="0">
    <w:p w:rsidR="006158CE" w:rsidRDefault="006158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158CE" w:rsidRDefault="006158CE">
      <w:r>
        <w:separator/>
      </w:r>
    </w:p>
  </w:footnote>
  <w:footnote w:type="continuationSeparator" w:id="0">
    <w:p w:rsidR="006158CE" w:rsidRDefault="006158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208E3" w:rsidRDefault="002208E3" w:rsidP="00A926A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AC3B05">
      <w:rPr>
        <w:rStyle w:val="a5"/>
        <w:noProof/>
      </w:rPr>
      <w:t>2</w:t>
    </w:r>
    <w:r>
      <w:rPr>
        <w:rStyle w:val="a5"/>
      </w:rPr>
      <w:fldChar w:fldCharType="end"/>
    </w:r>
  </w:p>
  <w:p w:rsidR="002208E3" w:rsidRDefault="002208E3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F3758"/>
    <w:rsid w:val="00076E1B"/>
    <w:rsid w:val="00080B51"/>
    <w:rsid w:val="00080BD5"/>
    <w:rsid w:val="00097FA2"/>
    <w:rsid w:val="000A5F3F"/>
    <w:rsid w:val="00132354"/>
    <w:rsid w:val="0016352F"/>
    <w:rsid w:val="00170217"/>
    <w:rsid w:val="001A3A90"/>
    <w:rsid w:val="001D08BA"/>
    <w:rsid w:val="00211F6B"/>
    <w:rsid w:val="00216A93"/>
    <w:rsid w:val="002208E3"/>
    <w:rsid w:val="00270F55"/>
    <w:rsid w:val="00277AF5"/>
    <w:rsid w:val="00285524"/>
    <w:rsid w:val="002D2969"/>
    <w:rsid w:val="00311F52"/>
    <w:rsid w:val="00371340"/>
    <w:rsid w:val="003D5394"/>
    <w:rsid w:val="003F306E"/>
    <w:rsid w:val="00445609"/>
    <w:rsid w:val="0045379D"/>
    <w:rsid w:val="004A63C5"/>
    <w:rsid w:val="004E3C0E"/>
    <w:rsid w:val="004F6B7A"/>
    <w:rsid w:val="005436A5"/>
    <w:rsid w:val="00551D46"/>
    <w:rsid w:val="005545B8"/>
    <w:rsid w:val="005D1B42"/>
    <w:rsid w:val="005E29E4"/>
    <w:rsid w:val="006061D1"/>
    <w:rsid w:val="006158CE"/>
    <w:rsid w:val="0065680E"/>
    <w:rsid w:val="006E1F29"/>
    <w:rsid w:val="007B0FAC"/>
    <w:rsid w:val="007B152B"/>
    <w:rsid w:val="007C6C41"/>
    <w:rsid w:val="007D3B7A"/>
    <w:rsid w:val="007F2E2E"/>
    <w:rsid w:val="00820D82"/>
    <w:rsid w:val="008247C3"/>
    <w:rsid w:val="008740A8"/>
    <w:rsid w:val="008B7777"/>
    <w:rsid w:val="009400B2"/>
    <w:rsid w:val="00970C9F"/>
    <w:rsid w:val="00983551"/>
    <w:rsid w:val="00991D24"/>
    <w:rsid w:val="00997097"/>
    <w:rsid w:val="009E3289"/>
    <w:rsid w:val="009E5393"/>
    <w:rsid w:val="00A158B3"/>
    <w:rsid w:val="00A46535"/>
    <w:rsid w:val="00A83F3D"/>
    <w:rsid w:val="00A926A2"/>
    <w:rsid w:val="00AC3B05"/>
    <w:rsid w:val="00B862A0"/>
    <w:rsid w:val="00BB3889"/>
    <w:rsid w:val="00BB6A46"/>
    <w:rsid w:val="00C62F70"/>
    <w:rsid w:val="00C93EE4"/>
    <w:rsid w:val="00CD28E0"/>
    <w:rsid w:val="00D04C8D"/>
    <w:rsid w:val="00D3589B"/>
    <w:rsid w:val="00D9004D"/>
    <w:rsid w:val="00DC4493"/>
    <w:rsid w:val="00DE0AA4"/>
    <w:rsid w:val="00DF05C1"/>
    <w:rsid w:val="00E47A7D"/>
    <w:rsid w:val="00E749CF"/>
    <w:rsid w:val="00E80807"/>
    <w:rsid w:val="00E81C9F"/>
    <w:rsid w:val="00E9040B"/>
    <w:rsid w:val="00EC42ED"/>
    <w:rsid w:val="00EE1ADC"/>
    <w:rsid w:val="00F37004"/>
    <w:rsid w:val="00F440BF"/>
    <w:rsid w:val="00F548EB"/>
    <w:rsid w:val="00F74A31"/>
    <w:rsid w:val="00F90221"/>
    <w:rsid w:val="00F9467F"/>
    <w:rsid w:val="00FB6947"/>
    <w:rsid w:val="00FC2380"/>
    <w:rsid w:val="00FF37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F375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E9040B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904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EF2A177-0393-4216-BC05-455852FF19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1</Pages>
  <Words>211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Додаток</vt:lpstr>
    </vt:vector>
  </TitlesOfParts>
  <Company>КАИ</Company>
  <LinksUpToDate>false</LinksUpToDate>
  <CharactersWithSpaces>1416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Додаток</dc:title>
  <dc:creator>uopr337_2</dc:creator>
  <cp:lastModifiedBy>org310_3</cp:lastModifiedBy>
  <cp:revision>5</cp:revision>
  <cp:lastPrinted>2020-07-07T11:56:00Z</cp:lastPrinted>
  <dcterms:created xsi:type="dcterms:W3CDTF">2020-03-24T12:26:00Z</dcterms:created>
  <dcterms:modified xsi:type="dcterms:W3CDTF">2020-07-29T12:14:00Z</dcterms:modified>
</cp:coreProperties>
</file>