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544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032262" w:rsidTr="00521BE8">
        <w:tc>
          <w:tcPr>
            <w:tcW w:w="3544" w:type="dxa"/>
          </w:tcPr>
          <w:p w:rsidR="00032262" w:rsidRPr="008B083F" w:rsidRDefault="00032262" w:rsidP="0003226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B08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Додаток </w:t>
            </w:r>
          </w:p>
          <w:p w:rsidR="00032262" w:rsidRDefault="00032262" w:rsidP="0003226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B08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рішення міської ради</w:t>
            </w:r>
          </w:p>
          <w:p w:rsidR="0099236D" w:rsidRPr="008B083F" w:rsidRDefault="0099236D" w:rsidP="0003226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30.06.2020 №4790</w:t>
            </w:r>
            <w:bookmarkStart w:id="0" w:name="_GoBack"/>
            <w:bookmarkEnd w:id="0"/>
          </w:p>
        </w:tc>
      </w:tr>
    </w:tbl>
    <w:p w:rsidR="00AE3F73" w:rsidRDefault="00AE3F73" w:rsidP="00032262">
      <w:pPr>
        <w:jc w:val="right"/>
        <w:rPr>
          <w:lang w:val="uk-UA"/>
        </w:rPr>
      </w:pPr>
    </w:p>
    <w:p w:rsidR="00032262" w:rsidRDefault="00032262" w:rsidP="00032262">
      <w:pPr>
        <w:jc w:val="right"/>
        <w:rPr>
          <w:lang w:val="uk-UA"/>
        </w:rPr>
      </w:pPr>
    </w:p>
    <w:p w:rsidR="00032262" w:rsidRPr="00032262" w:rsidRDefault="00032262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226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032262" w:rsidRDefault="00032262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2262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об’єктів комунальної власності міста, що підлягають приватизації у 2020 році</w:t>
      </w:r>
    </w:p>
    <w:p w:rsidR="00957E26" w:rsidRPr="00957E26" w:rsidRDefault="00957E26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2977"/>
        <w:gridCol w:w="3260"/>
        <w:gridCol w:w="8080"/>
      </w:tblGrid>
      <w:tr w:rsidR="00E85EBA" w:rsidRPr="00E57B15" w:rsidTr="00CE163F">
        <w:tc>
          <w:tcPr>
            <w:tcW w:w="817" w:type="dxa"/>
            <w:vAlign w:val="center"/>
          </w:tcPr>
          <w:p w:rsidR="00E85EBA" w:rsidRPr="00E57B15" w:rsidRDefault="00E85EBA" w:rsidP="00CE16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E85EBA" w:rsidRPr="00E57B15" w:rsidRDefault="00E85EBA" w:rsidP="00CE16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r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/п</w:t>
            </w:r>
          </w:p>
        </w:tc>
        <w:tc>
          <w:tcPr>
            <w:tcW w:w="2977" w:type="dxa"/>
            <w:vAlign w:val="center"/>
          </w:tcPr>
          <w:p w:rsidR="00E85EBA" w:rsidRPr="00E57B15" w:rsidRDefault="00E85EBA" w:rsidP="00CE16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3260" w:type="dxa"/>
            <w:vAlign w:val="center"/>
          </w:tcPr>
          <w:p w:rsidR="00E85EBA" w:rsidRPr="00E57B15" w:rsidRDefault="00E85EBA" w:rsidP="00CE16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8080" w:type="dxa"/>
            <w:vAlign w:val="center"/>
          </w:tcPr>
          <w:p w:rsidR="00E85EBA" w:rsidRPr="008B083F" w:rsidRDefault="00E85EBA" w:rsidP="00CE16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B083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Площа (</w:t>
            </w:r>
            <w:proofErr w:type="spellStart"/>
            <w:r w:rsidRPr="008B083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кв</w:t>
            </w:r>
            <w:proofErr w:type="spellEnd"/>
            <w:r w:rsidRPr="008B083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. м)</w:t>
            </w:r>
            <w:r w:rsidRPr="008B083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uk-UA"/>
              </w:rPr>
              <w:t xml:space="preserve"> або опис об’єкта</w:t>
            </w:r>
          </w:p>
        </w:tc>
      </w:tr>
      <w:tr w:rsidR="00957E26" w:rsidRPr="00B372EA" w:rsidTr="00E85EBA">
        <w:tc>
          <w:tcPr>
            <w:tcW w:w="817" w:type="dxa"/>
          </w:tcPr>
          <w:p w:rsidR="00957E26" w:rsidRPr="00B372EA" w:rsidRDefault="00957E26" w:rsidP="00D22DDC">
            <w:pPr>
              <w:pStyle w:val="a4"/>
              <w:jc w:val="center"/>
              <w:rPr>
                <w:b w:val="0"/>
                <w:iCs/>
                <w:szCs w:val="26"/>
                <w:lang w:val="uk-UA"/>
              </w:rPr>
            </w:pPr>
            <w:r w:rsidRPr="00B372EA">
              <w:rPr>
                <w:b w:val="0"/>
                <w:iCs/>
                <w:szCs w:val="26"/>
                <w:lang w:val="uk-UA"/>
              </w:rPr>
              <w:t>3</w:t>
            </w:r>
            <w:r w:rsidR="00D22DDC" w:rsidRPr="00B372EA">
              <w:rPr>
                <w:b w:val="0"/>
                <w:iCs/>
                <w:szCs w:val="26"/>
                <w:lang w:val="uk-UA"/>
              </w:rPr>
              <w:t>0</w:t>
            </w:r>
          </w:p>
        </w:tc>
        <w:tc>
          <w:tcPr>
            <w:tcW w:w="2977" w:type="dxa"/>
          </w:tcPr>
          <w:p w:rsidR="00957E26" w:rsidRPr="00B372EA" w:rsidRDefault="00D22DDC" w:rsidP="00E85EBA">
            <w:pPr>
              <w:pStyle w:val="a4"/>
              <w:rPr>
                <w:b w:val="0"/>
                <w:iCs/>
                <w:szCs w:val="26"/>
                <w:lang w:val="uk-UA"/>
              </w:rPr>
            </w:pPr>
            <w:r w:rsidRPr="00B372EA">
              <w:rPr>
                <w:b w:val="0"/>
                <w:iCs/>
                <w:szCs w:val="26"/>
                <w:lang w:val="uk-UA"/>
              </w:rPr>
              <w:t>Комплекс будівель бази відпочинку "Блакитна</w:t>
            </w:r>
            <w:r w:rsidR="00E85EBA">
              <w:rPr>
                <w:b w:val="0"/>
                <w:iCs/>
                <w:szCs w:val="26"/>
                <w:lang w:val="uk-UA"/>
              </w:rPr>
              <w:t xml:space="preserve"> </w:t>
            </w:r>
            <w:r w:rsidRPr="00B372EA">
              <w:rPr>
                <w:b w:val="0"/>
                <w:iCs/>
                <w:szCs w:val="26"/>
                <w:lang w:val="uk-UA"/>
              </w:rPr>
              <w:t xml:space="preserve">затока", </w:t>
            </w:r>
            <w:r w:rsidR="00B372EA" w:rsidRPr="00B372EA">
              <w:rPr>
                <w:b w:val="0"/>
                <w:iCs/>
                <w:szCs w:val="26"/>
                <w:lang w:val="uk-UA"/>
              </w:rPr>
              <w:t>що орендує</w:t>
            </w:r>
            <w:r w:rsidR="00E85EBA">
              <w:rPr>
                <w:b w:val="0"/>
                <w:iCs/>
                <w:szCs w:val="26"/>
                <w:lang w:val="uk-UA"/>
              </w:rPr>
              <w:t xml:space="preserve"> </w:t>
            </w:r>
            <w:r w:rsidRPr="00B372EA">
              <w:rPr>
                <w:b w:val="0"/>
                <w:iCs/>
                <w:szCs w:val="26"/>
                <w:lang w:val="uk-UA"/>
              </w:rPr>
              <w:t>фізичн</w:t>
            </w:r>
            <w:r w:rsidR="00B372EA" w:rsidRPr="00B372EA">
              <w:rPr>
                <w:b w:val="0"/>
                <w:iCs/>
                <w:szCs w:val="26"/>
                <w:lang w:val="uk-UA"/>
              </w:rPr>
              <w:t>а</w:t>
            </w:r>
            <w:r w:rsidR="00B372EA">
              <w:rPr>
                <w:b w:val="0"/>
                <w:iCs/>
                <w:szCs w:val="26"/>
                <w:lang w:val="uk-UA"/>
              </w:rPr>
              <w:t xml:space="preserve"> </w:t>
            </w:r>
            <w:r w:rsidRPr="00B372EA">
              <w:rPr>
                <w:b w:val="0"/>
                <w:iCs/>
                <w:szCs w:val="26"/>
                <w:lang w:val="uk-UA"/>
              </w:rPr>
              <w:t>особ</w:t>
            </w:r>
            <w:r w:rsidR="00B372EA" w:rsidRPr="00B372EA">
              <w:rPr>
                <w:b w:val="0"/>
                <w:iCs/>
                <w:szCs w:val="26"/>
                <w:lang w:val="uk-UA"/>
              </w:rPr>
              <w:t>а</w:t>
            </w:r>
            <w:r w:rsidRPr="00B372EA">
              <w:rPr>
                <w:b w:val="0"/>
                <w:iCs/>
                <w:szCs w:val="26"/>
                <w:lang w:val="uk-UA"/>
              </w:rPr>
              <w:t>-</w:t>
            </w:r>
            <w:proofErr w:type="spellStart"/>
            <w:r w:rsidRPr="00B372EA">
              <w:rPr>
                <w:b w:val="0"/>
                <w:iCs/>
                <w:szCs w:val="26"/>
                <w:lang w:val="uk-UA"/>
              </w:rPr>
              <w:t>підпри</w:t>
            </w:r>
            <w:proofErr w:type="spellEnd"/>
            <w:r w:rsidR="00663E93">
              <w:rPr>
                <w:b w:val="0"/>
                <w:iCs/>
                <w:szCs w:val="26"/>
                <w:lang w:val="uk-UA"/>
              </w:rPr>
              <w:t>-</w:t>
            </w:r>
            <w:proofErr w:type="spellStart"/>
            <w:r w:rsidRPr="00B372EA">
              <w:rPr>
                <w:b w:val="0"/>
                <w:iCs/>
                <w:szCs w:val="26"/>
                <w:lang w:val="uk-UA"/>
              </w:rPr>
              <w:t>єм</w:t>
            </w:r>
            <w:r w:rsidR="00B372EA" w:rsidRPr="00B372EA">
              <w:rPr>
                <w:b w:val="0"/>
                <w:iCs/>
                <w:szCs w:val="26"/>
                <w:lang w:val="uk-UA"/>
              </w:rPr>
              <w:t>ець</w:t>
            </w:r>
            <w:proofErr w:type="spellEnd"/>
            <w:r w:rsidR="00B372EA" w:rsidRPr="00B372EA">
              <w:rPr>
                <w:b w:val="0"/>
                <w:iCs/>
                <w:szCs w:val="26"/>
                <w:lang w:val="uk-UA"/>
              </w:rPr>
              <w:t xml:space="preserve"> </w:t>
            </w:r>
            <w:r w:rsidR="00E85EBA">
              <w:rPr>
                <w:b w:val="0"/>
                <w:iCs/>
                <w:szCs w:val="26"/>
                <w:lang w:val="uk-UA"/>
              </w:rPr>
              <w:t xml:space="preserve"> </w:t>
            </w:r>
            <w:proofErr w:type="spellStart"/>
            <w:r w:rsidRPr="00B372EA">
              <w:rPr>
                <w:b w:val="0"/>
                <w:iCs/>
                <w:szCs w:val="26"/>
                <w:lang w:val="uk-UA"/>
              </w:rPr>
              <w:t>Мурзаєв</w:t>
            </w:r>
            <w:r w:rsidR="00B372EA" w:rsidRPr="00B372EA">
              <w:rPr>
                <w:b w:val="0"/>
                <w:iCs/>
                <w:szCs w:val="26"/>
                <w:lang w:val="uk-UA"/>
              </w:rPr>
              <w:t>а</w:t>
            </w:r>
            <w:proofErr w:type="spellEnd"/>
            <w:r w:rsidRPr="00B372EA">
              <w:rPr>
                <w:b w:val="0"/>
                <w:iCs/>
                <w:szCs w:val="26"/>
                <w:lang w:val="uk-UA"/>
              </w:rPr>
              <w:t xml:space="preserve"> </w:t>
            </w:r>
            <w:r w:rsidR="00B372EA" w:rsidRPr="00B372EA">
              <w:rPr>
                <w:b w:val="0"/>
                <w:iCs/>
                <w:szCs w:val="26"/>
                <w:lang w:val="uk-UA"/>
              </w:rPr>
              <w:t>Л.П.</w:t>
            </w:r>
          </w:p>
        </w:tc>
        <w:tc>
          <w:tcPr>
            <w:tcW w:w="3260" w:type="dxa"/>
          </w:tcPr>
          <w:p w:rsidR="00B372EA" w:rsidRDefault="00B372EA" w:rsidP="00BB52FB">
            <w:pPr>
              <w:pStyle w:val="a4"/>
              <w:rPr>
                <w:b w:val="0"/>
                <w:szCs w:val="26"/>
                <w:lang w:val="uk-UA"/>
              </w:rPr>
            </w:pPr>
            <w:r w:rsidRPr="00B372EA">
              <w:rPr>
                <w:b w:val="0"/>
                <w:szCs w:val="26"/>
                <w:lang w:val="uk-UA"/>
              </w:rPr>
              <w:t xml:space="preserve">Криворізький </w:t>
            </w:r>
            <w:r>
              <w:rPr>
                <w:b w:val="0"/>
                <w:szCs w:val="26"/>
                <w:lang w:val="uk-UA"/>
              </w:rPr>
              <w:t xml:space="preserve">  </w:t>
            </w:r>
            <w:r w:rsidRPr="00B372EA">
              <w:rPr>
                <w:b w:val="0"/>
                <w:szCs w:val="26"/>
                <w:lang w:val="uk-UA"/>
              </w:rPr>
              <w:t xml:space="preserve">район, </w:t>
            </w:r>
          </w:p>
          <w:p w:rsidR="00957E26" w:rsidRPr="00B372EA" w:rsidRDefault="00B372EA" w:rsidP="00BB52FB">
            <w:pPr>
              <w:pStyle w:val="a4"/>
              <w:rPr>
                <w:b w:val="0"/>
                <w:iCs/>
                <w:szCs w:val="26"/>
                <w:lang w:val="uk-UA"/>
              </w:rPr>
            </w:pPr>
            <w:r w:rsidRPr="00B372EA">
              <w:rPr>
                <w:b w:val="0"/>
                <w:szCs w:val="26"/>
                <w:lang w:val="uk-UA"/>
              </w:rPr>
              <w:t xml:space="preserve">с. </w:t>
            </w:r>
            <w:proofErr w:type="spellStart"/>
            <w:r w:rsidRPr="00B372EA">
              <w:rPr>
                <w:b w:val="0"/>
                <w:szCs w:val="26"/>
                <w:lang w:val="uk-UA"/>
              </w:rPr>
              <w:t>Мар'янівка</w:t>
            </w:r>
            <w:proofErr w:type="spellEnd"/>
            <w:r w:rsidRPr="00B372EA">
              <w:rPr>
                <w:b w:val="0"/>
                <w:szCs w:val="26"/>
                <w:lang w:val="uk-UA"/>
              </w:rPr>
              <w:t>,</w:t>
            </w:r>
            <w:r>
              <w:rPr>
                <w:b w:val="0"/>
                <w:szCs w:val="26"/>
                <w:lang w:val="uk-UA"/>
              </w:rPr>
              <w:t xml:space="preserve"> </w:t>
            </w:r>
            <w:r w:rsidRPr="00B372EA">
              <w:rPr>
                <w:b w:val="0"/>
                <w:iCs/>
                <w:szCs w:val="26"/>
                <w:lang w:val="uk-UA"/>
              </w:rPr>
              <w:t>вул. Пляжна, буд. 28</w:t>
            </w:r>
          </w:p>
        </w:tc>
        <w:tc>
          <w:tcPr>
            <w:tcW w:w="8080" w:type="dxa"/>
          </w:tcPr>
          <w:p w:rsidR="00957E26" w:rsidRPr="00EB7EEF" w:rsidRDefault="00E57B15" w:rsidP="00345E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7E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Комплекс</w:t>
            </w:r>
            <w:r w:rsidR="002B69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</w:t>
            </w:r>
            <w:r w:rsidR="00EB7EEF" w:rsidRPr="00EB7E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складається з</w:t>
            </w:r>
            <w:r w:rsidRPr="00EB7E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B7EEF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будівель</w:t>
            </w:r>
            <w:r w:rsidR="00741FB4" w:rsidRPr="00EB7EEF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та споруд</w:t>
            </w:r>
            <w:r w:rsidRPr="00EB7E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 w:rsidR="00EB7EEF" w:rsidRPr="00EB7E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їдальня літ. Б розміром 17,50 х 6,05 м; корпуси літ. </w:t>
            </w:r>
            <w:r w:rsidR="00EB7E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розміром 7,0 х 6,0 м; літ. Г розміром</w:t>
            </w:r>
            <w:r w:rsidR="002B69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B7E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5,95 х 6,90 м</w:t>
            </w:r>
            <w:r w:rsidR="00C21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літ. Д розміром 6,90 х 5,90 м; літ. Е розміром </w:t>
            </w:r>
            <w:r w:rsidR="00663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</w:t>
            </w:r>
            <w:r w:rsidR="00C21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6,70 х 6,50 м; літ. Ж розміром 5,90 х 6,90 м; літ. З розміром</w:t>
            </w:r>
            <w:r w:rsidR="00345E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r w:rsidR="008948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C21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,95 х 5,90 м; літ. И розміром 7,00 х 5,85 м; літ. К розміром </w:t>
            </w:r>
            <w:r w:rsidR="00663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</w:t>
            </w:r>
            <w:r w:rsidR="00C21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5,80 х 6,95 м; літ. Л розміром 7,00 х 6,10 м; літ. М розміром </w:t>
            </w:r>
            <w:r w:rsidR="00663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</w:t>
            </w:r>
            <w:r w:rsidR="00C21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6,00 х 7,00 м; літ. Н розміром 6,</w:t>
            </w:r>
            <w:r w:rsidR="003572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</w:t>
            </w:r>
            <w:r w:rsidR="00C21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 </w:t>
            </w:r>
            <w:r w:rsidR="003572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6,75</w:t>
            </w:r>
            <w:r w:rsidR="00C21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м;</w:t>
            </w:r>
            <w:r w:rsidR="003572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літ. О розміром </w:t>
            </w:r>
            <w:r w:rsidR="00663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</w:t>
            </w:r>
            <w:r w:rsidR="003572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6,70 х 7,00 м; огорожа №</w:t>
            </w:r>
            <w:r w:rsidR="00D04A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="003572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1, 2, 3; замощення І; склад літ. А розміром 6,92 х 9,30 м з тамбуром літ. а розміром 3,85 х 3,00 м; вбиральня </w:t>
            </w:r>
            <w:r w:rsidR="00663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="003572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літ. П розміром 2,95 х 5,50 м; зливна яма літ. С розміром 4,00 х 2,70 м; душова літ. Т загальною площею 7,2</w:t>
            </w:r>
            <w:r w:rsidR="008948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ворота 1, ворота 2</w:t>
            </w:r>
          </w:p>
        </w:tc>
      </w:tr>
    </w:tbl>
    <w:p w:rsidR="00032262" w:rsidRDefault="00032262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Pr="00847524" w:rsidRDefault="00521BE8" w:rsidP="004E4F23">
      <w:pPr>
        <w:pStyle w:val="Standard"/>
        <w:tabs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Секретар міської ради                                   </w:t>
      </w:r>
      <w:r w:rsidR="004E4F23">
        <w:rPr>
          <w:b/>
          <w:i/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</w:rPr>
        <w:t>С</w:t>
      </w:r>
      <w:r w:rsidR="008847AF">
        <w:rPr>
          <w:b/>
          <w:i/>
          <w:sz w:val="28"/>
          <w:szCs w:val="28"/>
        </w:rPr>
        <w:t xml:space="preserve">ергій </w:t>
      </w:r>
      <w:r>
        <w:rPr>
          <w:b/>
          <w:i/>
          <w:sz w:val="28"/>
          <w:szCs w:val="28"/>
        </w:rPr>
        <w:t>Маляренко</w:t>
      </w: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4F23" w:rsidRDefault="004E4F23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E4F23" w:rsidSect="0096361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262"/>
    <w:rsid w:val="00015FCD"/>
    <w:rsid w:val="00032262"/>
    <w:rsid w:val="00044E10"/>
    <w:rsid w:val="000B1801"/>
    <w:rsid w:val="001A674F"/>
    <w:rsid w:val="001D5290"/>
    <w:rsid w:val="002B6994"/>
    <w:rsid w:val="00345E3A"/>
    <w:rsid w:val="003572DA"/>
    <w:rsid w:val="00360E16"/>
    <w:rsid w:val="004E4F23"/>
    <w:rsid w:val="004E7D2C"/>
    <w:rsid w:val="004F2604"/>
    <w:rsid w:val="00521BE8"/>
    <w:rsid w:val="00566C45"/>
    <w:rsid w:val="00572B12"/>
    <w:rsid w:val="00663E93"/>
    <w:rsid w:val="006F4A23"/>
    <w:rsid w:val="00741FB4"/>
    <w:rsid w:val="007B461B"/>
    <w:rsid w:val="00825948"/>
    <w:rsid w:val="008847AF"/>
    <w:rsid w:val="008948D6"/>
    <w:rsid w:val="008B083F"/>
    <w:rsid w:val="0093035C"/>
    <w:rsid w:val="00931EF7"/>
    <w:rsid w:val="00957E26"/>
    <w:rsid w:val="00963611"/>
    <w:rsid w:val="0099236D"/>
    <w:rsid w:val="009B7D9B"/>
    <w:rsid w:val="00AE3F73"/>
    <w:rsid w:val="00B372EA"/>
    <w:rsid w:val="00B71091"/>
    <w:rsid w:val="00BB52FB"/>
    <w:rsid w:val="00C21091"/>
    <w:rsid w:val="00D04A70"/>
    <w:rsid w:val="00D22DDC"/>
    <w:rsid w:val="00DB309D"/>
    <w:rsid w:val="00E57B15"/>
    <w:rsid w:val="00E85EBA"/>
    <w:rsid w:val="00EB7EEF"/>
    <w:rsid w:val="00EF1E57"/>
    <w:rsid w:val="00F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957E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957E26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customStyle="1" w:styleId="Standard">
    <w:name w:val="Standard"/>
    <w:rsid w:val="00521B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val="uk-UA" w:eastAsia="zh-CN"/>
    </w:rPr>
  </w:style>
  <w:style w:type="paragraph" w:customStyle="1" w:styleId="Heading">
    <w:name w:val="Heading"/>
    <w:basedOn w:val="a"/>
    <w:next w:val="a6"/>
    <w:rsid w:val="00521BE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uk-UA" w:eastAsia="zh-CN"/>
    </w:rPr>
  </w:style>
  <w:style w:type="paragraph" w:customStyle="1" w:styleId="Textbody">
    <w:name w:val="Text body"/>
    <w:basedOn w:val="a"/>
    <w:rsid w:val="00521BE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zh-CN"/>
    </w:rPr>
  </w:style>
  <w:style w:type="paragraph" w:styleId="a6">
    <w:name w:val="Subtitle"/>
    <w:basedOn w:val="a"/>
    <w:next w:val="Textbody"/>
    <w:link w:val="a7"/>
    <w:qFormat/>
    <w:rsid w:val="00521BE8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Times New Roman"/>
      <w:i/>
      <w:iCs/>
      <w:kern w:val="3"/>
      <w:sz w:val="28"/>
      <w:szCs w:val="28"/>
      <w:lang w:val="uk-UA" w:eastAsia="zh-CN"/>
    </w:rPr>
  </w:style>
  <w:style w:type="character" w:customStyle="1" w:styleId="a7">
    <w:name w:val="Подзаголовок Знак"/>
    <w:basedOn w:val="a0"/>
    <w:link w:val="a6"/>
    <w:rsid w:val="00521BE8"/>
    <w:rPr>
      <w:rFonts w:ascii="Arial" w:eastAsia="Microsoft YaHei" w:hAnsi="Arial" w:cs="Times New Roman"/>
      <w:i/>
      <w:iCs/>
      <w:kern w:val="3"/>
      <w:sz w:val="28"/>
      <w:szCs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ukvm242</dc:creator>
  <cp:keywords/>
  <dc:description/>
  <cp:lastModifiedBy>zagalny301_2</cp:lastModifiedBy>
  <cp:revision>26</cp:revision>
  <cp:lastPrinted>2020-06-17T11:13:00Z</cp:lastPrinted>
  <dcterms:created xsi:type="dcterms:W3CDTF">2020-06-15T09:06:00Z</dcterms:created>
  <dcterms:modified xsi:type="dcterms:W3CDTF">2020-07-01T06:40:00Z</dcterms:modified>
</cp:coreProperties>
</file>