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03" w:rsidRPr="00F516AB" w:rsidRDefault="00D83CB4" w:rsidP="00BD6303">
      <w:pPr>
        <w:tabs>
          <w:tab w:val="left" w:pos="5954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r w:rsidRPr="00F516AB">
        <w:rPr>
          <w:rFonts w:ascii="Times New Roman" w:hAnsi="Times New Roman"/>
          <w:i/>
          <w:sz w:val="28"/>
          <w:szCs w:val="28"/>
        </w:rPr>
        <w:tab/>
      </w:r>
      <w:r w:rsidR="00BD6303" w:rsidRPr="00F516AB">
        <w:rPr>
          <w:rFonts w:ascii="Times New Roman" w:hAnsi="Times New Roman"/>
          <w:i/>
          <w:sz w:val="28"/>
          <w:szCs w:val="28"/>
        </w:rPr>
        <w:t>ЗАТВЕРДЖЕНО</w:t>
      </w:r>
    </w:p>
    <w:p w:rsidR="00F516AB" w:rsidRPr="00F516AB" w:rsidRDefault="00BD6303" w:rsidP="007167CD">
      <w:pPr>
        <w:spacing w:after="0" w:line="360" w:lineRule="auto"/>
        <w:ind w:left="-567"/>
        <w:rPr>
          <w:rFonts w:ascii="Times New Roman" w:hAnsi="Times New Roman"/>
          <w:i/>
          <w:sz w:val="28"/>
          <w:szCs w:val="28"/>
        </w:rPr>
      </w:pPr>
      <w:r w:rsidRPr="00F516A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</w:t>
      </w:r>
      <w:r w:rsidR="009541A4" w:rsidRPr="00F516AB">
        <w:rPr>
          <w:rFonts w:ascii="Times New Roman" w:hAnsi="Times New Roman"/>
          <w:i/>
          <w:sz w:val="28"/>
          <w:szCs w:val="28"/>
        </w:rPr>
        <w:tab/>
        <w:t xml:space="preserve">    </w:t>
      </w:r>
      <w:r w:rsidRPr="00F516AB">
        <w:rPr>
          <w:rFonts w:ascii="Times New Roman" w:hAnsi="Times New Roman"/>
          <w:i/>
          <w:sz w:val="28"/>
          <w:szCs w:val="28"/>
        </w:rPr>
        <w:t>Рішення виконкому міської</w:t>
      </w:r>
    </w:p>
    <w:p w:rsidR="007167CD" w:rsidRPr="00F516AB" w:rsidRDefault="00BD6303" w:rsidP="00F516AB">
      <w:pPr>
        <w:tabs>
          <w:tab w:val="left" w:pos="5885"/>
        </w:tabs>
        <w:spacing w:after="0" w:line="360" w:lineRule="auto"/>
        <w:ind w:left="-567"/>
        <w:rPr>
          <w:rFonts w:ascii="Times New Roman" w:hAnsi="Times New Roman"/>
          <w:i/>
          <w:sz w:val="28"/>
          <w:szCs w:val="28"/>
        </w:rPr>
      </w:pPr>
      <w:r w:rsidRPr="00F516AB">
        <w:rPr>
          <w:rFonts w:ascii="Times New Roman" w:hAnsi="Times New Roman"/>
          <w:i/>
          <w:sz w:val="28"/>
          <w:szCs w:val="28"/>
        </w:rPr>
        <w:t xml:space="preserve"> </w:t>
      </w:r>
      <w:r w:rsidR="00F516AB" w:rsidRPr="00F516AB">
        <w:rPr>
          <w:rFonts w:ascii="Times New Roman" w:hAnsi="Times New Roman"/>
          <w:i/>
          <w:sz w:val="28"/>
          <w:szCs w:val="28"/>
        </w:rPr>
        <w:tab/>
      </w:r>
      <w:r w:rsidR="00F516AB" w:rsidRPr="00F516AB">
        <w:rPr>
          <w:rFonts w:ascii="Times New Roman" w:hAnsi="Times New Roman"/>
          <w:i/>
          <w:color w:val="000000"/>
          <w:sz w:val="24"/>
          <w:szCs w:val="24"/>
        </w:rPr>
        <w:t>17.06.2020 №320</w:t>
      </w:r>
      <w:r w:rsidRPr="00F516AB">
        <w:tab/>
      </w:r>
    </w:p>
    <w:p w:rsidR="007167CD" w:rsidRPr="00F516AB" w:rsidRDefault="007167CD" w:rsidP="007167CD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4"/>
          <w:szCs w:val="28"/>
        </w:rPr>
      </w:pPr>
      <w:r w:rsidRPr="00F516AB">
        <w:rPr>
          <w:rFonts w:ascii="Times New Roman" w:hAnsi="Times New Roman"/>
          <w:b/>
          <w:i/>
          <w:sz w:val="24"/>
          <w:szCs w:val="28"/>
        </w:rPr>
        <w:t>ІНФОРМАЦІЙНІ ТА ТЕХНОЛОГІЧНІ КАРТКИ</w:t>
      </w:r>
    </w:p>
    <w:p w:rsidR="007167CD" w:rsidRPr="00F516AB" w:rsidRDefault="007167CD" w:rsidP="007167CD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4"/>
          <w:szCs w:val="28"/>
        </w:rPr>
      </w:pPr>
      <w:r w:rsidRPr="00F516AB">
        <w:rPr>
          <w:rFonts w:ascii="Times New Roman" w:hAnsi="Times New Roman"/>
          <w:b/>
          <w:i/>
          <w:sz w:val="24"/>
          <w:szCs w:val="28"/>
        </w:rPr>
        <w:t>адміністративних послуг, що надаються при наданні послуг «одним пакетом» за життєвою ситуацією «Втрата близької людини» через Центр адміністративних послуг «Віза»</w:t>
      </w:r>
    </w:p>
    <w:p w:rsidR="007167CD" w:rsidRPr="00F516AB" w:rsidRDefault="007167CD" w:rsidP="00757211">
      <w:pP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</w:p>
    <w:p w:rsidR="00757211" w:rsidRPr="00F516AB" w:rsidRDefault="00757211" w:rsidP="00757211">
      <w:pP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  <w:r w:rsidRPr="00F516AB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ІНФОРМАЦІЙНА КАРТКА №1</w:t>
      </w:r>
    </w:p>
    <w:p w:rsidR="00757211" w:rsidRPr="00F516AB" w:rsidRDefault="00757211" w:rsidP="00757211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  <w:r w:rsidRPr="00F516AB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 xml:space="preserve">адміністративної послуги, що надається відділами реєстрації місця проживання громадян </w:t>
      </w:r>
      <w:r w:rsidR="007167CD" w:rsidRPr="00F516AB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виконкомів районних у місті рад</w:t>
      </w:r>
    </w:p>
    <w:p w:rsidR="00757211" w:rsidRPr="00F516AB" w:rsidRDefault="00757211" w:rsidP="00757211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</w:p>
    <w:p w:rsidR="00267AD2" w:rsidRPr="00F516AB" w:rsidRDefault="00757211" w:rsidP="00F351C2">
      <w:pPr>
        <w:jc w:val="both"/>
        <w:rPr>
          <w:rFonts w:ascii="Times New Roman" w:eastAsia="Times New Roman" w:hAnsi="Times New Roman" w:cs="Calibri"/>
          <w:b/>
          <w:i/>
          <w:sz w:val="24"/>
          <w:szCs w:val="24"/>
          <w:vertAlign w:val="superscript"/>
          <w:lang w:eastAsia="ar-SA"/>
        </w:rPr>
      </w:pPr>
      <w:r w:rsidRPr="00F516AB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 xml:space="preserve">Послуга: Зняття з реєстрації місця проживання </w:t>
      </w:r>
      <w:r w:rsidR="00267AD2" w:rsidRPr="00F516AB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(</w:t>
      </w:r>
      <w:r w:rsidRPr="00F516AB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померлої особи</w:t>
      </w:r>
      <w:r w:rsidR="00267AD2" w:rsidRPr="00F516AB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)</w:t>
      </w:r>
      <w:r w:rsidR="00267AD2" w:rsidRPr="00F516AB">
        <w:rPr>
          <w:rFonts w:ascii="Times New Roman" w:eastAsia="Times New Roman" w:hAnsi="Times New Roman" w:cs="Calibri"/>
          <w:b/>
          <w:i/>
          <w:sz w:val="24"/>
          <w:szCs w:val="24"/>
          <w:vertAlign w:val="superscript"/>
          <w:lang w:eastAsia="ar-SA"/>
        </w:rPr>
        <w:t>*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3441"/>
        <w:gridCol w:w="5615"/>
      </w:tblGrid>
      <w:tr w:rsidR="00757211" w:rsidRPr="00F516AB" w:rsidTr="008C46E0">
        <w:trPr>
          <w:trHeight w:val="383"/>
        </w:trPr>
        <w:tc>
          <w:tcPr>
            <w:tcW w:w="9781" w:type="dxa"/>
            <w:gridSpan w:val="3"/>
            <w:vAlign w:val="center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757211" w:rsidRPr="00F516AB" w:rsidTr="008C46E0">
        <w:tc>
          <w:tcPr>
            <w:tcW w:w="4166" w:type="dxa"/>
            <w:gridSpan w:val="2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центру надання  адміністративних послуг, у якому здійснюється обслуговування суб’єкта звернення</w:t>
            </w:r>
          </w:p>
        </w:tc>
        <w:tc>
          <w:tcPr>
            <w:tcW w:w="5615" w:type="dxa"/>
          </w:tcPr>
          <w:p w:rsidR="00757211" w:rsidRPr="00F516AB" w:rsidRDefault="00757211" w:rsidP="00FB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– Центр) </w:t>
            </w:r>
          </w:p>
        </w:tc>
      </w:tr>
      <w:tr w:rsidR="00757211" w:rsidRPr="00F516AB" w:rsidTr="008C46E0">
        <w:trPr>
          <w:trHeight w:val="400"/>
        </w:trPr>
        <w:tc>
          <w:tcPr>
            <w:tcW w:w="72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61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 </w:t>
            </w:r>
          </w:p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Дніпровське шосе, </w:t>
            </w:r>
          </w:p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буд. 11,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12.</w:t>
            </w:r>
          </w:p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комітету Інгулецької районної у місті ради).</w:t>
            </w:r>
          </w:p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122.</w:t>
            </w:r>
          </w:p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Короленка, буд. 1А,                  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129.</w:t>
            </w:r>
          </w:p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8C46E0" w:rsidRPr="00F516AB" w:rsidTr="007167CD">
        <w:trPr>
          <w:trHeight w:val="714"/>
        </w:trPr>
        <w:tc>
          <w:tcPr>
            <w:tcW w:w="725" w:type="dxa"/>
          </w:tcPr>
          <w:p w:rsidR="008C46E0" w:rsidRPr="00F516AB" w:rsidRDefault="008C46E0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1" w:type="dxa"/>
          </w:tcPr>
          <w:p w:rsidR="008C46E0" w:rsidRPr="00F516AB" w:rsidRDefault="008C46E0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центру </w:t>
            </w:r>
          </w:p>
        </w:tc>
        <w:tc>
          <w:tcPr>
            <w:tcW w:w="5615" w:type="dxa"/>
          </w:tcPr>
          <w:p w:rsidR="008C46E0" w:rsidRPr="00F516AB" w:rsidRDefault="008C46E0" w:rsidP="001A3E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right="-51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Центр працює:</w:t>
            </w:r>
          </w:p>
          <w:p w:rsidR="008C46E0" w:rsidRPr="00F516AB" w:rsidRDefault="008C46E0" w:rsidP="001A3ED3">
            <w:pPr>
              <w:pStyle w:val="a3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головний офіс у понеділок, середу, п’ятницю з 8.30 до 17.00 години; вівторок, четвер з 8.30 до 20.00 години, без перерви; 4-та субота місяця – з 08.30 до 17.00 години, перерва 12.30</w:t>
            </w:r>
            <w:r w:rsidR="00C83429"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13.00;</w:t>
            </w:r>
          </w:p>
          <w:p w:rsidR="008C46E0" w:rsidRPr="00F516AB" w:rsidRDefault="008C46E0" w:rsidP="001A3ED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512"/>
              </w:tabs>
              <w:spacing w:after="0" w:line="240" w:lineRule="auto"/>
              <w:ind w:left="87" w:right="-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територіальні підрозділи – з понеділка до п’ятниці з 8.30 до 17.00, перерва з 12.30 до 13.00.</w:t>
            </w:r>
          </w:p>
          <w:p w:rsidR="008C46E0" w:rsidRPr="00F516AB" w:rsidRDefault="008C46E0" w:rsidP="001A3ED3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Прийом та видача документів для надання адміністративних послуг здійснюються:</w:t>
            </w:r>
          </w:p>
          <w:p w:rsidR="008C46E0" w:rsidRPr="00F516AB" w:rsidRDefault="008C46E0" w:rsidP="001A3ED3">
            <w:pPr>
              <w:pStyle w:val="a3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у головному офісі Центру з 9.00 до 16.00 години (вівторок, четвер – до 20.00 години), без перерви,   4-та субота місяця – з 9.00 до 16.00 години, перерва 12.30</w:t>
            </w:r>
            <w:r w:rsidR="00C83429"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13.00;</w:t>
            </w:r>
          </w:p>
          <w:p w:rsidR="008C46E0" w:rsidRPr="00F516AB" w:rsidRDefault="008C46E0" w:rsidP="001A3ED3">
            <w:pPr>
              <w:pStyle w:val="a3"/>
              <w:tabs>
                <w:tab w:val="left" w:pos="1134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– у територіальних підрозділах – з понеділка до 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п’ятниці з 9.00 до 16.00 години, перерва з 12.30 до 13.00</w:t>
            </w:r>
          </w:p>
        </w:tc>
      </w:tr>
      <w:tr w:rsidR="00757211" w:rsidRPr="00F516AB" w:rsidTr="008C46E0">
        <w:trPr>
          <w:trHeight w:val="949"/>
        </w:trPr>
        <w:tc>
          <w:tcPr>
            <w:tcW w:w="72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1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центру </w:t>
            </w:r>
          </w:p>
        </w:tc>
        <w:tc>
          <w:tcPr>
            <w:tcW w:w="561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0-800-500-459;</w:t>
            </w:r>
          </w:p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57211" w:rsidRPr="00F516AB" w:rsidRDefault="00396B8C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>
              <w:r w:rsidR="00757211" w:rsidRPr="00F516A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http://viza.kr.gov.ua</w:t>
              </w:r>
            </w:hyperlink>
          </w:p>
        </w:tc>
      </w:tr>
      <w:tr w:rsidR="00757211" w:rsidRPr="00F516AB" w:rsidTr="008C46E0">
        <w:trPr>
          <w:trHeight w:val="411"/>
        </w:trPr>
        <w:tc>
          <w:tcPr>
            <w:tcW w:w="9781" w:type="dxa"/>
            <w:gridSpan w:val="3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757211" w:rsidRPr="00F516AB" w:rsidTr="008C46E0">
        <w:trPr>
          <w:trHeight w:val="908"/>
        </w:trPr>
        <w:tc>
          <w:tcPr>
            <w:tcW w:w="72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1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Кодекси, Закони України</w:t>
            </w:r>
          </w:p>
        </w:tc>
        <w:tc>
          <w:tcPr>
            <w:tcW w:w="5615" w:type="dxa"/>
          </w:tcPr>
          <w:p w:rsidR="00757211" w:rsidRPr="00F516AB" w:rsidRDefault="00757211" w:rsidP="004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Закони України «Про свободу пересування та вільний вибір місця проживання в Україні», «Про місцеве самоврядування</w:t>
            </w:r>
            <w:r w:rsidR="008318BB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Україні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«Про внесення змін до деяких законодавчих актів України щодо розширення повноважень органів місцевого </w:t>
            </w:r>
            <w:r w:rsidR="00975FA9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самоврядування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оптимізації надання адміністративних послуг», «Про адміністративні послуги», «Про порядок виїзду з України і в’їзду в Україну громадян України»</w:t>
            </w:r>
          </w:p>
        </w:tc>
      </w:tr>
      <w:tr w:rsidR="00A37F38" w:rsidRPr="00F516AB" w:rsidTr="008C46E0">
        <w:tc>
          <w:tcPr>
            <w:tcW w:w="725" w:type="dxa"/>
          </w:tcPr>
          <w:p w:rsidR="00A37F38" w:rsidRPr="00F516AB" w:rsidRDefault="00A37F38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1" w:type="dxa"/>
          </w:tcPr>
          <w:p w:rsidR="00A37F38" w:rsidRPr="00F516AB" w:rsidRDefault="00A37F38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5615" w:type="dxa"/>
          </w:tcPr>
          <w:p w:rsidR="00A37F38" w:rsidRPr="00F516AB" w:rsidRDefault="00A37F38" w:rsidP="00477193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Постанови Кабінету Міністрів України від             02 березня 2016 року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реєстру», 10 липня 2019 року №691 «Про реалізацію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експери-ментального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проекту щодо створення сприятливих умов для реалізації прав дитини», 24 грудня 2019 року №1113 «Про запровадження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експери-ментального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проекту щодо спрощення проекту перевірки факту оплати адміністративних та інших послуг з використанням програмного продукту “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check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”»</w:t>
            </w:r>
          </w:p>
        </w:tc>
      </w:tr>
      <w:tr w:rsidR="00477193" w:rsidRPr="00F516AB" w:rsidTr="008C46E0">
        <w:trPr>
          <w:trHeight w:val="508"/>
        </w:trPr>
        <w:tc>
          <w:tcPr>
            <w:tcW w:w="725" w:type="dxa"/>
          </w:tcPr>
          <w:p w:rsidR="00477193" w:rsidRPr="00F516AB" w:rsidRDefault="00477193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1" w:type="dxa"/>
          </w:tcPr>
          <w:p w:rsidR="00477193" w:rsidRPr="00F516AB" w:rsidRDefault="00477193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615" w:type="dxa"/>
          </w:tcPr>
          <w:p w:rsidR="00477193" w:rsidRPr="00F516AB" w:rsidRDefault="00477193" w:rsidP="0047719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Накази Міністерства внутрішніх справ України від 16 серпня 2016 року №816 «Про затвердження Порядку провадження за заявами про оформлення документів для виїзду громадян України за кордон на постійне проживання», Міністерства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закор-донних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 України від 22 грудня 2017 року №573 «Про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України, які виїхали за кордон тимчасово»</w:t>
            </w:r>
          </w:p>
        </w:tc>
      </w:tr>
      <w:tr w:rsidR="00757211" w:rsidRPr="00F516AB" w:rsidTr="008C46E0">
        <w:trPr>
          <w:trHeight w:val="751"/>
        </w:trPr>
        <w:tc>
          <w:tcPr>
            <w:tcW w:w="72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1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15" w:type="dxa"/>
          </w:tcPr>
          <w:p w:rsidR="00757211" w:rsidRPr="00F516AB" w:rsidRDefault="00757211" w:rsidP="004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Рішення міської ради від 31.03.2016 №381 «Про обсяг і межі повноважень районних у місті рад та їх виконавчих органів», зі змінами</w:t>
            </w:r>
          </w:p>
        </w:tc>
      </w:tr>
      <w:tr w:rsidR="00757211" w:rsidRPr="00F516AB" w:rsidTr="008C46E0">
        <w:trPr>
          <w:trHeight w:val="326"/>
        </w:trPr>
        <w:tc>
          <w:tcPr>
            <w:tcW w:w="9781" w:type="dxa"/>
            <w:gridSpan w:val="3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57211" w:rsidRPr="00F516AB" w:rsidTr="008C46E0">
        <w:tc>
          <w:tcPr>
            <w:tcW w:w="72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1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61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Свідоцтво про смерть</w:t>
            </w:r>
            <w:r w:rsidR="00367CA5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7CA5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рішення суду, яке набуло законної сили, про оголошення особи померлою</w:t>
            </w:r>
          </w:p>
        </w:tc>
      </w:tr>
      <w:tr w:rsidR="00757211" w:rsidRPr="00F516AB" w:rsidTr="008C46E0">
        <w:tc>
          <w:tcPr>
            <w:tcW w:w="72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1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15" w:type="dxa"/>
          </w:tcPr>
          <w:p w:rsidR="00757211" w:rsidRPr="00F516AB" w:rsidRDefault="00757211" w:rsidP="0036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Заява за формою згідно з додатком 11 до Правил реєстрації місця проживання</w:t>
            </w:r>
            <w:r w:rsidR="00477193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затверджених Постановою Кабінету Міністрів України від </w:t>
            </w:r>
            <w:r w:rsidR="00367CA5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477193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березня 2016 року №207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D30C7" w:rsidRPr="00F516AB" w:rsidRDefault="00757211" w:rsidP="00367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копія свідоцтва про смерть;</w:t>
            </w:r>
          </w:p>
          <w:p w:rsidR="00757211" w:rsidRPr="00F516AB" w:rsidRDefault="00BD30C7" w:rsidP="00367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копія рішення суду, яке наб</w:t>
            </w:r>
            <w:r w:rsidR="00477193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 законної сили, про оголошення </w:t>
            </w:r>
            <w:r w:rsidR="00367CA5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померлою;</w:t>
            </w:r>
            <w:r w:rsidR="00757211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квитанція про сплату адміністративного збору або 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роздрукован</w:t>
            </w:r>
            <w:r w:rsidR="00753409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квитанці</w:t>
            </w:r>
            <w:r w:rsidR="00753409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використанням програмного продукту «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check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753409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або інформаці</w:t>
            </w:r>
            <w:r w:rsidR="00753409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(реквізити платежу) про сплату адміністративного збору в будь-якій формі;</w:t>
            </w:r>
          </w:p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копія документа, що посвідчує особу заявника</w:t>
            </w:r>
          </w:p>
        </w:tc>
      </w:tr>
      <w:tr w:rsidR="00757211" w:rsidRPr="00F516AB" w:rsidTr="008C46E0">
        <w:tc>
          <w:tcPr>
            <w:tcW w:w="72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41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1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Заявник для одержання адміністративної послуги звертається до Центру</w:t>
            </w:r>
          </w:p>
        </w:tc>
      </w:tr>
      <w:tr w:rsidR="00757211" w:rsidRPr="00F516AB" w:rsidTr="008C46E0">
        <w:tc>
          <w:tcPr>
            <w:tcW w:w="72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1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Платність /безоплатність адміністративної послуги</w:t>
            </w:r>
          </w:p>
        </w:tc>
        <w:tc>
          <w:tcPr>
            <w:tcW w:w="561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Адміністративна послуга є платною</w:t>
            </w:r>
          </w:p>
        </w:tc>
      </w:tr>
      <w:tr w:rsidR="00757211" w:rsidRPr="00F516AB" w:rsidTr="008C46E0">
        <w:trPr>
          <w:trHeight w:val="440"/>
        </w:trPr>
        <w:tc>
          <w:tcPr>
            <w:tcW w:w="9781" w:type="dxa"/>
            <w:gridSpan w:val="3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 разі оплати адміністративної послуги</w:t>
            </w:r>
          </w:p>
        </w:tc>
      </w:tr>
      <w:tr w:rsidR="00565FFD" w:rsidRPr="00F516AB" w:rsidTr="008C46E0">
        <w:trPr>
          <w:trHeight w:val="70"/>
        </w:trPr>
        <w:tc>
          <w:tcPr>
            <w:tcW w:w="725" w:type="dxa"/>
          </w:tcPr>
          <w:p w:rsidR="00565FFD" w:rsidRPr="00F516AB" w:rsidRDefault="00565FFD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3441" w:type="dxa"/>
          </w:tcPr>
          <w:p w:rsidR="00565FFD" w:rsidRPr="00F516AB" w:rsidRDefault="00565FFD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615" w:type="dxa"/>
          </w:tcPr>
          <w:p w:rsidR="00565FFD" w:rsidRPr="00F516AB" w:rsidRDefault="00565FFD" w:rsidP="001A3ED3">
            <w:pPr>
              <w:pStyle w:val="Default"/>
              <w:jc w:val="both"/>
              <w:rPr>
                <w:lang w:val="uk-UA"/>
              </w:rPr>
            </w:pPr>
            <w:r w:rsidRPr="00F516AB">
              <w:rPr>
                <w:lang w:val="uk-UA"/>
              </w:rPr>
              <w:t>Закон</w:t>
            </w:r>
            <w:r w:rsidR="001A3ED3" w:rsidRPr="00F516AB">
              <w:rPr>
                <w:lang w:val="uk-UA"/>
              </w:rPr>
              <w:t xml:space="preserve">и України </w:t>
            </w:r>
            <w:r w:rsidRPr="00F516AB">
              <w:rPr>
                <w:lang w:val="uk-UA"/>
              </w:rPr>
              <w:t>«Про свободу пересування та вільний вибір місця проживання в Україні»</w:t>
            </w:r>
            <w:r w:rsidR="001A3ED3" w:rsidRPr="00F516AB">
              <w:rPr>
                <w:lang w:val="uk-UA"/>
              </w:rPr>
              <w:t xml:space="preserve">,«Про адміністративні послуги», </w:t>
            </w:r>
            <w:r w:rsidRPr="00F516AB">
              <w:rPr>
                <w:lang w:val="uk-UA"/>
              </w:rPr>
              <w:t>«Про внесення змін до деяких законодавчих актів України»</w:t>
            </w:r>
          </w:p>
        </w:tc>
      </w:tr>
      <w:tr w:rsidR="00565FFD" w:rsidRPr="00F516AB" w:rsidTr="008C46E0">
        <w:tc>
          <w:tcPr>
            <w:tcW w:w="725" w:type="dxa"/>
          </w:tcPr>
          <w:p w:rsidR="00565FFD" w:rsidRPr="00F516AB" w:rsidRDefault="00565FFD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3441" w:type="dxa"/>
          </w:tcPr>
          <w:p w:rsidR="00565FFD" w:rsidRPr="00F516AB" w:rsidRDefault="00565FFD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та порядок внесення плати </w:t>
            </w:r>
          </w:p>
        </w:tc>
        <w:tc>
          <w:tcPr>
            <w:tcW w:w="5615" w:type="dxa"/>
          </w:tcPr>
          <w:p w:rsidR="00565FFD" w:rsidRPr="00F516AB" w:rsidRDefault="00565FFD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зняття з реєстрації місця проживання сплачується адміністративний збір, а саме: </w:t>
            </w:r>
          </w:p>
          <w:p w:rsidR="00565FFD" w:rsidRPr="00F516AB" w:rsidRDefault="00565FFD" w:rsidP="001A3ED3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F516AB">
              <w:rPr>
                <w:color w:val="000000"/>
                <w:lang w:val="uk-UA"/>
              </w:rPr>
              <w:t xml:space="preserve">- у разі звернення особи протягом установленого Законом України «Про свободу пересування та </w:t>
            </w:r>
            <w:proofErr w:type="spellStart"/>
            <w:r w:rsidRPr="00F516AB">
              <w:rPr>
                <w:color w:val="000000"/>
                <w:lang w:val="uk-UA"/>
              </w:rPr>
              <w:t>віль</w:t>
            </w:r>
            <w:r w:rsidR="00753409" w:rsidRPr="00F516AB">
              <w:rPr>
                <w:color w:val="000000"/>
                <w:lang w:val="uk-UA"/>
              </w:rPr>
              <w:t>-</w:t>
            </w:r>
            <w:r w:rsidRPr="00F516AB">
              <w:rPr>
                <w:color w:val="000000"/>
                <w:lang w:val="uk-UA"/>
              </w:rPr>
              <w:t>ний</w:t>
            </w:r>
            <w:proofErr w:type="spellEnd"/>
            <w:r w:rsidRPr="00F516AB">
              <w:rPr>
                <w:color w:val="000000"/>
                <w:lang w:val="uk-UA"/>
              </w:rPr>
              <w:t xml:space="preserve"> вибір місця проживання в Україні» (</w:t>
            </w:r>
            <w:r w:rsidR="00753409" w:rsidRPr="00F516AB">
              <w:rPr>
                <w:color w:val="000000"/>
                <w:lang w:val="uk-UA"/>
              </w:rPr>
              <w:t>на</w:t>
            </w:r>
            <w:r w:rsidRPr="00F516AB">
              <w:rPr>
                <w:color w:val="000000"/>
                <w:lang w:val="uk-UA"/>
              </w:rPr>
              <w:t>далі – Закон) строку</w:t>
            </w:r>
            <w:r w:rsidR="00753409" w:rsidRPr="00F516AB">
              <w:rPr>
                <w:color w:val="000000"/>
                <w:lang w:val="uk-UA"/>
              </w:rPr>
              <w:t xml:space="preserve">, ― </w:t>
            </w:r>
            <w:r w:rsidRPr="00F516AB">
              <w:rPr>
                <w:color w:val="000000"/>
                <w:lang w:val="uk-UA"/>
              </w:rPr>
              <w:t>у розмірі 0,0085 розміру мінімальної заробітної плати;</w:t>
            </w:r>
          </w:p>
          <w:p w:rsidR="00565FFD" w:rsidRPr="00F516AB" w:rsidRDefault="00565FFD" w:rsidP="001A3ED3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F516AB">
              <w:rPr>
                <w:color w:val="000000"/>
                <w:lang w:val="uk-UA"/>
              </w:rPr>
              <w:t xml:space="preserve">- у разі звернення особи з порушенням </w:t>
            </w:r>
            <w:r w:rsidR="00753409" w:rsidRPr="00F516AB">
              <w:rPr>
                <w:color w:val="000000"/>
                <w:lang w:val="uk-UA"/>
              </w:rPr>
              <w:t>у</w:t>
            </w:r>
            <w:r w:rsidRPr="00F516AB">
              <w:rPr>
                <w:color w:val="000000"/>
                <w:lang w:val="uk-UA"/>
              </w:rPr>
              <w:t>становленого Законом строку</w:t>
            </w:r>
            <w:r w:rsidR="00753409" w:rsidRPr="00F516AB">
              <w:rPr>
                <w:color w:val="000000"/>
                <w:lang w:val="uk-UA"/>
              </w:rPr>
              <w:t xml:space="preserve">, ― </w:t>
            </w:r>
            <w:r w:rsidRPr="00F516AB">
              <w:rPr>
                <w:color w:val="000000"/>
                <w:lang w:val="uk-UA"/>
              </w:rPr>
              <w:t>у розмірі 0,0255 розміру мінімальної заробітної плати.</w:t>
            </w:r>
          </w:p>
          <w:p w:rsidR="00565FFD" w:rsidRPr="00F516AB" w:rsidRDefault="00565FFD" w:rsidP="001A3ED3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516AB">
              <w:rPr>
                <w:color w:val="000000"/>
                <w:lang w:val="uk-UA"/>
              </w:rPr>
              <w:t>Відповідно до пункту 4 розділу ІІ «Прикінцеві та перехідні положення» Закону України «Про внесення змін до деяких законодавчих актів України» від 06 грудня 2016 року №177</w:t>
            </w:r>
            <w:r w:rsidR="00753409" w:rsidRPr="00F516AB">
              <w:rPr>
                <w:color w:val="000000"/>
                <w:lang w:val="uk-UA"/>
              </w:rPr>
              <w:t>4-VIII</w:t>
            </w:r>
            <w:r w:rsidRPr="00F516AB">
              <w:rPr>
                <w:color w:val="000000"/>
                <w:lang w:val="uk-UA"/>
              </w:rPr>
              <w:t xml:space="preserve"> мінімальна заробітна плата після наб</w:t>
            </w:r>
            <w:r w:rsidR="00753409" w:rsidRPr="00F516AB">
              <w:rPr>
                <w:color w:val="000000"/>
                <w:lang w:val="uk-UA"/>
              </w:rPr>
              <w:t>уття</w:t>
            </w:r>
            <w:r w:rsidRPr="00F516AB">
              <w:rPr>
                <w:color w:val="000000"/>
                <w:lang w:val="uk-UA"/>
              </w:rPr>
              <w:t xml:space="preserve"> чинності Законом не застосовується для розрахунку розміру плати за надання адміністративних послуг. </w:t>
            </w:r>
          </w:p>
          <w:p w:rsidR="00565FFD" w:rsidRPr="00F516AB" w:rsidRDefault="00565FFD" w:rsidP="00753409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516AB">
              <w:rPr>
                <w:color w:val="000000"/>
                <w:lang w:val="uk-UA"/>
              </w:rPr>
              <w:t xml:space="preserve">До внесення змін до законодавчих та інших нормативно-правових актів України щодо незастосування мінімальної заробітної плати для розрахунку розміру плати за надання адміністративних послуг вона застосовується </w:t>
            </w:r>
            <w:r w:rsidR="00753409" w:rsidRPr="00F516AB">
              <w:rPr>
                <w:color w:val="000000"/>
                <w:lang w:val="uk-UA"/>
              </w:rPr>
              <w:t>в</w:t>
            </w:r>
            <w:r w:rsidRPr="00F516AB">
              <w:rPr>
                <w:color w:val="000000"/>
                <w:lang w:val="uk-UA"/>
              </w:rPr>
              <w:t xml:space="preserve"> розмірі 1600 гривень</w:t>
            </w:r>
          </w:p>
        </w:tc>
      </w:tr>
      <w:tr w:rsidR="00757211" w:rsidRPr="00F516AB" w:rsidTr="008C46E0">
        <w:trPr>
          <w:trHeight w:val="561"/>
        </w:trPr>
        <w:tc>
          <w:tcPr>
            <w:tcW w:w="72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3441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615" w:type="dxa"/>
          </w:tcPr>
          <w:p w:rsidR="00757211" w:rsidRPr="00F516AB" w:rsidRDefault="00757211" w:rsidP="001A3ED3">
            <w:pPr>
              <w:pStyle w:val="Default"/>
              <w:jc w:val="both"/>
              <w:rPr>
                <w:lang w:val="uk-UA"/>
              </w:rPr>
            </w:pPr>
            <w:r w:rsidRPr="00F516AB">
              <w:rPr>
                <w:lang w:val="uk-UA"/>
              </w:rPr>
              <w:t>Відповідно до реквізитів, чинних на час надання адміністративної послуги</w:t>
            </w:r>
          </w:p>
        </w:tc>
      </w:tr>
      <w:tr w:rsidR="00757211" w:rsidRPr="00F516AB" w:rsidTr="008C46E0">
        <w:trPr>
          <w:trHeight w:val="570"/>
        </w:trPr>
        <w:tc>
          <w:tcPr>
            <w:tcW w:w="72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41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61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>1 робочий день</w:t>
            </w:r>
          </w:p>
        </w:tc>
      </w:tr>
      <w:tr w:rsidR="00757211" w:rsidRPr="00F516AB" w:rsidTr="008C46E0">
        <w:trPr>
          <w:trHeight w:val="431"/>
        </w:trPr>
        <w:tc>
          <w:tcPr>
            <w:tcW w:w="72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1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15" w:type="dxa"/>
          </w:tcPr>
          <w:p w:rsidR="00757211" w:rsidRPr="00F516AB" w:rsidRDefault="00757211" w:rsidP="00C8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>1. Особа не подала необхідних документів або інформації.</w:t>
            </w:r>
          </w:p>
          <w:p w:rsidR="00757211" w:rsidRPr="00F516AB" w:rsidRDefault="00757211" w:rsidP="00C8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>2. У поданих документах містяться недостовірні відомості або подані документи є недійсними.</w:t>
            </w:r>
          </w:p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Для зняття з реєстрації звернулась особа, яка не досягла 14 років. </w:t>
            </w:r>
          </w:p>
          <w:p w:rsidR="00757211" w:rsidRPr="00F516AB" w:rsidRDefault="00757211" w:rsidP="001A3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Рішення про відмову в знятті з реєстрації місця проживання приймається в день звернення особи </w:t>
            </w:r>
            <w:r w:rsidRPr="00F516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або її представника шляхом зазначення в заяві про зняття з реєстрації місця проживання підстав відмови. Зазначена заява повертається особі або її представнику</w:t>
            </w:r>
          </w:p>
        </w:tc>
      </w:tr>
      <w:tr w:rsidR="00757211" w:rsidRPr="00F516AB" w:rsidTr="008C46E0">
        <w:trPr>
          <w:trHeight w:val="452"/>
        </w:trPr>
        <w:tc>
          <w:tcPr>
            <w:tcW w:w="72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41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615" w:type="dxa"/>
          </w:tcPr>
          <w:p w:rsidR="00757211" w:rsidRPr="00F516AB" w:rsidRDefault="00757211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Отримання довідки про зняття з реєстрації місця проживання померлої особи</w:t>
            </w:r>
          </w:p>
        </w:tc>
      </w:tr>
      <w:tr w:rsidR="00757211" w:rsidRPr="00F516AB" w:rsidTr="008C46E0">
        <w:trPr>
          <w:trHeight w:val="647"/>
        </w:trPr>
        <w:tc>
          <w:tcPr>
            <w:tcW w:w="72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41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>Спосіб отримання результату надання послуги</w:t>
            </w:r>
          </w:p>
        </w:tc>
        <w:tc>
          <w:tcPr>
            <w:tcW w:w="5615" w:type="dxa"/>
          </w:tcPr>
          <w:p w:rsidR="00757211" w:rsidRPr="00F516AB" w:rsidRDefault="00757211" w:rsidP="001A3E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>Звернення до Центру</w:t>
            </w:r>
          </w:p>
        </w:tc>
      </w:tr>
      <w:tr w:rsidR="00757211" w:rsidRPr="00F516AB" w:rsidTr="008C46E0">
        <w:trPr>
          <w:trHeight w:val="398"/>
        </w:trPr>
        <w:tc>
          <w:tcPr>
            <w:tcW w:w="725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41" w:type="dxa"/>
          </w:tcPr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>Примітка</w:t>
            </w:r>
          </w:p>
        </w:tc>
        <w:tc>
          <w:tcPr>
            <w:tcW w:w="5615" w:type="dxa"/>
          </w:tcPr>
          <w:p w:rsidR="00757211" w:rsidRPr="00F516AB" w:rsidRDefault="00757211" w:rsidP="001A3ED3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F516AB">
              <w:rPr>
                <w:color w:val="000000"/>
                <w:lang w:val="uk-UA"/>
              </w:rPr>
              <w:t>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 </w:t>
            </w:r>
          </w:p>
          <w:p w:rsidR="00757211" w:rsidRPr="00F516AB" w:rsidRDefault="00757211" w:rsidP="001A3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Адміністративна послуга надається </w:t>
            </w:r>
            <w:r w:rsidR="001A3ED3"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>одним пакетом</w:t>
            </w:r>
            <w:r w:rsidR="001A3ED3" w:rsidRPr="00F516A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757211" w:rsidRPr="00F516AB" w:rsidRDefault="00267AD2" w:rsidP="00267AD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16AB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*</w:t>
      </w:r>
      <w:r w:rsidR="00D407E3" w:rsidRPr="00F516AB">
        <w:rPr>
          <w:rFonts w:ascii="Times New Roman" w:eastAsia="Times New Roman" w:hAnsi="Times New Roman" w:cs="Calibri"/>
          <w:sz w:val="24"/>
          <w:szCs w:val="24"/>
          <w:lang w:eastAsia="ar-SA"/>
        </w:rPr>
        <w:t>Н</w:t>
      </w:r>
      <w:r w:rsidRPr="00F516AB">
        <w:rPr>
          <w:rFonts w:ascii="Times New Roman" w:eastAsia="Times New Roman" w:hAnsi="Times New Roman" w:cs="Calibri"/>
          <w:sz w:val="24"/>
          <w:szCs w:val="24"/>
          <w:lang w:eastAsia="ar-SA"/>
        </w:rPr>
        <w:t>адається в рамках послуги «одним пакетом» за життєвою ситуацією «Втрата близької людини».</w:t>
      </w:r>
    </w:p>
    <w:p w:rsidR="007167CD" w:rsidRPr="00F516AB" w:rsidRDefault="007167CD" w:rsidP="00757211">
      <w:pP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</w:p>
    <w:p w:rsidR="00757211" w:rsidRPr="00F516AB" w:rsidRDefault="00757211" w:rsidP="00757211">
      <w:pP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  <w:r w:rsidRPr="00F516AB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ТЕХНОЛОГІЧНА КАРТКА №1</w:t>
      </w:r>
    </w:p>
    <w:p w:rsidR="00757211" w:rsidRPr="00F516AB" w:rsidRDefault="00757211" w:rsidP="00757211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  <w:r w:rsidRPr="00F516AB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 xml:space="preserve">адміністративної послуги, що надається відділами реєстрації місця проживання громадян виконкомів районних у місті рад </w:t>
      </w:r>
    </w:p>
    <w:p w:rsidR="00757211" w:rsidRPr="00F516AB" w:rsidRDefault="00757211" w:rsidP="00757211">
      <w:pPr>
        <w:spacing w:after="0" w:line="240" w:lineRule="auto"/>
      </w:pPr>
    </w:p>
    <w:p w:rsidR="00BD30C7" w:rsidRPr="00F516AB" w:rsidRDefault="00BD30C7" w:rsidP="00F351C2">
      <w:pPr>
        <w:jc w:val="both"/>
        <w:rPr>
          <w:rFonts w:ascii="Times New Roman" w:eastAsia="Times New Roman" w:hAnsi="Times New Roman" w:cs="Calibri"/>
          <w:b/>
          <w:i/>
          <w:sz w:val="24"/>
          <w:szCs w:val="24"/>
          <w:vertAlign w:val="superscript"/>
          <w:lang w:eastAsia="ar-SA"/>
        </w:rPr>
      </w:pPr>
      <w:r w:rsidRPr="00F516AB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Послуга: Зняття з реєстрації місця проживання (померлої особи)</w:t>
      </w:r>
      <w:r w:rsidRPr="00F516AB">
        <w:rPr>
          <w:rFonts w:ascii="Times New Roman" w:eastAsia="Times New Roman" w:hAnsi="Times New Roman" w:cs="Calibri"/>
          <w:b/>
          <w:i/>
          <w:sz w:val="24"/>
          <w:szCs w:val="24"/>
          <w:vertAlign w:val="superscript"/>
          <w:lang w:eastAsia="ar-SA"/>
        </w:rPr>
        <w:t>*</w:t>
      </w:r>
    </w:p>
    <w:p w:rsidR="00757211" w:rsidRPr="00F516AB" w:rsidRDefault="00757211" w:rsidP="00757211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</w:pP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 xml:space="preserve">Загальна кількість днів надання послуги:   </w:t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  <w:t>1 робочий день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2574"/>
        <w:gridCol w:w="2259"/>
        <w:gridCol w:w="2335"/>
        <w:gridCol w:w="2063"/>
      </w:tblGrid>
      <w:tr w:rsidR="00757211" w:rsidRPr="00F516AB" w:rsidTr="001A3ED3">
        <w:tc>
          <w:tcPr>
            <w:tcW w:w="549" w:type="dxa"/>
          </w:tcPr>
          <w:p w:rsidR="00757211" w:rsidRPr="00F516AB" w:rsidRDefault="00757211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757211" w:rsidRPr="00F516AB" w:rsidRDefault="001A3ED3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757211"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757211"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5" w:type="dxa"/>
          </w:tcPr>
          <w:p w:rsidR="00757211" w:rsidRPr="00F516AB" w:rsidRDefault="00757211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59" w:type="dxa"/>
          </w:tcPr>
          <w:p w:rsidR="00757211" w:rsidRPr="00F516AB" w:rsidRDefault="00757211" w:rsidP="001A3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16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757211" w:rsidRPr="00F516AB" w:rsidRDefault="00757211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335" w:type="dxa"/>
          </w:tcPr>
          <w:p w:rsidR="00757211" w:rsidRPr="00F516AB" w:rsidRDefault="00757211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відповідальні за етапи (дію, рішення</w:t>
            </w:r>
            <w:r w:rsidR="00521D1F" w:rsidRPr="00F516A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063" w:type="dxa"/>
          </w:tcPr>
          <w:p w:rsidR="00757211" w:rsidRPr="00F516AB" w:rsidRDefault="00757211" w:rsidP="001A3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16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757211" w:rsidRPr="00F516AB" w:rsidRDefault="00757211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</w:t>
            </w: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</w:tbl>
    <w:p w:rsidR="00757211" w:rsidRPr="00F516AB" w:rsidRDefault="00757211" w:rsidP="00757211">
      <w:pPr>
        <w:tabs>
          <w:tab w:val="left" w:pos="4200"/>
        </w:tabs>
        <w:spacing w:after="0" w:line="240" w:lineRule="auto"/>
        <w:jc w:val="both"/>
        <w:rPr>
          <w:rFonts w:ascii="Times New Roman" w:eastAsiaTheme="minorHAnsi" w:hAnsi="Times New Roman" w:cstheme="minorBidi"/>
          <w:i/>
          <w:sz w:val="2"/>
          <w:szCs w:val="2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618"/>
        <w:gridCol w:w="2234"/>
        <w:gridCol w:w="2355"/>
        <w:gridCol w:w="2039"/>
      </w:tblGrid>
      <w:tr w:rsidR="00757211" w:rsidRPr="00F516AB" w:rsidTr="001A3ED3">
        <w:trPr>
          <w:trHeight w:val="301"/>
          <w:tblHeader/>
        </w:trPr>
        <w:tc>
          <w:tcPr>
            <w:tcW w:w="535" w:type="dxa"/>
          </w:tcPr>
          <w:p w:rsidR="00757211" w:rsidRPr="00F516AB" w:rsidRDefault="00757211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18" w:type="dxa"/>
          </w:tcPr>
          <w:p w:rsidR="00757211" w:rsidRPr="00F516AB" w:rsidRDefault="00757211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:rsidR="00757211" w:rsidRPr="00F516AB" w:rsidRDefault="00757211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355" w:type="dxa"/>
          </w:tcPr>
          <w:p w:rsidR="00757211" w:rsidRPr="00F516AB" w:rsidRDefault="00757211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039" w:type="dxa"/>
          </w:tcPr>
          <w:p w:rsidR="00757211" w:rsidRPr="00F516AB" w:rsidRDefault="00757211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757211" w:rsidRPr="00F516AB" w:rsidTr="001A3ED3">
        <w:tc>
          <w:tcPr>
            <w:tcW w:w="535" w:type="dxa"/>
          </w:tcPr>
          <w:p w:rsidR="00757211" w:rsidRPr="00F516AB" w:rsidRDefault="00757211" w:rsidP="001A3E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234" w:type="dxa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 адміністративних послуг «Віза» (надалі – Центр)</w:t>
            </w:r>
          </w:p>
        </w:tc>
        <w:tc>
          <w:tcPr>
            <w:tcW w:w="2355" w:type="dxa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2039" w:type="dxa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757211" w:rsidRPr="00F516AB" w:rsidTr="001A3ED3">
        <w:tc>
          <w:tcPr>
            <w:tcW w:w="535" w:type="dxa"/>
          </w:tcPr>
          <w:p w:rsidR="00757211" w:rsidRPr="00F516AB" w:rsidRDefault="00757211" w:rsidP="001A3E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757211" w:rsidRPr="00F516AB" w:rsidRDefault="00757211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Прийняття вхідного пакет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 про  надання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адміністратив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послуги; перевірка  комплектності; реєстрація в Центрі </w:t>
            </w:r>
          </w:p>
        </w:tc>
        <w:tc>
          <w:tcPr>
            <w:tcW w:w="2234" w:type="dxa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355" w:type="dxa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2039" w:type="dxa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день надходження документів</w:t>
            </w:r>
          </w:p>
        </w:tc>
      </w:tr>
      <w:tr w:rsidR="00757211" w:rsidRPr="00F516AB" w:rsidTr="001A3ED3">
        <w:tc>
          <w:tcPr>
            <w:tcW w:w="535" w:type="dxa"/>
          </w:tcPr>
          <w:p w:rsidR="00757211" w:rsidRPr="00F516AB" w:rsidRDefault="00757211" w:rsidP="001A3E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757211" w:rsidRPr="00F516AB" w:rsidRDefault="00757211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Передача вхідного  пакет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 до відділу реєстрації місця проживання громадян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 (за місцем проживання померлої особи)</w:t>
            </w:r>
          </w:p>
        </w:tc>
        <w:tc>
          <w:tcPr>
            <w:tcW w:w="2234" w:type="dxa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355" w:type="dxa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2039" w:type="dxa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день надходження документів</w:t>
            </w:r>
          </w:p>
        </w:tc>
      </w:tr>
      <w:tr w:rsidR="00757211" w:rsidRPr="00F516AB" w:rsidTr="001A3ED3">
        <w:tc>
          <w:tcPr>
            <w:tcW w:w="535" w:type="dxa"/>
          </w:tcPr>
          <w:p w:rsidR="00757211" w:rsidRPr="00F516AB" w:rsidRDefault="00757211" w:rsidP="001A3E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757211" w:rsidRPr="00F516AB" w:rsidRDefault="00757211" w:rsidP="001A3ED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Реєстрація вхідного пакет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 про </w:t>
            </w:r>
            <w:r w:rsidRPr="00F51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надання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адміністратив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послуги у відділі реєстрації місця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про-живання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громадян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234" w:type="dxa"/>
          </w:tcPr>
          <w:p w:rsidR="00757211" w:rsidRPr="00F516AB" w:rsidRDefault="00757211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lastRenderedPageBreak/>
              <w:t>Спеціаліст відділу реєст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 xml:space="preserve">рації місця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проживання громадян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виконко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355" w:type="dxa"/>
          </w:tcPr>
          <w:p w:rsidR="00757211" w:rsidRPr="00F516AB" w:rsidRDefault="00757211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реєстрації місця проживання </w:t>
            </w:r>
            <w:r w:rsidRPr="00F51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громадян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039" w:type="dxa"/>
            <w:vMerge w:val="restart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lastRenderedPageBreak/>
              <w:t>Протягом</w:t>
            </w:r>
          </w:p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1 робочого дня</w:t>
            </w:r>
          </w:p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211" w:rsidRPr="00F516AB" w:rsidTr="001A3ED3">
        <w:tc>
          <w:tcPr>
            <w:tcW w:w="535" w:type="dxa"/>
          </w:tcPr>
          <w:p w:rsidR="00757211" w:rsidRPr="00F516AB" w:rsidRDefault="00757211" w:rsidP="001A3E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618" w:type="dxa"/>
          </w:tcPr>
          <w:p w:rsidR="00757211" w:rsidRPr="00F516AB" w:rsidRDefault="00757211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Розгляд пакет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документів; накладення резолюції </w:t>
            </w:r>
          </w:p>
        </w:tc>
        <w:tc>
          <w:tcPr>
            <w:tcW w:w="2234" w:type="dxa"/>
          </w:tcPr>
          <w:p w:rsidR="00757211" w:rsidRPr="00F516AB" w:rsidRDefault="00757211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Начальник відділу реєстрації місця проживання громадян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виконко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355" w:type="dxa"/>
          </w:tcPr>
          <w:p w:rsidR="00757211" w:rsidRPr="00F516AB" w:rsidRDefault="00757211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Відділ реєстрації місця проживання громадян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039" w:type="dxa"/>
            <w:vMerge/>
          </w:tcPr>
          <w:p w:rsidR="00757211" w:rsidRPr="00F516AB" w:rsidRDefault="00757211" w:rsidP="001A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211" w:rsidRPr="00F516AB" w:rsidTr="001A3ED3">
        <w:tc>
          <w:tcPr>
            <w:tcW w:w="535" w:type="dxa"/>
          </w:tcPr>
          <w:p w:rsidR="00757211" w:rsidRPr="00F516AB" w:rsidRDefault="00757211" w:rsidP="001A3E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2234" w:type="dxa"/>
          </w:tcPr>
          <w:p w:rsidR="00757211" w:rsidRPr="00F516AB" w:rsidRDefault="00757211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відділу реєстрації місця проживання громадян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виконко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355" w:type="dxa"/>
          </w:tcPr>
          <w:p w:rsidR="00757211" w:rsidRPr="00F516AB" w:rsidRDefault="00757211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Відділ реєстрації місця проживання громадян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039" w:type="dxa"/>
            <w:vMerge/>
          </w:tcPr>
          <w:p w:rsidR="00757211" w:rsidRPr="00F516AB" w:rsidRDefault="00757211" w:rsidP="001A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211" w:rsidRPr="00F516AB" w:rsidTr="001A3ED3">
        <w:tc>
          <w:tcPr>
            <w:tcW w:w="535" w:type="dxa"/>
          </w:tcPr>
          <w:p w:rsidR="00757211" w:rsidRPr="00F516AB" w:rsidRDefault="00757211" w:rsidP="001A3E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 разі потреби, підготовка письмового обґрунтування причин повернення документів суб’єкту звернення на доопрацювання </w:t>
            </w:r>
          </w:p>
        </w:tc>
        <w:tc>
          <w:tcPr>
            <w:tcW w:w="2234" w:type="dxa"/>
          </w:tcPr>
          <w:p w:rsidR="00757211" w:rsidRPr="00F516AB" w:rsidRDefault="00757211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відділу реєстрації місця проживання громадян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виконко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355" w:type="dxa"/>
          </w:tcPr>
          <w:p w:rsidR="00757211" w:rsidRPr="00F516AB" w:rsidRDefault="00757211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Відділ реєстрації місця проживання громадян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039" w:type="dxa"/>
            <w:vMerge/>
            <w:tcBorders>
              <w:bottom w:val="single" w:sz="4" w:space="0" w:color="auto"/>
            </w:tcBorders>
          </w:tcPr>
          <w:p w:rsidR="00757211" w:rsidRPr="00F516AB" w:rsidRDefault="00757211" w:rsidP="001A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211" w:rsidRPr="00F516AB" w:rsidTr="001A3ED3">
        <w:tc>
          <w:tcPr>
            <w:tcW w:w="535" w:type="dxa"/>
          </w:tcPr>
          <w:p w:rsidR="00757211" w:rsidRPr="00F516AB" w:rsidRDefault="00757211" w:rsidP="001A3E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Оформлення довідки про зняття з реєстрації місця проживання померлої особи</w:t>
            </w:r>
          </w:p>
        </w:tc>
        <w:tc>
          <w:tcPr>
            <w:tcW w:w="2234" w:type="dxa"/>
          </w:tcPr>
          <w:p w:rsidR="00757211" w:rsidRPr="00F516AB" w:rsidRDefault="00757211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відділу реєстрації місця проживання громадян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виконко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757211" w:rsidRPr="00F516AB" w:rsidRDefault="00757211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Відділ реєстрації місця проживання громадян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1 робочого дня</w:t>
            </w:r>
          </w:p>
        </w:tc>
      </w:tr>
      <w:tr w:rsidR="00757211" w:rsidRPr="00F516AB" w:rsidTr="001A3ED3">
        <w:tc>
          <w:tcPr>
            <w:tcW w:w="535" w:type="dxa"/>
          </w:tcPr>
          <w:p w:rsidR="00757211" w:rsidRPr="00F516AB" w:rsidRDefault="00757211" w:rsidP="001A3E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:rsidR="00757211" w:rsidRPr="00F516AB" w:rsidRDefault="00757211" w:rsidP="00C83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234" w:type="dxa"/>
          </w:tcPr>
          <w:p w:rsidR="00757211" w:rsidRPr="00F516AB" w:rsidRDefault="00757211" w:rsidP="001A3E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відділу реєстрації місця проживання громадян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виконко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757211" w:rsidRPr="00F516AB" w:rsidRDefault="00757211" w:rsidP="001A3E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Відділ реєстрації місця проживання громадян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039" w:type="dxa"/>
            <w:vMerge/>
            <w:tcBorders>
              <w:left w:val="single" w:sz="4" w:space="0" w:color="auto"/>
            </w:tcBorders>
          </w:tcPr>
          <w:p w:rsidR="00757211" w:rsidRPr="00F516AB" w:rsidRDefault="00757211" w:rsidP="00C83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211" w:rsidRPr="00F516AB" w:rsidTr="001A3ED3">
        <w:trPr>
          <w:trHeight w:val="2141"/>
        </w:trPr>
        <w:tc>
          <w:tcPr>
            <w:tcW w:w="535" w:type="dxa"/>
          </w:tcPr>
          <w:p w:rsidR="00757211" w:rsidRPr="00F516AB" w:rsidRDefault="00757211" w:rsidP="001A3E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:rsidR="00757211" w:rsidRPr="00F516AB" w:rsidRDefault="00757211" w:rsidP="00C8342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Направлення повідомлення про видачу результату адміністративної послуги</w:t>
            </w:r>
          </w:p>
        </w:tc>
        <w:tc>
          <w:tcPr>
            <w:tcW w:w="2234" w:type="dxa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355" w:type="dxa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2039" w:type="dxa"/>
          </w:tcPr>
          <w:p w:rsidR="00757211" w:rsidRPr="00F516AB" w:rsidRDefault="00757211" w:rsidP="00C8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день отримання від суб’єкта н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 xml:space="preserve">адання адміністративної послуги 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результату адміністративної послуги</w:t>
            </w:r>
          </w:p>
        </w:tc>
      </w:tr>
      <w:tr w:rsidR="00757211" w:rsidRPr="00F516AB" w:rsidTr="001A3ED3">
        <w:tc>
          <w:tcPr>
            <w:tcW w:w="535" w:type="dxa"/>
          </w:tcPr>
          <w:p w:rsidR="00757211" w:rsidRPr="00F516AB" w:rsidRDefault="00757211" w:rsidP="001A3E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:rsidR="00757211" w:rsidRPr="00F516AB" w:rsidRDefault="00757211" w:rsidP="00C834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234" w:type="dxa"/>
          </w:tcPr>
          <w:p w:rsidR="00757211" w:rsidRPr="00F516AB" w:rsidRDefault="00757211" w:rsidP="00C83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355" w:type="dxa"/>
          </w:tcPr>
          <w:p w:rsidR="00757211" w:rsidRPr="00F516AB" w:rsidRDefault="00757211" w:rsidP="00C83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2039" w:type="dxa"/>
          </w:tcPr>
          <w:p w:rsidR="00757211" w:rsidRPr="00F516AB" w:rsidRDefault="00757211" w:rsidP="00C83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BD30C7" w:rsidRPr="00F516AB" w:rsidRDefault="00BD30C7" w:rsidP="00BD30C7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16AB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*</w:t>
      </w:r>
      <w:r w:rsidR="005E32DC" w:rsidRPr="00F516AB">
        <w:rPr>
          <w:rFonts w:ascii="Times New Roman" w:eastAsia="Times New Roman" w:hAnsi="Times New Roman" w:cs="Calibri"/>
          <w:sz w:val="24"/>
          <w:szCs w:val="24"/>
          <w:lang w:eastAsia="ar-SA"/>
        </w:rPr>
        <w:t>Н</w:t>
      </w:r>
      <w:r w:rsidRPr="00F516AB">
        <w:rPr>
          <w:rFonts w:ascii="Times New Roman" w:eastAsia="Times New Roman" w:hAnsi="Times New Roman" w:cs="Calibri"/>
          <w:sz w:val="24"/>
          <w:szCs w:val="24"/>
          <w:lang w:eastAsia="ar-SA"/>
        </w:rPr>
        <w:t>адається в рамках послуги «одним пакетом» за життєвою ситуацією «Втрата близької людини».</w:t>
      </w:r>
    </w:p>
    <w:p w:rsidR="001A3ED3" w:rsidRPr="00F516AB" w:rsidRDefault="001A3ED3" w:rsidP="007167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67CD" w:rsidRPr="00F516AB" w:rsidRDefault="007167CD" w:rsidP="007167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ІНФОРМАЦІЙНА КАРТКА №2</w:t>
      </w:r>
    </w:p>
    <w:p w:rsidR="007167CD" w:rsidRPr="00F516AB" w:rsidRDefault="007167CD" w:rsidP="007167CD">
      <w:pPr>
        <w:snapToGri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 xml:space="preserve">адміністративної послуги, що надається управліннями праці та соціального захисту населення виконкомів районних у місті рад </w:t>
      </w:r>
    </w:p>
    <w:p w:rsidR="007167CD" w:rsidRPr="00F516AB" w:rsidRDefault="007167CD" w:rsidP="007167CD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67CD" w:rsidRPr="00F516AB" w:rsidRDefault="007167CD" w:rsidP="007167CD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Послуга: Зняття з обліку та припинення нарахування й виплати державних соціальних допомог та пільг померлим громадянам</w:t>
      </w:r>
      <w:r w:rsidRPr="00F516AB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</w:p>
    <w:p w:rsidR="007167CD" w:rsidRPr="00F516AB" w:rsidRDefault="007167CD" w:rsidP="007167CD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441"/>
        <w:gridCol w:w="5615"/>
      </w:tblGrid>
      <w:tr w:rsidR="007167CD" w:rsidRPr="00F516AB" w:rsidTr="001A3ED3">
        <w:trPr>
          <w:trHeight w:val="38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7167CD" w:rsidRPr="00F516AB" w:rsidRDefault="007167CD" w:rsidP="001A3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7167CD" w:rsidRPr="00F516AB" w:rsidTr="001A3ED3">
        <w:tc>
          <w:tcPr>
            <w:tcW w:w="4166" w:type="dxa"/>
            <w:gridSpan w:val="2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центру надання  адміністративних послуг, у якому здійснюється обслуговування суб’єкта звернення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 – Центр) </w:t>
            </w:r>
          </w:p>
        </w:tc>
      </w:tr>
      <w:tr w:rsidR="00D1329F" w:rsidRPr="00F516AB" w:rsidTr="001A3ED3">
        <w:trPr>
          <w:trHeight w:val="400"/>
        </w:trPr>
        <w:tc>
          <w:tcPr>
            <w:tcW w:w="725" w:type="dxa"/>
            <w:shd w:val="clear" w:color="auto" w:fill="auto"/>
          </w:tcPr>
          <w:p w:rsidR="00D1329F" w:rsidRPr="00F516AB" w:rsidRDefault="00D1329F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D1329F" w:rsidRPr="00F516AB" w:rsidRDefault="00D1329F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615" w:type="dxa"/>
            <w:shd w:val="clear" w:color="auto" w:fill="auto"/>
          </w:tcPr>
          <w:p w:rsidR="00D1329F" w:rsidRPr="00F516AB" w:rsidRDefault="00D1329F" w:rsidP="00E64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 </w:t>
            </w:r>
          </w:p>
          <w:p w:rsidR="00D1329F" w:rsidRPr="00F516AB" w:rsidRDefault="00D1329F" w:rsidP="00E64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D1329F" w:rsidRPr="00F516AB" w:rsidRDefault="00D1329F" w:rsidP="00E64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Дніпровське шосе, </w:t>
            </w:r>
          </w:p>
          <w:p w:rsidR="00D1329F" w:rsidRPr="00F516AB" w:rsidRDefault="00D1329F" w:rsidP="00E64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буд. 11,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D1329F" w:rsidRPr="00F516AB" w:rsidRDefault="00D1329F" w:rsidP="00E64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D1329F" w:rsidRPr="00F516AB" w:rsidRDefault="00D1329F" w:rsidP="00E64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12.</w:t>
            </w:r>
          </w:p>
          <w:p w:rsidR="00D1329F" w:rsidRPr="00F516AB" w:rsidRDefault="00D1329F" w:rsidP="00E64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D1329F" w:rsidRPr="00F516AB" w:rsidRDefault="00D1329F" w:rsidP="00E64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комітету Інгулецької районної у місті ради).</w:t>
            </w:r>
          </w:p>
          <w:p w:rsidR="00D1329F" w:rsidRPr="00F516AB" w:rsidRDefault="00D1329F" w:rsidP="00E64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122.</w:t>
            </w:r>
          </w:p>
          <w:p w:rsidR="00D1329F" w:rsidRPr="00F516AB" w:rsidRDefault="00D1329F" w:rsidP="00E64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Короленка, буд. 1А,                  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129.</w:t>
            </w:r>
          </w:p>
          <w:p w:rsidR="00D1329F" w:rsidRPr="00F516AB" w:rsidRDefault="00D1329F" w:rsidP="00E64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D1329F" w:rsidRPr="00F516AB" w:rsidRDefault="00D1329F" w:rsidP="00E64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430F02" w:rsidRPr="00F516AB" w:rsidTr="001A3ED3">
        <w:trPr>
          <w:trHeight w:val="794"/>
        </w:trPr>
        <w:tc>
          <w:tcPr>
            <w:tcW w:w="725" w:type="dxa"/>
            <w:shd w:val="clear" w:color="auto" w:fill="auto"/>
          </w:tcPr>
          <w:p w:rsidR="00430F02" w:rsidRPr="00F516AB" w:rsidRDefault="00430F02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430F02" w:rsidRPr="00F516AB" w:rsidRDefault="00430F02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центру </w:t>
            </w:r>
          </w:p>
        </w:tc>
        <w:tc>
          <w:tcPr>
            <w:tcW w:w="5615" w:type="dxa"/>
            <w:shd w:val="clear" w:color="auto" w:fill="auto"/>
          </w:tcPr>
          <w:p w:rsidR="00430F02" w:rsidRPr="00F516AB" w:rsidRDefault="00430F02" w:rsidP="00430F02">
            <w:pPr>
              <w:pStyle w:val="a3"/>
              <w:numPr>
                <w:ilvl w:val="0"/>
                <w:numId w:val="6"/>
              </w:numPr>
              <w:tabs>
                <w:tab w:val="left" w:pos="512"/>
              </w:tabs>
              <w:spacing w:after="0" w:line="240" w:lineRule="auto"/>
              <w:ind w:left="229" w:right="-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Центр працює:</w:t>
            </w:r>
          </w:p>
          <w:p w:rsidR="00430F02" w:rsidRPr="00F516AB" w:rsidRDefault="00430F02" w:rsidP="00E64EF6">
            <w:pPr>
              <w:pStyle w:val="a3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головний офіс у понеділок, середу, п’ятницю з 8.30 до 17.00 години; вівторок, четвер з 8.30 до 20.00 години, без перерви; 4-та субота місяця – з 08.30 до 17.00 години, перерва 12.30–13.00;</w:t>
            </w:r>
          </w:p>
          <w:p w:rsidR="00430F02" w:rsidRPr="00F516AB" w:rsidRDefault="00430F02" w:rsidP="00E64EF6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512"/>
              </w:tabs>
              <w:spacing w:after="0" w:line="240" w:lineRule="auto"/>
              <w:ind w:left="87" w:right="-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територіальні підрозділи – з понеділка до п’ятниці з 8.30 до 17.00, перерва з 12.30 до 13.00.</w:t>
            </w:r>
          </w:p>
          <w:p w:rsidR="00430F02" w:rsidRPr="00F516AB" w:rsidRDefault="00430F02" w:rsidP="00430F02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Прийом та видача документів для надання адміністративних послуг здійснюються:</w:t>
            </w:r>
          </w:p>
          <w:p w:rsidR="00430F02" w:rsidRPr="00F516AB" w:rsidRDefault="00430F02" w:rsidP="00E64EF6">
            <w:pPr>
              <w:pStyle w:val="a3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у головному офісі Центру з 9.00 до 16.00 години (вівторок, четвер – до 20.00 години), без перерви,   4-та субота місяця – з 9.00 до 16.00 години, перерва 12.30–13.00;</w:t>
            </w:r>
          </w:p>
          <w:p w:rsidR="00430F02" w:rsidRPr="00F516AB" w:rsidRDefault="00430F02" w:rsidP="00E64EF6">
            <w:pPr>
              <w:pStyle w:val="a3"/>
              <w:tabs>
                <w:tab w:val="left" w:pos="1134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у територіальних підрозділах – з понеділка до п’ятниці з 9.00 до 16.00 години, перерва з 12.30 до 13.00</w:t>
            </w:r>
          </w:p>
        </w:tc>
      </w:tr>
      <w:tr w:rsidR="007167CD" w:rsidRPr="00F516AB" w:rsidTr="001A3ED3">
        <w:trPr>
          <w:trHeight w:val="949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центру </w:t>
            </w:r>
          </w:p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0-800-500-459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7167CD" w:rsidRPr="00F516AB" w:rsidTr="001A3ED3">
        <w:trPr>
          <w:trHeight w:val="411"/>
        </w:trPr>
        <w:tc>
          <w:tcPr>
            <w:tcW w:w="9781" w:type="dxa"/>
            <w:gridSpan w:val="3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167CD" w:rsidRPr="00F516AB" w:rsidTr="001A3ED3">
        <w:trPr>
          <w:trHeight w:val="908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pStyle w:val="1"/>
              <w:spacing w:before="0" w:beforeAutospacing="0" w:after="0" w:afterAutospacing="0"/>
              <w:contextualSpacing/>
              <w:jc w:val="both"/>
              <w:textAlignment w:val="baseline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Закони України</w:t>
            </w:r>
            <w:r w:rsidR="001A3ED3"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«Про адміністративні послуги»</w:t>
            </w:r>
            <w:r w:rsidR="001A3ED3"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</w:t>
            </w:r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«Про місцеве самоврядування в Україні»</w:t>
            </w:r>
            <w:r w:rsidR="001A3ED3"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,</w:t>
            </w:r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«Про державну допомогу сім’ям з дітьми»</w:t>
            </w:r>
            <w:r w:rsidR="001A3ED3"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,</w:t>
            </w:r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«Про державну соціальну допомогу особам з інвалідністю з дитинства та дітям з інвалідністю»</w:t>
            </w:r>
            <w:r w:rsidR="001A3ED3"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,</w:t>
            </w:r>
          </w:p>
          <w:p w:rsidR="007167CD" w:rsidRPr="00F516AB" w:rsidRDefault="007167CD" w:rsidP="001A3ED3">
            <w:pPr>
              <w:pStyle w:val="1"/>
              <w:tabs>
                <w:tab w:val="left" w:pos="87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«Про державну соціальну допомогу </w:t>
            </w:r>
            <w:proofErr w:type="spellStart"/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малозабезпе-ченим</w:t>
            </w:r>
            <w:proofErr w:type="spellEnd"/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сім’ям»</w:t>
            </w:r>
            <w:r w:rsidR="001A3ED3"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</w:t>
            </w:r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«Про державну соціальну допомогу особам, які не мають права на пенсію, та особам з інвалідністю»</w:t>
            </w:r>
          </w:p>
        </w:tc>
      </w:tr>
      <w:tr w:rsidR="007167CD" w:rsidRPr="00F516AB" w:rsidTr="001A3ED3"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 xml:space="preserve"> від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67CD" w:rsidRPr="00F516AB" w:rsidRDefault="007167CD" w:rsidP="001A3E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- 29 квітня 2004 року №558 «Про затвердження Порядку призначення і виплати компенсації фізичним особам, які надають соціальні послуги»;</w:t>
            </w:r>
          </w:p>
          <w:p w:rsidR="007167CD" w:rsidRPr="00F516AB" w:rsidRDefault="007167CD" w:rsidP="001A3E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- 02 серпня 2000 року №1192 «Про надання щомісячної грошової допомоги особі, яка проживає разом з особою з інвалідністю 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нею»;</w:t>
            </w:r>
          </w:p>
          <w:p w:rsidR="007167CD" w:rsidRPr="00F516AB" w:rsidRDefault="007167CD" w:rsidP="009A21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- 22 лютого 2006 року №189 «Про затвердження Порядку призначення та виплати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невідоме»</w:t>
            </w:r>
          </w:p>
        </w:tc>
      </w:tr>
      <w:tr w:rsidR="007167CD" w:rsidRPr="00F516AB" w:rsidTr="001A3ED3">
        <w:trPr>
          <w:trHeight w:val="508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tabs>
                <w:tab w:val="left" w:pos="40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167CD" w:rsidRPr="00F516AB" w:rsidTr="001A3ED3">
        <w:trPr>
          <w:trHeight w:val="751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67CD" w:rsidRPr="00F516AB" w:rsidTr="001A3ED3">
        <w:trPr>
          <w:trHeight w:val="326"/>
        </w:trPr>
        <w:tc>
          <w:tcPr>
            <w:tcW w:w="9781" w:type="dxa"/>
            <w:gridSpan w:val="3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167CD" w:rsidRPr="00F516AB" w:rsidTr="001A3ED3"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Звернення особи, яка надає свідоцтво про смерть</w:t>
            </w:r>
          </w:p>
        </w:tc>
      </w:tr>
      <w:tr w:rsidR="007167CD" w:rsidRPr="00F516AB" w:rsidTr="001A3ED3"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7167CD">
            <w:pPr>
              <w:pStyle w:val="a3"/>
              <w:numPr>
                <w:ilvl w:val="0"/>
                <w:numId w:val="4"/>
              </w:numPr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Заява; </w:t>
            </w:r>
          </w:p>
          <w:p w:rsidR="007167CD" w:rsidRPr="00F516AB" w:rsidRDefault="007167CD" w:rsidP="001A3ED3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- копії документів (за умови пред’явлення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оригі-налу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>)</w:t>
            </w:r>
            <w:r w:rsidR="00430F02" w:rsidRPr="00F516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67CD" w:rsidRPr="00F516AB" w:rsidRDefault="00430F02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― </w:t>
            </w:r>
            <w:r w:rsidR="00625020" w:rsidRPr="00F51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7CD" w:rsidRPr="00F516AB">
              <w:rPr>
                <w:rFonts w:ascii="Times New Roman" w:hAnsi="Times New Roman"/>
                <w:sz w:val="24"/>
                <w:szCs w:val="24"/>
              </w:rPr>
              <w:t>паспорт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="007167CD" w:rsidRPr="00F516AB">
              <w:rPr>
                <w:rFonts w:ascii="Times New Roman" w:hAnsi="Times New Roman"/>
                <w:sz w:val="24"/>
                <w:szCs w:val="24"/>
              </w:rPr>
              <w:t xml:space="preserve"> надавача заяви; </w:t>
            </w:r>
          </w:p>
          <w:p w:rsidR="007167CD" w:rsidRPr="00F516AB" w:rsidRDefault="00430F02" w:rsidP="00625020">
            <w:pPr>
              <w:tabs>
                <w:tab w:val="left" w:pos="113"/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― свідоцтва</w:t>
            </w:r>
            <w:r w:rsidR="007167CD" w:rsidRPr="00F516AB">
              <w:rPr>
                <w:rFonts w:ascii="Times New Roman" w:hAnsi="Times New Roman"/>
                <w:sz w:val="24"/>
                <w:szCs w:val="24"/>
              </w:rPr>
              <w:t xml:space="preserve"> про смерть або рішення суду, що набуло законної сили, про оголошення особи  померлою</w:t>
            </w:r>
          </w:p>
        </w:tc>
      </w:tr>
      <w:tr w:rsidR="007167CD" w:rsidRPr="00F516AB" w:rsidTr="001A3ED3"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Особисто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надавачем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заяви шляхом звернення до Центру</w:t>
            </w:r>
          </w:p>
          <w:p w:rsidR="007167CD" w:rsidRPr="00F516AB" w:rsidRDefault="007167CD" w:rsidP="001A3E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7CD" w:rsidRPr="00F516AB" w:rsidTr="001A3ED3"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Платність /безоплатність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7167CD" w:rsidRPr="00F516AB" w:rsidTr="001A3ED3">
        <w:trPr>
          <w:trHeight w:val="440"/>
        </w:trPr>
        <w:tc>
          <w:tcPr>
            <w:tcW w:w="9781" w:type="dxa"/>
            <w:gridSpan w:val="3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У разі оплати адміністративної послуги</w:t>
            </w:r>
          </w:p>
        </w:tc>
      </w:tr>
      <w:tr w:rsidR="007167CD" w:rsidRPr="00F516AB" w:rsidTr="001A3ED3">
        <w:trPr>
          <w:trHeight w:val="70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67CD" w:rsidRPr="00F516AB" w:rsidTr="001A3ED3"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11.2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67CD" w:rsidRPr="00F516AB" w:rsidTr="001A3ED3">
        <w:trPr>
          <w:trHeight w:val="561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67CD" w:rsidRPr="00F516AB" w:rsidTr="001A3ED3">
        <w:trPr>
          <w:trHeight w:val="570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1 робочий день</w:t>
            </w:r>
          </w:p>
          <w:p w:rsidR="007167CD" w:rsidRPr="00F516AB" w:rsidRDefault="007167C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7CD" w:rsidRPr="00F516AB" w:rsidTr="001A3ED3">
        <w:trPr>
          <w:trHeight w:val="1283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 повертає документи суб’єкту звернення (його уповноваженій особі) для усунення виявлених недоліків, а саме: якщо пакет документів наданий не в повному обсязі</w:t>
            </w:r>
          </w:p>
        </w:tc>
      </w:tr>
      <w:tr w:rsidR="007167CD" w:rsidRPr="00F516AB" w:rsidTr="001A3ED3">
        <w:trPr>
          <w:trHeight w:val="452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Зняття з обліку та здійснення припинення державних соціальних виплат, пільг померлим громадянам</w:t>
            </w:r>
          </w:p>
        </w:tc>
      </w:tr>
      <w:tr w:rsidR="007167CD" w:rsidRPr="00F516AB" w:rsidTr="001A3ED3">
        <w:trPr>
          <w:trHeight w:val="647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67CD" w:rsidRPr="00F516AB" w:rsidTr="001A3ED3">
        <w:trPr>
          <w:trHeight w:val="398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Адміністративна послуга надається </w:t>
            </w:r>
            <w:r w:rsidR="003B5171" w:rsidRPr="00F516AB">
              <w:rPr>
                <w:rFonts w:ascii="Times New Roman" w:hAnsi="Times New Roman"/>
                <w:sz w:val="24"/>
                <w:szCs w:val="24"/>
              </w:rPr>
              <w:t>«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одним пакетом</w:t>
            </w:r>
            <w:r w:rsidR="003B5171" w:rsidRPr="00F51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167CD" w:rsidRPr="00F516AB" w:rsidRDefault="007167CD" w:rsidP="0071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6AB">
        <w:rPr>
          <w:rFonts w:ascii="Times New Roman" w:hAnsi="Times New Roman"/>
          <w:sz w:val="24"/>
          <w:szCs w:val="24"/>
          <w:vertAlign w:val="superscript"/>
        </w:rPr>
        <w:t>*</w:t>
      </w:r>
      <w:r w:rsidRPr="00F516AB">
        <w:rPr>
          <w:rFonts w:ascii="Times New Roman" w:hAnsi="Times New Roman"/>
          <w:sz w:val="24"/>
          <w:szCs w:val="24"/>
        </w:rPr>
        <w:t>Надається в рамках послуги «одним пакетом» за життєвою ситуацією «Втрата близької людини».</w:t>
      </w:r>
    </w:p>
    <w:p w:rsidR="001A3ED3" w:rsidRPr="00F516AB" w:rsidRDefault="001A3ED3" w:rsidP="007167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67CD" w:rsidRPr="00F516AB" w:rsidRDefault="007167CD" w:rsidP="007167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ТЕХНОЛОГІЧНА КАРТКА №2</w:t>
      </w:r>
    </w:p>
    <w:p w:rsidR="007167CD" w:rsidRPr="00F516AB" w:rsidRDefault="007167CD" w:rsidP="0071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 xml:space="preserve">адміністративної послуги, що надається управліннями праці та соціального захисту населення виконкомів районних у місті рад </w:t>
      </w:r>
    </w:p>
    <w:p w:rsidR="007167CD" w:rsidRPr="00F516AB" w:rsidRDefault="007167CD" w:rsidP="007167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167CD" w:rsidRPr="00F516AB" w:rsidRDefault="007167CD" w:rsidP="007167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Послуга: Зняття з обліку та припинення нарахування й виплати державних соціальних допомог та пільг померлим громадянам</w:t>
      </w:r>
      <w:r w:rsidRPr="00F516AB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</w:p>
    <w:p w:rsidR="007167CD" w:rsidRPr="00F516AB" w:rsidRDefault="007167CD" w:rsidP="0071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7CD" w:rsidRPr="00F516AB" w:rsidRDefault="007167CD" w:rsidP="007167CD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</w:pP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 xml:space="preserve">Загальна кількість днів надання послуги:   </w:t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  <w:t>1 робочий день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2629"/>
        <w:gridCol w:w="2482"/>
        <w:gridCol w:w="2137"/>
        <w:gridCol w:w="1983"/>
      </w:tblGrid>
      <w:tr w:rsidR="007167CD" w:rsidRPr="00F516AB" w:rsidTr="001A3ED3">
        <w:tc>
          <w:tcPr>
            <w:tcW w:w="548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7167CD" w:rsidRPr="00F516AB" w:rsidRDefault="001A3ED3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7167CD"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7167CD"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9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83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</w:t>
            </w:r>
          </w:p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137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1984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Строки </w:t>
            </w:r>
          </w:p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виконання етапів (дії, рішення)</w:t>
            </w:r>
          </w:p>
        </w:tc>
      </w:tr>
    </w:tbl>
    <w:p w:rsidR="007167CD" w:rsidRPr="00F516AB" w:rsidRDefault="007167CD" w:rsidP="007167CD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Theme="minorHAnsi" w:hAnsi="Times New Roman" w:cstheme="minorBidi"/>
          <w:i/>
          <w:sz w:val="2"/>
          <w:szCs w:val="2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2629"/>
        <w:gridCol w:w="2483"/>
        <w:gridCol w:w="2137"/>
        <w:gridCol w:w="1984"/>
      </w:tblGrid>
      <w:tr w:rsidR="007167CD" w:rsidRPr="00F516AB" w:rsidTr="001A3ED3">
        <w:trPr>
          <w:tblHeader/>
        </w:trPr>
        <w:tc>
          <w:tcPr>
            <w:tcW w:w="548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29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483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7167CD" w:rsidRPr="00F516AB" w:rsidTr="001A3ED3">
        <w:tc>
          <w:tcPr>
            <w:tcW w:w="548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483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Адміністратор Центру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адміністра</w:t>
            </w:r>
            <w:r w:rsidR="003B5171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тивних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послуг «Віза» (надалі – Центр)</w:t>
            </w:r>
          </w:p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984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7167CD" w:rsidRPr="00F516AB" w:rsidTr="001A3ED3">
        <w:tc>
          <w:tcPr>
            <w:tcW w:w="548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7167CD" w:rsidRPr="00F516AB" w:rsidRDefault="007167CD" w:rsidP="001A3ED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Прийняття вхідного пакет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 про надання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адміністратив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послуги; перевірка комплектності; реєстрація в Центрі </w:t>
            </w:r>
          </w:p>
        </w:tc>
        <w:tc>
          <w:tcPr>
            <w:tcW w:w="2483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137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984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день надходження документів</w:t>
            </w:r>
          </w:p>
        </w:tc>
      </w:tr>
      <w:tr w:rsidR="007167CD" w:rsidRPr="00F516AB" w:rsidTr="001A3ED3">
        <w:trPr>
          <w:trHeight w:val="821"/>
        </w:trPr>
        <w:tc>
          <w:tcPr>
            <w:tcW w:w="548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7167CD" w:rsidRPr="00F516AB" w:rsidRDefault="007167CD" w:rsidP="00AA7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Передача вхідного пакет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 до управління праці та соціального захисту населення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2483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137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984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день надходження документів</w:t>
            </w:r>
          </w:p>
        </w:tc>
      </w:tr>
      <w:tr w:rsidR="007167CD" w:rsidRPr="00F516AB" w:rsidTr="001A3ED3">
        <w:tc>
          <w:tcPr>
            <w:tcW w:w="548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29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Реєстрація вхідного пакет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 про надання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адміністратив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-ної</w:t>
            </w:r>
            <w:proofErr w:type="spellEnd"/>
            <w:r w:rsidR="001A3ED3" w:rsidRPr="00F516AB">
              <w:rPr>
                <w:rFonts w:ascii="Times New Roman" w:hAnsi="Times New Roman"/>
                <w:sz w:val="24"/>
                <w:szCs w:val="24"/>
              </w:rPr>
              <w:t xml:space="preserve"> послуги в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управ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лінні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праці та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соціа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захисту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насе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лення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2483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управління праці та соціального захисту населення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137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Управління праці та соціального захисту населення виконкому районної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984" w:type="dxa"/>
            <w:vMerge w:val="restart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1 робочого дня </w:t>
            </w:r>
          </w:p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7CD" w:rsidRPr="00F516AB" w:rsidTr="001A3ED3">
        <w:tc>
          <w:tcPr>
            <w:tcW w:w="548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2483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управління праці та соціального захисту населення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137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984" w:type="dxa"/>
            <w:vMerge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7CD" w:rsidRPr="00F516AB" w:rsidTr="001A3ED3">
        <w:tc>
          <w:tcPr>
            <w:tcW w:w="548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Розгляд пакет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документів; накладення резолюції  </w:t>
            </w:r>
          </w:p>
        </w:tc>
        <w:tc>
          <w:tcPr>
            <w:tcW w:w="2483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Начальник управління праці та соціального захисту населення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137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984" w:type="dxa"/>
            <w:vMerge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7CD" w:rsidRPr="00F516AB" w:rsidTr="001A3ED3">
        <w:tc>
          <w:tcPr>
            <w:tcW w:w="548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 разі потреби, підготовка письмового обґрунтування причин повернення документів суб’єкту звернення на доопрацювання </w:t>
            </w:r>
          </w:p>
        </w:tc>
        <w:tc>
          <w:tcPr>
            <w:tcW w:w="2483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управління праці та соціального захисту населення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137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984" w:type="dxa"/>
            <w:vMerge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7CD" w:rsidRPr="00F516AB" w:rsidTr="001A3ED3">
        <w:tc>
          <w:tcPr>
            <w:tcW w:w="548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Проведення зняття з обліку та здійснення припинення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нара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ху-ва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або виплати державних соціальних виплат чи надання пільг померлим громадянам</w:t>
            </w:r>
          </w:p>
        </w:tc>
        <w:tc>
          <w:tcPr>
            <w:tcW w:w="2483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управління праці та соціального захисту населення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137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виконкому районної </w:t>
            </w:r>
            <w:r w:rsidR="001A3ED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984" w:type="dxa"/>
            <w:vMerge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7CD" w:rsidRPr="00F516AB" w:rsidRDefault="007167CD" w:rsidP="0071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6AB">
        <w:rPr>
          <w:rFonts w:ascii="Times New Roman" w:hAnsi="Times New Roman"/>
          <w:sz w:val="24"/>
          <w:szCs w:val="24"/>
          <w:vertAlign w:val="superscript"/>
        </w:rPr>
        <w:t>*</w:t>
      </w:r>
      <w:r w:rsidRPr="00F516AB">
        <w:rPr>
          <w:rFonts w:ascii="Times New Roman" w:hAnsi="Times New Roman"/>
          <w:sz w:val="24"/>
          <w:szCs w:val="24"/>
        </w:rPr>
        <w:t>Надається в рамках послуги «одним пакетом» за життєвою ситуацією «Втрата близької людини».</w:t>
      </w:r>
    </w:p>
    <w:p w:rsidR="00B910D4" w:rsidRPr="00F516AB" w:rsidRDefault="00B910D4" w:rsidP="0071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0D4" w:rsidRPr="00F516AB" w:rsidRDefault="00B910D4" w:rsidP="0071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0D4" w:rsidRPr="00F516AB" w:rsidRDefault="00B910D4" w:rsidP="0071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ED3" w:rsidRPr="00F516AB" w:rsidRDefault="001A3ED3" w:rsidP="007167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67CD" w:rsidRPr="00F516AB" w:rsidRDefault="007167CD" w:rsidP="007167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ІНФОРМАЦІЙНА КАРТКА №3</w:t>
      </w:r>
    </w:p>
    <w:p w:rsidR="007167CD" w:rsidRPr="00F516AB" w:rsidRDefault="007167CD" w:rsidP="007167CD">
      <w:pPr>
        <w:snapToGri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адміністративної послуги, що надається управліннями праці та соціального захисту населення виконкомів районних у місті рад</w:t>
      </w:r>
    </w:p>
    <w:p w:rsidR="007167CD" w:rsidRPr="00F516AB" w:rsidRDefault="007167CD" w:rsidP="007167CD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67CD" w:rsidRPr="00F516AB" w:rsidRDefault="007167CD" w:rsidP="007167CD">
      <w:pPr>
        <w:spacing w:line="240" w:lineRule="auto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Послуга: Оформлення документів для надання допомоги на поховання особи з інвалідністю з дитинства чи дитини з інвалідністю</w:t>
      </w:r>
      <w:r w:rsidRPr="00F516AB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F516A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167CD" w:rsidRPr="00F516AB" w:rsidRDefault="007167CD" w:rsidP="007167CD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441"/>
        <w:gridCol w:w="5615"/>
      </w:tblGrid>
      <w:tr w:rsidR="007167CD" w:rsidRPr="00F516AB" w:rsidTr="001A3ED3">
        <w:trPr>
          <w:trHeight w:val="38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7167CD" w:rsidRPr="00F516AB" w:rsidRDefault="007167CD" w:rsidP="001A3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7167CD" w:rsidRPr="00F516AB" w:rsidTr="001A3ED3">
        <w:tc>
          <w:tcPr>
            <w:tcW w:w="4166" w:type="dxa"/>
            <w:gridSpan w:val="2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 адміністративних послуг, у якому 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здійснюється обслуговування суб’єкта звернення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Центр адміністративних послуг «Віза» (надалі – Центр) </w:t>
            </w:r>
          </w:p>
        </w:tc>
      </w:tr>
      <w:tr w:rsidR="007167CD" w:rsidRPr="00F516AB" w:rsidTr="001A3ED3">
        <w:trPr>
          <w:trHeight w:val="400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 </w:t>
            </w:r>
          </w:p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Дніпровське шосе, </w:t>
            </w:r>
          </w:p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буд. 11,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12.</w:t>
            </w:r>
          </w:p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буд.19, каб.11 (адміністративна будівля виконавчого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комі-тету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Інгулецької районної у місті ради).</w:t>
            </w:r>
          </w:p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122.</w:t>
            </w:r>
          </w:p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Короленка, буд. 1А,</w:t>
            </w:r>
            <w:r w:rsidR="00E93C9D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129.</w:t>
            </w:r>
          </w:p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7167CD" w:rsidRPr="00F516AB" w:rsidTr="001A3ED3">
        <w:trPr>
          <w:trHeight w:val="794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центру 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62502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12" w:right="-51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Центр працює:</w:t>
            </w:r>
          </w:p>
          <w:p w:rsidR="007167CD" w:rsidRPr="00F516AB" w:rsidRDefault="007167CD" w:rsidP="001A3ED3">
            <w:pPr>
              <w:pStyle w:val="a3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головний офіс у понеділок, середу, п’ятницю з 8.30 до 17.00 години; вівторок, четвер з 8.30 до 20.00 години, без перерви; 4-та субота місяця – з 08.30 до 17.00 години, перерва 12.30–13.00;</w:t>
            </w:r>
          </w:p>
          <w:p w:rsidR="007167CD" w:rsidRPr="00F516AB" w:rsidRDefault="007167CD" w:rsidP="007167CD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512"/>
              </w:tabs>
              <w:spacing w:after="0" w:line="240" w:lineRule="auto"/>
              <w:ind w:left="87" w:right="-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територіальні підрозділи – з понеділка до п’ятниці з 8.30 до 17.00, перерва з 12.30 до 13.00.</w:t>
            </w:r>
          </w:p>
          <w:p w:rsidR="007167CD" w:rsidRPr="00F516AB" w:rsidRDefault="007167CD" w:rsidP="00625020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Прийом та видача документів для надання адміністративних послуг здійснюються:</w:t>
            </w:r>
          </w:p>
          <w:p w:rsidR="007167CD" w:rsidRPr="00F516AB" w:rsidRDefault="007167CD" w:rsidP="001A3ED3">
            <w:pPr>
              <w:pStyle w:val="a3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у головному офісі Центру з 9.00 до 16.00 години (вівторок, четвер – до 20.00 години), без перерви,   4-та субота місяця – з 9.00 до 16.00 години, перерва 12.30–13.00;</w:t>
            </w:r>
          </w:p>
          <w:p w:rsidR="007167CD" w:rsidRPr="00F516AB" w:rsidRDefault="007167CD" w:rsidP="001C7A10">
            <w:pPr>
              <w:pStyle w:val="a3"/>
              <w:tabs>
                <w:tab w:val="left" w:pos="1134"/>
              </w:tabs>
              <w:spacing w:after="0" w:line="216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у територіальних підрозділах – з понеділка до п’ятниці з 9.00 до 16.00 години, перерва з 12.30 до 13.00</w:t>
            </w:r>
          </w:p>
        </w:tc>
      </w:tr>
      <w:tr w:rsidR="007167CD" w:rsidRPr="00F516AB" w:rsidTr="001A3ED3">
        <w:trPr>
          <w:trHeight w:val="949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центру 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C7A10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0-800-500-459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167CD" w:rsidRPr="00F516AB" w:rsidRDefault="007167CD" w:rsidP="001C7A10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167CD" w:rsidRPr="00F516AB" w:rsidRDefault="007167CD" w:rsidP="001C7A10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7167CD" w:rsidRPr="00F516AB" w:rsidTr="001A3ED3">
        <w:trPr>
          <w:trHeight w:val="411"/>
        </w:trPr>
        <w:tc>
          <w:tcPr>
            <w:tcW w:w="9781" w:type="dxa"/>
            <w:gridSpan w:val="3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7167CD" w:rsidRPr="00F516AB" w:rsidTr="001A3ED3">
        <w:trPr>
          <w:trHeight w:val="908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pStyle w:val="1"/>
              <w:spacing w:before="0" w:beforeAutospacing="0" w:after="0" w:afterAutospacing="0"/>
              <w:contextualSpacing/>
              <w:jc w:val="both"/>
              <w:textAlignment w:val="baseline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Закони України</w:t>
            </w:r>
            <w:r w:rsidR="00E93C9D"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«Про адміністративні послуги»</w:t>
            </w:r>
            <w:r w:rsidR="00E93C9D"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</w:t>
            </w:r>
          </w:p>
          <w:p w:rsidR="007167CD" w:rsidRPr="00F516AB" w:rsidRDefault="007167CD" w:rsidP="001C7A10">
            <w:pPr>
              <w:pStyle w:val="1"/>
              <w:spacing w:before="0" w:beforeAutospacing="0" w:after="0" w:afterAutospacing="0" w:line="216" w:lineRule="auto"/>
              <w:contextualSpacing/>
              <w:jc w:val="both"/>
              <w:textAlignment w:val="baseline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«Про місцеве самоврядування в Україні»</w:t>
            </w:r>
            <w:r w:rsidR="00E93C9D"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</w:t>
            </w:r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«Про державну соціальну допомогу особам з </w:t>
            </w:r>
            <w:proofErr w:type="spellStart"/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інва-лідністю</w:t>
            </w:r>
            <w:proofErr w:type="spellEnd"/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з дитинства та дітям з інвалідністю»</w:t>
            </w:r>
          </w:p>
        </w:tc>
      </w:tr>
      <w:tr w:rsidR="007167CD" w:rsidRPr="00F516AB" w:rsidTr="001A3ED3"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67CD" w:rsidRPr="00F516AB" w:rsidTr="001A3ED3">
        <w:trPr>
          <w:trHeight w:val="508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C7A1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10D4" w:rsidRPr="00F516AB">
              <w:rPr>
                <w:rFonts w:ascii="Times New Roman" w:hAnsi="Times New Roman"/>
                <w:sz w:val="24"/>
                <w:szCs w:val="24"/>
              </w:rPr>
              <w:t>Спільний н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аказ Міністерства праці та соціальної політики України, Міністерства фінансів України, Міністерства охорони здоров'я України від 30 квітня 2002 року №226/293/169 «Про затвердження Порядку надання державної соціальної допомоги особам з інвалідністю з дитинства та дітям з </w:t>
            </w:r>
            <w:r w:rsidRPr="00F516AB">
              <w:rPr>
                <w:rFonts w:ascii="Times New Roman" w:hAnsi="Times New Roman"/>
                <w:sz w:val="24"/>
                <w:szCs w:val="24"/>
              </w:rPr>
              <w:lastRenderedPageBreak/>
              <w:t>інвалідністю»;</w:t>
            </w:r>
          </w:p>
          <w:p w:rsidR="007167CD" w:rsidRPr="00F516AB" w:rsidRDefault="007167C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 Наказ Міністерства соціальної політики України від 21 квітня 2015 року №441 «Про затвердження форми Заяви про призначення усіх видів соціальної допомоги, компенсацій та пільг»</w:t>
            </w:r>
          </w:p>
        </w:tc>
      </w:tr>
      <w:tr w:rsidR="007167CD" w:rsidRPr="00F516AB" w:rsidTr="001A3ED3">
        <w:trPr>
          <w:trHeight w:val="751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67CD" w:rsidRPr="00F516AB" w:rsidTr="001A3ED3">
        <w:trPr>
          <w:trHeight w:val="326"/>
        </w:trPr>
        <w:tc>
          <w:tcPr>
            <w:tcW w:w="9781" w:type="dxa"/>
            <w:gridSpan w:val="3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167CD" w:rsidRPr="00F516AB" w:rsidTr="001A3ED3"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C04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Заява особи, що звертається за допомогою на поховання особи, яка </w:t>
            </w:r>
            <w:r w:rsidR="00C04571" w:rsidRPr="00F516AB">
              <w:rPr>
                <w:rFonts w:ascii="Times New Roman" w:hAnsi="Times New Roman"/>
                <w:sz w:val="24"/>
                <w:szCs w:val="24"/>
              </w:rPr>
              <w:t>була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особою з інвалідністю з дитинства або дитиною з інвалідністю і отримувала державну соціальну допомогу особам з інвалідністю з дитинства та дітям з інвалідністю</w:t>
            </w:r>
          </w:p>
        </w:tc>
      </w:tr>
      <w:tr w:rsidR="007167CD" w:rsidRPr="00F516AB" w:rsidTr="001A3ED3"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7167CD">
            <w:pPr>
              <w:pStyle w:val="a3"/>
              <w:numPr>
                <w:ilvl w:val="0"/>
                <w:numId w:val="5"/>
              </w:numPr>
              <w:tabs>
                <w:tab w:val="left" w:pos="229"/>
              </w:tabs>
              <w:spacing w:after="0" w:line="240" w:lineRule="auto"/>
              <w:ind w:left="-55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  <w:r w:rsidR="00F621C2" w:rsidRPr="00F516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формою, затвердженою Міністер</w:t>
            </w:r>
            <w:r w:rsidR="001950CD" w:rsidRPr="00F516AB">
              <w:rPr>
                <w:rFonts w:ascii="Times New Roman" w:hAnsi="Times New Roman"/>
                <w:sz w:val="24"/>
                <w:szCs w:val="24"/>
                <w:lang w:val="uk-UA"/>
              </w:rPr>
              <w:t>ством соціальної політики України</w:t>
            </w:r>
            <w:r w:rsidRPr="00F516AB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167CD" w:rsidRPr="00F516AB" w:rsidRDefault="007167CD" w:rsidP="007167CD">
            <w:pPr>
              <w:pStyle w:val="a3"/>
              <w:numPr>
                <w:ilvl w:val="0"/>
                <w:numId w:val="5"/>
              </w:numPr>
              <w:tabs>
                <w:tab w:val="left" w:pos="229"/>
              </w:tabs>
              <w:spacing w:after="0" w:line="240" w:lineRule="auto"/>
              <w:ind w:left="-55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hAnsi="Times New Roman"/>
                <w:sz w:val="24"/>
                <w:szCs w:val="24"/>
                <w:lang w:val="uk-UA"/>
              </w:rPr>
              <w:t>довідка про смерть для виплати допомоги на поховання;</w:t>
            </w:r>
          </w:p>
          <w:p w:rsidR="00720E07" w:rsidRPr="00F516AB" w:rsidRDefault="007167CD" w:rsidP="00720E07">
            <w:pPr>
              <w:tabs>
                <w:tab w:val="left" w:pos="229"/>
              </w:tabs>
              <w:spacing w:after="0" w:line="240" w:lineRule="auto"/>
              <w:ind w:left="-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0E07" w:rsidRPr="00F51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копії документів (за умови пред'явлення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оригінал-лу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167CD" w:rsidRPr="00F516AB" w:rsidRDefault="00720E07" w:rsidP="00720E07">
            <w:pPr>
              <w:tabs>
                <w:tab w:val="left" w:pos="229"/>
              </w:tabs>
              <w:spacing w:after="0" w:line="240" w:lineRule="auto"/>
              <w:ind w:left="-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― </w:t>
            </w:r>
            <w:r w:rsidR="007167CD" w:rsidRPr="00F516AB">
              <w:rPr>
                <w:rFonts w:ascii="Times New Roman" w:hAnsi="Times New Roman"/>
                <w:sz w:val="24"/>
                <w:szCs w:val="24"/>
              </w:rPr>
              <w:t>паспорта виконавця волевиявлення померлого або особи, яка зобов'язалася поховати померлого;</w:t>
            </w:r>
          </w:p>
          <w:p w:rsidR="007167CD" w:rsidRPr="00F516AB" w:rsidRDefault="00720E07" w:rsidP="00C04571">
            <w:pPr>
              <w:tabs>
                <w:tab w:val="left" w:pos="229"/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― </w:t>
            </w:r>
            <w:r w:rsidR="007167CD" w:rsidRPr="00F516AB">
              <w:rPr>
                <w:rFonts w:ascii="Times New Roman" w:hAnsi="Times New Roman"/>
                <w:sz w:val="24"/>
                <w:szCs w:val="24"/>
              </w:rPr>
              <w:t xml:space="preserve">свідоцтва про смерть одержувача соціальної допомоги </w:t>
            </w:r>
          </w:p>
        </w:tc>
      </w:tr>
      <w:tr w:rsidR="007167CD" w:rsidRPr="00F516AB" w:rsidTr="001A3ED3"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Особисто суб’єктом звернення (або уповноваженою особою на підставі відповідних документів) шляхом звернення до Центру</w:t>
            </w:r>
          </w:p>
          <w:p w:rsidR="007167CD" w:rsidRPr="00F516AB" w:rsidRDefault="007167CD" w:rsidP="001A3E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7CD" w:rsidRPr="00F516AB" w:rsidTr="001A3ED3"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Платність /безоплатність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7167CD" w:rsidRPr="00F516AB" w:rsidTr="001A3ED3">
        <w:trPr>
          <w:trHeight w:val="440"/>
        </w:trPr>
        <w:tc>
          <w:tcPr>
            <w:tcW w:w="9781" w:type="dxa"/>
            <w:gridSpan w:val="3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У разі оплати адміністративної послуги</w:t>
            </w:r>
          </w:p>
        </w:tc>
      </w:tr>
      <w:tr w:rsidR="007167CD" w:rsidRPr="00F516AB" w:rsidTr="001A3ED3">
        <w:trPr>
          <w:trHeight w:val="70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67CD" w:rsidRPr="00F516AB" w:rsidTr="001A3ED3"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67CD" w:rsidRPr="00F516AB" w:rsidTr="001A3ED3">
        <w:trPr>
          <w:trHeight w:val="561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67CD" w:rsidRPr="00F516AB" w:rsidTr="001A3ED3">
        <w:trPr>
          <w:trHeight w:val="570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10 робочих днів </w:t>
            </w:r>
          </w:p>
        </w:tc>
      </w:tr>
      <w:tr w:rsidR="007167CD" w:rsidRPr="00F516AB" w:rsidTr="001A3ED3">
        <w:trPr>
          <w:trHeight w:val="1283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 повертає документи суб’єкту звернення (його уповноваженій особі) для усунення виявлених недоліків, а саме: якщо пакет документів надано не в повному обсязі</w:t>
            </w:r>
          </w:p>
          <w:p w:rsidR="00C071D9" w:rsidRPr="00F516AB" w:rsidRDefault="00C071D9" w:rsidP="00720E0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Допомога на поховання не виплачується </w:t>
            </w:r>
            <w:r w:rsidR="00720E07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разі:</w:t>
            </w:r>
          </w:p>
          <w:p w:rsidR="00C071D9" w:rsidRPr="00F516AB" w:rsidRDefault="00C071D9" w:rsidP="00720E07">
            <w:pPr>
              <w:pStyle w:val="a3"/>
              <w:numPr>
                <w:ilvl w:val="0"/>
                <w:numId w:val="5"/>
              </w:numPr>
              <w:tabs>
                <w:tab w:val="left" w:pos="229"/>
              </w:tabs>
              <w:spacing w:after="0" w:line="216" w:lineRule="auto"/>
              <w:ind w:left="-55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hAnsi="Times New Roman"/>
                <w:sz w:val="24"/>
                <w:szCs w:val="24"/>
                <w:lang w:val="uk-UA"/>
              </w:rPr>
              <w:t>смерті особи, яка перебувала на повному державному утриманні (крім випадків, коли поховання здійснюється членами сім’ї або іншою особою);</w:t>
            </w:r>
          </w:p>
          <w:p w:rsidR="00C071D9" w:rsidRPr="00F516AB" w:rsidRDefault="00C071D9" w:rsidP="007D1480">
            <w:pPr>
              <w:pStyle w:val="a3"/>
              <w:numPr>
                <w:ilvl w:val="0"/>
                <w:numId w:val="5"/>
              </w:numPr>
              <w:tabs>
                <w:tab w:val="left" w:pos="229"/>
              </w:tabs>
              <w:spacing w:after="0" w:line="240" w:lineRule="auto"/>
              <w:ind w:left="-57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hAnsi="Times New Roman"/>
                <w:sz w:val="24"/>
                <w:szCs w:val="24"/>
                <w:lang w:val="uk-UA"/>
              </w:rPr>
              <w:t>смерті осіб, поховання яких проводиться за рахунок коштів державного бюджету</w:t>
            </w:r>
          </w:p>
        </w:tc>
      </w:tr>
      <w:tr w:rsidR="007167CD" w:rsidRPr="00F516AB" w:rsidTr="001A3ED3">
        <w:trPr>
          <w:trHeight w:val="452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Отримання повідомлення про призначення допомоги на поховання</w:t>
            </w:r>
          </w:p>
        </w:tc>
      </w:tr>
      <w:tr w:rsidR="007167CD" w:rsidRPr="00F516AB" w:rsidTr="001A3ED3">
        <w:trPr>
          <w:trHeight w:val="647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Повідомлення суб’єкт звернення (його </w:t>
            </w:r>
            <w:proofErr w:type="spellStart"/>
            <w:r w:rsidR="00AE7520" w:rsidRPr="00F516AB">
              <w:rPr>
                <w:rFonts w:ascii="Times New Roman" w:hAnsi="Times New Roman"/>
                <w:sz w:val="24"/>
                <w:szCs w:val="24"/>
              </w:rPr>
              <w:t>уповноваж-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жена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особа) отримує в Центрі </w:t>
            </w:r>
          </w:p>
        </w:tc>
      </w:tr>
      <w:tr w:rsidR="007167CD" w:rsidRPr="00F516AB" w:rsidTr="001A3ED3">
        <w:trPr>
          <w:trHeight w:val="398"/>
        </w:trPr>
        <w:tc>
          <w:tcPr>
            <w:tcW w:w="725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41" w:type="dxa"/>
            <w:shd w:val="clear" w:color="auto" w:fill="auto"/>
          </w:tcPr>
          <w:p w:rsidR="007167CD" w:rsidRPr="00F516AB" w:rsidRDefault="007167C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615" w:type="dxa"/>
            <w:shd w:val="clear" w:color="auto" w:fill="auto"/>
          </w:tcPr>
          <w:p w:rsidR="007167CD" w:rsidRPr="00F516AB" w:rsidRDefault="007167CD" w:rsidP="001A3E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Адміністративна послуга надається </w:t>
            </w:r>
            <w:r w:rsidR="001950CD" w:rsidRPr="00F516AB">
              <w:rPr>
                <w:rFonts w:ascii="Times New Roman" w:hAnsi="Times New Roman"/>
                <w:sz w:val="24"/>
                <w:szCs w:val="24"/>
              </w:rPr>
              <w:t>«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одним пакетом</w:t>
            </w:r>
            <w:r w:rsidR="001950CD" w:rsidRPr="00F51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167CD" w:rsidRPr="00F516AB" w:rsidRDefault="007167CD" w:rsidP="007167C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16AB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*</w:t>
      </w:r>
      <w:r w:rsidRPr="00F516AB">
        <w:rPr>
          <w:rFonts w:ascii="Times New Roman" w:eastAsia="Times New Roman" w:hAnsi="Times New Roman" w:cs="Calibri"/>
          <w:sz w:val="24"/>
          <w:szCs w:val="24"/>
          <w:lang w:eastAsia="ar-SA"/>
        </w:rPr>
        <w:t>Надається в рамках послуги «одним пакетом» за життєвою ситуацією «Втрата близької людини».</w:t>
      </w:r>
    </w:p>
    <w:p w:rsidR="007167CD" w:rsidRPr="00F516AB" w:rsidRDefault="007167CD" w:rsidP="007167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67CD" w:rsidRPr="00F516AB" w:rsidRDefault="007167CD" w:rsidP="007167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ТЕХНОЛОГІЧНА КАРТКА №3</w:t>
      </w:r>
    </w:p>
    <w:p w:rsidR="007167CD" w:rsidRPr="00F516AB" w:rsidRDefault="007167CD" w:rsidP="007167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 xml:space="preserve">адміністративної послуги, що надається управліннями праці та соціального захисту населення виконкомів районних у місті рад </w:t>
      </w:r>
    </w:p>
    <w:p w:rsidR="007167CD" w:rsidRPr="00F516AB" w:rsidRDefault="007167CD" w:rsidP="007167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167CD" w:rsidRPr="00F516AB" w:rsidRDefault="007167CD" w:rsidP="007167C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Послуга: Оформлення документів для надання допомоги на поховання особи з інвалідністю з дитинства чи дитини з інвалідністю</w:t>
      </w:r>
      <w:r w:rsidRPr="00F516AB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</w:p>
    <w:p w:rsidR="007167CD" w:rsidRPr="00F516AB" w:rsidRDefault="007167CD" w:rsidP="007167C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167CD" w:rsidRPr="00F516AB" w:rsidRDefault="007167CD" w:rsidP="007167CD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</w:pP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 xml:space="preserve">Загальна кількість днів надання послуги:   </w:t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  <w:t xml:space="preserve">        10 робочих днів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911"/>
        <w:gridCol w:w="2020"/>
        <w:gridCol w:w="2207"/>
        <w:gridCol w:w="2089"/>
      </w:tblGrid>
      <w:tr w:rsidR="007167CD" w:rsidRPr="00F516AB" w:rsidTr="001A3ED3">
        <w:tc>
          <w:tcPr>
            <w:tcW w:w="554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7167CD" w:rsidRPr="00F516AB" w:rsidRDefault="00E93C9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7167CD"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7167CD"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1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020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</w:t>
            </w:r>
          </w:p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207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2089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Строки </w:t>
            </w:r>
          </w:p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виконання етапів (дії, рішення)</w:t>
            </w:r>
          </w:p>
        </w:tc>
      </w:tr>
    </w:tbl>
    <w:p w:rsidR="007167CD" w:rsidRPr="00F516AB" w:rsidRDefault="007167CD" w:rsidP="007167CD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Theme="minorHAnsi" w:hAnsi="Times New Roman" w:cstheme="minorBidi"/>
          <w:i/>
          <w:sz w:val="2"/>
          <w:szCs w:val="2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911"/>
        <w:gridCol w:w="2020"/>
        <w:gridCol w:w="2207"/>
        <w:gridCol w:w="2089"/>
      </w:tblGrid>
      <w:tr w:rsidR="007167CD" w:rsidRPr="00F516AB" w:rsidTr="001A3ED3">
        <w:trPr>
          <w:tblHeader/>
        </w:trPr>
        <w:tc>
          <w:tcPr>
            <w:tcW w:w="554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911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020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07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089" w:type="dxa"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7167CD" w:rsidRPr="00F516AB" w:rsidTr="001A3ED3">
        <w:tc>
          <w:tcPr>
            <w:tcW w:w="554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020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 адміністративних послуг «Віза» (надалі – Центр)</w:t>
            </w:r>
          </w:p>
        </w:tc>
        <w:tc>
          <w:tcPr>
            <w:tcW w:w="2207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2089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7167CD" w:rsidRPr="00F516AB" w:rsidTr="001A3ED3">
        <w:tc>
          <w:tcPr>
            <w:tcW w:w="554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11" w:type="dxa"/>
          </w:tcPr>
          <w:p w:rsidR="007167CD" w:rsidRPr="00F516AB" w:rsidRDefault="007167CD" w:rsidP="00A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Прийняття вхідного пакет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 </w:t>
            </w:r>
            <w:r w:rsidR="00AE7520" w:rsidRPr="00F516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надання адміністративної послуги; перевірка комплектності; реєстрація  в Центрі </w:t>
            </w:r>
          </w:p>
        </w:tc>
        <w:tc>
          <w:tcPr>
            <w:tcW w:w="2020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207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2089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день надходження документів</w:t>
            </w:r>
          </w:p>
        </w:tc>
      </w:tr>
      <w:tr w:rsidR="007167CD" w:rsidRPr="00F516AB" w:rsidTr="001A3ED3">
        <w:tc>
          <w:tcPr>
            <w:tcW w:w="554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11" w:type="dxa"/>
          </w:tcPr>
          <w:p w:rsidR="007167CD" w:rsidRPr="00F516AB" w:rsidRDefault="007167CD" w:rsidP="00E9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Передача  вхідного пакет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 до управління праці та соціального захисту населення виконкому районної 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2020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207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2089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день надходження документів</w:t>
            </w:r>
          </w:p>
        </w:tc>
      </w:tr>
      <w:tr w:rsidR="007167CD" w:rsidRPr="00F516AB" w:rsidTr="001A3ED3">
        <w:tc>
          <w:tcPr>
            <w:tcW w:w="554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11" w:type="dxa"/>
          </w:tcPr>
          <w:p w:rsidR="007167CD" w:rsidRPr="00F516AB" w:rsidRDefault="007167CD" w:rsidP="00A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Реєстрація вхідного пакет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 </w:t>
            </w:r>
            <w:r w:rsidR="00AE7520" w:rsidRPr="00F516A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надання адміністративної послуги в управлінні праці та соціального захисту населення виконкому районної 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20" w:type="dxa"/>
          </w:tcPr>
          <w:p w:rsidR="007167CD" w:rsidRPr="00F516AB" w:rsidRDefault="007167CD" w:rsidP="00E9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Спеціаліст управлін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 xml:space="preserve">ня праці та соціального захисту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насе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лення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виконкому районної 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207" w:type="dxa"/>
          </w:tcPr>
          <w:p w:rsidR="007167CD" w:rsidRPr="00F516AB" w:rsidRDefault="007167CD" w:rsidP="00E9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виконкому районної 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089" w:type="dxa"/>
            <w:vMerge w:val="restart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До10 робочих днів </w:t>
            </w:r>
          </w:p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67CD" w:rsidRPr="00F516AB" w:rsidTr="001A3ED3">
        <w:tc>
          <w:tcPr>
            <w:tcW w:w="554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11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Розгляд 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 xml:space="preserve">пакета </w:t>
            </w:r>
            <w:proofErr w:type="spellStart"/>
            <w:r w:rsidR="00E93C9D" w:rsidRPr="00F516AB">
              <w:rPr>
                <w:rFonts w:ascii="Times New Roman" w:hAnsi="Times New Roman"/>
                <w:sz w:val="24"/>
                <w:szCs w:val="24"/>
              </w:rPr>
              <w:t>документ-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тів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; накладення резолюції  </w:t>
            </w:r>
          </w:p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7167CD" w:rsidRPr="00F516AB" w:rsidRDefault="007167CD" w:rsidP="00E9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управління праці та соціального </w:t>
            </w:r>
            <w:r w:rsidRPr="00F51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захисту населення виконкому районної 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207" w:type="dxa"/>
          </w:tcPr>
          <w:p w:rsidR="007167CD" w:rsidRPr="00F516AB" w:rsidRDefault="007167CD" w:rsidP="00E9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праці та соціального захисту населення </w:t>
            </w:r>
            <w:r w:rsidRPr="00F51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виконкому районної 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089" w:type="dxa"/>
            <w:vMerge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7CD" w:rsidRPr="00F516AB" w:rsidTr="001A3ED3">
        <w:tc>
          <w:tcPr>
            <w:tcW w:w="554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11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2020" w:type="dxa"/>
          </w:tcPr>
          <w:p w:rsidR="007167CD" w:rsidRPr="00F516AB" w:rsidRDefault="007167CD" w:rsidP="00E9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управління праці та соціального захисту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насе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лення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виконкому районної 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207" w:type="dxa"/>
          </w:tcPr>
          <w:p w:rsidR="007167CD" w:rsidRPr="00F516AB" w:rsidRDefault="007167CD" w:rsidP="00E9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виконкому районної 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089" w:type="dxa"/>
            <w:vMerge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7CD" w:rsidRPr="00F516AB" w:rsidTr="001A3ED3">
        <w:tc>
          <w:tcPr>
            <w:tcW w:w="554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11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 разі потреби підготовка письмового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обґрунту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причин повернення документів суб’єкту звернення на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доопрацю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</w:tcPr>
          <w:p w:rsidR="007167CD" w:rsidRPr="00F516AB" w:rsidRDefault="007167CD" w:rsidP="00E9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управління праці та соціального захисту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насе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лення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виконкому районної 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207" w:type="dxa"/>
          </w:tcPr>
          <w:p w:rsidR="007167CD" w:rsidRPr="00F516AB" w:rsidRDefault="007167CD" w:rsidP="00E9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виконкому районної 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089" w:type="dxa"/>
            <w:vMerge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7CD" w:rsidRPr="00F516AB" w:rsidTr="001A3ED3">
        <w:tc>
          <w:tcPr>
            <w:tcW w:w="554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11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Проведення призначення та затвердження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призна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чення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допомоги,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нараху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, формування та затвердження виплатних документів, підписання розрахунку допомоги та оформлення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повідом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лення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про призначення допомоги</w:t>
            </w:r>
          </w:p>
        </w:tc>
        <w:tc>
          <w:tcPr>
            <w:tcW w:w="2020" w:type="dxa"/>
          </w:tcPr>
          <w:p w:rsidR="007167CD" w:rsidRPr="00F516AB" w:rsidRDefault="007167CD" w:rsidP="00CD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управління праці та соціального захисту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насе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лення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виконкому районної 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207" w:type="dxa"/>
          </w:tcPr>
          <w:p w:rsidR="007167CD" w:rsidRPr="00F516AB" w:rsidRDefault="007167CD" w:rsidP="00E9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виконкому районної </w:t>
            </w:r>
            <w:r w:rsidR="00E93C9D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089" w:type="dxa"/>
            <w:vMerge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7CD" w:rsidRPr="00F516AB" w:rsidTr="001A3ED3">
        <w:tc>
          <w:tcPr>
            <w:tcW w:w="554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11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020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управління праці та соціального захисту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насе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лення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виконкому районної у місті ради</w:t>
            </w:r>
          </w:p>
          <w:p w:rsidR="00F351C2" w:rsidRPr="00F516AB" w:rsidRDefault="00F351C2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7167CD" w:rsidRPr="00F516AB" w:rsidRDefault="007167CD" w:rsidP="00F0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виконкому районної </w:t>
            </w:r>
            <w:r w:rsidR="00F045A0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089" w:type="dxa"/>
            <w:vMerge/>
          </w:tcPr>
          <w:p w:rsidR="007167CD" w:rsidRPr="00F516AB" w:rsidRDefault="007167CD" w:rsidP="001A3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7CD" w:rsidRPr="00F516AB" w:rsidTr="001A3ED3">
        <w:tc>
          <w:tcPr>
            <w:tcW w:w="554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11" w:type="dxa"/>
          </w:tcPr>
          <w:p w:rsidR="007167CD" w:rsidRPr="00F516AB" w:rsidRDefault="007167CD" w:rsidP="001A3E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Направлення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повідом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лення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про видачу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резу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льтату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адміністративної послуги </w:t>
            </w:r>
          </w:p>
        </w:tc>
        <w:tc>
          <w:tcPr>
            <w:tcW w:w="2020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207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2089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 день отримання від суб’єкта надання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адміні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стратив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="00CD71EB" w:rsidRPr="00F516AB">
              <w:rPr>
                <w:rFonts w:ascii="Times New Roman" w:hAnsi="Times New Roman"/>
                <w:sz w:val="24"/>
                <w:szCs w:val="24"/>
              </w:rPr>
              <w:t xml:space="preserve"> послуги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резуль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тату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адміністра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тивної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</w:tr>
      <w:tr w:rsidR="007167CD" w:rsidRPr="00F516AB" w:rsidTr="001A3ED3">
        <w:tc>
          <w:tcPr>
            <w:tcW w:w="554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11" w:type="dxa"/>
          </w:tcPr>
          <w:p w:rsidR="007167CD" w:rsidRPr="00F516AB" w:rsidRDefault="007167CD" w:rsidP="001A3E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Видача результату адміністративної послуги </w:t>
            </w:r>
          </w:p>
        </w:tc>
        <w:tc>
          <w:tcPr>
            <w:tcW w:w="2020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207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2089" w:type="dxa"/>
          </w:tcPr>
          <w:p w:rsidR="007167CD" w:rsidRPr="00F516AB" w:rsidRDefault="007167C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7167CD" w:rsidRPr="00F516AB" w:rsidRDefault="007167CD" w:rsidP="007167C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16AB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*</w:t>
      </w:r>
      <w:r w:rsidRPr="00F516AB">
        <w:rPr>
          <w:rFonts w:ascii="Times New Roman" w:eastAsia="Times New Roman" w:hAnsi="Times New Roman" w:cs="Calibri"/>
          <w:sz w:val="24"/>
          <w:szCs w:val="24"/>
          <w:lang w:eastAsia="ar-SA"/>
        </w:rPr>
        <w:t>Надається в рамках послуги «одним пакетом» за життєвою ситуацією «Втрата близької людини».</w:t>
      </w:r>
    </w:p>
    <w:p w:rsidR="001950CD" w:rsidRPr="00F516AB" w:rsidRDefault="001950CD" w:rsidP="006F55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5C8E" w:rsidRPr="00F516AB" w:rsidRDefault="00715C8E" w:rsidP="006F55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F55FE" w:rsidRPr="00F516AB" w:rsidRDefault="006F55FE" w:rsidP="006F55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ІНФОРМАЦІЙНА КАРТКА №4</w:t>
      </w:r>
    </w:p>
    <w:p w:rsidR="006F55FE" w:rsidRPr="00F516AB" w:rsidRDefault="006F55FE" w:rsidP="006F55FE">
      <w:pPr>
        <w:snapToGri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адміністративної послуги, що надається управліннями праці та соціального захисту населення виконкомів районних у місті рад</w:t>
      </w:r>
    </w:p>
    <w:p w:rsidR="006F55FE" w:rsidRPr="00F516AB" w:rsidRDefault="006F55FE" w:rsidP="006F55F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55FE" w:rsidRPr="00F516AB" w:rsidRDefault="006F55FE" w:rsidP="006F55F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Послуга: Оформлення документів для надання допомоги на поховання особи, не застрахованої в системі загальнообов'язкового державного соціального страхування</w:t>
      </w:r>
      <w:r w:rsidRPr="00F516AB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F516A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F55FE" w:rsidRPr="00F516AB" w:rsidRDefault="006F55FE" w:rsidP="006F55F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441"/>
        <w:gridCol w:w="5615"/>
      </w:tblGrid>
      <w:tr w:rsidR="006F55FE" w:rsidRPr="00F516AB" w:rsidTr="001A3ED3">
        <w:trPr>
          <w:trHeight w:val="38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6F55FE" w:rsidRPr="00F516AB" w:rsidRDefault="006F55FE" w:rsidP="001A3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6F55FE" w:rsidRPr="00F516AB" w:rsidTr="001A3ED3">
        <w:tc>
          <w:tcPr>
            <w:tcW w:w="4166" w:type="dxa"/>
            <w:gridSpan w:val="2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центру надання  адміністративних послуг, у якому здійснюється обслуговування суб’єкта звернення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– Центр) </w:t>
            </w:r>
          </w:p>
        </w:tc>
      </w:tr>
      <w:tr w:rsidR="006F55FE" w:rsidRPr="00F516AB" w:rsidTr="001A3ED3">
        <w:trPr>
          <w:trHeight w:val="400"/>
        </w:trPr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 </w:t>
            </w:r>
          </w:p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Дніпровське шосе, </w:t>
            </w:r>
          </w:p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буд. 11,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12.</w:t>
            </w:r>
          </w:p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буд.19, каб.11 (адміністративна будівля виконавчого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комі-тету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Інгулецької районної у місті ради).</w:t>
            </w:r>
          </w:p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122.</w:t>
            </w:r>
          </w:p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Короленка, буд. 1А,</w:t>
            </w:r>
            <w:r w:rsidR="00CD71EB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129.</w:t>
            </w:r>
          </w:p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6F55FE" w:rsidRPr="00F516AB" w:rsidTr="001A3ED3">
        <w:trPr>
          <w:trHeight w:val="794"/>
        </w:trPr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центру 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83809">
            <w:pPr>
              <w:pStyle w:val="a3"/>
              <w:numPr>
                <w:ilvl w:val="0"/>
                <w:numId w:val="8"/>
              </w:numPr>
              <w:tabs>
                <w:tab w:val="left" w:pos="512"/>
              </w:tabs>
              <w:spacing w:after="0" w:line="240" w:lineRule="auto"/>
              <w:ind w:left="229" w:right="-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Центр працює:</w:t>
            </w:r>
          </w:p>
          <w:p w:rsidR="006F55FE" w:rsidRPr="00F516AB" w:rsidRDefault="006F55FE" w:rsidP="001A3ED3">
            <w:pPr>
              <w:pStyle w:val="a3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головний офіс у понеділок, середу, п’ятницю з 8.30 до 17.00 години; вівторок, четвер з 8.30 до 20.00 години, без перерви; 4-та субота місяця – з  08.30 до 17.00 години, перерва 12.30–13.00;</w:t>
            </w:r>
          </w:p>
          <w:p w:rsidR="006F55FE" w:rsidRPr="00F516AB" w:rsidRDefault="006F55FE" w:rsidP="006F55FE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512"/>
              </w:tabs>
              <w:spacing w:after="0" w:line="240" w:lineRule="auto"/>
              <w:ind w:left="87" w:right="-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територіальні підрозділи – з понеділка до п’ятниці з 8.30 до 17.00, перерва з 12.30 до 13.00.</w:t>
            </w:r>
          </w:p>
          <w:p w:rsidR="006F55FE" w:rsidRPr="00F516AB" w:rsidRDefault="006F55FE" w:rsidP="00183809">
            <w:pPr>
              <w:pStyle w:val="a3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34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Прийом та видача документів для надання адміністративних послуг здійснюються:</w:t>
            </w:r>
          </w:p>
          <w:p w:rsidR="006F55FE" w:rsidRPr="00F516AB" w:rsidRDefault="006F55FE" w:rsidP="001A3ED3">
            <w:pPr>
              <w:pStyle w:val="a3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у головному офісі Центру з 9.00 до 16.00 години (вівторок, четвер – до 20.00 години), без перерви,   4-та субота місяця – з 9.00 до 16.00 години, перерва 12.30–13.00;</w:t>
            </w:r>
          </w:p>
          <w:p w:rsidR="00CD71EB" w:rsidRPr="00F516AB" w:rsidRDefault="006F55FE" w:rsidP="00864DA2">
            <w:pPr>
              <w:pStyle w:val="a3"/>
              <w:tabs>
                <w:tab w:val="left" w:pos="1134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у територіальних підрозділах – з понеділка до п’ятниці з 9.00 до 16.00 години, перерва з 12.30 до 13.00</w:t>
            </w:r>
          </w:p>
        </w:tc>
      </w:tr>
      <w:tr w:rsidR="006F55FE" w:rsidRPr="00F516AB" w:rsidTr="001A3ED3">
        <w:trPr>
          <w:trHeight w:val="949"/>
        </w:trPr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центру </w:t>
            </w:r>
          </w:p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0-800-500-459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6F55FE" w:rsidRPr="00F516AB" w:rsidTr="001A3ED3">
        <w:trPr>
          <w:trHeight w:val="411"/>
        </w:trPr>
        <w:tc>
          <w:tcPr>
            <w:tcW w:w="9781" w:type="dxa"/>
            <w:gridSpan w:val="3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6F55FE" w:rsidRPr="00F516AB" w:rsidTr="001A3ED3">
        <w:trPr>
          <w:trHeight w:val="908"/>
        </w:trPr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pStyle w:val="1"/>
              <w:spacing w:before="0" w:beforeAutospacing="0" w:after="0" w:afterAutospacing="0"/>
              <w:contextualSpacing/>
              <w:jc w:val="both"/>
              <w:textAlignment w:val="baseline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Закони України</w:t>
            </w:r>
            <w:r w:rsidR="00CD71EB"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«Про адміністративні послуги»</w:t>
            </w:r>
            <w:r w:rsidR="00CD71EB"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,</w:t>
            </w:r>
          </w:p>
          <w:p w:rsidR="006F55FE" w:rsidRPr="00F516AB" w:rsidRDefault="006F55FE" w:rsidP="001A3ED3">
            <w:pPr>
              <w:pStyle w:val="1"/>
              <w:spacing w:before="0" w:beforeAutospacing="0" w:after="0" w:afterAutospacing="0"/>
              <w:contextualSpacing/>
              <w:jc w:val="both"/>
              <w:textAlignment w:val="baseline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«Про місцеве самоврядування в Україні»</w:t>
            </w:r>
          </w:p>
        </w:tc>
      </w:tr>
      <w:tr w:rsidR="006F55FE" w:rsidRPr="00F516AB" w:rsidTr="001A3ED3"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від 31 січня 2007 року №99 «Про затвердження Порядку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на-дання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допомоги на поховання деяких категорій осіб виконавцю волевиявлення померлого або особі, яка зобов’язалася поховати померлого»</w:t>
            </w:r>
          </w:p>
        </w:tc>
      </w:tr>
      <w:tr w:rsidR="006F55FE" w:rsidRPr="00F516AB" w:rsidTr="001A3ED3">
        <w:trPr>
          <w:trHeight w:val="508"/>
        </w:trPr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6F55FE" w:rsidRPr="00F516AB" w:rsidTr="001A3ED3">
        <w:trPr>
          <w:trHeight w:val="751"/>
        </w:trPr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55FE" w:rsidRPr="00F516AB" w:rsidTr="001A3ED3">
        <w:trPr>
          <w:trHeight w:val="326"/>
        </w:trPr>
        <w:tc>
          <w:tcPr>
            <w:tcW w:w="9781" w:type="dxa"/>
            <w:gridSpan w:val="3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6F55FE" w:rsidRPr="00F516AB" w:rsidTr="001A3ED3"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Заява про надання допомоги на поховання у випадку, якщо померла особа була:</w:t>
            </w:r>
          </w:p>
          <w:p w:rsidR="006F55FE" w:rsidRPr="00F516AB" w:rsidRDefault="006F55FE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- аспірантом, докторантом, клінічним ординатором, студентом вищого навчального закладу I-IV рівня акредитації,  що навчався за денною формою, учнем професійно-технічного навчального закладу, якщо померлий не утримувався особою, застрахованою в системі загальнообов'язкового державного соціального страхування; особою, яка перебувала на утриманні зазначених осіб; </w:t>
            </w:r>
          </w:p>
          <w:p w:rsidR="006F55FE" w:rsidRPr="00F516AB" w:rsidRDefault="006F55FE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- дитиною, на яку один з батьків (опікун,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піклу-вальник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, усиновитель), не застрахований у системі загальнообов'язкового державного соціального страхування, отримував допомогу відповідно до Закону України «Про державну допомогу сім'ям з дітьми»; </w:t>
            </w:r>
          </w:p>
          <w:p w:rsidR="006F55FE" w:rsidRPr="00F516AB" w:rsidRDefault="006F55FE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- особою, не застрахованою в системі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загально-обов'язкового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державного соціального страхування, яка отримувала на дитину допомогу відповідно до Законів України «Про державну допомогу сім'ям з дітьми» або «Про державну соціальну допомогу особам з інвалідністю з дитинства та дітям з інвалідністю»; </w:t>
            </w:r>
          </w:p>
          <w:p w:rsidR="006F55FE" w:rsidRPr="00F516AB" w:rsidRDefault="006F55FE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- особою, яка не досягла пенсійного віку та на момент смерті не працювала, не перебувала на службі, не зареєстрована в центрі зайнятості як безробітна; </w:t>
            </w:r>
          </w:p>
          <w:p w:rsidR="006F55FE" w:rsidRPr="00F516AB" w:rsidRDefault="006F55FE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- особою, яка не мала права на отримання пенсії або державної соціальної допомоги відповідно до Закону України «Про державну соціальну допомогу особам, які не мають права на пенсію, та особам з інвалідністю»; </w:t>
            </w:r>
          </w:p>
          <w:p w:rsidR="006F55FE" w:rsidRPr="00F516AB" w:rsidRDefault="006F55FE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- особою, яка мала право на призначення пенсії або державної соціальної допомоги відповідно до Закону України «Про державну соціальну  допомогу особам, які не мають права  на пенсію, та </w:t>
            </w:r>
            <w:r w:rsidRPr="00F516AB">
              <w:rPr>
                <w:rFonts w:ascii="Times New Roman" w:hAnsi="Times New Roman"/>
                <w:sz w:val="24"/>
                <w:szCs w:val="24"/>
              </w:rPr>
              <w:lastRenderedPageBreak/>
              <w:t>особам з інвалідністю», але за життя таким правом не скористалася</w:t>
            </w:r>
          </w:p>
        </w:tc>
      </w:tr>
      <w:tr w:rsidR="006F55FE" w:rsidRPr="00F516AB" w:rsidTr="001A3ED3"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 Заява;</w:t>
            </w:r>
          </w:p>
          <w:p w:rsidR="006F55FE" w:rsidRPr="00F516AB" w:rsidRDefault="006F55FE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- довідка про смерть для виплати допомоги на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похо-вання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55FE" w:rsidRPr="00F516AB" w:rsidRDefault="006F55FE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- копії документів (за умови пред'явлення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оригі-налу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6F55FE" w:rsidRPr="00F516AB" w:rsidRDefault="00133B51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― </w:t>
            </w:r>
            <w:r w:rsidR="006F55FE" w:rsidRPr="00F516AB">
              <w:rPr>
                <w:rFonts w:ascii="Times New Roman" w:hAnsi="Times New Roman"/>
                <w:sz w:val="24"/>
                <w:szCs w:val="24"/>
              </w:rPr>
              <w:t>паспорта виконавця волевиявлення  померлого або особи, яка зобов'язалася поховати померлого;</w:t>
            </w:r>
          </w:p>
          <w:p w:rsidR="006F55FE" w:rsidRPr="00F516AB" w:rsidRDefault="00133B51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― </w:t>
            </w:r>
            <w:r w:rsidR="006F55FE" w:rsidRPr="00F516AB">
              <w:rPr>
                <w:rFonts w:ascii="Times New Roman" w:hAnsi="Times New Roman"/>
                <w:sz w:val="24"/>
                <w:szCs w:val="24"/>
              </w:rPr>
              <w:t>свідоцтва про смерть</w:t>
            </w:r>
          </w:p>
        </w:tc>
      </w:tr>
      <w:tr w:rsidR="006F55FE" w:rsidRPr="00F516AB" w:rsidTr="001A3ED3"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Особисто суб’єктом звернення (або уповноваженою особою на підставі відповідних документів) шляхом звернення до Центру</w:t>
            </w:r>
          </w:p>
          <w:p w:rsidR="006F55FE" w:rsidRPr="00F516AB" w:rsidRDefault="006F55FE" w:rsidP="001A3E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FE" w:rsidRPr="00F516AB" w:rsidTr="001A3ED3"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Платність /безоплатність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  <w:p w:rsidR="00C45BDA" w:rsidRPr="00F516AB" w:rsidRDefault="00C45BDA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45BDA" w:rsidRPr="00F516AB" w:rsidRDefault="00C45BDA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FE" w:rsidRPr="00F516AB" w:rsidTr="001A3ED3">
        <w:trPr>
          <w:trHeight w:val="440"/>
        </w:trPr>
        <w:tc>
          <w:tcPr>
            <w:tcW w:w="9781" w:type="dxa"/>
            <w:gridSpan w:val="3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У разі оплати адміністративної послуги</w:t>
            </w:r>
          </w:p>
        </w:tc>
      </w:tr>
      <w:tr w:rsidR="006F55FE" w:rsidRPr="00F516AB" w:rsidTr="001A3ED3">
        <w:trPr>
          <w:trHeight w:val="70"/>
        </w:trPr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55FE" w:rsidRPr="00F516AB" w:rsidTr="001A3ED3"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55FE" w:rsidRPr="00F516AB" w:rsidTr="001A3ED3">
        <w:trPr>
          <w:trHeight w:val="561"/>
        </w:trPr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55FE" w:rsidRPr="00F516AB" w:rsidTr="001A3ED3">
        <w:trPr>
          <w:trHeight w:val="570"/>
        </w:trPr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35 робочих днів </w:t>
            </w:r>
          </w:p>
        </w:tc>
      </w:tr>
      <w:tr w:rsidR="006F55FE" w:rsidRPr="00F516AB" w:rsidTr="001A3ED3">
        <w:trPr>
          <w:trHeight w:val="1283"/>
        </w:trPr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 повертає документи суб’єкту звернення (його уповноваженій особі) для усунення виявлених недоліків, а саме: якщо пакет документів надано не в повному обсязі.</w:t>
            </w:r>
          </w:p>
          <w:p w:rsidR="006F55FE" w:rsidRPr="00F516AB" w:rsidRDefault="006F55FE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Суб’єкт надання адміністративної послуги відмовляє в її наданні, у разі звернення після 6 місяців з дати смерті особи</w:t>
            </w:r>
          </w:p>
        </w:tc>
      </w:tr>
      <w:tr w:rsidR="006F55FE" w:rsidRPr="00F516AB" w:rsidTr="001A3ED3">
        <w:trPr>
          <w:trHeight w:val="452"/>
        </w:trPr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Отримання повідомлення про призначення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допо-моги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на поховання</w:t>
            </w:r>
          </w:p>
        </w:tc>
      </w:tr>
      <w:tr w:rsidR="006F55FE" w:rsidRPr="00F516AB" w:rsidTr="001A3ED3">
        <w:trPr>
          <w:trHeight w:val="647"/>
        </w:trPr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Повідомлення суб’єкт звернення (його уповноважена особа) отримує в Центрі </w:t>
            </w:r>
          </w:p>
        </w:tc>
      </w:tr>
      <w:tr w:rsidR="006F55FE" w:rsidRPr="00F516AB" w:rsidTr="001A3ED3">
        <w:trPr>
          <w:trHeight w:val="398"/>
        </w:trPr>
        <w:tc>
          <w:tcPr>
            <w:tcW w:w="725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41" w:type="dxa"/>
            <w:shd w:val="clear" w:color="auto" w:fill="auto"/>
          </w:tcPr>
          <w:p w:rsidR="006F55FE" w:rsidRPr="00F516AB" w:rsidRDefault="006F55FE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615" w:type="dxa"/>
            <w:shd w:val="clear" w:color="auto" w:fill="auto"/>
          </w:tcPr>
          <w:p w:rsidR="006F55FE" w:rsidRPr="00F516AB" w:rsidRDefault="006F55FE" w:rsidP="001A3E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Адміністративна послуга надається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«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одним пакетом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F55FE" w:rsidRPr="00F516AB" w:rsidRDefault="006F55FE" w:rsidP="006F55F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16AB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*</w:t>
      </w:r>
      <w:r w:rsidRPr="00F516AB">
        <w:rPr>
          <w:rFonts w:ascii="Times New Roman" w:eastAsia="Times New Roman" w:hAnsi="Times New Roman" w:cs="Calibri"/>
          <w:sz w:val="24"/>
          <w:szCs w:val="24"/>
          <w:lang w:eastAsia="ar-SA"/>
        </w:rPr>
        <w:t>Надається в рамках послуги «одним пакетом» за життєвою ситуацією «Втрата близької людини».</w:t>
      </w:r>
    </w:p>
    <w:p w:rsidR="006F55FE" w:rsidRPr="00F516AB" w:rsidRDefault="006F55FE" w:rsidP="006F55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71EB" w:rsidRPr="00F516AB" w:rsidRDefault="00CD71EB" w:rsidP="006F55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71EB" w:rsidRPr="00F516AB" w:rsidRDefault="00CD71EB" w:rsidP="006F55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71EB" w:rsidRPr="00F516AB" w:rsidRDefault="00CD71EB" w:rsidP="006F55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5C8E" w:rsidRPr="00F516AB" w:rsidRDefault="00715C8E" w:rsidP="006F55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5C8E" w:rsidRPr="00F516AB" w:rsidRDefault="00715C8E" w:rsidP="006F55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5C8E" w:rsidRPr="00F516AB" w:rsidRDefault="00715C8E" w:rsidP="006F55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5C8E" w:rsidRPr="00F516AB" w:rsidRDefault="00715C8E" w:rsidP="006F55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71EB" w:rsidRPr="00F516AB" w:rsidRDefault="00CD71EB" w:rsidP="006F55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F55FE" w:rsidRPr="00F516AB" w:rsidRDefault="006F55FE" w:rsidP="006F55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lastRenderedPageBreak/>
        <w:t>ТЕХНОЛОГІЧНА КАРТКА №4</w:t>
      </w:r>
    </w:p>
    <w:p w:rsidR="006F55FE" w:rsidRPr="00F516AB" w:rsidRDefault="006F55FE" w:rsidP="006F55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адміністративної послуги, що надається управліннями праці та соціального захисту населення виконкомів районних у місті рад</w:t>
      </w:r>
    </w:p>
    <w:p w:rsidR="006F55FE" w:rsidRPr="00F516AB" w:rsidRDefault="006F55FE" w:rsidP="006F55F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F55FE" w:rsidRPr="00F516AB" w:rsidRDefault="006F55FE" w:rsidP="006F55F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Послуга: Оформлення документів для надання допомоги на поховання особи, не застрахованої в системі загальнообов'язкового державного соціального страхування</w:t>
      </w:r>
      <w:r w:rsidRPr="00F516AB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F516A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F55FE" w:rsidRPr="00F516AB" w:rsidRDefault="006F55FE" w:rsidP="006F5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5FE" w:rsidRPr="00F516AB" w:rsidRDefault="006F55FE" w:rsidP="006F55FE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</w:pP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 xml:space="preserve">Загальна кількість днів надання послуги:   </w:t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  <w:t xml:space="preserve">      до 35 робочих днів</w:t>
      </w:r>
    </w:p>
    <w:tbl>
      <w:tblPr>
        <w:tblW w:w="9812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61"/>
        <w:gridCol w:w="2362"/>
        <w:gridCol w:w="2412"/>
        <w:gridCol w:w="1809"/>
      </w:tblGrid>
      <w:tr w:rsidR="006F55FE" w:rsidRPr="00F516AB" w:rsidTr="00CD71EB">
        <w:tc>
          <w:tcPr>
            <w:tcW w:w="568" w:type="dxa"/>
          </w:tcPr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6F55FE" w:rsidRPr="00F516AB" w:rsidRDefault="00CD71EB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6F55FE"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6F55FE"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1" w:type="dxa"/>
          </w:tcPr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62" w:type="dxa"/>
          </w:tcPr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</w:t>
            </w:r>
          </w:p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412" w:type="dxa"/>
          </w:tcPr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1809" w:type="dxa"/>
          </w:tcPr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Строки </w:t>
            </w:r>
          </w:p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виконання етапів (дії, рішення)</w:t>
            </w:r>
          </w:p>
        </w:tc>
      </w:tr>
    </w:tbl>
    <w:p w:rsidR="006F55FE" w:rsidRPr="00F516AB" w:rsidRDefault="006F55FE" w:rsidP="006F55FE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Theme="minorHAnsi" w:hAnsi="Times New Roman" w:cstheme="minorBidi"/>
          <w:i/>
          <w:sz w:val="2"/>
          <w:szCs w:val="2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661"/>
        <w:gridCol w:w="2362"/>
        <w:gridCol w:w="2412"/>
        <w:gridCol w:w="1809"/>
      </w:tblGrid>
      <w:tr w:rsidR="006F55FE" w:rsidRPr="00F516AB" w:rsidTr="001A3ED3">
        <w:trPr>
          <w:tblHeader/>
        </w:trPr>
        <w:tc>
          <w:tcPr>
            <w:tcW w:w="537" w:type="dxa"/>
          </w:tcPr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362" w:type="dxa"/>
          </w:tcPr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2" w:type="dxa"/>
          </w:tcPr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6F55FE" w:rsidRPr="00F516AB" w:rsidTr="001A3ED3">
        <w:tc>
          <w:tcPr>
            <w:tcW w:w="537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61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362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 адміністративних послуг «Віза» (надалі – Центр)</w:t>
            </w:r>
          </w:p>
        </w:tc>
        <w:tc>
          <w:tcPr>
            <w:tcW w:w="2412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809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6F55FE" w:rsidRPr="00F516AB" w:rsidTr="001A3ED3">
        <w:tc>
          <w:tcPr>
            <w:tcW w:w="537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</w:tcPr>
          <w:p w:rsidR="006F55FE" w:rsidRPr="00F516AB" w:rsidRDefault="006F55FE" w:rsidP="00C02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Прийняття вхідного пакет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 </w:t>
            </w:r>
            <w:r w:rsidR="00C02473" w:rsidRPr="00F516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надання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адміністра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тивної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 послуги; перевірка 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комплект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ності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; реєстрація в Центрі </w:t>
            </w:r>
          </w:p>
        </w:tc>
        <w:tc>
          <w:tcPr>
            <w:tcW w:w="2362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412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809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день надходження документів</w:t>
            </w:r>
          </w:p>
        </w:tc>
      </w:tr>
      <w:tr w:rsidR="006F55FE" w:rsidRPr="00F516AB" w:rsidTr="001A3ED3">
        <w:tc>
          <w:tcPr>
            <w:tcW w:w="537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61" w:type="dxa"/>
          </w:tcPr>
          <w:p w:rsidR="006F55FE" w:rsidRPr="00F516AB" w:rsidRDefault="006F55FE" w:rsidP="00C02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Передача  вхідного  пакет</w:t>
            </w:r>
            <w:r w:rsidR="00C02473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 до управління праці та соціального захисту населення виконкому районної </w:t>
            </w:r>
            <w:r w:rsidR="00C0247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2362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412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809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день надходження документів</w:t>
            </w:r>
          </w:p>
        </w:tc>
      </w:tr>
      <w:tr w:rsidR="006F55FE" w:rsidRPr="00F516AB" w:rsidTr="001A3ED3">
        <w:tc>
          <w:tcPr>
            <w:tcW w:w="537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61" w:type="dxa"/>
          </w:tcPr>
          <w:p w:rsidR="006F55FE" w:rsidRPr="00F516AB" w:rsidRDefault="006F55FE" w:rsidP="00C02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Реєстрація вхідного пакет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 </w:t>
            </w:r>
            <w:r w:rsidR="00C02473" w:rsidRPr="00F516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надання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адміністра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тивної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послуги в управлінні праці та соціального захисту населення виконкому районної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</w:tcPr>
          <w:p w:rsidR="006F55FE" w:rsidRPr="00F516AB" w:rsidRDefault="006F55FE" w:rsidP="00CD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управління праці та соціального захисту населення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412" w:type="dxa"/>
          </w:tcPr>
          <w:p w:rsidR="006F55FE" w:rsidRPr="00F516AB" w:rsidRDefault="006F55FE" w:rsidP="00CD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809" w:type="dxa"/>
            <w:vMerge w:val="restart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До 35 робочих днів </w:t>
            </w:r>
          </w:p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5FE" w:rsidRPr="00F516AB" w:rsidTr="001A3ED3">
        <w:tc>
          <w:tcPr>
            <w:tcW w:w="537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:rsidR="006F55FE" w:rsidRPr="00F516AB" w:rsidRDefault="00C02473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Розгляд пакета</w:t>
            </w:r>
            <w:r w:rsidR="006F55FE"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документів; накладення резолюції  </w:t>
            </w:r>
          </w:p>
        </w:tc>
        <w:tc>
          <w:tcPr>
            <w:tcW w:w="2362" w:type="dxa"/>
          </w:tcPr>
          <w:p w:rsidR="006F55FE" w:rsidRPr="00F516AB" w:rsidRDefault="006F55FE" w:rsidP="00CD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Начальник управління праці та соціального захисту населення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412" w:type="dxa"/>
          </w:tcPr>
          <w:p w:rsidR="006F55FE" w:rsidRPr="00F516AB" w:rsidRDefault="006F55FE" w:rsidP="00CD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809" w:type="dxa"/>
            <w:vMerge/>
          </w:tcPr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FE" w:rsidRPr="00F516AB" w:rsidTr="001A3ED3">
        <w:tc>
          <w:tcPr>
            <w:tcW w:w="537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61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2362" w:type="dxa"/>
          </w:tcPr>
          <w:p w:rsidR="006F55FE" w:rsidRPr="00F516AB" w:rsidRDefault="006F55FE" w:rsidP="00CD71E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управління праці та соціального захисту населення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412" w:type="dxa"/>
          </w:tcPr>
          <w:p w:rsidR="006F55FE" w:rsidRPr="00F516AB" w:rsidRDefault="006F55FE" w:rsidP="00C02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виконкому районної </w:t>
            </w:r>
            <w:r w:rsidR="00C02473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809" w:type="dxa"/>
            <w:vMerge/>
          </w:tcPr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FE" w:rsidRPr="00F516AB" w:rsidTr="001A3ED3">
        <w:tc>
          <w:tcPr>
            <w:tcW w:w="537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661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 разі потреби – підготовка письмового обґрунтування причин повернення документів суб’єкту звернення на доопрацювання </w:t>
            </w:r>
          </w:p>
        </w:tc>
        <w:tc>
          <w:tcPr>
            <w:tcW w:w="2362" w:type="dxa"/>
          </w:tcPr>
          <w:p w:rsidR="006F55FE" w:rsidRPr="00F516AB" w:rsidRDefault="006F55FE" w:rsidP="00CD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управління праці та соціального захисту населення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412" w:type="dxa"/>
          </w:tcPr>
          <w:p w:rsidR="006F55FE" w:rsidRPr="00F516AB" w:rsidRDefault="006F55FE" w:rsidP="00CD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809" w:type="dxa"/>
            <w:vMerge/>
          </w:tcPr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FE" w:rsidRPr="00F516AB" w:rsidTr="001A3ED3">
        <w:tc>
          <w:tcPr>
            <w:tcW w:w="537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61" w:type="dxa"/>
          </w:tcPr>
          <w:p w:rsidR="006F55FE" w:rsidRPr="00F516AB" w:rsidRDefault="00E64EF6" w:rsidP="00CD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Передача пакета</w:t>
            </w:r>
            <w:r w:rsidR="006F55FE"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 до </w:t>
            </w:r>
            <w:proofErr w:type="spellStart"/>
            <w:r w:rsidR="006F55FE" w:rsidRPr="00F516AB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="006F55FE" w:rsidRPr="00F516AB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="006F55FE"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="006F55FE"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 для прийняття рішення про надання допомоги</w:t>
            </w:r>
          </w:p>
        </w:tc>
        <w:tc>
          <w:tcPr>
            <w:tcW w:w="2362" w:type="dxa"/>
          </w:tcPr>
          <w:p w:rsidR="006F55FE" w:rsidRPr="00F516AB" w:rsidRDefault="006F55FE" w:rsidP="00CD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управління праці та соціального захисту населення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412" w:type="dxa"/>
          </w:tcPr>
          <w:p w:rsidR="006F55FE" w:rsidRPr="00F516AB" w:rsidRDefault="006F55FE" w:rsidP="00CD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809" w:type="dxa"/>
            <w:vMerge/>
          </w:tcPr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FE" w:rsidRPr="00F516AB" w:rsidTr="001A3ED3">
        <w:tc>
          <w:tcPr>
            <w:tcW w:w="537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61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362" w:type="dxa"/>
          </w:tcPr>
          <w:p w:rsidR="006F55FE" w:rsidRPr="00F516AB" w:rsidRDefault="006F55FE" w:rsidP="00CD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управління праці та соціального захисту населення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412" w:type="dxa"/>
          </w:tcPr>
          <w:p w:rsidR="006F55FE" w:rsidRPr="00F516AB" w:rsidRDefault="006F55FE" w:rsidP="00CD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809" w:type="dxa"/>
            <w:vMerge/>
          </w:tcPr>
          <w:p w:rsidR="006F55FE" w:rsidRPr="00F516AB" w:rsidRDefault="006F55FE" w:rsidP="001A3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FE" w:rsidRPr="00F516AB" w:rsidTr="001A3ED3">
        <w:tc>
          <w:tcPr>
            <w:tcW w:w="537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61" w:type="dxa"/>
          </w:tcPr>
          <w:p w:rsidR="006F55FE" w:rsidRPr="00F516AB" w:rsidRDefault="006F55FE" w:rsidP="001A3E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Направлення повідомлення про видачу результату адміністративної послуги </w:t>
            </w:r>
          </w:p>
        </w:tc>
        <w:tc>
          <w:tcPr>
            <w:tcW w:w="2362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412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809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 день отримання від суб’єкта надання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адміністратив</w:t>
            </w:r>
            <w:r w:rsidR="00E64EF6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послуги результату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адміністратив</w:t>
            </w:r>
            <w:r w:rsidR="00E64EF6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</w:tr>
      <w:tr w:rsidR="006F55FE" w:rsidRPr="00F516AB" w:rsidTr="001A3ED3">
        <w:tc>
          <w:tcPr>
            <w:tcW w:w="537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61" w:type="dxa"/>
          </w:tcPr>
          <w:p w:rsidR="006F55FE" w:rsidRPr="00F516AB" w:rsidRDefault="006F55FE" w:rsidP="001A3E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Видача результату адміністративної послуги </w:t>
            </w:r>
          </w:p>
        </w:tc>
        <w:tc>
          <w:tcPr>
            <w:tcW w:w="2362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412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809" w:type="dxa"/>
          </w:tcPr>
          <w:p w:rsidR="006F55FE" w:rsidRPr="00F516AB" w:rsidRDefault="006F55FE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6F55FE" w:rsidRPr="00F516AB" w:rsidRDefault="006F55FE" w:rsidP="006F55F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16AB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*</w:t>
      </w:r>
      <w:r w:rsidRPr="00F516AB">
        <w:rPr>
          <w:rFonts w:ascii="Times New Roman" w:eastAsia="Times New Roman" w:hAnsi="Times New Roman" w:cs="Calibri"/>
          <w:sz w:val="24"/>
          <w:szCs w:val="24"/>
          <w:lang w:eastAsia="ar-SA"/>
        </w:rPr>
        <w:t>Надається в рамках послуги «одним пакетом» за життєвою ситуацією «Втрата близької людини».</w:t>
      </w:r>
    </w:p>
    <w:p w:rsidR="00C16F6D" w:rsidRPr="00F516AB" w:rsidRDefault="00C16F6D" w:rsidP="00C16F6D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16F6D" w:rsidRPr="00F516AB" w:rsidRDefault="00C16F6D" w:rsidP="00C16F6D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ІНФОРМАЦІЙНА КАРТКА №5</w:t>
      </w:r>
    </w:p>
    <w:p w:rsidR="00C16F6D" w:rsidRPr="00F516AB" w:rsidRDefault="00C16F6D" w:rsidP="00C16F6D">
      <w:pPr>
        <w:tabs>
          <w:tab w:val="left" w:pos="9639"/>
        </w:tabs>
        <w:snapToGri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адміністративної послуги, що надається управліннями праці та соціального захисту населення виконкомів районних у місті рад</w:t>
      </w:r>
    </w:p>
    <w:p w:rsidR="00C16F6D" w:rsidRPr="00F516AB" w:rsidRDefault="00C16F6D" w:rsidP="00C16F6D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F6D" w:rsidRPr="00F516AB" w:rsidRDefault="00C16F6D" w:rsidP="00C16F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Послуга: Оформлення документів для надання допомоги на поховання отримувача державної соціальної допомоги особам, які не мають права на пенсію, та особам з інвалідністю</w:t>
      </w:r>
      <w:r w:rsidRPr="00F516AB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F516A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16F6D" w:rsidRPr="00F516AB" w:rsidRDefault="00C16F6D" w:rsidP="00C16F6D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441"/>
        <w:gridCol w:w="5615"/>
      </w:tblGrid>
      <w:tr w:rsidR="00C16F6D" w:rsidRPr="00F516AB" w:rsidTr="001A3ED3">
        <w:trPr>
          <w:trHeight w:val="38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C16F6D" w:rsidRPr="00F516AB" w:rsidRDefault="00C16F6D" w:rsidP="001A3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C16F6D" w:rsidRPr="00F516AB" w:rsidTr="001A3ED3">
        <w:tc>
          <w:tcPr>
            <w:tcW w:w="4166" w:type="dxa"/>
            <w:gridSpan w:val="2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центру надання  адміністративних послуг, у якому здійснюється обслуговування суб’єкта звернення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– Центр) </w:t>
            </w:r>
          </w:p>
        </w:tc>
      </w:tr>
      <w:tr w:rsidR="00C16F6D" w:rsidRPr="00F516AB" w:rsidTr="001A3ED3">
        <w:trPr>
          <w:trHeight w:val="400"/>
        </w:trPr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 </w:t>
            </w:r>
          </w:p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Дніпровське шосе, </w:t>
            </w:r>
          </w:p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буд. 11,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12.</w:t>
            </w:r>
          </w:p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буд.19, каб.11 (адміністративна будівля виконавчого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комі-тету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Інгулецької районної у місті ради).</w:t>
            </w:r>
          </w:p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122.</w:t>
            </w:r>
          </w:p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Короленка, буд. 1А,</w:t>
            </w:r>
            <w:r w:rsidR="00CD71EB"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129.</w:t>
            </w:r>
          </w:p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C16F6D" w:rsidRPr="00F516AB" w:rsidTr="001A3ED3">
        <w:trPr>
          <w:trHeight w:val="794"/>
        </w:trPr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центру 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864DA2">
            <w:pPr>
              <w:pStyle w:val="a3"/>
              <w:numPr>
                <w:ilvl w:val="0"/>
                <w:numId w:val="9"/>
              </w:numPr>
              <w:tabs>
                <w:tab w:val="left" w:pos="512"/>
              </w:tabs>
              <w:spacing w:after="0" w:line="240" w:lineRule="auto"/>
              <w:ind w:left="229" w:right="-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Центр працює:</w:t>
            </w:r>
          </w:p>
          <w:p w:rsidR="00C16F6D" w:rsidRPr="00F516AB" w:rsidRDefault="00C16F6D" w:rsidP="001A3ED3">
            <w:pPr>
              <w:pStyle w:val="a3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головний офіс у понеділок, середу, п’ятницю з 8.30 до 17.00 години; вівторок, четвер з 8.30 до 20.00 години, без перерви; 4-та субота місяця – з  08.30 до 17.00 години, перерва 12.30–13.00;</w:t>
            </w:r>
          </w:p>
          <w:p w:rsidR="00C16F6D" w:rsidRPr="00F516AB" w:rsidRDefault="00C16F6D" w:rsidP="00C16F6D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512"/>
              </w:tabs>
              <w:spacing w:after="0" w:line="240" w:lineRule="auto"/>
              <w:ind w:left="87" w:right="-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територіальні підрозділи – з понеділка до п’ятниці з 8.30 до 17.00, перерва з 12.30 до 13.00.</w:t>
            </w:r>
          </w:p>
          <w:p w:rsidR="00C16F6D" w:rsidRPr="00F516AB" w:rsidRDefault="00C16F6D" w:rsidP="00864DA2">
            <w:pPr>
              <w:pStyle w:val="a3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34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Прийом та видача документів для надання адміністративних послуг здійснюються:</w:t>
            </w:r>
          </w:p>
          <w:p w:rsidR="00C16F6D" w:rsidRPr="00F516AB" w:rsidRDefault="00C16F6D" w:rsidP="001A3ED3">
            <w:pPr>
              <w:pStyle w:val="a3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у головному офісі Центру з 9.00 до 16.00 години (вівторок, четвер – до 20.00 години), без перерви,   4-та субота місяця – з 9.00 до 16.00 години, перерва 12.30–13.00;</w:t>
            </w:r>
          </w:p>
          <w:p w:rsidR="00C16F6D" w:rsidRPr="00F516AB" w:rsidRDefault="00C16F6D" w:rsidP="001A3ED3">
            <w:pPr>
              <w:pStyle w:val="a3"/>
              <w:tabs>
                <w:tab w:val="left" w:pos="1134"/>
              </w:tabs>
              <w:spacing w:after="0" w:line="240" w:lineRule="auto"/>
              <w:ind w:left="0" w:right="-5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 у територіальних підрозділах – з понеділка до п’ятниці з 9.00 до 16.00 години, перерва з 12.30 до 13.00</w:t>
            </w:r>
          </w:p>
        </w:tc>
      </w:tr>
      <w:tr w:rsidR="00C16F6D" w:rsidRPr="00F516AB" w:rsidTr="001A3ED3">
        <w:trPr>
          <w:trHeight w:val="949"/>
        </w:trPr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центру 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0-800-500-459</w:t>
            </w: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AB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C16F6D" w:rsidRPr="00F516AB" w:rsidTr="001A3ED3">
        <w:trPr>
          <w:trHeight w:val="411"/>
        </w:trPr>
        <w:tc>
          <w:tcPr>
            <w:tcW w:w="9781" w:type="dxa"/>
            <w:gridSpan w:val="3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C16F6D" w:rsidRPr="00F516AB" w:rsidTr="001A3ED3">
        <w:trPr>
          <w:trHeight w:val="908"/>
        </w:trPr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950CD">
            <w:pPr>
              <w:pStyle w:val="1"/>
              <w:spacing w:before="0" w:beforeAutospacing="0" w:after="0" w:afterAutospacing="0"/>
              <w:contextualSpacing/>
              <w:jc w:val="both"/>
              <w:textAlignment w:val="baseline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Закони України</w:t>
            </w:r>
            <w:r w:rsidR="001950CD"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Pr="00F516AB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«Про адміністративні послуги», «Про місцеве самоврядування в Україні», «Про державну соціальну допомогу особам, які не мають права на пенсію, та особам з інвалідністю»</w:t>
            </w:r>
          </w:p>
        </w:tc>
      </w:tr>
      <w:tr w:rsidR="00C16F6D" w:rsidRPr="00F516AB" w:rsidTr="001A3ED3"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від 02 квітня 2005 року №261 «Про затвердження Порядку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призна-чення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і виплати державної соціальної допомоги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осо-бам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>, які не мають права на пенсію, та особам з інвалідністю і державної соціальної допомоги на догляд»</w:t>
            </w:r>
          </w:p>
        </w:tc>
      </w:tr>
      <w:tr w:rsidR="00C16F6D" w:rsidRPr="00F516AB" w:rsidTr="001A3ED3">
        <w:trPr>
          <w:trHeight w:val="508"/>
        </w:trPr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Наказ Міністерства соціальної політики України від 21 квітня 2015 року №441 «Про затвердження </w:t>
            </w:r>
            <w:proofErr w:type="spellStart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фор-ми</w:t>
            </w:r>
            <w:proofErr w:type="spellEnd"/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Заяви про призначення усіх видів соціальної допомоги, компенсацій та пільг»</w:t>
            </w:r>
          </w:p>
        </w:tc>
      </w:tr>
      <w:tr w:rsidR="00C16F6D" w:rsidRPr="00F516AB" w:rsidTr="001A3ED3">
        <w:trPr>
          <w:trHeight w:val="751"/>
        </w:trPr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6F6D" w:rsidRPr="00F516AB" w:rsidTr="001A3ED3">
        <w:trPr>
          <w:trHeight w:val="326"/>
        </w:trPr>
        <w:tc>
          <w:tcPr>
            <w:tcW w:w="9781" w:type="dxa"/>
            <w:gridSpan w:val="3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C16F6D" w:rsidRPr="00F516AB" w:rsidTr="001A3ED3"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Заява про отримання допомоги на поховання особи, яка була отримувачем державної соціальної допомоги особам, які не мали права на пенсію, та особам з інвалідністю</w:t>
            </w:r>
          </w:p>
        </w:tc>
      </w:tr>
      <w:tr w:rsidR="00C16F6D" w:rsidRPr="00F516AB" w:rsidTr="001A3ED3"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950CD" w:rsidRPr="00F516AB">
              <w:rPr>
                <w:rFonts w:ascii="Times New Roman" w:hAnsi="Times New Roman"/>
                <w:sz w:val="24"/>
                <w:szCs w:val="24"/>
              </w:rPr>
              <w:t>Заява за формою, затвердженою Міністерством соціальної політики України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6F6D" w:rsidRPr="00F516AB" w:rsidRDefault="00C16F6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- довідка про смерть для виплати допомоги на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похо-вання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6F6D" w:rsidRPr="00F516AB" w:rsidRDefault="00C16F6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- копії документів (за умови пред'явлення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оригі-налу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C16F6D" w:rsidRPr="00F516AB" w:rsidRDefault="00430F02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― </w:t>
            </w:r>
            <w:r w:rsidR="00C16F6D" w:rsidRPr="00F516AB">
              <w:rPr>
                <w:rFonts w:ascii="Times New Roman" w:hAnsi="Times New Roman"/>
                <w:sz w:val="24"/>
                <w:szCs w:val="24"/>
              </w:rPr>
              <w:t>паспорта виконавця волевиявлення  померлого або особи, яка зобов'язалася поховати померлого;</w:t>
            </w:r>
          </w:p>
          <w:p w:rsidR="00C16F6D" w:rsidRPr="00F516AB" w:rsidRDefault="00430F02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― </w:t>
            </w:r>
            <w:r w:rsidR="00C16F6D" w:rsidRPr="00F516AB">
              <w:rPr>
                <w:rFonts w:ascii="Times New Roman" w:hAnsi="Times New Roman"/>
                <w:sz w:val="24"/>
                <w:szCs w:val="24"/>
              </w:rPr>
              <w:t xml:space="preserve">свідоцтва про смерть одержувача соціальної </w:t>
            </w:r>
            <w:proofErr w:type="spellStart"/>
            <w:r w:rsidR="00C16F6D" w:rsidRPr="00F516AB">
              <w:rPr>
                <w:rFonts w:ascii="Times New Roman" w:hAnsi="Times New Roman"/>
                <w:sz w:val="24"/>
                <w:szCs w:val="24"/>
              </w:rPr>
              <w:t>допо-моги</w:t>
            </w:r>
            <w:proofErr w:type="spellEnd"/>
          </w:p>
        </w:tc>
      </w:tr>
      <w:tr w:rsidR="00C16F6D" w:rsidRPr="00F516AB" w:rsidTr="001A3ED3"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Особисто суб’єктом звернення (або уповноваженою особою на підставі відповідних документів) шляхом звернення до Центру</w:t>
            </w:r>
          </w:p>
          <w:p w:rsidR="00C16F6D" w:rsidRPr="00F516AB" w:rsidRDefault="00C16F6D" w:rsidP="001A3E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6D" w:rsidRPr="00F516AB" w:rsidTr="001A3ED3"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Платність /безоплатність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C16F6D" w:rsidRPr="00F516AB" w:rsidTr="001A3ED3">
        <w:trPr>
          <w:trHeight w:val="440"/>
        </w:trPr>
        <w:tc>
          <w:tcPr>
            <w:tcW w:w="9781" w:type="dxa"/>
            <w:gridSpan w:val="3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У разі оплати адміністративної послуги</w:t>
            </w:r>
          </w:p>
        </w:tc>
      </w:tr>
      <w:tr w:rsidR="00C16F6D" w:rsidRPr="00F516AB" w:rsidTr="001A3ED3">
        <w:trPr>
          <w:trHeight w:val="70"/>
        </w:trPr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6F6D" w:rsidRPr="00F516AB" w:rsidTr="001A3ED3"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6F6D" w:rsidRPr="00F516AB" w:rsidTr="001A3ED3">
        <w:trPr>
          <w:trHeight w:val="561"/>
        </w:trPr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6F6D" w:rsidRPr="00F516AB" w:rsidTr="001A3ED3">
        <w:trPr>
          <w:trHeight w:val="570"/>
        </w:trPr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10 робочих днів </w:t>
            </w:r>
          </w:p>
        </w:tc>
      </w:tr>
      <w:tr w:rsidR="00C16F6D" w:rsidRPr="00F516AB" w:rsidTr="001A3ED3">
        <w:trPr>
          <w:trHeight w:val="1283"/>
        </w:trPr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 повертає документи суб’єкту звернення (його уповноваженій особі) для усунення виявлених недоліків, а саме: якщо пакет документів надано не в повному обсязі.</w:t>
            </w:r>
          </w:p>
          <w:p w:rsidR="00C16F6D" w:rsidRPr="00F516AB" w:rsidRDefault="00C16F6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Суб’єкт надання адміністративної послуги, відмовляє в її наданні в разі звернення після 12 місяців з дати смерті одержувача соціальної допомоги</w:t>
            </w:r>
          </w:p>
        </w:tc>
      </w:tr>
      <w:tr w:rsidR="00C16F6D" w:rsidRPr="00F516AB" w:rsidTr="001A3ED3">
        <w:trPr>
          <w:trHeight w:val="452"/>
        </w:trPr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Отримання повідомлення про призначення допомоги на поховання</w:t>
            </w:r>
          </w:p>
        </w:tc>
      </w:tr>
      <w:tr w:rsidR="00C16F6D" w:rsidRPr="00F516AB" w:rsidTr="001A3ED3">
        <w:trPr>
          <w:trHeight w:val="647"/>
        </w:trPr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Повідомлення суб’єкт звернення (його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уповноваж-жена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особа) отримує в Центрі</w:t>
            </w:r>
          </w:p>
        </w:tc>
      </w:tr>
      <w:tr w:rsidR="00C16F6D" w:rsidRPr="00F516AB" w:rsidTr="001A3ED3">
        <w:trPr>
          <w:trHeight w:val="398"/>
        </w:trPr>
        <w:tc>
          <w:tcPr>
            <w:tcW w:w="725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41" w:type="dxa"/>
            <w:shd w:val="clear" w:color="auto" w:fill="auto"/>
          </w:tcPr>
          <w:p w:rsidR="00C16F6D" w:rsidRPr="00F516AB" w:rsidRDefault="00C16F6D" w:rsidP="001A3E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615" w:type="dxa"/>
            <w:shd w:val="clear" w:color="auto" w:fill="auto"/>
          </w:tcPr>
          <w:p w:rsidR="00C16F6D" w:rsidRPr="00F516AB" w:rsidRDefault="00C16F6D" w:rsidP="001A3E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Адміністративна послуга надається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«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одним пакетом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16F6D" w:rsidRPr="00F516AB" w:rsidRDefault="00C16F6D" w:rsidP="00C16F6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16AB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*</w:t>
      </w:r>
      <w:r w:rsidRPr="00F516AB">
        <w:rPr>
          <w:rFonts w:ascii="Times New Roman" w:eastAsia="Times New Roman" w:hAnsi="Times New Roman" w:cs="Calibri"/>
          <w:sz w:val="24"/>
          <w:szCs w:val="24"/>
          <w:lang w:eastAsia="ar-SA"/>
        </w:rPr>
        <w:t>Надається в рамках послуги «одним пакетом» за життєвою ситуацією «Втрата близької людини».</w:t>
      </w:r>
    </w:p>
    <w:p w:rsidR="00C16F6D" w:rsidRPr="00F516AB" w:rsidRDefault="00C16F6D" w:rsidP="00C16F6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C16F6D" w:rsidRPr="00F516AB" w:rsidRDefault="00C16F6D" w:rsidP="00C16F6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lastRenderedPageBreak/>
        <w:t>ТЕХНОЛОГІЧНА КАРТКА №5</w:t>
      </w:r>
    </w:p>
    <w:p w:rsidR="00C16F6D" w:rsidRPr="00F516AB" w:rsidRDefault="00C16F6D" w:rsidP="00C16F6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 xml:space="preserve">адміністративної послуги, що надається управліннями праці та соціального захисту населення виконкомів районних у місті рад </w:t>
      </w:r>
    </w:p>
    <w:p w:rsidR="00C16F6D" w:rsidRPr="00F516AB" w:rsidRDefault="00C16F6D" w:rsidP="00C16F6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6F6D" w:rsidRPr="00F516AB" w:rsidRDefault="00C16F6D" w:rsidP="00C16F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16AB">
        <w:rPr>
          <w:rFonts w:ascii="Times New Roman" w:hAnsi="Times New Roman"/>
          <w:b/>
          <w:i/>
          <w:sz w:val="24"/>
          <w:szCs w:val="24"/>
        </w:rPr>
        <w:t>Послуга: Оформлення документів для надання допомоги на поховання отримувача державної соціальної допомоги особам, які не мають права на пенсію, та особам з інвалідністю</w:t>
      </w:r>
      <w:r w:rsidRPr="00F516AB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F516A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16F6D" w:rsidRPr="00F516AB" w:rsidRDefault="00C16F6D" w:rsidP="00C16F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16F6D" w:rsidRPr="00F516AB" w:rsidRDefault="00C16F6D" w:rsidP="00C16F6D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</w:pP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 xml:space="preserve">Загальна кількість днів надання послуги:   </w:t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</w:r>
      <w:r w:rsidRPr="00F516AB">
        <w:rPr>
          <w:rFonts w:ascii="Times New Roman" w:eastAsiaTheme="minorHAnsi" w:hAnsi="Times New Roman" w:cstheme="minorBidi"/>
          <w:i/>
          <w:sz w:val="24"/>
          <w:szCs w:val="24"/>
          <w:lang w:eastAsia="ru-RU"/>
        </w:rPr>
        <w:tab/>
        <w:t xml:space="preserve">        10 робочих днів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2717"/>
        <w:gridCol w:w="2207"/>
        <w:gridCol w:w="2350"/>
        <w:gridCol w:w="1957"/>
      </w:tblGrid>
      <w:tr w:rsidR="00C16F6D" w:rsidRPr="00F516AB" w:rsidTr="001A3ED3">
        <w:tc>
          <w:tcPr>
            <w:tcW w:w="548" w:type="dxa"/>
          </w:tcPr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C16F6D" w:rsidRPr="00F516AB" w:rsidRDefault="00CD71EB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C16F6D"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C16F6D"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7" w:type="dxa"/>
          </w:tcPr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07" w:type="dxa"/>
          </w:tcPr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16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351" w:type="dxa"/>
          </w:tcPr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1958" w:type="dxa"/>
          </w:tcPr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F516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6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16F6D" w:rsidRPr="00F516AB" w:rsidRDefault="00C16F6D" w:rsidP="00C16F6D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Theme="minorHAnsi" w:hAnsi="Times New Roman" w:cstheme="minorBidi"/>
          <w:i/>
          <w:sz w:val="2"/>
          <w:szCs w:val="2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2717"/>
        <w:gridCol w:w="2207"/>
        <w:gridCol w:w="2351"/>
        <w:gridCol w:w="1958"/>
      </w:tblGrid>
      <w:tr w:rsidR="00C16F6D" w:rsidRPr="00F516AB" w:rsidTr="001A3ED3">
        <w:trPr>
          <w:tblHeader/>
        </w:trPr>
        <w:tc>
          <w:tcPr>
            <w:tcW w:w="548" w:type="dxa"/>
          </w:tcPr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717" w:type="dxa"/>
          </w:tcPr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07" w:type="dxa"/>
          </w:tcPr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351" w:type="dxa"/>
          </w:tcPr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958" w:type="dxa"/>
          </w:tcPr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16AB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C16F6D" w:rsidRPr="00F516AB" w:rsidTr="001A3ED3">
        <w:tc>
          <w:tcPr>
            <w:tcW w:w="548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207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 адміністративних послуг «Віза» (надалі – Центр)</w:t>
            </w:r>
          </w:p>
        </w:tc>
        <w:tc>
          <w:tcPr>
            <w:tcW w:w="2351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958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C16F6D" w:rsidRPr="00F516AB" w:rsidTr="001A3ED3">
        <w:tc>
          <w:tcPr>
            <w:tcW w:w="548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C16F6D" w:rsidRPr="00F516AB" w:rsidRDefault="00C16F6D" w:rsidP="00E64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Прийняття вхідного пакет</w:t>
            </w:r>
            <w:r w:rsidR="00E64EF6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 </w:t>
            </w:r>
            <w:r w:rsidR="00E64EF6" w:rsidRPr="00F516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надання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адміністра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-тивної</w:t>
            </w:r>
            <w:proofErr w:type="spellEnd"/>
            <w:r w:rsidR="00CD71EB" w:rsidRPr="00F516AB">
              <w:rPr>
                <w:rFonts w:ascii="Times New Roman" w:hAnsi="Times New Roman"/>
                <w:sz w:val="24"/>
                <w:szCs w:val="24"/>
              </w:rPr>
              <w:t xml:space="preserve"> послуги;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пере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вірка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комплектності; реєстрація в Центрі </w:t>
            </w:r>
          </w:p>
        </w:tc>
        <w:tc>
          <w:tcPr>
            <w:tcW w:w="2207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351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958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день надходження документів</w:t>
            </w:r>
          </w:p>
        </w:tc>
      </w:tr>
      <w:tr w:rsidR="00C16F6D" w:rsidRPr="00F516AB" w:rsidTr="001A3ED3">
        <w:tc>
          <w:tcPr>
            <w:tcW w:w="548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7" w:type="dxa"/>
          </w:tcPr>
          <w:p w:rsidR="00C16F6D" w:rsidRPr="00F516AB" w:rsidRDefault="00E64EF6" w:rsidP="00CD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Передача вхідного  пакета</w:t>
            </w:r>
            <w:r w:rsidR="00C16F6D"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 до управління праці та соціального захисту населення виконкому районної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="00C16F6D"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2207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351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958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день надходження документів</w:t>
            </w:r>
          </w:p>
        </w:tc>
      </w:tr>
      <w:tr w:rsidR="00C16F6D" w:rsidRPr="00F516AB" w:rsidTr="001A3ED3">
        <w:tc>
          <w:tcPr>
            <w:tcW w:w="548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C16F6D" w:rsidRPr="00F516AB" w:rsidRDefault="00C16F6D" w:rsidP="00E64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Реєстрація вхідного пакет</w:t>
            </w:r>
            <w:r w:rsidR="00E64EF6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документів </w:t>
            </w:r>
            <w:r w:rsidR="00E64EF6" w:rsidRPr="00F516A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надання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адміністра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тивної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послуги в управлінні праці та соціального захисту населення виконкому районної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07" w:type="dxa"/>
          </w:tcPr>
          <w:p w:rsidR="00C16F6D" w:rsidRPr="00F516AB" w:rsidRDefault="00C16F6D" w:rsidP="00CD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управ</w:t>
            </w:r>
            <w:r w:rsidR="00E64EF6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ління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праці та соціального захисту населення виконкому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E64EF6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1EB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351" w:type="dxa"/>
          </w:tcPr>
          <w:p w:rsidR="00C16F6D" w:rsidRPr="00F516AB" w:rsidRDefault="00C16F6D" w:rsidP="00F6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958" w:type="dxa"/>
            <w:vMerge w:val="restart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До</w:t>
            </w:r>
            <w:r w:rsidR="00E64EF6" w:rsidRPr="00F51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10 робочих днів </w:t>
            </w:r>
          </w:p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6D" w:rsidRPr="00F516AB" w:rsidTr="001A3ED3">
        <w:tc>
          <w:tcPr>
            <w:tcW w:w="548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17" w:type="dxa"/>
          </w:tcPr>
          <w:p w:rsidR="00C16F6D" w:rsidRPr="00F516AB" w:rsidRDefault="00C16F6D" w:rsidP="00E64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Розгляд  пакет</w:t>
            </w:r>
            <w:r w:rsidR="00E64EF6" w:rsidRPr="00F51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21C2" w:rsidRPr="00F516AB">
              <w:rPr>
                <w:rFonts w:ascii="Times New Roman" w:hAnsi="Times New Roman"/>
                <w:sz w:val="24"/>
                <w:szCs w:val="24"/>
              </w:rPr>
              <w:t>доку-мент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; накладення резолюції </w:t>
            </w:r>
          </w:p>
        </w:tc>
        <w:tc>
          <w:tcPr>
            <w:tcW w:w="2207" w:type="dxa"/>
          </w:tcPr>
          <w:p w:rsidR="00C16F6D" w:rsidRPr="00F516AB" w:rsidRDefault="00C16F6D" w:rsidP="00F6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управ</w:t>
            </w:r>
            <w:r w:rsidR="00E64EF6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ління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праці та соціального захисту населення виконкому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E64EF6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  <w:p w:rsidR="00B66D1A" w:rsidRPr="00F516AB" w:rsidRDefault="00B66D1A" w:rsidP="00F6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C16F6D" w:rsidRPr="00F516AB" w:rsidRDefault="00C16F6D" w:rsidP="00F6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виконкому районної 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958" w:type="dxa"/>
            <w:vMerge/>
          </w:tcPr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6D" w:rsidRPr="00F516AB" w:rsidTr="001A3ED3">
        <w:tc>
          <w:tcPr>
            <w:tcW w:w="548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17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2207" w:type="dxa"/>
          </w:tcPr>
          <w:p w:rsidR="00C16F6D" w:rsidRPr="00F516AB" w:rsidRDefault="00C16F6D" w:rsidP="00F6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управ</w:t>
            </w:r>
            <w:r w:rsidR="00E64EF6" w:rsidRPr="00F516AB">
              <w:rPr>
                <w:rFonts w:ascii="Times New Roman" w:hAnsi="Times New Roman"/>
                <w:sz w:val="24"/>
                <w:szCs w:val="24"/>
              </w:rPr>
              <w:t>-ління</w:t>
            </w:r>
            <w:proofErr w:type="spellEnd"/>
            <w:r w:rsidR="00E64EF6" w:rsidRPr="00F516AB">
              <w:rPr>
                <w:rFonts w:ascii="Times New Roman" w:hAnsi="Times New Roman"/>
                <w:sz w:val="24"/>
                <w:szCs w:val="24"/>
              </w:rPr>
              <w:t xml:space="preserve"> праці та соціального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за</w:t>
            </w:r>
            <w:r w:rsidR="00E64EF6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хисту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населення </w:t>
            </w:r>
            <w:r w:rsidRPr="00F51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виконкому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E64EF6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351" w:type="dxa"/>
          </w:tcPr>
          <w:p w:rsidR="00C16F6D" w:rsidRPr="00F516AB" w:rsidRDefault="00C16F6D" w:rsidP="00F6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праці та соціального захисту населення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виконко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</w:t>
            </w:r>
            <w:r w:rsidRPr="00F516AB">
              <w:rPr>
                <w:rFonts w:ascii="Times New Roman" w:hAnsi="Times New Roman"/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1958" w:type="dxa"/>
            <w:vMerge/>
          </w:tcPr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6D" w:rsidRPr="00F516AB" w:rsidTr="001A3ED3">
        <w:tc>
          <w:tcPr>
            <w:tcW w:w="548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717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 разі потреби підготовка письмового обґрунтування причин повернення документів суб’єкту звернення на доопрацювання </w:t>
            </w:r>
          </w:p>
        </w:tc>
        <w:tc>
          <w:tcPr>
            <w:tcW w:w="2207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Спеціаліст управління праці та соціального захисту населення виконкому райо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нної 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351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Управління праці та соціального захист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у населення виконкому районної 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958" w:type="dxa"/>
            <w:vMerge/>
          </w:tcPr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6D" w:rsidRPr="00F516AB" w:rsidTr="001A3ED3">
        <w:trPr>
          <w:trHeight w:val="3111"/>
        </w:trPr>
        <w:tc>
          <w:tcPr>
            <w:tcW w:w="548" w:type="dxa"/>
            <w:tcBorders>
              <w:bottom w:val="single" w:sz="4" w:space="0" w:color="000000"/>
            </w:tcBorders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bottom w:val="single" w:sz="4" w:space="0" w:color="000000"/>
            </w:tcBorders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Проведення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призна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чення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та затвердження призначення допомоги, нарахування,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форму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та затвердження виплатних документів, підписання розрахунку допомоги та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оформлен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повідомлення про призначення допомоги</w:t>
            </w:r>
          </w:p>
        </w:tc>
        <w:tc>
          <w:tcPr>
            <w:tcW w:w="2207" w:type="dxa"/>
            <w:tcBorders>
              <w:bottom w:val="single" w:sz="4" w:space="0" w:color="000000"/>
            </w:tcBorders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Спеціаліст управління праці та соціального захист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у населення виконкому районної 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</w:tcPr>
          <w:p w:rsidR="00C16F6D" w:rsidRPr="00F516AB" w:rsidRDefault="00C16F6D" w:rsidP="00F6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виконко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958" w:type="dxa"/>
            <w:vMerge/>
          </w:tcPr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6D" w:rsidRPr="00F516AB" w:rsidTr="001A3ED3">
        <w:tc>
          <w:tcPr>
            <w:tcW w:w="548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17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207" w:type="dxa"/>
          </w:tcPr>
          <w:p w:rsidR="00C16F6D" w:rsidRPr="00F516AB" w:rsidRDefault="00C16F6D" w:rsidP="00F6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Спеціаліст управління праці та соціального захисту населення виконкому районної 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місті ради</w:t>
            </w:r>
          </w:p>
        </w:tc>
        <w:tc>
          <w:tcPr>
            <w:tcW w:w="2351" w:type="dxa"/>
          </w:tcPr>
          <w:p w:rsidR="00C16F6D" w:rsidRPr="00F516AB" w:rsidRDefault="00C16F6D" w:rsidP="00F6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958" w:type="dxa"/>
            <w:vMerge/>
          </w:tcPr>
          <w:p w:rsidR="00C16F6D" w:rsidRPr="00F516AB" w:rsidRDefault="00C16F6D" w:rsidP="001A3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6D" w:rsidRPr="00F516AB" w:rsidTr="001A3ED3">
        <w:tc>
          <w:tcPr>
            <w:tcW w:w="548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17" w:type="dxa"/>
          </w:tcPr>
          <w:p w:rsidR="00C16F6D" w:rsidRPr="00F516AB" w:rsidRDefault="00C16F6D" w:rsidP="001A3E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Направлення повідомлення про видачу результату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адмі-ністративної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послуги </w:t>
            </w:r>
          </w:p>
        </w:tc>
        <w:tc>
          <w:tcPr>
            <w:tcW w:w="2207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351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958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У день отримання від суб’єкта надання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адмі</w:t>
            </w:r>
            <w:r w:rsidR="00F621C2" w:rsidRPr="00F516AB">
              <w:rPr>
                <w:rFonts w:ascii="Times New Roman" w:hAnsi="Times New Roman"/>
                <w:sz w:val="24"/>
                <w:szCs w:val="24"/>
              </w:rPr>
              <w:t>-</w:t>
            </w:r>
            <w:r w:rsidRPr="00F516AB">
              <w:rPr>
                <w:rFonts w:ascii="Times New Roman" w:hAnsi="Times New Roman"/>
                <w:sz w:val="24"/>
                <w:szCs w:val="24"/>
              </w:rPr>
              <w:t>ністративної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послуги результату адміністративної послуги</w:t>
            </w:r>
          </w:p>
        </w:tc>
      </w:tr>
      <w:tr w:rsidR="00C16F6D" w:rsidRPr="00F516AB" w:rsidTr="001A3ED3">
        <w:tc>
          <w:tcPr>
            <w:tcW w:w="548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6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717" w:type="dxa"/>
          </w:tcPr>
          <w:p w:rsidR="00C16F6D" w:rsidRPr="00F516AB" w:rsidRDefault="00C16F6D" w:rsidP="001A3E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 xml:space="preserve">Видача результату </w:t>
            </w:r>
            <w:proofErr w:type="spellStart"/>
            <w:r w:rsidRPr="00F516AB">
              <w:rPr>
                <w:rFonts w:ascii="Times New Roman" w:hAnsi="Times New Roman"/>
                <w:sz w:val="24"/>
                <w:szCs w:val="24"/>
              </w:rPr>
              <w:t>адмі-ністративної</w:t>
            </w:r>
            <w:proofErr w:type="spellEnd"/>
            <w:r w:rsidRPr="00F516AB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2207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351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958" w:type="dxa"/>
          </w:tcPr>
          <w:p w:rsidR="00C16F6D" w:rsidRPr="00F516AB" w:rsidRDefault="00C16F6D" w:rsidP="001A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AB">
              <w:rPr>
                <w:rFonts w:ascii="Times New Roman" w:hAnsi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C16F6D" w:rsidRPr="00F516AB" w:rsidRDefault="00C16F6D" w:rsidP="00C16F6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16AB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*</w:t>
      </w:r>
      <w:r w:rsidRPr="00F516AB">
        <w:rPr>
          <w:rFonts w:ascii="Times New Roman" w:eastAsia="Times New Roman" w:hAnsi="Times New Roman" w:cs="Calibri"/>
          <w:sz w:val="24"/>
          <w:szCs w:val="24"/>
          <w:lang w:eastAsia="ar-SA"/>
        </w:rPr>
        <w:t>Надається в рамках послуги «одним пакетом» за життєвою ситуацією «Втрата близької людини».</w:t>
      </w:r>
    </w:p>
    <w:p w:rsidR="00C16F6D" w:rsidRPr="00F516AB" w:rsidRDefault="00C16F6D" w:rsidP="00C16F6D">
      <w:pPr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uk-UA"/>
        </w:rPr>
      </w:pPr>
    </w:p>
    <w:p w:rsidR="00C16F6D" w:rsidRPr="00F516AB" w:rsidRDefault="00C16F6D" w:rsidP="00C16F6D">
      <w:pPr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uk-UA"/>
        </w:rPr>
      </w:pPr>
    </w:p>
    <w:p w:rsidR="00C16F6D" w:rsidRPr="00F516AB" w:rsidRDefault="00C16F6D" w:rsidP="00C16F6D">
      <w:pPr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uk-UA"/>
        </w:rPr>
      </w:pPr>
    </w:p>
    <w:p w:rsidR="00C16F6D" w:rsidRPr="00F516AB" w:rsidRDefault="00C16F6D" w:rsidP="00C16F6D">
      <w:pPr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uk-UA"/>
        </w:rPr>
      </w:pPr>
    </w:p>
    <w:p w:rsidR="006F55FE" w:rsidRPr="00F516AB" w:rsidRDefault="00C16F6D" w:rsidP="00F3012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516AB">
        <w:rPr>
          <w:rFonts w:ascii="Times New Roman" w:hAnsi="Times New Roman"/>
          <w:b/>
          <w:i/>
          <w:sz w:val="28"/>
          <w:szCs w:val="28"/>
        </w:rPr>
        <w:t>Керуюча справами виконкому                                             Тетяна Мала</w:t>
      </w:r>
      <w:bookmarkEnd w:id="0"/>
    </w:p>
    <w:sectPr w:rsidR="006F55FE" w:rsidRPr="00F516AB" w:rsidSect="007167CD">
      <w:headerReference w:type="default" r:id="rId10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8C" w:rsidRDefault="00396B8C" w:rsidP="005B1C9D">
      <w:pPr>
        <w:spacing w:after="0" w:line="240" w:lineRule="auto"/>
      </w:pPr>
      <w:r>
        <w:separator/>
      </w:r>
    </w:p>
  </w:endnote>
  <w:endnote w:type="continuationSeparator" w:id="0">
    <w:p w:rsidR="00396B8C" w:rsidRDefault="00396B8C" w:rsidP="005B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8C" w:rsidRDefault="00396B8C" w:rsidP="005B1C9D">
      <w:pPr>
        <w:spacing w:after="0" w:line="240" w:lineRule="auto"/>
      </w:pPr>
      <w:r>
        <w:separator/>
      </w:r>
    </w:p>
  </w:footnote>
  <w:footnote w:type="continuationSeparator" w:id="0">
    <w:p w:rsidR="00396B8C" w:rsidRDefault="00396B8C" w:rsidP="005B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9824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64EF6" w:rsidRDefault="00E64EF6" w:rsidP="005B1C9D">
        <w:pPr>
          <w:pStyle w:val="a5"/>
          <w:jc w:val="center"/>
        </w:pPr>
        <w:r w:rsidRPr="005B1C9D">
          <w:rPr>
            <w:rFonts w:ascii="Times New Roman" w:hAnsi="Times New Roman"/>
            <w:sz w:val="24"/>
            <w:szCs w:val="24"/>
          </w:rPr>
          <w:fldChar w:fldCharType="begin"/>
        </w:r>
        <w:r w:rsidRPr="005B1C9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B1C9D">
          <w:rPr>
            <w:rFonts w:ascii="Times New Roman" w:hAnsi="Times New Roman"/>
            <w:sz w:val="24"/>
            <w:szCs w:val="24"/>
          </w:rPr>
          <w:fldChar w:fldCharType="separate"/>
        </w:r>
        <w:r w:rsidR="00F516AB">
          <w:rPr>
            <w:rFonts w:ascii="Times New Roman" w:hAnsi="Times New Roman"/>
            <w:noProof/>
            <w:sz w:val="24"/>
            <w:szCs w:val="24"/>
          </w:rPr>
          <w:t>22</w:t>
        </w:r>
        <w:r w:rsidRPr="005B1C9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64EF6" w:rsidRPr="005B1C9D" w:rsidRDefault="00E64EF6" w:rsidP="005B1C9D">
    <w:pPr>
      <w:pStyle w:val="a5"/>
      <w:jc w:val="right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6E6"/>
    <w:multiLevelType w:val="hybridMultilevel"/>
    <w:tmpl w:val="1D104816"/>
    <w:lvl w:ilvl="0" w:tplc="A68A7E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7B29"/>
    <w:multiLevelType w:val="hybridMultilevel"/>
    <w:tmpl w:val="E68AEB36"/>
    <w:lvl w:ilvl="0" w:tplc="31D4D8F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23430988"/>
    <w:multiLevelType w:val="hybridMultilevel"/>
    <w:tmpl w:val="24CC1D86"/>
    <w:lvl w:ilvl="0" w:tplc="DC809B6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E375C"/>
    <w:multiLevelType w:val="hybridMultilevel"/>
    <w:tmpl w:val="6B7044B2"/>
    <w:lvl w:ilvl="0" w:tplc="1E0AAC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752C2"/>
    <w:multiLevelType w:val="hybridMultilevel"/>
    <w:tmpl w:val="D4E0547E"/>
    <w:lvl w:ilvl="0" w:tplc="43B024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649D386A"/>
    <w:multiLevelType w:val="hybridMultilevel"/>
    <w:tmpl w:val="8C8C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D5048"/>
    <w:multiLevelType w:val="hybridMultilevel"/>
    <w:tmpl w:val="D2246C7A"/>
    <w:lvl w:ilvl="0" w:tplc="65C2315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211"/>
    <w:rsid w:val="00046187"/>
    <w:rsid w:val="00133B51"/>
    <w:rsid w:val="00135A3B"/>
    <w:rsid w:val="00151B3B"/>
    <w:rsid w:val="00183809"/>
    <w:rsid w:val="001950CD"/>
    <w:rsid w:val="001A3ED3"/>
    <w:rsid w:val="001C7A10"/>
    <w:rsid w:val="001D07E4"/>
    <w:rsid w:val="002337B7"/>
    <w:rsid w:val="00267AD2"/>
    <w:rsid w:val="00274BD5"/>
    <w:rsid w:val="002A1C08"/>
    <w:rsid w:val="002C1EE9"/>
    <w:rsid w:val="002D26F6"/>
    <w:rsid w:val="003347E7"/>
    <w:rsid w:val="00337767"/>
    <w:rsid w:val="00367CA5"/>
    <w:rsid w:val="00384574"/>
    <w:rsid w:val="0038608D"/>
    <w:rsid w:val="00396B8C"/>
    <w:rsid w:val="003B5171"/>
    <w:rsid w:val="003D50EA"/>
    <w:rsid w:val="00430F02"/>
    <w:rsid w:val="00460402"/>
    <w:rsid w:val="00477193"/>
    <w:rsid w:val="00481E17"/>
    <w:rsid w:val="00521D1F"/>
    <w:rsid w:val="0053247B"/>
    <w:rsid w:val="00565FFD"/>
    <w:rsid w:val="005A304F"/>
    <w:rsid w:val="005B1C9D"/>
    <w:rsid w:val="005D0042"/>
    <w:rsid w:val="005E32DC"/>
    <w:rsid w:val="00625020"/>
    <w:rsid w:val="00637A46"/>
    <w:rsid w:val="00655659"/>
    <w:rsid w:val="006F55FE"/>
    <w:rsid w:val="00715C8E"/>
    <w:rsid w:val="007167CD"/>
    <w:rsid w:val="00720E07"/>
    <w:rsid w:val="00753409"/>
    <w:rsid w:val="00757211"/>
    <w:rsid w:val="007B66A8"/>
    <w:rsid w:val="007D1480"/>
    <w:rsid w:val="00800841"/>
    <w:rsid w:val="008318BB"/>
    <w:rsid w:val="00864DA2"/>
    <w:rsid w:val="00897126"/>
    <w:rsid w:val="008B1AD6"/>
    <w:rsid w:val="008C46E0"/>
    <w:rsid w:val="008D4FD7"/>
    <w:rsid w:val="008F2C86"/>
    <w:rsid w:val="009541A4"/>
    <w:rsid w:val="00954F17"/>
    <w:rsid w:val="00975FA9"/>
    <w:rsid w:val="00977417"/>
    <w:rsid w:val="009A21D3"/>
    <w:rsid w:val="009E3D8F"/>
    <w:rsid w:val="009E7D3F"/>
    <w:rsid w:val="00A37F38"/>
    <w:rsid w:val="00A46B06"/>
    <w:rsid w:val="00AA70BF"/>
    <w:rsid w:val="00AB43B8"/>
    <w:rsid w:val="00AE7520"/>
    <w:rsid w:val="00AF129E"/>
    <w:rsid w:val="00B30122"/>
    <w:rsid w:val="00B66D1A"/>
    <w:rsid w:val="00B910D4"/>
    <w:rsid w:val="00B91C7F"/>
    <w:rsid w:val="00BB5882"/>
    <w:rsid w:val="00BD30C7"/>
    <w:rsid w:val="00BD6303"/>
    <w:rsid w:val="00BE16E4"/>
    <w:rsid w:val="00C02473"/>
    <w:rsid w:val="00C04571"/>
    <w:rsid w:val="00C071D9"/>
    <w:rsid w:val="00C16F6D"/>
    <w:rsid w:val="00C45BDA"/>
    <w:rsid w:val="00C83429"/>
    <w:rsid w:val="00CA0385"/>
    <w:rsid w:val="00CD71EB"/>
    <w:rsid w:val="00D06BCF"/>
    <w:rsid w:val="00D1329F"/>
    <w:rsid w:val="00D407E3"/>
    <w:rsid w:val="00D83CB4"/>
    <w:rsid w:val="00DB622B"/>
    <w:rsid w:val="00DE6482"/>
    <w:rsid w:val="00E64EF6"/>
    <w:rsid w:val="00E811EA"/>
    <w:rsid w:val="00E93C9D"/>
    <w:rsid w:val="00E950CD"/>
    <w:rsid w:val="00F045A0"/>
    <w:rsid w:val="00F04697"/>
    <w:rsid w:val="00F1247B"/>
    <w:rsid w:val="00F15716"/>
    <w:rsid w:val="00F30121"/>
    <w:rsid w:val="00F351C2"/>
    <w:rsid w:val="00F516AB"/>
    <w:rsid w:val="00F54C58"/>
    <w:rsid w:val="00F621C2"/>
    <w:rsid w:val="00F93932"/>
    <w:rsid w:val="00FB14FF"/>
    <w:rsid w:val="00FB770B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11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716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211"/>
    <w:pPr>
      <w:ind w:left="720"/>
      <w:contextualSpacing/>
    </w:pPr>
    <w:rPr>
      <w:rFonts w:eastAsia="SimSun"/>
      <w:lang w:val="ru-RU" w:eastAsia="ru-RU"/>
    </w:rPr>
  </w:style>
  <w:style w:type="paragraph" w:styleId="a4">
    <w:name w:val="Normal (Web)"/>
    <w:basedOn w:val="a"/>
    <w:uiPriority w:val="99"/>
    <w:unhideWhenUsed/>
    <w:rsid w:val="007572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757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B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1C9D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5B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1C9D"/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7167C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Hyperlink"/>
    <w:basedOn w:val="a0"/>
    <w:uiPriority w:val="99"/>
    <w:unhideWhenUsed/>
    <w:rsid w:val="007167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iza.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F7347-61D3-49A1-BC90-0D9590BE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22</Pages>
  <Words>6537</Words>
  <Characters>37261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visa18</dc:creator>
  <cp:lastModifiedBy>org301</cp:lastModifiedBy>
  <cp:revision>55</cp:revision>
  <cp:lastPrinted>2020-06-10T13:31:00Z</cp:lastPrinted>
  <dcterms:created xsi:type="dcterms:W3CDTF">2020-05-29T12:41:00Z</dcterms:created>
  <dcterms:modified xsi:type="dcterms:W3CDTF">2020-06-18T11:36:00Z</dcterms:modified>
</cp:coreProperties>
</file>