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A4" w:rsidRPr="00A34AE3" w:rsidRDefault="00B217A4" w:rsidP="00B34607">
      <w:pPr>
        <w:spacing w:after="0" w:line="240" w:lineRule="auto"/>
        <w:ind w:left="5670"/>
        <w:contextualSpacing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uk-UA"/>
        </w:rPr>
      </w:pPr>
      <w:bookmarkStart w:id="0" w:name="_GoBack"/>
      <w:r w:rsidRPr="00A34AE3">
        <w:rPr>
          <w:rFonts w:ascii="Times New Roman" w:eastAsia="Times New Roman" w:hAnsi="Times New Roman"/>
          <w:bCs/>
          <w:i/>
          <w:iCs/>
          <w:sz w:val="24"/>
          <w:szCs w:val="24"/>
          <w:lang w:eastAsia="uk-UA"/>
        </w:rPr>
        <w:t xml:space="preserve">Додаток </w:t>
      </w:r>
      <w:r w:rsidR="00854C10" w:rsidRPr="00A34AE3">
        <w:rPr>
          <w:rFonts w:ascii="Times New Roman" w:eastAsia="Times New Roman" w:hAnsi="Times New Roman"/>
          <w:bCs/>
          <w:i/>
          <w:iCs/>
          <w:sz w:val="24"/>
          <w:szCs w:val="24"/>
          <w:lang w:eastAsia="uk-UA"/>
        </w:rPr>
        <w:t>6</w:t>
      </w:r>
    </w:p>
    <w:p w:rsidR="00B217A4" w:rsidRPr="00A34AE3" w:rsidRDefault="00B217A4" w:rsidP="00B34607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 w:rsidRPr="00A34AE3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B217A4" w:rsidRPr="00A34AE3" w:rsidRDefault="00A34AE3" w:rsidP="00A34AE3">
      <w:pPr>
        <w:tabs>
          <w:tab w:val="left" w:pos="5685"/>
        </w:tabs>
        <w:rPr>
          <w:rFonts w:ascii="Times New Roman" w:hAnsi="Times New Roman"/>
          <w:b/>
          <w:i/>
          <w:sz w:val="26"/>
          <w:szCs w:val="26"/>
        </w:rPr>
      </w:pPr>
      <w:r w:rsidRPr="00A34AE3">
        <w:rPr>
          <w:rFonts w:ascii="Times New Roman" w:hAnsi="Times New Roman"/>
          <w:b/>
          <w:i/>
          <w:sz w:val="26"/>
          <w:szCs w:val="26"/>
        </w:rPr>
        <w:tab/>
      </w:r>
      <w:r w:rsidRPr="00A34AE3">
        <w:rPr>
          <w:rFonts w:ascii="Times New Roman" w:hAnsi="Times New Roman"/>
          <w:i/>
          <w:color w:val="000000"/>
          <w:sz w:val="24"/>
          <w:szCs w:val="24"/>
        </w:rPr>
        <w:t>17.06.2020 №320</w:t>
      </w:r>
    </w:p>
    <w:p w:rsidR="00B217A4" w:rsidRPr="00A34AE3" w:rsidRDefault="00B217A4" w:rsidP="00A73A3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  <w:r w:rsidRPr="00A34A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  <w:t>ТЕХНОЛОГІЧНА КАРТКА №6</w:t>
      </w:r>
    </w:p>
    <w:p w:rsidR="00B217A4" w:rsidRPr="00A34AE3" w:rsidRDefault="00B217A4" w:rsidP="00A73A3B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4AE3">
        <w:rPr>
          <w:rFonts w:ascii="Times New Roman" w:hAnsi="Times New Roman"/>
          <w:b/>
          <w:i/>
          <w:sz w:val="24"/>
          <w:szCs w:val="24"/>
        </w:rPr>
        <w:t>публічної послуги, що надається комітетами (відділами) у справах сім’ї і молоді виконкомів районних у місті рад через Центр адміністративних послуг «Віза»</w:t>
      </w:r>
    </w:p>
    <w:p w:rsidR="00B217A4" w:rsidRPr="00A34AE3" w:rsidRDefault="00B217A4" w:rsidP="00A73A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17A4" w:rsidRPr="00A34AE3" w:rsidRDefault="00B217A4" w:rsidP="00B217A4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A34AE3">
        <w:rPr>
          <w:rFonts w:ascii="Times New Roman" w:hAnsi="Times New Roman"/>
          <w:b/>
          <w:i/>
          <w:sz w:val="24"/>
          <w:szCs w:val="24"/>
        </w:rPr>
        <w:t>Послуга: Оформлення посвідчень батьків багатодітної родини та дітей з багатодітної родини</w:t>
      </w:r>
      <w:r w:rsidR="00FC0E52" w:rsidRPr="00A34AE3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</w:p>
    <w:p w:rsidR="009C2A26" w:rsidRPr="00A34AE3" w:rsidRDefault="009C2A26" w:rsidP="00B217A4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2A26" w:rsidRPr="00A34AE3" w:rsidRDefault="009C2A26" w:rsidP="009C2A2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4AE3">
        <w:rPr>
          <w:rFonts w:ascii="Times New Roman" w:eastAsia="Times New Roman" w:hAnsi="Times New Roman"/>
          <w:i/>
          <w:sz w:val="24"/>
          <w:szCs w:val="24"/>
          <w:lang w:eastAsia="ru-RU"/>
        </w:rPr>
        <w:t>Загальна кількі</w:t>
      </w:r>
      <w:r w:rsidR="00B34607" w:rsidRPr="00A34AE3">
        <w:rPr>
          <w:rFonts w:ascii="Times New Roman" w:eastAsia="Times New Roman" w:hAnsi="Times New Roman"/>
          <w:i/>
          <w:sz w:val="24"/>
          <w:szCs w:val="24"/>
          <w:lang w:eastAsia="ru-RU"/>
        </w:rPr>
        <w:t>сть днів надання послуги:</w:t>
      </w:r>
      <w:r w:rsidR="00B34607" w:rsidRPr="00A34AE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34607" w:rsidRPr="00A34AE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34607" w:rsidRPr="00A34AE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34607" w:rsidRPr="00A34AE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34607" w:rsidRPr="00A34AE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</w:t>
      </w:r>
      <w:r w:rsidRPr="00A34AE3">
        <w:rPr>
          <w:rFonts w:ascii="Times New Roman" w:eastAsia="Times New Roman" w:hAnsi="Times New Roman"/>
          <w:i/>
          <w:sz w:val="24"/>
          <w:szCs w:val="24"/>
          <w:lang w:eastAsia="ru-RU"/>
        </w:rPr>
        <w:t>до 3 робочих днів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3117"/>
        <w:gridCol w:w="2079"/>
        <w:gridCol w:w="2443"/>
        <w:gridCol w:w="1592"/>
      </w:tblGrid>
      <w:tr w:rsidR="0024132C" w:rsidRPr="00A34AE3" w:rsidTr="0024132C">
        <w:trPr>
          <w:trHeight w:val="1179"/>
        </w:trPr>
        <w:tc>
          <w:tcPr>
            <w:tcW w:w="539" w:type="dxa"/>
          </w:tcPr>
          <w:p w:rsidR="0024132C" w:rsidRPr="00A34AE3" w:rsidRDefault="0024132C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24132C" w:rsidRPr="00A34AE3" w:rsidRDefault="00AF5FF1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24132C" w:rsidRPr="00A34A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="0024132C" w:rsidRPr="00A34A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23" w:type="dxa"/>
          </w:tcPr>
          <w:p w:rsidR="0024132C" w:rsidRPr="00A34AE3" w:rsidRDefault="0024132C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Етапи опрацювання звернення про надання публічної послуги</w:t>
            </w:r>
          </w:p>
        </w:tc>
        <w:tc>
          <w:tcPr>
            <w:tcW w:w="2080" w:type="dxa"/>
          </w:tcPr>
          <w:p w:rsidR="0024132C" w:rsidRPr="00A34AE3" w:rsidRDefault="0024132C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24132C" w:rsidRPr="00A34AE3" w:rsidRDefault="0024132C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34A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24132C" w:rsidRPr="00A34AE3" w:rsidRDefault="0024132C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446" w:type="dxa"/>
          </w:tcPr>
          <w:p w:rsidR="0024132C" w:rsidRPr="00A34AE3" w:rsidRDefault="0024132C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34A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93" w:type="dxa"/>
          </w:tcPr>
          <w:p w:rsidR="0024132C" w:rsidRPr="00A34AE3" w:rsidRDefault="0024132C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Строки виконання етапів (дії, рішення)</w:t>
            </w:r>
          </w:p>
        </w:tc>
      </w:tr>
    </w:tbl>
    <w:p w:rsidR="0024132C" w:rsidRPr="00A34AE3" w:rsidRDefault="0024132C" w:rsidP="009C2A26">
      <w:pPr>
        <w:spacing w:after="0" w:line="240" w:lineRule="auto"/>
        <w:rPr>
          <w:rFonts w:ascii="Times New Roman" w:eastAsia="Times New Roman" w:hAnsi="Times New Roman"/>
          <w:i/>
          <w:sz w:val="2"/>
          <w:szCs w:val="2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3123"/>
        <w:gridCol w:w="2112"/>
        <w:gridCol w:w="2397"/>
        <w:gridCol w:w="1619"/>
      </w:tblGrid>
      <w:tr w:rsidR="00B217A4" w:rsidRPr="00A34AE3" w:rsidTr="0024132C">
        <w:trPr>
          <w:trHeight w:val="184"/>
          <w:tblHeader/>
        </w:trPr>
        <w:tc>
          <w:tcPr>
            <w:tcW w:w="530" w:type="dxa"/>
          </w:tcPr>
          <w:p w:rsidR="009C2A26" w:rsidRPr="00A34AE3" w:rsidRDefault="00B217A4" w:rsidP="002413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4AE3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B217A4" w:rsidRPr="00A34AE3" w:rsidRDefault="00B217A4" w:rsidP="002413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4AE3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:rsidR="00B217A4" w:rsidRPr="00A34AE3" w:rsidRDefault="00B217A4" w:rsidP="002413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4AE3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397" w:type="dxa"/>
          </w:tcPr>
          <w:p w:rsidR="00B217A4" w:rsidRPr="00A34AE3" w:rsidRDefault="00B217A4" w:rsidP="002413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4AE3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619" w:type="dxa"/>
          </w:tcPr>
          <w:p w:rsidR="00B217A4" w:rsidRPr="00A34AE3" w:rsidRDefault="00B217A4" w:rsidP="002413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4AE3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B217A4" w:rsidRPr="00A34AE3" w:rsidTr="0024132C">
        <w:tc>
          <w:tcPr>
            <w:tcW w:w="530" w:type="dxa"/>
          </w:tcPr>
          <w:p w:rsidR="00B217A4" w:rsidRPr="00A34AE3" w:rsidRDefault="00B217A4" w:rsidP="002413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3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Інформування про види послуг, перелік документів тощо</w:t>
            </w:r>
          </w:p>
        </w:tc>
        <w:tc>
          <w:tcPr>
            <w:tcW w:w="2112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Адміністратор Центру адміністративних послуг «Віза» </w:t>
            </w:r>
          </w:p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(надалі – Центр)</w:t>
            </w:r>
          </w:p>
        </w:tc>
        <w:tc>
          <w:tcPr>
            <w:tcW w:w="2397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619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момент звернення</w:t>
            </w:r>
          </w:p>
        </w:tc>
      </w:tr>
      <w:tr w:rsidR="00B217A4" w:rsidRPr="00A34AE3" w:rsidTr="0024132C">
        <w:tc>
          <w:tcPr>
            <w:tcW w:w="530" w:type="dxa"/>
          </w:tcPr>
          <w:p w:rsidR="00B217A4" w:rsidRPr="00A34AE3" w:rsidRDefault="00B217A4" w:rsidP="00A73A3B">
            <w:pPr>
              <w:rPr>
                <w:rFonts w:ascii="Times New Roman" w:hAnsi="Times New Roman"/>
                <w:b/>
              </w:rPr>
            </w:pPr>
            <w:r w:rsidRPr="00A34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23" w:type="dxa"/>
          </w:tcPr>
          <w:p w:rsidR="009C2A26" w:rsidRPr="00A34AE3" w:rsidRDefault="00B217A4" w:rsidP="00AF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Прийняття вхідного пакет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документів для надання публічної послуги; перевірка комплектності, реєстрація в Центрі </w:t>
            </w:r>
          </w:p>
        </w:tc>
        <w:tc>
          <w:tcPr>
            <w:tcW w:w="2112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Адміністратор Центру</w:t>
            </w:r>
          </w:p>
        </w:tc>
        <w:tc>
          <w:tcPr>
            <w:tcW w:w="2397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619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надходження документів</w:t>
            </w:r>
          </w:p>
        </w:tc>
      </w:tr>
      <w:tr w:rsidR="00B217A4" w:rsidRPr="00A34AE3" w:rsidTr="0024132C">
        <w:tc>
          <w:tcPr>
            <w:tcW w:w="530" w:type="dxa"/>
          </w:tcPr>
          <w:p w:rsidR="00B217A4" w:rsidRPr="00A34AE3" w:rsidRDefault="00B217A4" w:rsidP="00A73A3B">
            <w:pPr>
              <w:rPr>
                <w:rFonts w:ascii="Times New Roman" w:hAnsi="Times New Roman"/>
                <w:b/>
              </w:rPr>
            </w:pPr>
            <w:r w:rsidRPr="00A34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23" w:type="dxa"/>
          </w:tcPr>
          <w:p w:rsidR="00B217A4" w:rsidRPr="00A34AE3" w:rsidRDefault="00AF5FF1" w:rsidP="00AF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вхідного пакета</w:t>
            </w:r>
            <w:r w:rsidR="00B217A4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документів до комітету (відділу) у справах сім’ї і молоді виконкому районної 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217A4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місті ради (за місцем реєстрації заявника) через служби «єдиного вікна»</w:t>
            </w:r>
          </w:p>
        </w:tc>
        <w:tc>
          <w:tcPr>
            <w:tcW w:w="2112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Адміністратор Центру</w:t>
            </w:r>
          </w:p>
        </w:tc>
        <w:tc>
          <w:tcPr>
            <w:tcW w:w="2397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619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надходження документів</w:t>
            </w:r>
          </w:p>
        </w:tc>
      </w:tr>
      <w:tr w:rsidR="00A07FDB" w:rsidRPr="00A34AE3" w:rsidTr="0024132C">
        <w:trPr>
          <w:trHeight w:val="227"/>
        </w:trPr>
        <w:tc>
          <w:tcPr>
            <w:tcW w:w="530" w:type="dxa"/>
          </w:tcPr>
          <w:p w:rsidR="00A07FDB" w:rsidRPr="00A34AE3" w:rsidRDefault="00A07FDB" w:rsidP="00A73A3B">
            <w:pPr>
              <w:rPr>
                <w:rFonts w:ascii="Times New Roman" w:hAnsi="Times New Roman"/>
                <w:b/>
              </w:rPr>
            </w:pPr>
            <w:r w:rsidRPr="00A34AE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23" w:type="dxa"/>
          </w:tcPr>
          <w:p w:rsidR="00A07FDB" w:rsidRPr="00A34AE3" w:rsidRDefault="00A07FDB" w:rsidP="00AF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Реєстрація вхідного пакет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документів для надання публічної послуги в комітеті (відділі) у справах сім’ї і молоді виконкому районної 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місті ради </w:t>
            </w:r>
          </w:p>
        </w:tc>
        <w:tc>
          <w:tcPr>
            <w:tcW w:w="2112" w:type="dxa"/>
          </w:tcPr>
          <w:p w:rsidR="00A07FDB" w:rsidRPr="00A34AE3" w:rsidRDefault="00A07FDB" w:rsidP="00AF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Працівник комітету (відділу) у справах сім’ї і молоді виконкому районної 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  <w:tc>
          <w:tcPr>
            <w:tcW w:w="2397" w:type="dxa"/>
          </w:tcPr>
          <w:p w:rsidR="00A07FDB" w:rsidRPr="00A34AE3" w:rsidRDefault="00A07FDB" w:rsidP="00AF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Комітет (відділ) у справах сім’ї  і молоді виконкому районної 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</w:tcPr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</w:t>
            </w: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робочих днів</w:t>
            </w: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7FDB" w:rsidRPr="00A34AE3" w:rsidTr="0024132C">
        <w:tc>
          <w:tcPr>
            <w:tcW w:w="530" w:type="dxa"/>
          </w:tcPr>
          <w:p w:rsidR="00A07FDB" w:rsidRPr="00A34AE3" w:rsidRDefault="00A07FDB" w:rsidP="00A73A3B">
            <w:pPr>
              <w:rPr>
                <w:rFonts w:ascii="Times New Roman" w:hAnsi="Times New Roman"/>
                <w:b/>
              </w:rPr>
            </w:pPr>
            <w:r w:rsidRPr="00A34AE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23" w:type="dxa"/>
          </w:tcPr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пакет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документів, накладення резолюції  </w:t>
            </w: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A07FDB" w:rsidRPr="00A34AE3" w:rsidRDefault="00A07FDB" w:rsidP="00AF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Голова (завідуючий) комітету (відділу) у справах сім’ї і молоді виконкому районної 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  <w:tc>
          <w:tcPr>
            <w:tcW w:w="2397" w:type="dxa"/>
          </w:tcPr>
          <w:p w:rsidR="00A07FDB" w:rsidRPr="00A34AE3" w:rsidRDefault="00A07FDB" w:rsidP="00AF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Комітет (відділ) у справах сім’ї і молоді виконкому районної 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  <w:tc>
          <w:tcPr>
            <w:tcW w:w="1619" w:type="dxa"/>
            <w:vMerge/>
          </w:tcPr>
          <w:p w:rsidR="00A07FDB" w:rsidRPr="00A34AE3" w:rsidRDefault="00A07FDB" w:rsidP="00A73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FDB" w:rsidRPr="00A34AE3" w:rsidTr="0024132C">
        <w:tc>
          <w:tcPr>
            <w:tcW w:w="530" w:type="dxa"/>
          </w:tcPr>
          <w:p w:rsidR="00A07FDB" w:rsidRPr="00A34AE3" w:rsidRDefault="00A07FDB" w:rsidP="00A73A3B">
            <w:pPr>
              <w:rPr>
                <w:rFonts w:ascii="Times New Roman" w:hAnsi="Times New Roman"/>
                <w:b/>
              </w:rPr>
            </w:pPr>
            <w:r w:rsidRPr="00A34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23" w:type="dxa"/>
          </w:tcPr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2112" w:type="dxa"/>
          </w:tcPr>
          <w:p w:rsidR="00A07FDB" w:rsidRPr="00A34AE3" w:rsidRDefault="00A07FDB" w:rsidP="00AF5FF1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Голова (завідуючий) комітету (відділу) у справах сім’ї і молоді виконкому районної 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  <w:tc>
          <w:tcPr>
            <w:tcW w:w="2397" w:type="dxa"/>
          </w:tcPr>
          <w:p w:rsidR="00A07FDB" w:rsidRPr="00A34AE3" w:rsidRDefault="00A07FDB" w:rsidP="00AF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Комітет (відділ) у справах сім’ї  і молоді виконкому районної 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  <w:tc>
          <w:tcPr>
            <w:tcW w:w="1619" w:type="dxa"/>
            <w:vMerge/>
          </w:tcPr>
          <w:p w:rsidR="00A07FDB" w:rsidRPr="00A34AE3" w:rsidRDefault="00A07FDB" w:rsidP="00A73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FDB" w:rsidRPr="00A34AE3" w:rsidTr="0024132C">
        <w:tc>
          <w:tcPr>
            <w:tcW w:w="530" w:type="dxa"/>
          </w:tcPr>
          <w:p w:rsidR="00A07FDB" w:rsidRPr="00A34AE3" w:rsidRDefault="00A07FDB" w:rsidP="00A73A3B">
            <w:pPr>
              <w:rPr>
                <w:rFonts w:ascii="Times New Roman" w:hAnsi="Times New Roman"/>
                <w:b/>
              </w:rPr>
            </w:pPr>
            <w:r w:rsidRPr="00A34AE3"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3123" w:type="dxa"/>
          </w:tcPr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разі потреби, підготовка письмового обґрунтування причин повернення </w:t>
            </w:r>
            <w:proofErr w:type="spellStart"/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ментів</w:t>
            </w:r>
            <w:proofErr w:type="spellEnd"/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суб’єкту звернення на доопрацювання </w:t>
            </w: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A07FDB" w:rsidRPr="00A34AE3" w:rsidRDefault="00A07FDB" w:rsidP="00AF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Голова (завідуючий) комітету (відділу) у справах сім’ї і молоді виконкому районної 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  <w:tc>
          <w:tcPr>
            <w:tcW w:w="2397" w:type="dxa"/>
          </w:tcPr>
          <w:p w:rsidR="00A07FDB" w:rsidRPr="00A34AE3" w:rsidRDefault="00A07FDB" w:rsidP="00AF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Комітет (відділ) у справах сім’ї  і молоді виконкому районної 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  <w:tc>
          <w:tcPr>
            <w:tcW w:w="1619" w:type="dxa"/>
            <w:vMerge/>
          </w:tcPr>
          <w:p w:rsidR="00A07FDB" w:rsidRPr="00A34AE3" w:rsidRDefault="00A07FDB" w:rsidP="00A73A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7FDB" w:rsidRPr="00A34AE3" w:rsidTr="0024132C">
        <w:tc>
          <w:tcPr>
            <w:tcW w:w="530" w:type="dxa"/>
          </w:tcPr>
          <w:p w:rsidR="00A07FDB" w:rsidRPr="00A34AE3" w:rsidRDefault="00A07FDB" w:rsidP="00A73A3B">
            <w:pPr>
              <w:rPr>
                <w:rFonts w:ascii="Times New Roman" w:hAnsi="Times New Roman"/>
                <w:b/>
              </w:rPr>
            </w:pPr>
            <w:r w:rsidRPr="00A34AE3"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3123" w:type="dxa"/>
          </w:tcPr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Виписка посвідчень батьків багатодітної родини 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дітей з багатодітної родини, їх реєстрація та засвідчення відповідними печатками</w:t>
            </w:r>
          </w:p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A07FDB" w:rsidRPr="00A34AE3" w:rsidRDefault="00A07FDB" w:rsidP="00AF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Голова (завідуючий) комітету (відділу) у справах сім’ї і молоді виконкому районної 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  <w:tc>
          <w:tcPr>
            <w:tcW w:w="2397" w:type="dxa"/>
          </w:tcPr>
          <w:p w:rsidR="00A07FDB" w:rsidRPr="00A34AE3" w:rsidRDefault="00A07FDB" w:rsidP="00AF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Комітет (відділ) у справах сім’ї  і молоді виконкому районної 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  <w:tc>
          <w:tcPr>
            <w:tcW w:w="1619" w:type="dxa"/>
            <w:vMerge/>
          </w:tcPr>
          <w:p w:rsidR="00A07FDB" w:rsidRPr="00A34AE3" w:rsidRDefault="00A07FDB" w:rsidP="00A73A3B">
            <w:pPr>
              <w:jc w:val="center"/>
              <w:rPr>
                <w:rFonts w:ascii="Times New Roman" w:hAnsi="Times New Roman"/>
              </w:rPr>
            </w:pPr>
          </w:p>
        </w:tc>
      </w:tr>
      <w:tr w:rsidR="00A07FDB" w:rsidRPr="00A34AE3" w:rsidTr="0024132C">
        <w:tc>
          <w:tcPr>
            <w:tcW w:w="530" w:type="dxa"/>
          </w:tcPr>
          <w:p w:rsidR="00A07FDB" w:rsidRPr="00A34AE3" w:rsidRDefault="00A07FDB" w:rsidP="00A73A3B">
            <w:pPr>
              <w:rPr>
                <w:rFonts w:ascii="Times New Roman" w:hAnsi="Times New Roman"/>
                <w:b/>
              </w:rPr>
            </w:pPr>
            <w:r w:rsidRPr="00A34AE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123" w:type="dxa"/>
          </w:tcPr>
          <w:p w:rsidR="00A07FDB" w:rsidRPr="00A34AE3" w:rsidRDefault="00A07FDB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документів до Центру</w:t>
            </w:r>
          </w:p>
        </w:tc>
        <w:tc>
          <w:tcPr>
            <w:tcW w:w="2112" w:type="dxa"/>
          </w:tcPr>
          <w:p w:rsidR="00A07FDB" w:rsidRPr="00A34AE3" w:rsidRDefault="00A07FDB" w:rsidP="00AF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Голова (завідуючий) комітету (відділу) у справах сім’ї і молоді виконкому районної 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  <w:tc>
          <w:tcPr>
            <w:tcW w:w="2397" w:type="dxa"/>
          </w:tcPr>
          <w:p w:rsidR="00A07FDB" w:rsidRPr="00A34AE3" w:rsidRDefault="00A07FDB" w:rsidP="00AF5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Комітет (відділ) у справах сім’ї  і молоді виконкому районної </w:t>
            </w:r>
            <w:r w:rsidR="00AF5FF1"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  <w:tc>
          <w:tcPr>
            <w:tcW w:w="1619" w:type="dxa"/>
            <w:vMerge/>
          </w:tcPr>
          <w:p w:rsidR="00A07FDB" w:rsidRPr="00A34AE3" w:rsidRDefault="00A07FDB" w:rsidP="00A73A3B">
            <w:pPr>
              <w:jc w:val="center"/>
              <w:rPr>
                <w:rFonts w:ascii="Times New Roman" w:hAnsi="Times New Roman"/>
              </w:rPr>
            </w:pPr>
          </w:p>
        </w:tc>
      </w:tr>
      <w:tr w:rsidR="00B217A4" w:rsidRPr="00A34AE3" w:rsidTr="0024132C">
        <w:tc>
          <w:tcPr>
            <w:tcW w:w="530" w:type="dxa"/>
          </w:tcPr>
          <w:p w:rsidR="00B217A4" w:rsidRPr="00A34AE3" w:rsidRDefault="00B217A4" w:rsidP="00A73A3B">
            <w:pPr>
              <w:rPr>
                <w:rFonts w:ascii="Times New Roman" w:hAnsi="Times New Roman"/>
                <w:b/>
              </w:rPr>
            </w:pPr>
            <w:r w:rsidRPr="00A34AE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123" w:type="dxa"/>
          </w:tcPr>
          <w:p w:rsidR="00B217A4" w:rsidRPr="00A34AE3" w:rsidRDefault="00B217A4" w:rsidP="008860A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Направлення повідомлення про видачу результату публічної послуги</w:t>
            </w:r>
          </w:p>
        </w:tc>
        <w:tc>
          <w:tcPr>
            <w:tcW w:w="2112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Адміністратор Центру</w:t>
            </w:r>
          </w:p>
        </w:tc>
        <w:tc>
          <w:tcPr>
            <w:tcW w:w="2397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619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отримання від суб’єкта надання публічної послуги результату публічної послуги</w:t>
            </w:r>
          </w:p>
        </w:tc>
      </w:tr>
      <w:tr w:rsidR="00B217A4" w:rsidRPr="00A34AE3" w:rsidTr="0024132C">
        <w:tc>
          <w:tcPr>
            <w:tcW w:w="530" w:type="dxa"/>
          </w:tcPr>
          <w:p w:rsidR="00B217A4" w:rsidRPr="00A34AE3" w:rsidRDefault="00B217A4" w:rsidP="00A73A3B">
            <w:pPr>
              <w:rPr>
                <w:rFonts w:ascii="Times New Roman" w:hAnsi="Times New Roman"/>
                <w:b/>
              </w:rPr>
            </w:pPr>
            <w:r w:rsidRPr="00A34AE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123" w:type="dxa"/>
          </w:tcPr>
          <w:p w:rsidR="00B217A4" w:rsidRPr="00A34AE3" w:rsidRDefault="00B217A4" w:rsidP="008860A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Видача результату публічної послуги</w:t>
            </w:r>
          </w:p>
        </w:tc>
        <w:tc>
          <w:tcPr>
            <w:tcW w:w="2112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Адміністратор Центру</w:t>
            </w:r>
          </w:p>
        </w:tc>
        <w:tc>
          <w:tcPr>
            <w:tcW w:w="2397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619" w:type="dxa"/>
          </w:tcPr>
          <w:p w:rsidR="00B217A4" w:rsidRPr="00A34AE3" w:rsidRDefault="00B217A4" w:rsidP="00886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особистого звернення заявника</w:t>
            </w:r>
          </w:p>
        </w:tc>
      </w:tr>
    </w:tbl>
    <w:p w:rsidR="00B217A4" w:rsidRPr="00A34AE3" w:rsidRDefault="00FC0E52" w:rsidP="00341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AE3">
        <w:rPr>
          <w:rFonts w:ascii="Times New Roman" w:hAnsi="Times New Roman"/>
          <w:sz w:val="24"/>
          <w:szCs w:val="24"/>
          <w:vertAlign w:val="superscript"/>
        </w:rPr>
        <w:t>*</w:t>
      </w:r>
      <w:r w:rsidR="00D16904" w:rsidRPr="00A34AE3">
        <w:rPr>
          <w:rFonts w:ascii="Times New Roman" w:hAnsi="Times New Roman"/>
          <w:sz w:val="24"/>
          <w:szCs w:val="24"/>
        </w:rPr>
        <w:t>Н</w:t>
      </w:r>
      <w:r w:rsidRPr="00A34AE3">
        <w:rPr>
          <w:rFonts w:ascii="Times New Roman" w:hAnsi="Times New Roman"/>
          <w:sz w:val="24"/>
          <w:szCs w:val="24"/>
        </w:rPr>
        <w:t xml:space="preserve">адається (при народженні 3-ї дитини) </w:t>
      </w:r>
      <w:r w:rsidR="00AF5FF1" w:rsidRPr="00A34AE3">
        <w:rPr>
          <w:rFonts w:ascii="Times New Roman" w:hAnsi="Times New Roman"/>
          <w:sz w:val="24"/>
          <w:szCs w:val="24"/>
        </w:rPr>
        <w:t>у</w:t>
      </w:r>
      <w:r w:rsidRPr="00A34AE3">
        <w:rPr>
          <w:rFonts w:ascii="Times New Roman" w:hAnsi="Times New Roman"/>
          <w:sz w:val="24"/>
          <w:szCs w:val="24"/>
        </w:rPr>
        <w:t xml:space="preserve"> рамках послуги «одним пакетом» за життєвою ситуацією «Народження дитини».</w:t>
      </w:r>
    </w:p>
    <w:p w:rsidR="00FC0E52" w:rsidRPr="00A34AE3" w:rsidRDefault="00FC0E52" w:rsidP="0069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17A4" w:rsidRPr="00A34AE3" w:rsidRDefault="00B217A4" w:rsidP="0069265D">
      <w:pPr>
        <w:framePr w:wrap="none" w:vAnchor="page" w:hAnchor="page" w:x="79" w:y="1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17A4" w:rsidRPr="00A34AE3" w:rsidRDefault="00B217A4" w:rsidP="0069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17A4" w:rsidRPr="00A34AE3" w:rsidRDefault="00B217A4" w:rsidP="0069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5EA" w:rsidRPr="00A34AE3" w:rsidRDefault="00C565EA" w:rsidP="0069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65D" w:rsidRPr="00A34AE3" w:rsidRDefault="0069265D" w:rsidP="0069265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34AE3">
        <w:rPr>
          <w:rFonts w:ascii="Times New Roman" w:hAnsi="Times New Roman"/>
          <w:b/>
          <w:i/>
          <w:sz w:val="28"/>
          <w:szCs w:val="28"/>
        </w:rPr>
        <w:t>Керуюча справами виконкому                                             Тетяна Мала</w:t>
      </w:r>
      <w:bookmarkEnd w:id="0"/>
    </w:p>
    <w:sectPr w:rsidR="0069265D" w:rsidRPr="00A34AE3" w:rsidSect="005B6B11">
      <w:headerReference w:type="default" r:id="rId8"/>
      <w:pgSz w:w="11906" w:h="16838"/>
      <w:pgMar w:top="1134" w:right="566" w:bottom="42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ED" w:rsidRDefault="006241ED" w:rsidP="009C2A26">
      <w:pPr>
        <w:spacing w:after="0" w:line="240" w:lineRule="auto"/>
      </w:pPr>
      <w:r>
        <w:separator/>
      </w:r>
    </w:p>
  </w:endnote>
  <w:endnote w:type="continuationSeparator" w:id="0">
    <w:p w:rsidR="006241ED" w:rsidRDefault="006241ED" w:rsidP="009C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ED" w:rsidRDefault="006241ED" w:rsidP="009C2A26">
      <w:pPr>
        <w:spacing w:after="0" w:line="240" w:lineRule="auto"/>
      </w:pPr>
      <w:r>
        <w:separator/>
      </w:r>
    </w:p>
  </w:footnote>
  <w:footnote w:type="continuationSeparator" w:id="0">
    <w:p w:rsidR="006241ED" w:rsidRDefault="006241ED" w:rsidP="009C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7D" w:rsidRPr="003E2049" w:rsidRDefault="00D268D6" w:rsidP="008F10FD">
    <w:pPr>
      <w:pStyle w:val="a3"/>
      <w:spacing w:after="0" w:line="240" w:lineRule="auto"/>
      <w:jc w:val="center"/>
      <w:rPr>
        <w:rFonts w:ascii="Times New Roman" w:hAnsi="Times New Roman"/>
        <w:noProof/>
        <w:sz w:val="24"/>
        <w:szCs w:val="24"/>
      </w:rPr>
    </w:pPr>
    <w:r w:rsidRPr="003E2049">
      <w:rPr>
        <w:rFonts w:ascii="Times New Roman" w:hAnsi="Times New Roman"/>
        <w:sz w:val="24"/>
        <w:szCs w:val="24"/>
      </w:rPr>
      <w:fldChar w:fldCharType="begin"/>
    </w:r>
    <w:r w:rsidR="009929CD" w:rsidRPr="003E2049">
      <w:rPr>
        <w:rFonts w:ascii="Times New Roman" w:hAnsi="Times New Roman"/>
        <w:sz w:val="24"/>
        <w:szCs w:val="24"/>
      </w:rPr>
      <w:instrText xml:space="preserve"> PAGE   \* MERGEFORMAT </w:instrText>
    </w:r>
    <w:r w:rsidRPr="003E2049">
      <w:rPr>
        <w:rFonts w:ascii="Times New Roman" w:hAnsi="Times New Roman"/>
        <w:sz w:val="24"/>
        <w:szCs w:val="24"/>
      </w:rPr>
      <w:fldChar w:fldCharType="separate"/>
    </w:r>
    <w:r w:rsidR="00A34AE3">
      <w:rPr>
        <w:rFonts w:ascii="Times New Roman" w:hAnsi="Times New Roman"/>
        <w:noProof/>
        <w:sz w:val="24"/>
        <w:szCs w:val="24"/>
      </w:rPr>
      <w:t>2</w:t>
    </w:r>
    <w:r w:rsidRPr="003E2049">
      <w:rPr>
        <w:rFonts w:ascii="Times New Roman" w:hAnsi="Times New Roman"/>
        <w:noProof/>
        <w:sz w:val="24"/>
        <w:szCs w:val="24"/>
      </w:rPr>
      <w:fldChar w:fldCharType="end"/>
    </w:r>
  </w:p>
  <w:p w:rsidR="003E2049" w:rsidRPr="003E2049" w:rsidRDefault="009929CD" w:rsidP="003E2049">
    <w:pPr>
      <w:pStyle w:val="a3"/>
      <w:spacing w:after="0" w:line="240" w:lineRule="auto"/>
      <w:jc w:val="right"/>
      <w:rPr>
        <w:rFonts w:ascii="Times New Roman" w:hAnsi="Times New Roman"/>
        <w:i/>
        <w:noProof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</w:rPr>
      <w:t xml:space="preserve">Продовження додатка </w:t>
    </w:r>
    <w:r w:rsidR="00854C10">
      <w:rPr>
        <w:rFonts w:ascii="Times New Roman" w:hAnsi="Times New Roman"/>
        <w:i/>
        <w:noProof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7A4"/>
    <w:rsid w:val="001432FA"/>
    <w:rsid w:val="001C533D"/>
    <w:rsid w:val="0024132C"/>
    <w:rsid w:val="002B5F44"/>
    <w:rsid w:val="002F6143"/>
    <w:rsid w:val="00302A1D"/>
    <w:rsid w:val="003045E6"/>
    <w:rsid w:val="00341E5B"/>
    <w:rsid w:val="003E2DC4"/>
    <w:rsid w:val="00474B29"/>
    <w:rsid w:val="00486882"/>
    <w:rsid w:val="004909C5"/>
    <w:rsid w:val="004A6CD3"/>
    <w:rsid w:val="004E4750"/>
    <w:rsid w:val="0052243F"/>
    <w:rsid w:val="0056469F"/>
    <w:rsid w:val="005B6B11"/>
    <w:rsid w:val="006241ED"/>
    <w:rsid w:val="00661D40"/>
    <w:rsid w:val="0069265D"/>
    <w:rsid w:val="007B3531"/>
    <w:rsid w:val="00854C10"/>
    <w:rsid w:val="008860A3"/>
    <w:rsid w:val="008A0163"/>
    <w:rsid w:val="008E6346"/>
    <w:rsid w:val="00906236"/>
    <w:rsid w:val="009929CD"/>
    <w:rsid w:val="009C2A26"/>
    <w:rsid w:val="00A07FDB"/>
    <w:rsid w:val="00A34AE3"/>
    <w:rsid w:val="00AD0A4B"/>
    <w:rsid w:val="00AF5FF1"/>
    <w:rsid w:val="00B217A4"/>
    <w:rsid w:val="00B34607"/>
    <w:rsid w:val="00B412B8"/>
    <w:rsid w:val="00BE2161"/>
    <w:rsid w:val="00C565EA"/>
    <w:rsid w:val="00C70B18"/>
    <w:rsid w:val="00CE40CA"/>
    <w:rsid w:val="00D16904"/>
    <w:rsid w:val="00D2391A"/>
    <w:rsid w:val="00D268D6"/>
    <w:rsid w:val="00F45490"/>
    <w:rsid w:val="00F55A23"/>
    <w:rsid w:val="00FC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7A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17A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2A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A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4F488-BFB1-43FC-BC66-94D67474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Полищук</dc:creator>
  <cp:keywords/>
  <dc:description/>
  <cp:lastModifiedBy>org301</cp:lastModifiedBy>
  <cp:revision>19</cp:revision>
  <cp:lastPrinted>2020-06-04T11:10:00Z</cp:lastPrinted>
  <dcterms:created xsi:type="dcterms:W3CDTF">2020-05-26T13:14:00Z</dcterms:created>
  <dcterms:modified xsi:type="dcterms:W3CDTF">2020-06-18T11:31:00Z</dcterms:modified>
</cp:coreProperties>
</file>