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B1" w:rsidRDefault="00FC45B1" w:rsidP="00FC45B1">
      <w:pPr>
        <w:spacing w:after="0" w:line="240" w:lineRule="auto"/>
        <w:ind w:left="6372" w:firstLine="708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Додаток</w:t>
      </w:r>
    </w:p>
    <w:p w:rsidR="00B93AA9" w:rsidRPr="00FC45B1" w:rsidRDefault="00B93AA9" w:rsidP="00FC45B1">
      <w:pPr>
        <w:spacing w:after="0" w:line="240" w:lineRule="auto"/>
        <w:ind w:left="6372" w:firstLine="708"/>
        <w:rPr>
          <w:rFonts w:ascii="Times New Roman" w:hAnsi="Times New Roman"/>
          <w:i/>
          <w:sz w:val="24"/>
          <w:szCs w:val="24"/>
          <w:lang w:val="uk-UA"/>
        </w:rPr>
      </w:pPr>
      <w:r w:rsidRPr="00FC45B1">
        <w:rPr>
          <w:rFonts w:ascii="Times New Roman" w:hAnsi="Times New Roman"/>
          <w:i/>
          <w:sz w:val="24"/>
          <w:szCs w:val="24"/>
          <w:lang w:val="uk-UA"/>
        </w:rPr>
        <w:t xml:space="preserve">до рішення міської ради </w:t>
      </w:r>
    </w:p>
    <w:p w:rsidR="00B93AA9" w:rsidRPr="00301461" w:rsidRDefault="00301461" w:rsidP="00301461">
      <w:pPr>
        <w:pStyle w:val="a4"/>
        <w:ind w:firstLine="708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301461">
        <w:rPr>
          <w:rFonts w:ascii="Times New Roman" w:hAnsi="Times New Roman" w:cs="Times New Roman"/>
          <w:i/>
          <w:sz w:val="24"/>
          <w:szCs w:val="24"/>
        </w:rPr>
        <w:t>27.05.2020 №4741</w:t>
      </w:r>
    </w:p>
    <w:bookmarkEnd w:id="0"/>
    <w:p w:rsidR="001D64B7" w:rsidRDefault="001D64B7" w:rsidP="00FC45B1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45B1" w:rsidRPr="00FC45B1" w:rsidRDefault="00B93AA9" w:rsidP="00FC45B1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FC45B1">
        <w:rPr>
          <w:rFonts w:ascii="Times New Roman" w:hAnsi="Times New Roman"/>
          <w:b/>
          <w:i/>
          <w:sz w:val="28"/>
          <w:szCs w:val="28"/>
        </w:rPr>
        <w:t>Перелік</w:t>
      </w:r>
    </w:p>
    <w:p w:rsidR="00FD5A7F" w:rsidRPr="00BF57FD" w:rsidRDefault="00B93AA9" w:rsidP="00FC45B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45B1">
        <w:rPr>
          <w:rFonts w:ascii="Times New Roman" w:hAnsi="Times New Roman"/>
          <w:b/>
          <w:i/>
          <w:sz w:val="28"/>
          <w:szCs w:val="28"/>
        </w:rPr>
        <w:t>заборонених видів господарської діяльності</w:t>
      </w:r>
      <w:r w:rsidR="00FD5A7F">
        <w:rPr>
          <w:rFonts w:ascii="Times New Roman" w:hAnsi="Times New Roman"/>
          <w:b/>
          <w:i/>
          <w:sz w:val="28"/>
          <w:szCs w:val="28"/>
        </w:rPr>
        <w:t>,</w:t>
      </w:r>
      <w:r w:rsidRPr="00FC45B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F57FD">
        <w:rPr>
          <w:rFonts w:ascii="Times New Roman" w:hAnsi="Times New Roman" w:cs="Times New Roman"/>
          <w:b/>
          <w:i/>
          <w:sz w:val="28"/>
          <w:szCs w:val="28"/>
        </w:rPr>
        <w:t>передбачен</w:t>
      </w:r>
      <w:r w:rsidR="00FD5A7F" w:rsidRPr="00BF57F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317C3A">
        <w:rPr>
          <w:rFonts w:ascii="Times New Roman" w:hAnsi="Times New Roman" w:cs="Times New Roman"/>
          <w:b/>
          <w:i/>
          <w:sz w:val="28"/>
          <w:szCs w:val="28"/>
        </w:rPr>
        <w:t>х</w:t>
      </w:r>
    </w:p>
    <w:p w:rsidR="00FD5A7F" w:rsidRDefault="00B93AA9" w:rsidP="00FC45B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45B1">
        <w:rPr>
          <w:rFonts w:ascii="Times New Roman" w:hAnsi="Times New Roman" w:cs="Times New Roman"/>
          <w:b/>
          <w:i/>
          <w:sz w:val="28"/>
          <w:szCs w:val="28"/>
        </w:rPr>
        <w:t xml:space="preserve"> Постановою Кабінету Міністрів України від 11 бер</w:t>
      </w:r>
      <w:r w:rsidR="00941BB6" w:rsidRPr="00FC45B1">
        <w:rPr>
          <w:rFonts w:ascii="Times New Roman" w:hAnsi="Times New Roman" w:cs="Times New Roman"/>
          <w:b/>
          <w:i/>
          <w:sz w:val="28"/>
          <w:szCs w:val="28"/>
        </w:rPr>
        <w:t xml:space="preserve">езня 2020 року №211, </w:t>
      </w:r>
    </w:p>
    <w:p w:rsidR="00B93AA9" w:rsidRPr="00FC45B1" w:rsidRDefault="00941BB6" w:rsidP="00FC45B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45B1">
        <w:rPr>
          <w:rFonts w:ascii="Times New Roman" w:hAnsi="Times New Roman" w:cs="Times New Roman"/>
          <w:b/>
          <w:i/>
          <w:sz w:val="28"/>
          <w:szCs w:val="28"/>
        </w:rPr>
        <w:t>зі змінами</w:t>
      </w:r>
    </w:p>
    <w:p w:rsidR="00941BB6" w:rsidRPr="00FC45B1" w:rsidRDefault="00941BB6" w:rsidP="00FC45B1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51"/>
        <w:gridCol w:w="4052"/>
        <w:gridCol w:w="1610"/>
        <w:gridCol w:w="3676"/>
      </w:tblGrid>
      <w:tr w:rsidR="0000403A" w:rsidTr="00D16093">
        <w:tc>
          <w:tcPr>
            <w:tcW w:w="551" w:type="dxa"/>
          </w:tcPr>
          <w:p w:rsidR="0000403A" w:rsidRPr="00FD5A7F" w:rsidRDefault="0000403A" w:rsidP="00B93AA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5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00403A" w:rsidRPr="00FD5A7F" w:rsidRDefault="0000403A" w:rsidP="00B93AA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5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052" w:type="dxa"/>
          </w:tcPr>
          <w:p w:rsidR="0000403A" w:rsidRPr="00FC45B1" w:rsidRDefault="0000403A" w:rsidP="000D743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5B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Код КВЕД  ДК009:2010</w:t>
            </w:r>
          </w:p>
        </w:tc>
        <w:tc>
          <w:tcPr>
            <w:tcW w:w="1610" w:type="dxa"/>
          </w:tcPr>
          <w:p w:rsidR="0000403A" w:rsidRPr="00FC45B1" w:rsidRDefault="0000403A" w:rsidP="000D74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FC45B1">
              <w:rPr>
                <w:rFonts w:ascii="Times New Roman" w:hAnsi="Times New Roman"/>
                <w:b/>
                <w:i/>
                <w:sz w:val="24"/>
                <w:szCs w:val="24"/>
              </w:rPr>
              <w:t>Період</w:t>
            </w:r>
            <w:proofErr w:type="spellEnd"/>
          </w:p>
          <w:p w:rsidR="007A092E" w:rsidRDefault="0000403A" w:rsidP="00A85D78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45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дії </w:t>
            </w:r>
          </w:p>
          <w:p w:rsidR="0000403A" w:rsidRPr="00FC45B1" w:rsidRDefault="00A85D78" w:rsidP="00A85D7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заборон</w:t>
            </w:r>
          </w:p>
        </w:tc>
        <w:tc>
          <w:tcPr>
            <w:tcW w:w="3676" w:type="dxa"/>
          </w:tcPr>
          <w:p w:rsidR="0000403A" w:rsidRPr="00FC45B1" w:rsidRDefault="0000403A" w:rsidP="00B93AA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 нормативного документа </w:t>
            </w:r>
          </w:p>
        </w:tc>
      </w:tr>
      <w:tr w:rsidR="001D64B7" w:rsidTr="00D16093">
        <w:tc>
          <w:tcPr>
            <w:tcW w:w="551" w:type="dxa"/>
          </w:tcPr>
          <w:p w:rsidR="001D64B7" w:rsidRPr="00FD5A7F" w:rsidRDefault="001D64B7" w:rsidP="00B93AA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1D64B7" w:rsidRPr="00FC45B1" w:rsidRDefault="001D64B7" w:rsidP="000D7439">
            <w:pPr>
              <w:pStyle w:val="a4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10" w:type="dxa"/>
          </w:tcPr>
          <w:p w:rsidR="001D64B7" w:rsidRPr="001D64B7" w:rsidRDefault="001D64B7" w:rsidP="000D74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676" w:type="dxa"/>
          </w:tcPr>
          <w:p w:rsidR="001D64B7" w:rsidRPr="00FC45B1" w:rsidRDefault="001D64B7" w:rsidP="00B93AA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00403A" w:rsidRPr="007A092E" w:rsidTr="00D16093">
        <w:trPr>
          <w:trHeight w:val="2382"/>
        </w:trPr>
        <w:tc>
          <w:tcPr>
            <w:tcW w:w="551" w:type="dxa"/>
          </w:tcPr>
          <w:p w:rsidR="0000403A" w:rsidRPr="00FD5A7F" w:rsidRDefault="0000403A" w:rsidP="00B93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00403A" w:rsidRPr="00FC45B1" w:rsidRDefault="0000403A" w:rsidP="000D74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1">
              <w:rPr>
                <w:rFonts w:ascii="Times New Roman" w:hAnsi="Times New Roman" w:cs="Times New Roman"/>
                <w:sz w:val="24"/>
                <w:szCs w:val="24"/>
              </w:rPr>
              <w:t>Об’єктів торгівлі: 45.10, 45.20, 45.30, 45.40, 46.12,  46.31, 47.30, 47.42, 47.73, 47.76, 47.78.</w:t>
            </w:r>
          </w:p>
          <w:p w:rsidR="0000403A" w:rsidRPr="00FC45B1" w:rsidRDefault="0000403A" w:rsidP="000040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1">
              <w:rPr>
                <w:rFonts w:ascii="Times New Roman" w:hAnsi="Times New Roman" w:cs="Times New Roman"/>
                <w:sz w:val="24"/>
                <w:szCs w:val="24"/>
              </w:rPr>
              <w:t>Об’єктів з надання послуг:  26.60, 32.50, 33.12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45B1">
              <w:rPr>
                <w:rFonts w:ascii="Times New Roman" w:hAnsi="Times New Roman" w:cs="Times New Roman"/>
                <w:sz w:val="24"/>
                <w:szCs w:val="24"/>
              </w:rPr>
              <w:t xml:space="preserve"> частині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ремонт і технічне обслугову</w:t>
            </w:r>
            <w:r w:rsidRPr="00FC45B1">
              <w:rPr>
                <w:rFonts w:ascii="Times New Roman" w:hAnsi="Times New Roman" w:cs="Times New Roman"/>
                <w:sz w:val="24"/>
                <w:szCs w:val="24"/>
              </w:rPr>
              <w:t>вання касових апаратів), 49.32, 61.90, 71.20, 75.00, 77.11, 86.22, 82.99, 95.11, 95.12, 95.21, 95.22, 95.23, 95.24, 95.25, 95.29</w:t>
            </w:r>
          </w:p>
        </w:tc>
        <w:tc>
          <w:tcPr>
            <w:tcW w:w="1610" w:type="dxa"/>
          </w:tcPr>
          <w:p w:rsidR="0000403A" w:rsidRDefault="007A23D3" w:rsidP="007A23D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1D64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.03</w:t>
            </w:r>
            <w:r w:rsidR="00D160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D160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2020</w:t>
            </w:r>
            <w:r w:rsidR="001D64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1D64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31.03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.2020</w:t>
            </w:r>
          </w:p>
        </w:tc>
        <w:tc>
          <w:tcPr>
            <w:tcW w:w="3676" w:type="dxa"/>
          </w:tcPr>
          <w:p w:rsidR="0000403A" w:rsidRDefault="0000403A" w:rsidP="0000403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Style w:val="rvts23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Постанова Кабінету Міністрів України  </w:t>
            </w:r>
            <w:r>
              <w:rPr>
                <w:rStyle w:val="rvts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від 02</w:t>
            </w:r>
            <w:r w:rsidRPr="0000403A">
              <w:rPr>
                <w:rStyle w:val="rvts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rvts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квітня 2020 року №255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«Про внесення змін до постанови Кабінету Міністрів України від 11 березня 2020 року  №211»</w:t>
            </w:r>
          </w:p>
        </w:tc>
      </w:tr>
      <w:tr w:rsidR="0000403A" w:rsidRPr="007A092E" w:rsidTr="00D16093">
        <w:tc>
          <w:tcPr>
            <w:tcW w:w="551" w:type="dxa"/>
          </w:tcPr>
          <w:p w:rsidR="0000403A" w:rsidRPr="00FD5A7F" w:rsidRDefault="0000403A" w:rsidP="00B93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</w:tcPr>
          <w:p w:rsidR="0000403A" w:rsidRPr="00FC45B1" w:rsidRDefault="0000403A" w:rsidP="000D74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5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Об’єктів торгівлі: 47.51, 47.52, 47.53, 47.54, 47.59, 47.61, 47.62, 47.63, 47.64, 47.65,47.76, 47.77,  47.78,47.79,  47.81, 47.82, 47.89, 47.99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FC45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частині непродовольчих товарів), 47.11, 47.19.</w:t>
            </w:r>
          </w:p>
          <w:p w:rsidR="0000403A" w:rsidRPr="00FC45B1" w:rsidRDefault="0000403A" w:rsidP="000D74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5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Об’єктів з  надання послуг:</w:t>
            </w:r>
            <w:r w:rsidRPr="00FC4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5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13.92, 13.93, 13.95, 13.99, 14.11,  14.14, 14.19,  14.20, 14.39, 15.11, 15.12, 15.20, 25.93, 25.99,  31.01,  31.02,  31.09, 32.12, 32.13, 38.11, 38.12,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41.10,41.20,</w:t>
            </w:r>
            <w:r w:rsidRPr="00FC45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42.11, 42.12., 42.13, 42.21, 42.22, 42.91, 42.99, 43.11, 43.12, 43.32, </w:t>
            </w:r>
            <w:r w:rsidRPr="00FC45B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47.82, 47.89,</w:t>
            </w:r>
            <w:r w:rsidRPr="00FC4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5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53.20, </w:t>
            </w:r>
            <w:r w:rsidRPr="00FC45B1">
              <w:rPr>
                <w:rFonts w:ascii="Times New Roman" w:hAnsi="Times New Roman" w:cs="Times New Roman"/>
                <w:sz w:val="24"/>
                <w:szCs w:val="24"/>
              </w:rPr>
              <w:t xml:space="preserve">61.90, 71.20,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74.20,</w:t>
            </w:r>
            <w:r w:rsidRPr="00FC4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5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77.29,  81.21, 81.22, 81.29, 96.01,  96.02,  96.03,  96.04, 96.09,  97.00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0403A" w:rsidRPr="00FC45B1" w:rsidRDefault="0000403A" w:rsidP="000D74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</w:t>
            </w:r>
            <w:r w:rsidRPr="00FC45B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гропродовольчих</w:t>
            </w:r>
            <w:proofErr w:type="spellEnd"/>
            <w:r w:rsidRPr="00FC45B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ринків: 47.81</w:t>
            </w:r>
          </w:p>
          <w:p w:rsidR="0000403A" w:rsidRPr="00FC45B1" w:rsidRDefault="0000403A" w:rsidP="000D7439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C45B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Непродовольчих ринків: 47.82, 47.89</w:t>
            </w:r>
          </w:p>
        </w:tc>
        <w:tc>
          <w:tcPr>
            <w:tcW w:w="1610" w:type="dxa"/>
          </w:tcPr>
          <w:p w:rsidR="0000403A" w:rsidRPr="00FC45B1" w:rsidRDefault="007A23D3" w:rsidP="000D7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="001D64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01.03</w:t>
            </w:r>
            <w:r w:rsidR="00D160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.2020 д</w:t>
            </w:r>
            <w:r w:rsidR="001D64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 30.04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.2020</w:t>
            </w:r>
          </w:p>
        </w:tc>
        <w:tc>
          <w:tcPr>
            <w:tcW w:w="3676" w:type="dxa"/>
          </w:tcPr>
          <w:p w:rsidR="0000403A" w:rsidRPr="00FC45B1" w:rsidRDefault="0000403A" w:rsidP="00941BB6">
            <w:pPr>
              <w:jc w:val="both"/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rvts23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Постанова Кабінету Міністрів від 16 березня 2020 року </w:t>
            </w:r>
            <w:r>
              <w:rPr>
                <w:rStyle w:val="rvts23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№215 «Про внесення змін до постанови Кабінету Міністрів України від 11 березня 2020 року №211», зі змінами </w:t>
            </w:r>
            <w:r>
              <w:rPr>
                <w:rStyle w:val="rvts9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від 08 квітня 2020 року </w:t>
            </w:r>
            <w:r w:rsidR="001D64B7">
              <w:rPr>
                <w:rStyle w:val="rvts9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№262, 29 квітня 2020 року №313</w:t>
            </w:r>
          </w:p>
          <w:p w:rsidR="0000403A" w:rsidRDefault="0000403A" w:rsidP="00941BB6">
            <w:pPr>
              <w:pStyle w:val="a4"/>
              <w:jc w:val="both"/>
              <w:rPr>
                <w:rStyle w:val="rvts23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0403A" w:rsidRPr="007A092E" w:rsidTr="00D16093">
        <w:trPr>
          <w:trHeight w:val="131"/>
        </w:trPr>
        <w:tc>
          <w:tcPr>
            <w:tcW w:w="551" w:type="dxa"/>
          </w:tcPr>
          <w:p w:rsidR="0000403A" w:rsidRPr="00FD5A7F" w:rsidRDefault="0000403A" w:rsidP="00B93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2" w:type="dxa"/>
          </w:tcPr>
          <w:p w:rsidR="0000403A" w:rsidRPr="009774AD" w:rsidRDefault="0000403A" w:rsidP="009774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7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Закладів громадського харчування (ресторанів, кафе тощо): 56.10, 56.21, 56.29, 56.30 (крім адресної доставки замовлень);</w:t>
            </w:r>
          </w:p>
          <w:p w:rsidR="0000403A" w:rsidRPr="009774AD" w:rsidRDefault="0000403A" w:rsidP="009774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7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розважальних  закладів: 93.2;</w:t>
            </w:r>
          </w:p>
          <w:p w:rsidR="0000403A" w:rsidRPr="009774AD" w:rsidRDefault="0000403A" w:rsidP="009774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7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фітнес-центрів: 93.13, 93.12;</w:t>
            </w:r>
          </w:p>
          <w:p w:rsidR="0000403A" w:rsidRPr="009774AD" w:rsidRDefault="0000403A" w:rsidP="001D64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7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закладів культури: 90.01, 90.02, 90.03, 90.04, 91.01, 91.02, 91.03, </w:t>
            </w:r>
            <w:r w:rsidR="00D16093" w:rsidRPr="00977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91.04</w:t>
            </w:r>
          </w:p>
        </w:tc>
        <w:tc>
          <w:tcPr>
            <w:tcW w:w="1610" w:type="dxa"/>
          </w:tcPr>
          <w:p w:rsidR="0000403A" w:rsidRPr="001D64B7" w:rsidRDefault="007A23D3" w:rsidP="00D1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="001D64B7" w:rsidRPr="001D64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01.03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.2020</w:t>
            </w:r>
            <w:r w:rsidR="001D64B7" w:rsidRPr="001D64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до останнього</w:t>
            </w:r>
            <w:r w:rsidR="001D64B7" w:rsidRPr="001D64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календарного дня місяця (включно), у якому завершується дія </w:t>
            </w:r>
          </w:p>
        </w:tc>
        <w:tc>
          <w:tcPr>
            <w:tcW w:w="3676" w:type="dxa"/>
          </w:tcPr>
          <w:p w:rsidR="0000403A" w:rsidRPr="00FC45B1" w:rsidRDefault="0000403A" w:rsidP="001D64B7">
            <w:pPr>
              <w:jc w:val="both"/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rvts23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Постанова Кабінету Міністрів від 16</w:t>
            </w:r>
            <w:r w:rsidR="009774AD">
              <w:rPr>
                <w:rStyle w:val="rvts23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березня </w:t>
            </w:r>
            <w:r>
              <w:rPr>
                <w:rStyle w:val="rvts23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2020</w:t>
            </w:r>
            <w:r w:rsidR="009774AD">
              <w:rPr>
                <w:rStyle w:val="rvts23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року</w:t>
            </w:r>
            <w:r>
              <w:rPr>
                <w:rStyle w:val="rvts23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23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№215 «Про внесення змін до постанови Кабінету Міністрів України від 11 березня 2020 року №211», зі змінами </w:t>
            </w:r>
            <w:r>
              <w:rPr>
                <w:rStyle w:val="rvts9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 08</w:t>
            </w:r>
            <w:r w:rsidR="009774AD">
              <w:rPr>
                <w:rStyle w:val="rvts9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квітня </w:t>
            </w:r>
            <w:r>
              <w:rPr>
                <w:rStyle w:val="rvts9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2020</w:t>
            </w:r>
            <w:r w:rsidR="009774AD">
              <w:rPr>
                <w:rStyle w:val="rvts9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року</w:t>
            </w:r>
            <w:r>
              <w:rPr>
                <w:rStyle w:val="rvts9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№262, 29</w:t>
            </w:r>
            <w:r w:rsidR="009774AD">
              <w:rPr>
                <w:rStyle w:val="rvts9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квітня </w:t>
            </w:r>
            <w:r>
              <w:rPr>
                <w:rStyle w:val="rvts9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2020</w:t>
            </w:r>
            <w:r w:rsidR="009774AD">
              <w:rPr>
                <w:rStyle w:val="rvts9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року</w:t>
            </w:r>
            <w:r>
              <w:rPr>
                <w:rStyle w:val="rvts9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№313, </w:t>
            </w:r>
            <w:r>
              <w:rPr>
                <w:rStyle w:val="rvts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04</w:t>
            </w:r>
            <w:r w:rsidR="009774AD">
              <w:rPr>
                <w:rStyle w:val="rvts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травня </w:t>
            </w:r>
            <w:r>
              <w:rPr>
                <w:rStyle w:val="rvts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2020</w:t>
            </w:r>
            <w:r w:rsidR="009774AD">
              <w:rPr>
                <w:rStyle w:val="rvts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року</w:t>
            </w:r>
            <w:r>
              <w:rPr>
                <w:rStyle w:val="rvts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№343</w:t>
            </w:r>
            <w:r w:rsidR="009774AD">
              <w:rPr>
                <w:rStyle w:val="rvts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16093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                 </w:t>
            </w:r>
            <w:r>
              <w:rPr>
                <w:rStyle w:val="rvts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14</w:t>
            </w:r>
            <w:r w:rsidR="009774AD">
              <w:rPr>
                <w:rStyle w:val="rvts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16093">
              <w:rPr>
                <w:rStyle w:val="rvts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травня 2020 року №377</w:t>
            </w:r>
          </w:p>
        </w:tc>
      </w:tr>
    </w:tbl>
    <w:p w:rsidR="007A23D3" w:rsidRPr="007A23D3" w:rsidRDefault="007A23D3" w:rsidP="007A23D3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51"/>
        <w:gridCol w:w="3953"/>
        <w:gridCol w:w="1709"/>
        <w:gridCol w:w="3676"/>
      </w:tblGrid>
      <w:tr w:rsidR="001D64B7" w:rsidRPr="001D64B7" w:rsidTr="007A23D3">
        <w:trPr>
          <w:trHeight w:val="131"/>
        </w:trPr>
        <w:tc>
          <w:tcPr>
            <w:tcW w:w="551" w:type="dxa"/>
          </w:tcPr>
          <w:p w:rsidR="001D64B7" w:rsidRPr="001D64B7" w:rsidRDefault="001D64B7" w:rsidP="001D64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53" w:type="dxa"/>
          </w:tcPr>
          <w:p w:rsidR="001D64B7" w:rsidRPr="001D64B7" w:rsidRDefault="001D64B7" w:rsidP="001D64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9" w:type="dxa"/>
          </w:tcPr>
          <w:p w:rsidR="001D64B7" w:rsidRPr="001D64B7" w:rsidRDefault="001D64B7" w:rsidP="001D64B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  <w:tc>
          <w:tcPr>
            <w:tcW w:w="3676" w:type="dxa"/>
          </w:tcPr>
          <w:p w:rsidR="001D64B7" w:rsidRPr="001D64B7" w:rsidRDefault="001D64B7" w:rsidP="001D64B7">
            <w:pPr>
              <w:jc w:val="center"/>
              <w:rPr>
                <w:rStyle w:val="rvts23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rvts23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</w:tr>
      <w:tr w:rsidR="001D64B7" w:rsidRPr="001D64B7" w:rsidTr="007A23D3">
        <w:trPr>
          <w:trHeight w:val="131"/>
        </w:trPr>
        <w:tc>
          <w:tcPr>
            <w:tcW w:w="551" w:type="dxa"/>
          </w:tcPr>
          <w:p w:rsidR="001D64B7" w:rsidRPr="00FD5A7F" w:rsidRDefault="001D64B7" w:rsidP="00B93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1D64B7" w:rsidRPr="009774AD" w:rsidRDefault="001D64B7" w:rsidP="009774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9" w:type="dxa"/>
          </w:tcPr>
          <w:p w:rsidR="001D64B7" w:rsidRPr="001D64B7" w:rsidRDefault="00D16093" w:rsidP="000D7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D64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карантину, </w:t>
            </w:r>
            <w:proofErr w:type="spellStart"/>
            <w:r w:rsidR="001D64B7" w:rsidRPr="001D64B7">
              <w:rPr>
                <w:rFonts w:ascii="Times New Roman" w:hAnsi="Times New Roman"/>
                <w:sz w:val="24"/>
                <w:szCs w:val="24"/>
              </w:rPr>
              <w:t>установленого</w:t>
            </w:r>
            <w:proofErr w:type="spellEnd"/>
            <w:r w:rsidR="001D64B7" w:rsidRPr="001D6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64B7" w:rsidRPr="001D64B7">
              <w:rPr>
                <w:rFonts w:ascii="Times New Roman" w:hAnsi="Times New Roman"/>
                <w:sz w:val="24"/>
                <w:szCs w:val="24"/>
              </w:rPr>
              <w:t>Кабінетом</w:t>
            </w:r>
            <w:proofErr w:type="spellEnd"/>
            <w:r w:rsidR="001D64B7" w:rsidRPr="001D6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64B7" w:rsidRPr="001D64B7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="001D64B7" w:rsidRPr="001D6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64B7" w:rsidRPr="001D64B7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="001D64B7" w:rsidRPr="001D64B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1D64B7" w:rsidRPr="001D64B7">
              <w:rPr>
                <w:rFonts w:ascii="Times New Roman" w:hAnsi="Times New Roman"/>
                <w:sz w:val="24"/>
                <w:szCs w:val="24"/>
              </w:rPr>
              <w:t>території</w:t>
            </w:r>
            <w:proofErr w:type="spellEnd"/>
            <w:r w:rsidR="001D64B7" w:rsidRPr="001D6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64B7" w:rsidRPr="001D64B7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="001D64B7" w:rsidRPr="001D64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3676" w:type="dxa"/>
          </w:tcPr>
          <w:p w:rsidR="001D64B7" w:rsidRDefault="001D64B7" w:rsidP="009774AD">
            <w:pPr>
              <w:jc w:val="both"/>
              <w:rPr>
                <w:rStyle w:val="rvts23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:rsidR="00FD5A7F" w:rsidRDefault="00FD5A7F" w:rsidP="00FD5A7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74AD" w:rsidRDefault="009774AD" w:rsidP="00FD5A7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64B7" w:rsidRDefault="001D64B7" w:rsidP="00FD5A7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64B7" w:rsidRDefault="001D64B7" w:rsidP="00FD5A7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6061" w:rsidRPr="009774AD" w:rsidRDefault="00BC1954" w:rsidP="009774A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D5A7F">
        <w:rPr>
          <w:rFonts w:ascii="Times New Roman" w:hAnsi="Times New Roman" w:cs="Times New Roman"/>
          <w:b/>
          <w:i/>
          <w:sz w:val="28"/>
          <w:szCs w:val="28"/>
        </w:rPr>
        <w:t>Сергій Маляренко</w:t>
      </w:r>
    </w:p>
    <w:sectPr w:rsidR="00556061" w:rsidRPr="009774AD" w:rsidSect="0000403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8B" w:rsidRDefault="00E6708B" w:rsidP="00BC1954">
      <w:pPr>
        <w:spacing w:after="0" w:line="240" w:lineRule="auto"/>
      </w:pPr>
      <w:r>
        <w:separator/>
      </w:r>
    </w:p>
  </w:endnote>
  <w:endnote w:type="continuationSeparator" w:id="0">
    <w:p w:rsidR="00E6708B" w:rsidRDefault="00E6708B" w:rsidP="00BC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8B" w:rsidRDefault="00E6708B" w:rsidP="00BC1954">
      <w:pPr>
        <w:spacing w:after="0" w:line="240" w:lineRule="auto"/>
      </w:pPr>
      <w:r>
        <w:separator/>
      </w:r>
    </w:p>
  </w:footnote>
  <w:footnote w:type="continuationSeparator" w:id="0">
    <w:p w:rsidR="00E6708B" w:rsidRDefault="00E6708B" w:rsidP="00BC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7305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C1954" w:rsidRPr="00BC1954" w:rsidRDefault="00BC1954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C1954">
          <w:rPr>
            <w:rFonts w:ascii="Times New Roman" w:hAnsi="Times New Roman"/>
            <w:sz w:val="24"/>
            <w:szCs w:val="24"/>
          </w:rPr>
          <w:fldChar w:fldCharType="begin"/>
        </w:r>
        <w:r w:rsidRPr="00BC195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C1954">
          <w:rPr>
            <w:rFonts w:ascii="Times New Roman" w:hAnsi="Times New Roman"/>
            <w:sz w:val="24"/>
            <w:szCs w:val="24"/>
          </w:rPr>
          <w:fldChar w:fldCharType="separate"/>
        </w:r>
        <w:r w:rsidR="00301461">
          <w:rPr>
            <w:rFonts w:ascii="Times New Roman" w:hAnsi="Times New Roman"/>
            <w:noProof/>
            <w:sz w:val="24"/>
            <w:szCs w:val="24"/>
          </w:rPr>
          <w:t>2</w:t>
        </w:r>
        <w:r w:rsidRPr="00BC195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67"/>
    <w:rsid w:val="0000403A"/>
    <w:rsid w:val="00041D67"/>
    <w:rsid w:val="000F743F"/>
    <w:rsid w:val="001D64B7"/>
    <w:rsid w:val="002E366C"/>
    <w:rsid w:val="00301461"/>
    <w:rsid w:val="00317C3A"/>
    <w:rsid w:val="003301D1"/>
    <w:rsid w:val="00556061"/>
    <w:rsid w:val="00620AFF"/>
    <w:rsid w:val="007A092E"/>
    <w:rsid w:val="007A23D3"/>
    <w:rsid w:val="00835BC6"/>
    <w:rsid w:val="00940B7C"/>
    <w:rsid w:val="00941BB6"/>
    <w:rsid w:val="009508FC"/>
    <w:rsid w:val="009774AD"/>
    <w:rsid w:val="00A85D78"/>
    <w:rsid w:val="00A91EA4"/>
    <w:rsid w:val="00AE4353"/>
    <w:rsid w:val="00B93AA9"/>
    <w:rsid w:val="00BC1954"/>
    <w:rsid w:val="00BC67B7"/>
    <w:rsid w:val="00BF57FD"/>
    <w:rsid w:val="00C1594F"/>
    <w:rsid w:val="00C97F98"/>
    <w:rsid w:val="00D16093"/>
    <w:rsid w:val="00E6708B"/>
    <w:rsid w:val="00FC45B1"/>
    <w:rsid w:val="00FD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93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rsid w:val="00B93AA9"/>
  </w:style>
  <w:style w:type="character" w:customStyle="1" w:styleId="rvts9">
    <w:name w:val="rvts9"/>
    <w:rsid w:val="00B93AA9"/>
  </w:style>
  <w:style w:type="character" w:styleId="a3">
    <w:name w:val="Strong"/>
    <w:basedOn w:val="a0"/>
    <w:uiPriority w:val="22"/>
    <w:qFormat/>
    <w:rsid w:val="00B93AA9"/>
    <w:rPr>
      <w:b/>
      <w:bCs/>
    </w:rPr>
  </w:style>
  <w:style w:type="paragraph" w:styleId="a4">
    <w:name w:val="No Spacing"/>
    <w:uiPriority w:val="1"/>
    <w:qFormat/>
    <w:rsid w:val="00B93AA9"/>
    <w:pPr>
      <w:spacing w:after="0" w:line="240" w:lineRule="auto"/>
    </w:pPr>
    <w:rPr>
      <w:lang w:val="uk-UA"/>
    </w:rPr>
  </w:style>
  <w:style w:type="table" w:styleId="a5">
    <w:name w:val="Table Grid"/>
    <w:basedOn w:val="a1"/>
    <w:uiPriority w:val="59"/>
    <w:rsid w:val="0094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195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C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95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93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rsid w:val="00B93AA9"/>
  </w:style>
  <w:style w:type="character" w:customStyle="1" w:styleId="rvts9">
    <w:name w:val="rvts9"/>
    <w:rsid w:val="00B93AA9"/>
  </w:style>
  <w:style w:type="character" w:styleId="a3">
    <w:name w:val="Strong"/>
    <w:basedOn w:val="a0"/>
    <w:uiPriority w:val="22"/>
    <w:qFormat/>
    <w:rsid w:val="00B93AA9"/>
    <w:rPr>
      <w:b/>
      <w:bCs/>
    </w:rPr>
  </w:style>
  <w:style w:type="paragraph" w:styleId="a4">
    <w:name w:val="No Spacing"/>
    <w:uiPriority w:val="1"/>
    <w:qFormat/>
    <w:rsid w:val="00B93AA9"/>
    <w:pPr>
      <w:spacing w:after="0" w:line="240" w:lineRule="auto"/>
    </w:pPr>
    <w:rPr>
      <w:lang w:val="uk-UA"/>
    </w:rPr>
  </w:style>
  <w:style w:type="table" w:styleId="a5">
    <w:name w:val="Table Grid"/>
    <w:basedOn w:val="a1"/>
    <w:uiPriority w:val="59"/>
    <w:rsid w:val="0094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195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C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9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8A48-6932-4712-B0F5-C41748D6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trade504</dc:creator>
  <cp:keywords/>
  <dc:description/>
  <cp:lastModifiedBy>zagalny301_2</cp:lastModifiedBy>
  <cp:revision>15</cp:revision>
  <dcterms:created xsi:type="dcterms:W3CDTF">2020-05-19T11:10:00Z</dcterms:created>
  <dcterms:modified xsi:type="dcterms:W3CDTF">2020-05-28T07:42:00Z</dcterms:modified>
</cp:coreProperties>
</file>