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36E86" w:rsidRPr="006710BE" w:rsidRDefault="00B365BE" w:rsidP="004A77FD">
      <w:pPr>
        <w:pStyle w:val="af"/>
        <w:tabs>
          <w:tab w:val="left" w:pos="900"/>
        </w:tabs>
        <w:spacing w:after="0" w:line="240" w:lineRule="auto"/>
        <w:ind w:left="6804"/>
        <w:contextualSpacing w:val="0"/>
        <w:jc w:val="both"/>
        <w:rPr>
          <w:rFonts w:ascii="Times New Roman" w:hAnsi="Times New Roman"/>
          <w:i/>
          <w:sz w:val="24"/>
          <w:szCs w:val="24"/>
        </w:rPr>
      </w:pPr>
      <w:r w:rsidRPr="006710BE">
        <w:rPr>
          <w:rFonts w:ascii="Times New Roman" w:hAnsi="Times New Roman"/>
          <w:i/>
          <w:sz w:val="24"/>
          <w:szCs w:val="24"/>
        </w:rPr>
        <w:t>Додаток 1</w:t>
      </w:r>
    </w:p>
    <w:p w:rsidR="00B365BE" w:rsidRPr="006710BE" w:rsidRDefault="00B365BE" w:rsidP="004A77FD">
      <w:pPr>
        <w:pStyle w:val="af"/>
        <w:tabs>
          <w:tab w:val="left" w:pos="900"/>
        </w:tabs>
        <w:spacing w:after="0" w:line="240" w:lineRule="auto"/>
        <w:ind w:left="6804"/>
        <w:contextualSpacing w:val="0"/>
        <w:jc w:val="both"/>
        <w:rPr>
          <w:rFonts w:ascii="Times New Roman" w:hAnsi="Times New Roman"/>
          <w:i/>
          <w:sz w:val="24"/>
          <w:szCs w:val="24"/>
        </w:rPr>
      </w:pPr>
      <w:r w:rsidRPr="006710BE">
        <w:rPr>
          <w:rFonts w:ascii="Times New Roman" w:hAnsi="Times New Roman"/>
          <w:i/>
          <w:sz w:val="24"/>
          <w:szCs w:val="24"/>
        </w:rPr>
        <w:t>до рішення міської ради</w:t>
      </w:r>
    </w:p>
    <w:p w:rsidR="00B365BE" w:rsidRPr="00D96F17" w:rsidRDefault="00D96F17" w:rsidP="00236E86">
      <w:pPr>
        <w:pStyle w:val="af"/>
        <w:tabs>
          <w:tab w:val="left" w:pos="900"/>
        </w:tabs>
        <w:spacing w:after="0" w:line="240" w:lineRule="auto"/>
        <w:ind w:left="0" w:firstLine="709"/>
        <w:contextualSpacing w:val="0"/>
        <w:jc w:val="both"/>
        <w:rPr>
          <w:rFonts w:ascii="Times New Roman" w:hAnsi="Times New Roman"/>
          <w:i/>
          <w:sz w:val="24"/>
          <w:szCs w:val="24"/>
        </w:rPr>
      </w:pPr>
      <w:r>
        <w:rPr>
          <w:rFonts w:ascii="Times New Roman" w:hAnsi="Times New Roman"/>
          <w:i/>
          <w:sz w:val="24"/>
          <w:szCs w:val="24"/>
        </w:rPr>
        <w:t xml:space="preserve">                                                                                                     </w:t>
      </w:r>
      <w:bookmarkStart w:id="0" w:name="_GoBack"/>
      <w:r>
        <w:rPr>
          <w:rFonts w:ascii="Times New Roman" w:hAnsi="Times New Roman"/>
          <w:i/>
          <w:sz w:val="24"/>
          <w:szCs w:val="24"/>
        </w:rPr>
        <w:t>22.04.2020 №4615</w:t>
      </w:r>
      <w:bookmarkEnd w:id="0"/>
    </w:p>
    <w:p w:rsidR="00B365BE" w:rsidRPr="006710BE" w:rsidRDefault="00B365BE" w:rsidP="004F23D8">
      <w:pPr>
        <w:pStyle w:val="af"/>
        <w:tabs>
          <w:tab w:val="left" w:pos="900"/>
        </w:tabs>
        <w:spacing w:after="0" w:line="240" w:lineRule="auto"/>
        <w:ind w:left="0" w:firstLine="709"/>
        <w:contextualSpacing w:val="0"/>
        <w:jc w:val="both"/>
        <w:rPr>
          <w:rFonts w:ascii="Times New Roman" w:hAnsi="Times New Roman"/>
          <w:sz w:val="30"/>
          <w:szCs w:val="30"/>
        </w:rPr>
      </w:pPr>
    </w:p>
    <w:p w:rsidR="00236E86" w:rsidRPr="00BF1093" w:rsidRDefault="00236E86" w:rsidP="004F23D8">
      <w:pPr>
        <w:pStyle w:val="af"/>
        <w:tabs>
          <w:tab w:val="left" w:pos="900"/>
        </w:tabs>
        <w:spacing w:after="0" w:line="240" w:lineRule="auto"/>
        <w:ind w:left="0" w:firstLine="709"/>
        <w:contextualSpacing w:val="0"/>
        <w:jc w:val="center"/>
        <w:rPr>
          <w:rFonts w:ascii="Times New Roman" w:hAnsi="Times New Roman"/>
          <w:b/>
          <w:i/>
          <w:sz w:val="28"/>
          <w:szCs w:val="28"/>
        </w:rPr>
      </w:pPr>
      <w:r w:rsidRPr="00DC0B1A">
        <w:rPr>
          <w:rFonts w:ascii="Times New Roman" w:hAnsi="Times New Roman"/>
          <w:b/>
          <w:i/>
          <w:sz w:val="28"/>
          <w:szCs w:val="28"/>
        </w:rPr>
        <w:t>Вартість заходів Про</w:t>
      </w:r>
      <w:r w:rsidR="006710BE">
        <w:rPr>
          <w:rFonts w:ascii="Times New Roman" w:hAnsi="Times New Roman"/>
          <w:b/>
          <w:i/>
          <w:sz w:val="28"/>
          <w:szCs w:val="28"/>
        </w:rPr>
        <w:t>є</w:t>
      </w:r>
      <w:r w:rsidRPr="00DC0B1A">
        <w:rPr>
          <w:rFonts w:ascii="Times New Roman" w:hAnsi="Times New Roman"/>
          <w:b/>
          <w:i/>
          <w:sz w:val="28"/>
          <w:szCs w:val="28"/>
        </w:rPr>
        <w:t>кту</w:t>
      </w:r>
    </w:p>
    <w:tbl>
      <w:tblPr>
        <w:tblpPr w:leftFromText="180" w:rightFromText="180" w:vertAnchor="text" w:horzAnchor="margin" w:tblpXSpec="center" w:tblpY="242"/>
        <w:tblW w:w="9949"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shd w:val="clear" w:color="auto" w:fill="FFFFFF"/>
        <w:tblLook w:val="04A0" w:firstRow="1" w:lastRow="0" w:firstColumn="1" w:lastColumn="0" w:noHBand="0" w:noVBand="1"/>
      </w:tblPr>
      <w:tblGrid>
        <w:gridCol w:w="639"/>
        <w:gridCol w:w="3387"/>
        <w:gridCol w:w="1246"/>
        <w:gridCol w:w="1246"/>
        <w:gridCol w:w="1145"/>
        <w:gridCol w:w="966"/>
        <w:gridCol w:w="1320"/>
      </w:tblGrid>
      <w:tr w:rsidR="004F23D8" w:rsidRPr="006710BE" w:rsidTr="00E55F33">
        <w:trPr>
          <w:trHeight w:val="286"/>
          <w:jc w:val="center"/>
        </w:trPr>
        <w:tc>
          <w:tcPr>
            <w:tcW w:w="639" w:type="dxa"/>
            <w:shd w:val="clear" w:color="auto" w:fill="FFFFFF"/>
            <w:noWrap/>
            <w:vAlign w:val="center"/>
          </w:tcPr>
          <w:p w:rsidR="004F23D8" w:rsidRPr="006710BE" w:rsidRDefault="004F23D8" w:rsidP="004F23D8">
            <w:pPr>
              <w:jc w:val="center"/>
              <w:rPr>
                <w:b/>
                <w:bCs/>
                <w:i/>
                <w:lang w:val="uk-UA"/>
              </w:rPr>
            </w:pPr>
            <w:r w:rsidRPr="006710BE">
              <w:rPr>
                <w:b/>
                <w:bCs/>
                <w:i/>
                <w:lang w:val="uk-UA"/>
              </w:rPr>
              <w:t>№</w:t>
            </w:r>
            <w:r w:rsidR="006710BE" w:rsidRPr="006710BE">
              <w:rPr>
                <w:b/>
                <w:bCs/>
                <w:i/>
                <w:lang w:val="uk-UA"/>
              </w:rPr>
              <w:t xml:space="preserve"> п/п</w:t>
            </w:r>
          </w:p>
        </w:tc>
        <w:tc>
          <w:tcPr>
            <w:tcW w:w="3387" w:type="dxa"/>
            <w:shd w:val="clear" w:color="auto" w:fill="FFFFFF"/>
            <w:noWrap/>
            <w:vAlign w:val="center"/>
          </w:tcPr>
          <w:p w:rsidR="004F23D8" w:rsidRPr="006710BE" w:rsidRDefault="004F23D8" w:rsidP="004F23D8">
            <w:pPr>
              <w:jc w:val="center"/>
              <w:rPr>
                <w:b/>
                <w:bCs/>
                <w:i/>
                <w:lang w:val="uk-UA"/>
              </w:rPr>
            </w:pPr>
            <w:r w:rsidRPr="006710BE">
              <w:rPr>
                <w:b/>
                <w:bCs/>
                <w:i/>
                <w:lang w:val="uk-UA"/>
              </w:rPr>
              <w:t>Заходи</w:t>
            </w:r>
          </w:p>
        </w:tc>
        <w:tc>
          <w:tcPr>
            <w:tcW w:w="1246" w:type="dxa"/>
            <w:shd w:val="clear" w:color="auto" w:fill="FFFFFF"/>
            <w:vAlign w:val="center"/>
          </w:tcPr>
          <w:p w:rsidR="004F23D8" w:rsidRPr="006710BE" w:rsidRDefault="004F23D8" w:rsidP="004F23D8">
            <w:pPr>
              <w:jc w:val="center"/>
              <w:rPr>
                <w:b/>
                <w:bCs/>
                <w:i/>
                <w:lang w:val="uk-UA"/>
              </w:rPr>
            </w:pPr>
            <w:r w:rsidRPr="006710BE">
              <w:rPr>
                <w:b/>
                <w:bCs/>
                <w:i/>
                <w:lang w:val="uk-UA"/>
              </w:rPr>
              <w:t>Кількість будівель</w:t>
            </w:r>
          </w:p>
        </w:tc>
        <w:tc>
          <w:tcPr>
            <w:tcW w:w="1246" w:type="dxa"/>
            <w:shd w:val="clear" w:color="auto" w:fill="FFFFFF"/>
            <w:noWrap/>
            <w:vAlign w:val="center"/>
          </w:tcPr>
          <w:p w:rsidR="004F23D8" w:rsidRPr="006710BE" w:rsidRDefault="004F23D8" w:rsidP="004F23D8">
            <w:pPr>
              <w:jc w:val="center"/>
              <w:rPr>
                <w:b/>
                <w:bCs/>
                <w:i/>
                <w:lang w:val="uk-UA"/>
              </w:rPr>
            </w:pPr>
            <w:r w:rsidRPr="006710BE">
              <w:rPr>
                <w:b/>
                <w:bCs/>
                <w:i/>
                <w:lang w:val="uk-UA"/>
              </w:rPr>
              <w:t>Кількість чи обсяг матеріалів</w:t>
            </w:r>
          </w:p>
        </w:tc>
        <w:tc>
          <w:tcPr>
            <w:tcW w:w="1145" w:type="dxa"/>
            <w:shd w:val="clear" w:color="auto" w:fill="FFFFFF"/>
            <w:noWrap/>
            <w:vAlign w:val="center"/>
          </w:tcPr>
          <w:p w:rsidR="004F23D8" w:rsidRPr="006710BE" w:rsidRDefault="004F23D8" w:rsidP="004F23D8">
            <w:pPr>
              <w:jc w:val="center"/>
              <w:rPr>
                <w:b/>
                <w:bCs/>
                <w:i/>
                <w:lang w:val="uk-UA"/>
              </w:rPr>
            </w:pPr>
            <w:r w:rsidRPr="006710BE">
              <w:rPr>
                <w:b/>
                <w:bCs/>
                <w:i/>
                <w:lang w:val="uk-UA"/>
              </w:rPr>
              <w:t>Одиниця виміру</w:t>
            </w:r>
          </w:p>
        </w:tc>
        <w:tc>
          <w:tcPr>
            <w:tcW w:w="966" w:type="dxa"/>
            <w:shd w:val="clear" w:color="auto" w:fill="FFFFFF"/>
            <w:vAlign w:val="center"/>
          </w:tcPr>
          <w:p w:rsidR="004F23D8" w:rsidRPr="006710BE" w:rsidRDefault="004F23D8" w:rsidP="004F23D8">
            <w:pPr>
              <w:jc w:val="center"/>
              <w:rPr>
                <w:b/>
                <w:bCs/>
                <w:i/>
                <w:lang w:val="uk-UA"/>
              </w:rPr>
            </w:pPr>
            <w:r w:rsidRPr="006710BE">
              <w:rPr>
                <w:b/>
                <w:bCs/>
                <w:i/>
                <w:lang w:val="uk-UA"/>
              </w:rPr>
              <w:t>Ціна, євро/од.</w:t>
            </w:r>
          </w:p>
        </w:tc>
        <w:tc>
          <w:tcPr>
            <w:tcW w:w="1320" w:type="dxa"/>
            <w:shd w:val="clear" w:color="auto" w:fill="FFFFFF"/>
            <w:vAlign w:val="center"/>
          </w:tcPr>
          <w:p w:rsidR="004F23D8" w:rsidRPr="006710BE" w:rsidRDefault="004F23D8" w:rsidP="004F23D8">
            <w:pPr>
              <w:jc w:val="center"/>
              <w:rPr>
                <w:b/>
                <w:bCs/>
                <w:i/>
                <w:lang w:val="uk-UA"/>
              </w:rPr>
            </w:pPr>
            <w:r w:rsidRPr="006710BE">
              <w:rPr>
                <w:b/>
                <w:bCs/>
                <w:i/>
                <w:lang w:val="uk-UA"/>
              </w:rPr>
              <w:t>Разом, у євро</w:t>
            </w:r>
          </w:p>
        </w:tc>
      </w:tr>
      <w:tr w:rsidR="004F23D8" w:rsidRPr="00DC0B1A" w:rsidTr="00E55F33">
        <w:trPr>
          <w:trHeight w:val="286"/>
          <w:jc w:val="center"/>
        </w:trPr>
        <w:tc>
          <w:tcPr>
            <w:tcW w:w="639" w:type="dxa"/>
            <w:shd w:val="clear" w:color="auto" w:fill="FFFFFF"/>
            <w:noWrap/>
            <w:vAlign w:val="center"/>
          </w:tcPr>
          <w:p w:rsidR="004F23D8" w:rsidRPr="006710BE" w:rsidRDefault="004F23D8" w:rsidP="004F23D8">
            <w:pPr>
              <w:jc w:val="center"/>
              <w:rPr>
                <w:b/>
                <w:bCs/>
                <w:i/>
                <w:lang w:val="uk-UA"/>
              </w:rPr>
            </w:pPr>
            <w:r w:rsidRPr="006710BE">
              <w:rPr>
                <w:b/>
                <w:bCs/>
                <w:i/>
                <w:lang w:val="uk-UA"/>
              </w:rPr>
              <w:t>1</w:t>
            </w:r>
          </w:p>
        </w:tc>
        <w:tc>
          <w:tcPr>
            <w:tcW w:w="3387" w:type="dxa"/>
            <w:shd w:val="clear" w:color="auto" w:fill="FFFFFF"/>
            <w:noWrap/>
            <w:vAlign w:val="center"/>
          </w:tcPr>
          <w:p w:rsidR="004F23D8" w:rsidRPr="006710BE" w:rsidRDefault="004F23D8" w:rsidP="004F23D8">
            <w:pPr>
              <w:jc w:val="center"/>
              <w:rPr>
                <w:b/>
                <w:bCs/>
                <w:i/>
                <w:lang w:val="uk-UA"/>
              </w:rPr>
            </w:pPr>
            <w:r w:rsidRPr="006710BE">
              <w:rPr>
                <w:b/>
                <w:bCs/>
                <w:i/>
                <w:lang w:val="uk-UA"/>
              </w:rPr>
              <w:t>2</w:t>
            </w:r>
          </w:p>
        </w:tc>
        <w:tc>
          <w:tcPr>
            <w:tcW w:w="1246" w:type="dxa"/>
            <w:shd w:val="clear" w:color="auto" w:fill="FFFFFF"/>
            <w:vAlign w:val="center"/>
          </w:tcPr>
          <w:p w:rsidR="004F23D8" w:rsidRPr="006710BE" w:rsidRDefault="004F23D8" w:rsidP="004F23D8">
            <w:pPr>
              <w:jc w:val="center"/>
              <w:rPr>
                <w:b/>
                <w:bCs/>
                <w:i/>
                <w:lang w:val="uk-UA"/>
              </w:rPr>
            </w:pPr>
            <w:r w:rsidRPr="006710BE">
              <w:rPr>
                <w:b/>
                <w:bCs/>
                <w:i/>
                <w:lang w:val="uk-UA"/>
              </w:rPr>
              <w:t>3</w:t>
            </w:r>
          </w:p>
        </w:tc>
        <w:tc>
          <w:tcPr>
            <w:tcW w:w="1246" w:type="dxa"/>
            <w:shd w:val="clear" w:color="auto" w:fill="FFFFFF"/>
            <w:noWrap/>
            <w:vAlign w:val="center"/>
          </w:tcPr>
          <w:p w:rsidR="004F23D8" w:rsidRPr="006710BE" w:rsidRDefault="004F23D8" w:rsidP="004F23D8">
            <w:pPr>
              <w:jc w:val="center"/>
              <w:rPr>
                <w:b/>
                <w:bCs/>
                <w:i/>
                <w:lang w:val="uk-UA"/>
              </w:rPr>
            </w:pPr>
            <w:r w:rsidRPr="006710BE">
              <w:rPr>
                <w:b/>
                <w:bCs/>
                <w:i/>
                <w:lang w:val="uk-UA"/>
              </w:rPr>
              <w:t>4</w:t>
            </w:r>
          </w:p>
        </w:tc>
        <w:tc>
          <w:tcPr>
            <w:tcW w:w="1145" w:type="dxa"/>
            <w:shd w:val="clear" w:color="auto" w:fill="FFFFFF"/>
            <w:noWrap/>
            <w:vAlign w:val="center"/>
          </w:tcPr>
          <w:p w:rsidR="004F23D8" w:rsidRPr="006710BE" w:rsidRDefault="004F23D8" w:rsidP="004F23D8">
            <w:pPr>
              <w:jc w:val="center"/>
              <w:rPr>
                <w:b/>
                <w:bCs/>
                <w:i/>
                <w:lang w:val="uk-UA"/>
              </w:rPr>
            </w:pPr>
            <w:r w:rsidRPr="006710BE">
              <w:rPr>
                <w:b/>
                <w:bCs/>
                <w:i/>
                <w:lang w:val="uk-UA"/>
              </w:rPr>
              <w:t>5</w:t>
            </w:r>
          </w:p>
        </w:tc>
        <w:tc>
          <w:tcPr>
            <w:tcW w:w="966" w:type="dxa"/>
            <w:shd w:val="clear" w:color="auto" w:fill="FFFFFF"/>
            <w:vAlign w:val="center"/>
          </w:tcPr>
          <w:p w:rsidR="004F23D8" w:rsidRPr="006710BE" w:rsidRDefault="004F23D8" w:rsidP="004F23D8">
            <w:pPr>
              <w:jc w:val="center"/>
              <w:rPr>
                <w:b/>
                <w:bCs/>
                <w:i/>
                <w:lang w:val="uk-UA"/>
              </w:rPr>
            </w:pPr>
            <w:r w:rsidRPr="006710BE">
              <w:rPr>
                <w:b/>
                <w:bCs/>
                <w:i/>
                <w:lang w:val="uk-UA"/>
              </w:rPr>
              <w:t>6</w:t>
            </w:r>
          </w:p>
        </w:tc>
        <w:tc>
          <w:tcPr>
            <w:tcW w:w="1320" w:type="dxa"/>
            <w:shd w:val="clear" w:color="auto" w:fill="FFFFFF"/>
            <w:vAlign w:val="center"/>
          </w:tcPr>
          <w:p w:rsidR="004F23D8" w:rsidRPr="006710BE" w:rsidRDefault="004F23D8" w:rsidP="004F23D8">
            <w:pPr>
              <w:jc w:val="center"/>
              <w:rPr>
                <w:b/>
                <w:bCs/>
                <w:i/>
                <w:lang w:val="uk-UA"/>
              </w:rPr>
            </w:pPr>
            <w:r w:rsidRPr="006710BE">
              <w:rPr>
                <w:b/>
                <w:bCs/>
                <w:i/>
                <w:lang w:val="uk-UA"/>
              </w:rPr>
              <w:t>7</w:t>
            </w:r>
          </w:p>
        </w:tc>
      </w:tr>
      <w:tr w:rsidR="00B365BE" w:rsidRPr="00DC0B1A" w:rsidTr="00E55F33">
        <w:trPr>
          <w:trHeight w:val="422"/>
          <w:jc w:val="center"/>
        </w:trPr>
        <w:tc>
          <w:tcPr>
            <w:tcW w:w="9949" w:type="dxa"/>
            <w:gridSpan w:val="7"/>
            <w:shd w:val="clear" w:color="auto" w:fill="FFFFFF"/>
            <w:noWrap/>
            <w:vAlign w:val="center"/>
          </w:tcPr>
          <w:p w:rsidR="00B365BE" w:rsidRPr="00157770" w:rsidRDefault="00B365BE" w:rsidP="00157770">
            <w:pPr>
              <w:jc w:val="center"/>
              <w:rPr>
                <w:b/>
                <w:bCs/>
                <w:i/>
                <w:sz w:val="24"/>
                <w:szCs w:val="24"/>
                <w:lang w:val="uk-UA"/>
              </w:rPr>
            </w:pPr>
            <w:proofErr w:type="spellStart"/>
            <w:r>
              <w:rPr>
                <w:b/>
                <w:bCs/>
                <w:i/>
                <w:sz w:val="24"/>
                <w:szCs w:val="24"/>
              </w:rPr>
              <w:t>Енергоефективні</w:t>
            </w:r>
            <w:proofErr w:type="spellEnd"/>
            <w:r>
              <w:rPr>
                <w:b/>
                <w:bCs/>
                <w:i/>
                <w:sz w:val="24"/>
                <w:szCs w:val="24"/>
              </w:rPr>
              <w:t xml:space="preserve"> заходи</w:t>
            </w:r>
          </w:p>
        </w:tc>
      </w:tr>
      <w:tr w:rsidR="00DE66AC" w:rsidRPr="00073696" w:rsidTr="00BC43C6">
        <w:trPr>
          <w:trHeight w:val="280"/>
          <w:jc w:val="center"/>
        </w:trPr>
        <w:tc>
          <w:tcPr>
            <w:tcW w:w="639" w:type="dxa"/>
            <w:shd w:val="clear" w:color="auto" w:fill="FFFFFF"/>
            <w:noWrap/>
            <w:vAlign w:val="center"/>
            <w:hideMark/>
          </w:tcPr>
          <w:p w:rsidR="00DE66AC" w:rsidRPr="00073696" w:rsidRDefault="00DE66AC" w:rsidP="004F23D8">
            <w:pPr>
              <w:jc w:val="center"/>
              <w:rPr>
                <w:color w:val="000000"/>
                <w:sz w:val="24"/>
                <w:szCs w:val="24"/>
              </w:rPr>
            </w:pPr>
            <w:r w:rsidRPr="00073696">
              <w:rPr>
                <w:color w:val="000000"/>
                <w:sz w:val="24"/>
                <w:szCs w:val="24"/>
              </w:rPr>
              <w:t>1</w:t>
            </w:r>
          </w:p>
        </w:tc>
        <w:tc>
          <w:tcPr>
            <w:tcW w:w="3387" w:type="dxa"/>
            <w:shd w:val="clear" w:color="auto" w:fill="FFFFFF"/>
            <w:vAlign w:val="center"/>
            <w:hideMark/>
          </w:tcPr>
          <w:p w:rsidR="00DE66AC" w:rsidRPr="00073696" w:rsidRDefault="00DE66AC" w:rsidP="004F23D8">
            <w:pPr>
              <w:rPr>
                <w:color w:val="000000"/>
                <w:sz w:val="24"/>
                <w:szCs w:val="24"/>
              </w:rPr>
            </w:pPr>
            <w:proofErr w:type="spellStart"/>
            <w:r w:rsidRPr="00073696">
              <w:rPr>
                <w:color w:val="000000"/>
                <w:sz w:val="24"/>
                <w:szCs w:val="24"/>
              </w:rPr>
              <w:t>Утеплення</w:t>
            </w:r>
            <w:proofErr w:type="spellEnd"/>
            <w:r w:rsidRPr="00073696">
              <w:rPr>
                <w:color w:val="000000"/>
                <w:sz w:val="24"/>
                <w:szCs w:val="24"/>
              </w:rPr>
              <w:t xml:space="preserve"> </w:t>
            </w:r>
            <w:proofErr w:type="spellStart"/>
            <w:proofErr w:type="gramStart"/>
            <w:r w:rsidRPr="00073696">
              <w:rPr>
                <w:color w:val="000000"/>
                <w:sz w:val="24"/>
                <w:szCs w:val="24"/>
              </w:rPr>
              <w:t>ст</w:t>
            </w:r>
            <w:proofErr w:type="gramEnd"/>
            <w:r w:rsidRPr="00073696">
              <w:rPr>
                <w:color w:val="000000"/>
                <w:sz w:val="24"/>
                <w:szCs w:val="24"/>
              </w:rPr>
              <w:t>ін</w:t>
            </w:r>
            <w:proofErr w:type="spellEnd"/>
          </w:p>
        </w:tc>
        <w:tc>
          <w:tcPr>
            <w:tcW w:w="1246" w:type="dxa"/>
            <w:shd w:val="clear" w:color="auto" w:fill="FFFFFF"/>
            <w:noWrap/>
            <w:hideMark/>
          </w:tcPr>
          <w:p w:rsidR="00DE66AC" w:rsidRDefault="00DE66AC">
            <w:pPr>
              <w:jc w:val="center"/>
              <w:rPr>
                <w:color w:val="000000"/>
                <w:sz w:val="24"/>
                <w:szCs w:val="24"/>
              </w:rPr>
            </w:pPr>
            <w:r>
              <w:rPr>
                <w:color w:val="000000"/>
              </w:rPr>
              <w:t>21</w:t>
            </w:r>
          </w:p>
        </w:tc>
        <w:tc>
          <w:tcPr>
            <w:tcW w:w="1246" w:type="dxa"/>
            <w:shd w:val="clear" w:color="auto" w:fill="FFFFFF"/>
            <w:noWrap/>
            <w:hideMark/>
          </w:tcPr>
          <w:p w:rsidR="00DE66AC" w:rsidRDefault="00DE66AC">
            <w:pPr>
              <w:jc w:val="center"/>
              <w:rPr>
                <w:color w:val="000000"/>
                <w:sz w:val="24"/>
                <w:szCs w:val="24"/>
              </w:rPr>
            </w:pPr>
            <w:r>
              <w:rPr>
                <w:color w:val="000000"/>
              </w:rPr>
              <w:t>25 097</w:t>
            </w:r>
          </w:p>
        </w:tc>
        <w:tc>
          <w:tcPr>
            <w:tcW w:w="1145" w:type="dxa"/>
            <w:shd w:val="clear" w:color="auto" w:fill="FFFFFF"/>
            <w:noWrap/>
            <w:hideMark/>
          </w:tcPr>
          <w:p w:rsidR="00DE66AC" w:rsidRDefault="00DE66AC">
            <w:pPr>
              <w:jc w:val="center"/>
              <w:rPr>
                <w:color w:val="000000"/>
                <w:sz w:val="24"/>
                <w:szCs w:val="24"/>
              </w:rPr>
            </w:pPr>
            <w:r>
              <w:rPr>
                <w:color w:val="000000"/>
              </w:rPr>
              <w:t>м</w:t>
            </w:r>
            <w:proofErr w:type="gramStart"/>
            <w:r>
              <w:rPr>
                <w:color w:val="000000"/>
                <w:vertAlign w:val="superscript"/>
              </w:rPr>
              <w:t>2</w:t>
            </w:r>
            <w:proofErr w:type="gramEnd"/>
          </w:p>
        </w:tc>
        <w:tc>
          <w:tcPr>
            <w:tcW w:w="966" w:type="dxa"/>
            <w:shd w:val="clear" w:color="auto" w:fill="FFFFFF"/>
            <w:noWrap/>
            <w:hideMark/>
          </w:tcPr>
          <w:p w:rsidR="00DE66AC" w:rsidRDefault="00DE66AC">
            <w:pPr>
              <w:jc w:val="center"/>
              <w:rPr>
                <w:color w:val="000000"/>
                <w:sz w:val="24"/>
                <w:szCs w:val="24"/>
              </w:rPr>
            </w:pPr>
            <w:r>
              <w:rPr>
                <w:color w:val="000000"/>
              </w:rPr>
              <w:t>45</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1 129 383</w:t>
            </w:r>
          </w:p>
        </w:tc>
      </w:tr>
      <w:tr w:rsidR="00DE66AC" w:rsidRPr="00073696" w:rsidTr="00BC43C6">
        <w:trPr>
          <w:trHeight w:val="280"/>
          <w:jc w:val="center"/>
        </w:trPr>
        <w:tc>
          <w:tcPr>
            <w:tcW w:w="639" w:type="dxa"/>
            <w:shd w:val="clear" w:color="auto" w:fill="FFFFFF"/>
            <w:noWrap/>
            <w:vAlign w:val="center"/>
            <w:hideMark/>
          </w:tcPr>
          <w:p w:rsidR="00DE66AC" w:rsidRPr="00073696" w:rsidRDefault="00DE66AC" w:rsidP="004F23D8">
            <w:pPr>
              <w:jc w:val="center"/>
              <w:rPr>
                <w:color w:val="000000"/>
                <w:sz w:val="24"/>
                <w:szCs w:val="24"/>
              </w:rPr>
            </w:pPr>
            <w:r w:rsidRPr="00073696">
              <w:rPr>
                <w:color w:val="000000"/>
                <w:sz w:val="24"/>
                <w:szCs w:val="24"/>
              </w:rPr>
              <w:t>2</w:t>
            </w:r>
          </w:p>
        </w:tc>
        <w:tc>
          <w:tcPr>
            <w:tcW w:w="3387" w:type="dxa"/>
            <w:shd w:val="clear" w:color="auto" w:fill="FFFFFF"/>
            <w:vAlign w:val="center"/>
            <w:hideMark/>
          </w:tcPr>
          <w:p w:rsidR="00DE66AC" w:rsidRPr="00073696" w:rsidRDefault="00DE66AC" w:rsidP="004F23D8">
            <w:pPr>
              <w:rPr>
                <w:color w:val="000000"/>
                <w:sz w:val="24"/>
                <w:szCs w:val="24"/>
              </w:rPr>
            </w:pPr>
            <w:proofErr w:type="spellStart"/>
            <w:r w:rsidRPr="00073696">
              <w:rPr>
                <w:color w:val="000000"/>
                <w:sz w:val="24"/>
                <w:szCs w:val="24"/>
              </w:rPr>
              <w:t>Утеплення</w:t>
            </w:r>
            <w:proofErr w:type="spellEnd"/>
            <w:r w:rsidRPr="00073696">
              <w:rPr>
                <w:color w:val="000000"/>
                <w:sz w:val="24"/>
                <w:szCs w:val="24"/>
              </w:rPr>
              <w:t xml:space="preserve"> </w:t>
            </w:r>
            <w:proofErr w:type="spellStart"/>
            <w:r w:rsidRPr="00073696">
              <w:rPr>
                <w:color w:val="000000"/>
                <w:sz w:val="24"/>
                <w:szCs w:val="24"/>
              </w:rPr>
              <w:t>відкосів</w:t>
            </w:r>
            <w:proofErr w:type="spellEnd"/>
            <w:r w:rsidRPr="00073696">
              <w:rPr>
                <w:color w:val="000000"/>
                <w:sz w:val="24"/>
                <w:szCs w:val="24"/>
              </w:rPr>
              <w:t xml:space="preserve"> </w:t>
            </w:r>
            <w:proofErr w:type="spellStart"/>
            <w:proofErr w:type="gramStart"/>
            <w:r w:rsidRPr="00073696">
              <w:rPr>
                <w:color w:val="000000"/>
                <w:sz w:val="24"/>
                <w:szCs w:val="24"/>
              </w:rPr>
              <w:t>в</w:t>
            </w:r>
            <w:proofErr w:type="gramEnd"/>
            <w:r w:rsidRPr="00073696">
              <w:rPr>
                <w:color w:val="000000"/>
                <w:sz w:val="24"/>
                <w:szCs w:val="24"/>
              </w:rPr>
              <w:t>ікон</w:t>
            </w:r>
            <w:proofErr w:type="spellEnd"/>
            <w:r w:rsidRPr="00073696">
              <w:rPr>
                <w:color w:val="000000"/>
                <w:sz w:val="24"/>
                <w:szCs w:val="24"/>
              </w:rPr>
              <w:t xml:space="preserve"> та дверей </w:t>
            </w:r>
          </w:p>
        </w:tc>
        <w:tc>
          <w:tcPr>
            <w:tcW w:w="1246" w:type="dxa"/>
            <w:shd w:val="clear" w:color="auto" w:fill="FFFFFF"/>
            <w:noWrap/>
            <w:hideMark/>
          </w:tcPr>
          <w:p w:rsidR="00DE66AC" w:rsidRDefault="00DE66AC">
            <w:pPr>
              <w:jc w:val="center"/>
              <w:rPr>
                <w:color w:val="000000"/>
                <w:sz w:val="24"/>
                <w:szCs w:val="24"/>
              </w:rPr>
            </w:pPr>
            <w:r>
              <w:rPr>
                <w:color w:val="000000"/>
              </w:rPr>
              <w:t>21</w:t>
            </w:r>
          </w:p>
        </w:tc>
        <w:tc>
          <w:tcPr>
            <w:tcW w:w="1246" w:type="dxa"/>
            <w:shd w:val="clear" w:color="auto" w:fill="FFFFFF"/>
            <w:noWrap/>
            <w:hideMark/>
          </w:tcPr>
          <w:p w:rsidR="00DE66AC" w:rsidRDefault="00DE66AC">
            <w:pPr>
              <w:jc w:val="center"/>
              <w:rPr>
                <w:color w:val="000000"/>
                <w:sz w:val="24"/>
                <w:szCs w:val="24"/>
              </w:rPr>
            </w:pPr>
            <w:r>
              <w:rPr>
                <w:color w:val="000000"/>
              </w:rPr>
              <w:t>20 380</w:t>
            </w:r>
          </w:p>
        </w:tc>
        <w:tc>
          <w:tcPr>
            <w:tcW w:w="1145" w:type="dxa"/>
            <w:shd w:val="clear" w:color="auto" w:fill="FFFFFF"/>
            <w:noWrap/>
            <w:hideMark/>
          </w:tcPr>
          <w:p w:rsidR="00DE66AC" w:rsidRDefault="00DE66AC">
            <w:pPr>
              <w:jc w:val="center"/>
              <w:rPr>
                <w:color w:val="000000"/>
                <w:sz w:val="24"/>
                <w:szCs w:val="24"/>
              </w:rPr>
            </w:pPr>
            <w:r>
              <w:rPr>
                <w:color w:val="000000"/>
              </w:rPr>
              <w:t>м</w:t>
            </w:r>
          </w:p>
        </w:tc>
        <w:tc>
          <w:tcPr>
            <w:tcW w:w="966" w:type="dxa"/>
            <w:shd w:val="clear" w:color="auto" w:fill="FFFFFF"/>
            <w:noWrap/>
            <w:hideMark/>
          </w:tcPr>
          <w:p w:rsidR="00DE66AC" w:rsidRDefault="00DE66AC">
            <w:pPr>
              <w:jc w:val="center"/>
              <w:rPr>
                <w:color w:val="000000"/>
                <w:sz w:val="24"/>
                <w:szCs w:val="24"/>
              </w:rPr>
            </w:pPr>
            <w:r>
              <w:rPr>
                <w:color w:val="000000"/>
              </w:rPr>
              <w:t>5</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101 899</w:t>
            </w:r>
          </w:p>
        </w:tc>
      </w:tr>
      <w:tr w:rsidR="00DE66AC" w:rsidRPr="00073696" w:rsidTr="00BC43C6">
        <w:trPr>
          <w:trHeight w:val="251"/>
          <w:jc w:val="center"/>
        </w:trPr>
        <w:tc>
          <w:tcPr>
            <w:tcW w:w="639" w:type="dxa"/>
            <w:shd w:val="clear" w:color="auto" w:fill="FFFFFF"/>
            <w:noWrap/>
            <w:vAlign w:val="center"/>
            <w:hideMark/>
          </w:tcPr>
          <w:p w:rsidR="00DE66AC" w:rsidRPr="00073696" w:rsidRDefault="00DE66AC" w:rsidP="004F23D8">
            <w:pPr>
              <w:jc w:val="center"/>
              <w:rPr>
                <w:color w:val="000000"/>
                <w:sz w:val="24"/>
                <w:szCs w:val="24"/>
              </w:rPr>
            </w:pPr>
            <w:r w:rsidRPr="00073696">
              <w:rPr>
                <w:color w:val="000000"/>
                <w:sz w:val="24"/>
                <w:szCs w:val="24"/>
              </w:rPr>
              <w:t>3</w:t>
            </w:r>
          </w:p>
        </w:tc>
        <w:tc>
          <w:tcPr>
            <w:tcW w:w="3387" w:type="dxa"/>
            <w:shd w:val="clear" w:color="auto" w:fill="FFFFFF"/>
            <w:vAlign w:val="center"/>
            <w:hideMark/>
          </w:tcPr>
          <w:p w:rsidR="00DE66AC" w:rsidRPr="00073696" w:rsidRDefault="00DE66AC" w:rsidP="004F23D8">
            <w:pPr>
              <w:rPr>
                <w:color w:val="000000"/>
                <w:sz w:val="24"/>
                <w:szCs w:val="24"/>
              </w:rPr>
            </w:pPr>
            <w:proofErr w:type="spellStart"/>
            <w:r w:rsidRPr="00073696">
              <w:rPr>
                <w:color w:val="000000"/>
                <w:sz w:val="24"/>
                <w:szCs w:val="24"/>
              </w:rPr>
              <w:t>Ізоляція</w:t>
            </w:r>
            <w:proofErr w:type="spellEnd"/>
            <w:r w:rsidRPr="00073696">
              <w:rPr>
                <w:color w:val="000000"/>
                <w:sz w:val="24"/>
                <w:szCs w:val="24"/>
              </w:rPr>
              <w:t xml:space="preserve"> цоколю до </w:t>
            </w:r>
            <w:proofErr w:type="spellStart"/>
            <w:proofErr w:type="gramStart"/>
            <w:r w:rsidRPr="00073696">
              <w:rPr>
                <w:color w:val="000000"/>
                <w:sz w:val="24"/>
                <w:szCs w:val="24"/>
              </w:rPr>
              <w:t>р</w:t>
            </w:r>
            <w:proofErr w:type="gramEnd"/>
            <w:r w:rsidRPr="00073696">
              <w:rPr>
                <w:color w:val="000000"/>
                <w:sz w:val="24"/>
                <w:szCs w:val="24"/>
              </w:rPr>
              <w:t>івня</w:t>
            </w:r>
            <w:proofErr w:type="spellEnd"/>
            <w:r w:rsidRPr="00073696">
              <w:rPr>
                <w:color w:val="000000"/>
                <w:sz w:val="24"/>
                <w:szCs w:val="24"/>
              </w:rPr>
              <w:t xml:space="preserve"> </w:t>
            </w:r>
            <w:proofErr w:type="spellStart"/>
            <w:r w:rsidRPr="00073696">
              <w:rPr>
                <w:color w:val="000000"/>
                <w:sz w:val="24"/>
                <w:szCs w:val="24"/>
              </w:rPr>
              <w:t>землі</w:t>
            </w:r>
            <w:proofErr w:type="spellEnd"/>
          </w:p>
        </w:tc>
        <w:tc>
          <w:tcPr>
            <w:tcW w:w="1246" w:type="dxa"/>
            <w:shd w:val="clear" w:color="auto" w:fill="FFFFFF"/>
            <w:noWrap/>
            <w:hideMark/>
          </w:tcPr>
          <w:p w:rsidR="00DE66AC" w:rsidRDefault="00DE66AC">
            <w:pPr>
              <w:jc w:val="center"/>
              <w:rPr>
                <w:color w:val="000000"/>
                <w:sz w:val="24"/>
                <w:szCs w:val="24"/>
              </w:rPr>
            </w:pPr>
            <w:r>
              <w:rPr>
                <w:color w:val="000000"/>
              </w:rPr>
              <w:t>21</w:t>
            </w:r>
          </w:p>
        </w:tc>
        <w:tc>
          <w:tcPr>
            <w:tcW w:w="1246" w:type="dxa"/>
            <w:shd w:val="clear" w:color="auto" w:fill="FFFFFF"/>
            <w:noWrap/>
            <w:hideMark/>
          </w:tcPr>
          <w:p w:rsidR="00DE66AC" w:rsidRDefault="00DE66AC">
            <w:pPr>
              <w:jc w:val="center"/>
              <w:rPr>
                <w:color w:val="000000"/>
                <w:sz w:val="24"/>
                <w:szCs w:val="24"/>
              </w:rPr>
            </w:pPr>
            <w:r>
              <w:rPr>
                <w:color w:val="000000"/>
              </w:rPr>
              <w:t>3 255</w:t>
            </w:r>
          </w:p>
        </w:tc>
        <w:tc>
          <w:tcPr>
            <w:tcW w:w="1145" w:type="dxa"/>
            <w:shd w:val="clear" w:color="auto" w:fill="FFFFFF"/>
            <w:noWrap/>
            <w:hideMark/>
          </w:tcPr>
          <w:p w:rsidR="00DE66AC" w:rsidRDefault="00DE66AC">
            <w:pPr>
              <w:jc w:val="center"/>
              <w:rPr>
                <w:color w:val="000000"/>
                <w:sz w:val="24"/>
                <w:szCs w:val="24"/>
              </w:rPr>
            </w:pPr>
            <w:r>
              <w:rPr>
                <w:color w:val="000000"/>
              </w:rPr>
              <w:t>м</w:t>
            </w:r>
            <w:proofErr w:type="gramStart"/>
            <w:r>
              <w:rPr>
                <w:color w:val="000000"/>
                <w:vertAlign w:val="superscript"/>
              </w:rPr>
              <w:t>2</w:t>
            </w:r>
            <w:proofErr w:type="gramEnd"/>
          </w:p>
        </w:tc>
        <w:tc>
          <w:tcPr>
            <w:tcW w:w="966" w:type="dxa"/>
            <w:shd w:val="clear" w:color="auto" w:fill="FFFFFF"/>
            <w:noWrap/>
            <w:hideMark/>
          </w:tcPr>
          <w:p w:rsidR="00DE66AC" w:rsidRDefault="00DE66AC">
            <w:pPr>
              <w:jc w:val="center"/>
              <w:rPr>
                <w:color w:val="000000"/>
                <w:sz w:val="24"/>
                <w:szCs w:val="24"/>
              </w:rPr>
            </w:pPr>
            <w:r>
              <w:rPr>
                <w:color w:val="000000"/>
              </w:rPr>
              <w:t>60</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195 305</w:t>
            </w:r>
          </w:p>
        </w:tc>
      </w:tr>
      <w:tr w:rsidR="00DE66AC" w:rsidRPr="00073696" w:rsidTr="00BC43C6">
        <w:trPr>
          <w:trHeight w:val="280"/>
          <w:jc w:val="center"/>
        </w:trPr>
        <w:tc>
          <w:tcPr>
            <w:tcW w:w="639" w:type="dxa"/>
            <w:shd w:val="clear" w:color="auto" w:fill="FFFFFF"/>
            <w:noWrap/>
            <w:vAlign w:val="center"/>
            <w:hideMark/>
          </w:tcPr>
          <w:p w:rsidR="00DE66AC" w:rsidRPr="00073696" w:rsidRDefault="00DE66AC" w:rsidP="004F23D8">
            <w:pPr>
              <w:jc w:val="center"/>
              <w:rPr>
                <w:color w:val="000000"/>
                <w:sz w:val="24"/>
                <w:szCs w:val="24"/>
              </w:rPr>
            </w:pPr>
            <w:r w:rsidRPr="00073696">
              <w:rPr>
                <w:color w:val="000000"/>
                <w:sz w:val="24"/>
                <w:szCs w:val="24"/>
              </w:rPr>
              <w:t>4</w:t>
            </w:r>
          </w:p>
        </w:tc>
        <w:tc>
          <w:tcPr>
            <w:tcW w:w="3387" w:type="dxa"/>
            <w:shd w:val="clear" w:color="auto" w:fill="FFFFFF"/>
            <w:vAlign w:val="center"/>
            <w:hideMark/>
          </w:tcPr>
          <w:p w:rsidR="00DE66AC" w:rsidRPr="00073696" w:rsidRDefault="00DE66AC" w:rsidP="004F23D8">
            <w:pPr>
              <w:rPr>
                <w:color w:val="000000"/>
                <w:sz w:val="24"/>
                <w:szCs w:val="24"/>
              </w:rPr>
            </w:pPr>
            <w:proofErr w:type="spellStart"/>
            <w:r w:rsidRPr="00073696">
              <w:rPr>
                <w:color w:val="000000"/>
                <w:sz w:val="24"/>
                <w:szCs w:val="24"/>
              </w:rPr>
              <w:t>Заміна</w:t>
            </w:r>
            <w:proofErr w:type="spellEnd"/>
            <w:r w:rsidRPr="00073696">
              <w:rPr>
                <w:color w:val="000000"/>
                <w:sz w:val="24"/>
                <w:szCs w:val="24"/>
              </w:rPr>
              <w:t xml:space="preserve"> </w:t>
            </w:r>
            <w:proofErr w:type="spellStart"/>
            <w:r w:rsidRPr="00073696">
              <w:rPr>
                <w:color w:val="000000"/>
                <w:sz w:val="24"/>
                <w:szCs w:val="24"/>
              </w:rPr>
              <w:t>пожежних</w:t>
            </w:r>
            <w:proofErr w:type="spellEnd"/>
            <w:r w:rsidRPr="00073696">
              <w:rPr>
                <w:color w:val="000000"/>
                <w:sz w:val="24"/>
                <w:szCs w:val="24"/>
              </w:rPr>
              <w:t xml:space="preserve"> </w:t>
            </w:r>
            <w:proofErr w:type="spellStart"/>
            <w:r w:rsidRPr="00073696">
              <w:rPr>
                <w:color w:val="000000"/>
                <w:sz w:val="24"/>
                <w:szCs w:val="24"/>
              </w:rPr>
              <w:t>сходів</w:t>
            </w:r>
            <w:proofErr w:type="spellEnd"/>
            <w:r w:rsidRPr="00073696">
              <w:rPr>
                <w:color w:val="000000"/>
                <w:sz w:val="24"/>
                <w:szCs w:val="24"/>
              </w:rPr>
              <w:t xml:space="preserve">, </w:t>
            </w:r>
            <w:proofErr w:type="spellStart"/>
            <w:r w:rsidRPr="00073696">
              <w:rPr>
                <w:color w:val="000000"/>
                <w:sz w:val="24"/>
                <w:szCs w:val="24"/>
              </w:rPr>
              <w:t>навісів</w:t>
            </w:r>
            <w:proofErr w:type="spellEnd"/>
            <w:r w:rsidRPr="00073696">
              <w:rPr>
                <w:color w:val="000000"/>
                <w:sz w:val="24"/>
                <w:szCs w:val="24"/>
              </w:rPr>
              <w:t xml:space="preserve">, </w:t>
            </w:r>
            <w:proofErr w:type="spellStart"/>
            <w:r w:rsidRPr="00073696">
              <w:rPr>
                <w:color w:val="000000"/>
                <w:sz w:val="24"/>
                <w:szCs w:val="24"/>
              </w:rPr>
              <w:t>кондиціонері</w:t>
            </w:r>
            <w:proofErr w:type="gramStart"/>
            <w:r w:rsidRPr="00073696">
              <w:rPr>
                <w:color w:val="000000"/>
                <w:sz w:val="24"/>
                <w:szCs w:val="24"/>
              </w:rPr>
              <w:t>в</w:t>
            </w:r>
            <w:proofErr w:type="spellEnd"/>
            <w:proofErr w:type="gramEnd"/>
          </w:p>
        </w:tc>
        <w:tc>
          <w:tcPr>
            <w:tcW w:w="1246" w:type="dxa"/>
            <w:shd w:val="clear" w:color="auto" w:fill="FFFFFF"/>
            <w:noWrap/>
            <w:hideMark/>
          </w:tcPr>
          <w:p w:rsidR="00DE66AC" w:rsidRDefault="00DE66AC">
            <w:pPr>
              <w:jc w:val="center"/>
              <w:rPr>
                <w:color w:val="000000"/>
                <w:sz w:val="24"/>
                <w:szCs w:val="24"/>
              </w:rPr>
            </w:pPr>
            <w:r>
              <w:rPr>
                <w:color w:val="000000"/>
              </w:rPr>
              <w:t>21</w:t>
            </w:r>
          </w:p>
        </w:tc>
        <w:tc>
          <w:tcPr>
            <w:tcW w:w="1246" w:type="dxa"/>
            <w:shd w:val="clear" w:color="auto" w:fill="FFFFFF"/>
            <w:noWrap/>
            <w:hideMark/>
          </w:tcPr>
          <w:p w:rsidR="00DE66AC" w:rsidRDefault="00DE66AC">
            <w:pPr>
              <w:jc w:val="center"/>
              <w:rPr>
                <w:color w:val="000000"/>
                <w:sz w:val="24"/>
                <w:szCs w:val="24"/>
              </w:rPr>
            </w:pPr>
            <w:r>
              <w:rPr>
                <w:color w:val="000000"/>
              </w:rPr>
              <w:t>21</w:t>
            </w:r>
          </w:p>
        </w:tc>
        <w:tc>
          <w:tcPr>
            <w:tcW w:w="1145" w:type="dxa"/>
            <w:shd w:val="clear" w:color="auto" w:fill="FFFFFF"/>
            <w:noWrap/>
            <w:hideMark/>
          </w:tcPr>
          <w:p w:rsidR="00DE66AC" w:rsidRDefault="00DE66AC">
            <w:pPr>
              <w:jc w:val="center"/>
              <w:rPr>
                <w:color w:val="000000"/>
                <w:sz w:val="24"/>
                <w:szCs w:val="24"/>
              </w:rPr>
            </w:pPr>
            <w:r>
              <w:rPr>
                <w:color w:val="000000"/>
              </w:rPr>
              <w:t>шт.</w:t>
            </w:r>
          </w:p>
        </w:tc>
        <w:tc>
          <w:tcPr>
            <w:tcW w:w="966" w:type="dxa"/>
            <w:shd w:val="clear" w:color="auto" w:fill="FFFFFF"/>
            <w:noWrap/>
            <w:hideMark/>
          </w:tcPr>
          <w:p w:rsidR="00DE66AC" w:rsidRDefault="00DE66AC">
            <w:pPr>
              <w:jc w:val="center"/>
              <w:rPr>
                <w:color w:val="000000"/>
                <w:sz w:val="24"/>
                <w:szCs w:val="24"/>
              </w:rPr>
            </w:pPr>
            <w:r>
              <w:rPr>
                <w:color w:val="000000"/>
              </w:rPr>
              <w:t>1 617</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33 966</w:t>
            </w:r>
          </w:p>
        </w:tc>
      </w:tr>
      <w:tr w:rsidR="00DE66AC" w:rsidRPr="00073696" w:rsidTr="00BC43C6">
        <w:trPr>
          <w:trHeight w:val="251"/>
          <w:jc w:val="center"/>
        </w:trPr>
        <w:tc>
          <w:tcPr>
            <w:tcW w:w="639" w:type="dxa"/>
            <w:shd w:val="clear" w:color="auto" w:fill="FFFFFF"/>
            <w:noWrap/>
            <w:vAlign w:val="center"/>
            <w:hideMark/>
          </w:tcPr>
          <w:p w:rsidR="00DE66AC" w:rsidRPr="00073696" w:rsidRDefault="00DE66AC" w:rsidP="004F23D8">
            <w:pPr>
              <w:jc w:val="center"/>
              <w:rPr>
                <w:color w:val="000000"/>
                <w:sz w:val="24"/>
                <w:szCs w:val="24"/>
              </w:rPr>
            </w:pPr>
            <w:r w:rsidRPr="00073696">
              <w:rPr>
                <w:color w:val="000000"/>
                <w:sz w:val="24"/>
                <w:szCs w:val="24"/>
              </w:rPr>
              <w:t>5</w:t>
            </w:r>
          </w:p>
        </w:tc>
        <w:tc>
          <w:tcPr>
            <w:tcW w:w="3387" w:type="dxa"/>
            <w:shd w:val="clear" w:color="auto" w:fill="FFFFFF"/>
            <w:vAlign w:val="center"/>
            <w:hideMark/>
          </w:tcPr>
          <w:p w:rsidR="00DE66AC" w:rsidRPr="00073696" w:rsidRDefault="00DE66AC" w:rsidP="004F23D8">
            <w:pPr>
              <w:rPr>
                <w:color w:val="000000"/>
                <w:sz w:val="24"/>
                <w:szCs w:val="24"/>
              </w:rPr>
            </w:pPr>
            <w:proofErr w:type="spellStart"/>
            <w:r w:rsidRPr="00073696">
              <w:rPr>
                <w:color w:val="000000"/>
                <w:sz w:val="24"/>
                <w:szCs w:val="24"/>
              </w:rPr>
              <w:t>Замі</w:t>
            </w:r>
            <w:proofErr w:type="gramStart"/>
            <w:r w:rsidRPr="00073696">
              <w:rPr>
                <w:color w:val="000000"/>
                <w:sz w:val="24"/>
                <w:szCs w:val="24"/>
              </w:rPr>
              <w:t>на</w:t>
            </w:r>
            <w:proofErr w:type="spellEnd"/>
            <w:proofErr w:type="gramEnd"/>
            <w:r w:rsidRPr="00073696">
              <w:rPr>
                <w:color w:val="000000"/>
                <w:sz w:val="24"/>
                <w:szCs w:val="24"/>
              </w:rPr>
              <w:t xml:space="preserve"> </w:t>
            </w:r>
            <w:proofErr w:type="spellStart"/>
            <w:r w:rsidRPr="00073696">
              <w:rPr>
                <w:color w:val="000000"/>
                <w:sz w:val="24"/>
                <w:szCs w:val="24"/>
              </w:rPr>
              <w:t>дерев'яних</w:t>
            </w:r>
            <w:proofErr w:type="spellEnd"/>
            <w:r w:rsidRPr="00073696">
              <w:rPr>
                <w:color w:val="000000"/>
                <w:sz w:val="24"/>
                <w:szCs w:val="24"/>
              </w:rPr>
              <w:t xml:space="preserve"> </w:t>
            </w:r>
            <w:proofErr w:type="spellStart"/>
            <w:r w:rsidRPr="00073696">
              <w:rPr>
                <w:color w:val="000000"/>
                <w:sz w:val="24"/>
                <w:szCs w:val="24"/>
              </w:rPr>
              <w:t>вікон</w:t>
            </w:r>
            <w:proofErr w:type="spellEnd"/>
          </w:p>
        </w:tc>
        <w:tc>
          <w:tcPr>
            <w:tcW w:w="1246" w:type="dxa"/>
            <w:shd w:val="clear" w:color="auto" w:fill="FFFFFF"/>
            <w:noWrap/>
            <w:hideMark/>
          </w:tcPr>
          <w:p w:rsidR="00DE66AC" w:rsidRDefault="00DE66AC">
            <w:pPr>
              <w:jc w:val="center"/>
              <w:rPr>
                <w:color w:val="000000"/>
                <w:sz w:val="24"/>
                <w:szCs w:val="24"/>
              </w:rPr>
            </w:pPr>
            <w:r>
              <w:rPr>
                <w:color w:val="000000"/>
              </w:rPr>
              <w:t>38</w:t>
            </w:r>
          </w:p>
        </w:tc>
        <w:tc>
          <w:tcPr>
            <w:tcW w:w="1246" w:type="dxa"/>
            <w:shd w:val="clear" w:color="auto" w:fill="FFFFFF"/>
            <w:noWrap/>
            <w:hideMark/>
          </w:tcPr>
          <w:p w:rsidR="00DE66AC" w:rsidRDefault="00DE66AC">
            <w:pPr>
              <w:jc w:val="center"/>
              <w:rPr>
                <w:color w:val="000000"/>
                <w:sz w:val="24"/>
                <w:szCs w:val="24"/>
              </w:rPr>
            </w:pPr>
            <w:r>
              <w:rPr>
                <w:color w:val="000000"/>
              </w:rPr>
              <w:t>17 711</w:t>
            </w:r>
          </w:p>
        </w:tc>
        <w:tc>
          <w:tcPr>
            <w:tcW w:w="1145" w:type="dxa"/>
            <w:shd w:val="clear" w:color="auto" w:fill="FFFFFF"/>
            <w:noWrap/>
            <w:hideMark/>
          </w:tcPr>
          <w:p w:rsidR="00DE66AC" w:rsidRDefault="00DE66AC">
            <w:pPr>
              <w:jc w:val="center"/>
              <w:rPr>
                <w:color w:val="000000"/>
                <w:sz w:val="24"/>
                <w:szCs w:val="24"/>
              </w:rPr>
            </w:pPr>
            <w:r>
              <w:rPr>
                <w:color w:val="000000"/>
              </w:rPr>
              <w:t>м</w:t>
            </w:r>
            <w:proofErr w:type="gramStart"/>
            <w:r>
              <w:rPr>
                <w:color w:val="000000"/>
                <w:vertAlign w:val="superscript"/>
              </w:rPr>
              <w:t>2</w:t>
            </w:r>
            <w:proofErr w:type="gramEnd"/>
          </w:p>
        </w:tc>
        <w:tc>
          <w:tcPr>
            <w:tcW w:w="966" w:type="dxa"/>
            <w:shd w:val="clear" w:color="auto" w:fill="FFFFFF"/>
            <w:noWrap/>
            <w:hideMark/>
          </w:tcPr>
          <w:p w:rsidR="00DE66AC" w:rsidRDefault="00DE66AC">
            <w:pPr>
              <w:jc w:val="center"/>
              <w:rPr>
                <w:color w:val="000000"/>
                <w:sz w:val="24"/>
                <w:szCs w:val="24"/>
              </w:rPr>
            </w:pPr>
            <w:r>
              <w:rPr>
                <w:color w:val="000000"/>
              </w:rPr>
              <w:t>105</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1 859 660</w:t>
            </w:r>
          </w:p>
        </w:tc>
      </w:tr>
      <w:tr w:rsidR="00DE66AC" w:rsidRPr="00073696" w:rsidTr="00BC43C6">
        <w:trPr>
          <w:trHeight w:val="256"/>
          <w:jc w:val="center"/>
        </w:trPr>
        <w:tc>
          <w:tcPr>
            <w:tcW w:w="639" w:type="dxa"/>
            <w:shd w:val="clear" w:color="auto" w:fill="FFFFFF"/>
            <w:noWrap/>
            <w:vAlign w:val="center"/>
            <w:hideMark/>
          </w:tcPr>
          <w:p w:rsidR="00DE66AC" w:rsidRPr="00073696" w:rsidRDefault="00DE66AC" w:rsidP="004F23D8">
            <w:pPr>
              <w:jc w:val="center"/>
              <w:rPr>
                <w:color w:val="000000"/>
                <w:sz w:val="24"/>
                <w:szCs w:val="24"/>
              </w:rPr>
            </w:pPr>
            <w:r w:rsidRPr="00073696">
              <w:rPr>
                <w:color w:val="000000"/>
                <w:sz w:val="24"/>
                <w:szCs w:val="24"/>
              </w:rPr>
              <w:t>6</w:t>
            </w:r>
          </w:p>
        </w:tc>
        <w:tc>
          <w:tcPr>
            <w:tcW w:w="3387" w:type="dxa"/>
            <w:shd w:val="clear" w:color="auto" w:fill="FFFFFF"/>
            <w:vAlign w:val="center"/>
            <w:hideMark/>
          </w:tcPr>
          <w:p w:rsidR="00DE66AC" w:rsidRPr="00073696" w:rsidRDefault="00DE66AC" w:rsidP="004F23D8">
            <w:pPr>
              <w:rPr>
                <w:color w:val="000000"/>
                <w:sz w:val="24"/>
                <w:szCs w:val="24"/>
              </w:rPr>
            </w:pPr>
            <w:proofErr w:type="spellStart"/>
            <w:r w:rsidRPr="00073696">
              <w:rPr>
                <w:color w:val="000000"/>
                <w:sz w:val="24"/>
                <w:szCs w:val="24"/>
              </w:rPr>
              <w:t>Замі</w:t>
            </w:r>
            <w:proofErr w:type="gramStart"/>
            <w:r w:rsidRPr="00073696">
              <w:rPr>
                <w:color w:val="000000"/>
                <w:sz w:val="24"/>
                <w:szCs w:val="24"/>
              </w:rPr>
              <w:t>на</w:t>
            </w:r>
            <w:proofErr w:type="spellEnd"/>
            <w:proofErr w:type="gramEnd"/>
            <w:r w:rsidRPr="00073696">
              <w:rPr>
                <w:color w:val="000000"/>
                <w:sz w:val="24"/>
                <w:szCs w:val="24"/>
              </w:rPr>
              <w:t xml:space="preserve"> дверей </w:t>
            </w:r>
          </w:p>
        </w:tc>
        <w:tc>
          <w:tcPr>
            <w:tcW w:w="1246" w:type="dxa"/>
            <w:shd w:val="clear" w:color="auto" w:fill="FFFFFF"/>
            <w:noWrap/>
            <w:hideMark/>
          </w:tcPr>
          <w:p w:rsidR="00DE66AC" w:rsidRDefault="00DE66AC">
            <w:pPr>
              <w:jc w:val="center"/>
              <w:rPr>
                <w:color w:val="000000"/>
                <w:sz w:val="24"/>
                <w:szCs w:val="24"/>
              </w:rPr>
            </w:pPr>
            <w:r>
              <w:rPr>
                <w:color w:val="000000"/>
              </w:rPr>
              <w:t>45</w:t>
            </w:r>
          </w:p>
        </w:tc>
        <w:tc>
          <w:tcPr>
            <w:tcW w:w="1246" w:type="dxa"/>
            <w:shd w:val="clear" w:color="auto" w:fill="FFFFFF"/>
            <w:noWrap/>
            <w:hideMark/>
          </w:tcPr>
          <w:p w:rsidR="00DE66AC" w:rsidRDefault="00DE66AC">
            <w:pPr>
              <w:jc w:val="center"/>
              <w:rPr>
                <w:color w:val="000000"/>
                <w:sz w:val="24"/>
                <w:szCs w:val="24"/>
              </w:rPr>
            </w:pPr>
            <w:r>
              <w:rPr>
                <w:color w:val="000000"/>
              </w:rPr>
              <w:t>1 108</w:t>
            </w:r>
          </w:p>
        </w:tc>
        <w:tc>
          <w:tcPr>
            <w:tcW w:w="1145" w:type="dxa"/>
            <w:shd w:val="clear" w:color="auto" w:fill="FFFFFF"/>
            <w:noWrap/>
            <w:hideMark/>
          </w:tcPr>
          <w:p w:rsidR="00DE66AC" w:rsidRDefault="00DE66AC">
            <w:pPr>
              <w:jc w:val="center"/>
              <w:rPr>
                <w:color w:val="000000"/>
                <w:sz w:val="24"/>
                <w:szCs w:val="24"/>
              </w:rPr>
            </w:pPr>
            <w:r>
              <w:rPr>
                <w:color w:val="000000"/>
              </w:rPr>
              <w:t>м</w:t>
            </w:r>
            <w:proofErr w:type="gramStart"/>
            <w:r>
              <w:rPr>
                <w:color w:val="000000"/>
                <w:vertAlign w:val="superscript"/>
              </w:rPr>
              <w:t>2</w:t>
            </w:r>
            <w:proofErr w:type="gramEnd"/>
          </w:p>
        </w:tc>
        <w:tc>
          <w:tcPr>
            <w:tcW w:w="966" w:type="dxa"/>
            <w:shd w:val="clear" w:color="auto" w:fill="FFFFFF"/>
            <w:noWrap/>
            <w:hideMark/>
          </w:tcPr>
          <w:p w:rsidR="00DE66AC" w:rsidRDefault="00DE66AC">
            <w:pPr>
              <w:jc w:val="center"/>
              <w:rPr>
                <w:color w:val="000000"/>
                <w:sz w:val="24"/>
                <w:szCs w:val="24"/>
              </w:rPr>
            </w:pPr>
            <w:r>
              <w:rPr>
                <w:color w:val="000000"/>
              </w:rPr>
              <w:t>115</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127 374</w:t>
            </w:r>
          </w:p>
        </w:tc>
      </w:tr>
      <w:tr w:rsidR="00DE66AC" w:rsidRPr="00073696" w:rsidTr="00BC43C6">
        <w:trPr>
          <w:trHeight w:val="265"/>
          <w:jc w:val="center"/>
        </w:trPr>
        <w:tc>
          <w:tcPr>
            <w:tcW w:w="639" w:type="dxa"/>
            <w:shd w:val="clear" w:color="auto" w:fill="FFFFFF"/>
            <w:noWrap/>
            <w:vAlign w:val="center"/>
            <w:hideMark/>
          </w:tcPr>
          <w:p w:rsidR="00DE66AC" w:rsidRPr="00073696" w:rsidRDefault="00DE66AC" w:rsidP="004F23D8">
            <w:pPr>
              <w:jc w:val="center"/>
              <w:rPr>
                <w:color w:val="000000"/>
                <w:sz w:val="24"/>
                <w:szCs w:val="24"/>
              </w:rPr>
            </w:pPr>
            <w:r w:rsidRPr="00073696">
              <w:rPr>
                <w:color w:val="000000"/>
                <w:sz w:val="24"/>
                <w:szCs w:val="24"/>
              </w:rPr>
              <w:t>7</w:t>
            </w:r>
          </w:p>
        </w:tc>
        <w:tc>
          <w:tcPr>
            <w:tcW w:w="3387" w:type="dxa"/>
            <w:shd w:val="clear" w:color="auto" w:fill="FFFFFF"/>
            <w:vAlign w:val="center"/>
            <w:hideMark/>
          </w:tcPr>
          <w:p w:rsidR="00DE66AC" w:rsidRPr="00073696" w:rsidRDefault="00DE66AC" w:rsidP="004F23D8">
            <w:pPr>
              <w:rPr>
                <w:color w:val="000000"/>
                <w:sz w:val="24"/>
                <w:szCs w:val="24"/>
              </w:rPr>
            </w:pPr>
            <w:proofErr w:type="spellStart"/>
            <w:r w:rsidRPr="00073696">
              <w:rPr>
                <w:color w:val="000000"/>
                <w:sz w:val="24"/>
                <w:szCs w:val="24"/>
              </w:rPr>
              <w:t>Утеплення</w:t>
            </w:r>
            <w:proofErr w:type="spellEnd"/>
            <w:r w:rsidRPr="00073696">
              <w:rPr>
                <w:color w:val="000000"/>
                <w:sz w:val="24"/>
                <w:szCs w:val="24"/>
              </w:rPr>
              <w:t xml:space="preserve"> </w:t>
            </w:r>
            <w:proofErr w:type="spellStart"/>
            <w:r w:rsidRPr="00073696">
              <w:rPr>
                <w:color w:val="000000"/>
                <w:sz w:val="24"/>
                <w:szCs w:val="24"/>
              </w:rPr>
              <w:t>пласких</w:t>
            </w:r>
            <w:proofErr w:type="spellEnd"/>
            <w:r w:rsidRPr="00073696">
              <w:rPr>
                <w:color w:val="000000"/>
                <w:sz w:val="24"/>
                <w:szCs w:val="24"/>
              </w:rPr>
              <w:t xml:space="preserve"> </w:t>
            </w:r>
            <w:proofErr w:type="spellStart"/>
            <w:r w:rsidRPr="00073696">
              <w:rPr>
                <w:color w:val="000000"/>
                <w:sz w:val="24"/>
                <w:szCs w:val="24"/>
              </w:rPr>
              <w:t>дахів</w:t>
            </w:r>
            <w:proofErr w:type="spellEnd"/>
          </w:p>
        </w:tc>
        <w:tc>
          <w:tcPr>
            <w:tcW w:w="1246" w:type="dxa"/>
            <w:shd w:val="clear" w:color="auto" w:fill="FFFFFF"/>
            <w:noWrap/>
            <w:hideMark/>
          </w:tcPr>
          <w:p w:rsidR="00DE66AC" w:rsidRDefault="00DE66AC">
            <w:pPr>
              <w:jc w:val="center"/>
              <w:rPr>
                <w:color w:val="000000"/>
                <w:sz w:val="24"/>
                <w:szCs w:val="24"/>
              </w:rPr>
            </w:pPr>
            <w:r>
              <w:rPr>
                <w:color w:val="000000"/>
              </w:rPr>
              <w:t>20</w:t>
            </w:r>
          </w:p>
        </w:tc>
        <w:tc>
          <w:tcPr>
            <w:tcW w:w="1246" w:type="dxa"/>
            <w:shd w:val="clear" w:color="auto" w:fill="FFFFFF"/>
            <w:noWrap/>
            <w:hideMark/>
          </w:tcPr>
          <w:p w:rsidR="00DE66AC" w:rsidRDefault="00DE66AC">
            <w:pPr>
              <w:jc w:val="center"/>
              <w:rPr>
                <w:color w:val="000000"/>
                <w:sz w:val="24"/>
                <w:szCs w:val="24"/>
              </w:rPr>
            </w:pPr>
            <w:r>
              <w:rPr>
                <w:color w:val="000000"/>
              </w:rPr>
              <w:t>21 654</w:t>
            </w:r>
          </w:p>
        </w:tc>
        <w:tc>
          <w:tcPr>
            <w:tcW w:w="1145" w:type="dxa"/>
            <w:shd w:val="clear" w:color="auto" w:fill="FFFFFF"/>
            <w:noWrap/>
            <w:hideMark/>
          </w:tcPr>
          <w:p w:rsidR="00DE66AC" w:rsidRDefault="00DE66AC">
            <w:pPr>
              <w:jc w:val="center"/>
              <w:rPr>
                <w:color w:val="000000"/>
                <w:sz w:val="24"/>
                <w:szCs w:val="24"/>
              </w:rPr>
            </w:pPr>
            <w:r>
              <w:rPr>
                <w:color w:val="000000"/>
              </w:rPr>
              <w:t>м</w:t>
            </w:r>
            <w:proofErr w:type="gramStart"/>
            <w:r>
              <w:rPr>
                <w:color w:val="000000"/>
                <w:vertAlign w:val="superscript"/>
              </w:rPr>
              <w:t>2</w:t>
            </w:r>
            <w:proofErr w:type="gramEnd"/>
          </w:p>
        </w:tc>
        <w:tc>
          <w:tcPr>
            <w:tcW w:w="966" w:type="dxa"/>
            <w:shd w:val="clear" w:color="auto" w:fill="FFFFFF"/>
            <w:noWrap/>
            <w:hideMark/>
          </w:tcPr>
          <w:p w:rsidR="00DE66AC" w:rsidRDefault="00DE66AC">
            <w:pPr>
              <w:jc w:val="center"/>
              <w:rPr>
                <w:color w:val="000000"/>
                <w:sz w:val="24"/>
                <w:szCs w:val="24"/>
              </w:rPr>
            </w:pPr>
            <w:r>
              <w:rPr>
                <w:color w:val="000000"/>
              </w:rPr>
              <w:t>60</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1 299 215</w:t>
            </w:r>
          </w:p>
        </w:tc>
      </w:tr>
      <w:tr w:rsidR="00DE66AC" w:rsidRPr="00073696" w:rsidTr="00BC43C6">
        <w:trPr>
          <w:trHeight w:val="251"/>
          <w:jc w:val="center"/>
        </w:trPr>
        <w:tc>
          <w:tcPr>
            <w:tcW w:w="639" w:type="dxa"/>
            <w:shd w:val="clear" w:color="auto" w:fill="FFFFFF"/>
            <w:noWrap/>
            <w:vAlign w:val="center"/>
            <w:hideMark/>
          </w:tcPr>
          <w:p w:rsidR="00DE66AC" w:rsidRPr="00073696" w:rsidRDefault="00DE66AC" w:rsidP="004F23D8">
            <w:pPr>
              <w:jc w:val="center"/>
              <w:rPr>
                <w:color w:val="000000"/>
                <w:sz w:val="24"/>
                <w:szCs w:val="24"/>
              </w:rPr>
            </w:pPr>
            <w:r w:rsidRPr="00073696">
              <w:rPr>
                <w:color w:val="000000"/>
                <w:sz w:val="24"/>
                <w:szCs w:val="24"/>
              </w:rPr>
              <w:t>8</w:t>
            </w:r>
          </w:p>
        </w:tc>
        <w:tc>
          <w:tcPr>
            <w:tcW w:w="3387" w:type="dxa"/>
            <w:shd w:val="clear" w:color="auto" w:fill="FFFFFF"/>
            <w:vAlign w:val="center"/>
            <w:hideMark/>
          </w:tcPr>
          <w:p w:rsidR="00DE66AC" w:rsidRPr="00073696" w:rsidRDefault="00DE66AC" w:rsidP="004F23D8">
            <w:pPr>
              <w:rPr>
                <w:color w:val="000000"/>
                <w:sz w:val="24"/>
                <w:szCs w:val="24"/>
              </w:rPr>
            </w:pPr>
            <w:proofErr w:type="spellStart"/>
            <w:r>
              <w:rPr>
                <w:color w:val="000000"/>
                <w:sz w:val="24"/>
                <w:szCs w:val="24"/>
              </w:rPr>
              <w:t>У</w:t>
            </w:r>
            <w:r w:rsidRPr="00073696">
              <w:rPr>
                <w:color w:val="000000"/>
                <w:sz w:val="24"/>
                <w:szCs w:val="24"/>
              </w:rPr>
              <w:t>становлення</w:t>
            </w:r>
            <w:proofErr w:type="spellEnd"/>
            <w:r w:rsidRPr="00073696">
              <w:rPr>
                <w:color w:val="000000"/>
                <w:sz w:val="24"/>
                <w:szCs w:val="24"/>
              </w:rPr>
              <w:t xml:space="preserve"> </w:t>
            </w:r>
            <w:proofErr w:type="spellStart"/>
            <w:r w:rsidRPr="00073696">
              <w:rPr>
                <w:color w:val="000000"/>
                <w:sz w:val="24"/>
                <w:szCs w:val="24"/>
              </w:rPr>
              <w:t>індивідуальних</w:t>
            </w:r>
            <w:proofErr w:type="spellEnd"/>
            <w:r w:rsidRPr="00073696">
              <w:rPr>
                <w:color w:val="000000"/>
                <w:sz w:val="24"/>
                <w:szCs w:val="24"/>
              </w:rPr>
              <w:t xml:space="preserve"> </w:t>
            </w:r>
            <w:proofErr w:type="spellStart"/>
            <w:r w:rsidRPr="00073696">
              <w:rPr>
                <w:color w:val="000000"/>
                <w:sz w:val="24"/>
                <w:szCs w:val="24"/>
              </w:rPr>
              <w:t>теплопунктів</w:t>
            </w:r>
            <w:proofErr w:type="spellEnd"/>
          </w:p>
        </w:tc>
        <w:tc>
          <w:tcPr>
            <w:tcW w:w="1246" w:type="dxa"/>
            <w:shd w:val="clear" w:color="auto" w:fill="FFFFFF"/>
            <w:noWrap/>
            <w:hideMark/>
          </w:tcPr>
          <w:p w:rsidR="00DE66AC" w:rsidRPr="00C17959" w:rsidRDefault="00DE66AC">
            <w:pPr>
              <w:jc w:val="center"/>
              <w:rPr>
                <w:color w:val="FF0000"/>
                <w:sz w:val="24"/>
                <w:szCs w:val="24"/>
                <w:lang w:val="uk-UA"/>
              </w:rPr>
            </w:pPr>
            <w:r w:rsidRPr="00C17959">
              <w:rPr>
                <w:color w:val="FF0000"/>
              </w:rPr>
              <w:t>4</w:t>
            </w:r>
            <w:r w:rsidR="005C5F42" w:rsidRPr="00C17959">
              <w:rPr>
                <w:color w:val="FF0000"/>
                <w:lang w:val="uk-UA"/>
              </w:rPr>
              <w:t>5</w:t>
            </w:r>
          </w:p>
        </w:tc>
        <w:tc>
          <w:tcPr>
            <w:tcW w:w="1246" w:type="dxa"/>
            <w:shd w:val="clear" w:color="auto" w:fill="FFFFFF"/>
            <w:noWrap/>
            <w:hideMark/>
          </w:tcPr>
          <w:p w:rsidR="00DE66AC" w:rsidRPr="00C17959" w:rsidRDefault="00DE66AC">
            <w:pPr>
              <w:jc w:val="center"/>
              <w:rPr>
                <w:color w:val="FF0000"/>
                <w:sz w:val="24"/>
                <w:szCs w:val="24"/>
                <w:lang w:val="uk-UA"/>
              </w:rPr>
            </w:pPr>
            <w:r w:rsidRPr="00C17959">
              <w:rPr>
                <w:color w:val="FF0000"/>
              </w:rPr>
              <w:t>4</w:t>
            </w:r>
            <w:r w:rsidR="005C5F42" w:rsidRPr="00C17959">
              <w:rPr>
                <w:color w:val="FF0000"/>
                <w:lang w:val="uk-UA"/>
              </w:rPr>
              <w:t>5</w:t>
            </w:r>
          </w:p>
        </w:tc>
        <w:tc>
          <w:tcPr>
            <w:tcW w:w="1145" w:type="dxa"/>
            <w:shd w:val="clear" w:color="auto" w:fill="FFFFFF"/>
            <w:noWrap/>
            <w:hideMark/>
          </w:tcPr>
          <w:p w:rsidR="00DE66AC" w:rsidRDefault="00DE66AC">
            <w:pPr>
              <w:jc w:val="center"/>
              <w:rPr>
                <w:color w:val="000000"/>
                <w:sz w:val="24"/>
                <w:szCs w:val="24"/>
              </w:rPr>
            </w:pPr>
            <w:r>
              <w:rPr>
                <w:color w:val="000000"/>
              </w:rPr>
              <w:t>шт.</w:t>
            </w:r>
          </w:p>
        </w:tc>
        <w:tc>
          <w:tcPr>
            <w:tcW w:w="966" w:type="dxa"/>
            <w:shd w:val="clear" w:color="auto" w:fill="FFFFFF"/>
            <w:noWrap/>
            <w:hideMark/>
          </w:tcPr>
          <w:p w:rsidR="00DE66AC" w:rsidRDefault="00DE66AC">
            <w:pPr>
              <w:jc w:val="center"/>
              <w:rPr>
                <w:color w:val="000000"/>
                <w:sz w:val="24"/>
                <w:szCs w:val="24"/>
              </w:rPr>
            </w:pPr>
            <w:r>
              <w:rPr>
                <w:color w:val="000000"/>
              </w:rPr>
              <w:t>13 107</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602 904</w:t>
            </w:r>
          </w:p>
        </w:tc>
      </w:tr>
      <w:tr w:rsidR="00DE66AC" w:rsidRPr="00073696" w:rsidTr="00BC43C6">
        <w:trPr>
          <w:trHeight w:val="580"/>
          <w:jc w:val="center"/>
        </w:trPr>
        <w:tc>
          <w:tcPr>
            <w:tcW w:w="639" w:type="dxa"/>
            <w:shd w:val="clear" w:color="auto" w:fill="FFFFFF"/>
            <w:noWrap/>
            <w:vAlign w:val="center"/>
            <w:hideMark/>
          </w:tcPr>
          <w:p w:rsidR="00DE66AC" w:rsidRPr="00073696" w:rsidRDefault="00DE66AC" w:rsidP="004F23D8">
            <w:pPr>
              <w:jc w:val="center"/>
              <w:rPr>
                <w:color w:val="000000"/>
                <w:sz w:val="24"/>
                <w:szCs w:val="24"/>
              </w:rPr>
            </w:pPr>
            <w:r w:rsidRPr="00073696">
              <w:rPr>
                <w:color w:val="000000"/>
                <w:sz w:val="24"/>
                <w:szCs w:val="24"/>
              </w:rPr>
              <w:t>9</w:t>
            </w:r>
          </w:p>
        </w:tc>
        <w:tc>
          <w:tcPr>
            <w:tcW w:w="3387" w:type="dxa"/>
            <w:shd w:val="clear" w:color="auto" w:fill="FFFFFF"/>
            <w:vAlign w:val="center"/>
            <w:hideMark/>
          </w:tcPr>
          <w:p w:rsidR="00DE66AC" w:rsidRPr="001F0307" w:rsidRDefault="00DE66AC" w:rsidP="001F0307">
            <w:pPr>
              <w:rPr>
                <w:color w:val="000000"/>
                <w:sz w:val="24"/>
                <w:szCs w:val="24"/>
                <w:lang w:val="uk-UA"/>
              </w:rPr>
            </w:pPr>
            <w:proofErr w:type="spellStart"/>
            <w:r w:rsidRPr="00073696">
              <w:rPr>
                <w:color w:val="000000"/>
                <w:sz w:val="24"/>
                <w:szCs w:val="24"/>
              </w:rPr>
              <w:t>Модернізація</w:t>
            </w:r>
            <w:proofErr w:type="spellEnd"/>
            <w:r w:rsidRPr="00073696">
              <w:rPr>
                <w:color w:val="000000"/>
                <w:sz w:val="24"/>
                <w:szCs w:val="24"/>
              </w:rPr>
              <w:t xml:space="preserve"> </w:t>
            </w:r>
            <w:proofErr w:type="spellStart"/>
            <w:r w:rsidRPr="00073696">
              <w:rPr>
                <w:color w:val="000000"/>
                <w:sz w:val="24"/>
                <w:szCs w:val="24"/>
              </w:rPr>
              <w:t>системи</w:t>
            </w:r>
            <w:proofErr w:type="spellEnd"/>
            <w:r w:rsidRPr="00073696">
              <w:rPr>
                <w:color w:val="000000"/>
                <w:sz w:val="24"/>
                <w:szCs w:val="24"/>
              </w:rPr>
              <w:t xml:space="preserve"> </w:t>
            </w:r>
            <w:proofErr w:type="spellStart"/>
            <w:r w:rsidRPr="00073696">
              <w:rPr>
                <w:color w:val="000000"/>
                <w:sz w:val="24"/>
                <w:szCs w:val="24"/>
              </w:rPr>
              <w:t>опалення</w:t>
            </w:r>
            <w:proofErr w:type="spellEnd"/>
            <w:r w:rsidRPr="00073696">
              <w:rPr>
                <w:color w:val="000000"/>
                <w:sz w:val="24"/>
                <w:szCs w:val="24"/>
              </w:rPr>
              <w:t xml:space="preserve">, </w:t>
            </w:r>
            <w:proofErr w:type="gramStart"/>
            <w:r>
              <w:rPr>
                <w:color w:val="000000"/>
                <w:sz w:val="24"/>
                <w:szCs w:val="24"/>
              </w:rPr>
              <w:t>у</w:t>
            </w:r>
            <w:proofErr w:type="gramEnd"/>
            <w:r>
              <w:rPr>
                <w:color w:val="000000"/>
                <w:sz w:val="24"/>
                <w:szCs w:val="24"/>
              </w:rPr>
              <w:t xml:space="preserve"> т</w:t>
            </w:r>
            <w:proofErr w:type="spellStart"/>
            <w:r w:rsidR="001F0307">
              <w:rPr>
                <w:color w:val="000000"/>
                <w:sz w:val="24"/>
                <w:szCs w:val="24"/>
                <w:lang w:val="uk-UA"/>
              </w:rPr>
              <w:t>ому</w:t>
            </w:r>
            <w:proofErr w:type="spellEnd"/>
            <w:r w:rsidR="001F0307">
              <w:rPr>
                <w:color w:val="000000"/>
                <w:sz w:val="24"/>
                <w:szCs w:val="24"/>
                <w:lang w:val="uk-UA"/>
              </w:rPr>
              <w:t xml:space="preserve"> числі:</w:t>
            </w:r>
          </w:p>
        </w:tc>
        <w:tc>
          <w:tcPr>
            <w:tcW w:w="1246" w:type="dxa"/>
            <w:shd w:val="clear" w:color="auto" w:fill="FFFFFF"/>
            <w:noWrap/>
            <w:hideMark/>
          </w:tcPr>
          <w:p w:rsidR="00DE66AC" w:rsidRDefault="00DE66AC">
            <w:pPr>
              <w:jc w:val="center"/>
              <w:rPr>
                <w:color w:val="000000"/>
                <w:sz w:val="24"/>
                <w:szCs w:val="24"/>
              </w:rPr>
            </w:pPr>
            <w:r>
              <w:rPr>
                <w:color w:val="000000"/>
              </w:rPr>
              <w:t>42</w:t>
            </w:r>
          </w:p>
        </w:tc>
        <w:tc>
          <w:tcPr>
            <w:tcW w:w="1246" w:type="dxa"/>
            <w:shd w:val="clear" w:color="auto" w:fill="FFFFFF"/>
            <w:noWrap/>
            <w:hideMark/>
          </w:tcPr>
          <w:p w:rsidR="00DE66AC" w:rsidRDefault="00DE66AC">
            <w:pPr>
              <w:jc w:val="center"/>
              <w:rPr>
                <w:color w:val="000000"/>
                <w:sz w:val="24"/>
                <w:szCs w:val="24"/>
              </w:rPr>
            </w:pPr>
            <w:r>
              <w:rPr>
                <w:color w:val="000000"/>
              </w:rPr>
              <w:t>---</w:t>
            </w:r>
          </w:p>
        </w:tc>
        <w:tc>
          <w:tcPr>
            <w:tcW w:w="1145" w:type="dxa"/>
            <w:shd w:val="clear" w:color="auto" w:fill="FFFFFF"/>
            <w:noWrap/>
            <w:hideMark/>
          </w:tcPr>
          <w:p w:rsidR="00DE66AC" w:rsidRDefault="00DE66AC">
            <w:pPr>
              <w:jc w:val="center"/>
              <w:rPr>
                <w:color w:val="000000"/>
                <w:sz w:val="24"/>
                <w:szCs w:val="24"/>
              </w:rPr>
            </w:pPr>
            <w:r>
              <w:rPr>
                <w:color w:val="000000"/>
              </w:rPr>
              <w:t>---</w:t>
            </w:r>
          </w:p>
        </w:tc>
        <w:tc>
          <w:tcPr>
            <w:tcW w:w="966" w:type="dxa"/>
            <w:shd w:val="clear" w:color="auto" w:fill="FFFFFF"/>
            <w:noWrap/>
            <w:hideMark/>
          </w:tcPr>
          <w:p w:rsidR="00DE66AC" w:rsidRDefault="00DE66AC">
            <w:pPr>
              <w:jc w:val="center"/>
              <w:rPr>
                <w:color w:val="000000"/>
                <w:sz w:val="24"/>
                <w:szCs w:val="24"/>
              </w:rPr>
            </w:pPr>
            <w:r>
              <w:rPr>
                <w:color w:val="000000"/>
              </w:rPr>
              <w:t>---</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1 112 400</w:t>
            </w:r>
          </w:p>
        </w:tc>
      </w:tr>
      <w:tr w:rsidR="00DE66AC" w:rsidRPr="00073696" w:rsidTr="00BC43C6">
        <w:trPr>
          <w:trHeight w:val="251"/>
          <w:jc w:val="center"/>
        </w:trPr>
        <w:tc>
          <w:tcPr>
            <w:tcW w:w="639" w:type="dxa"/>
            <w:tcBorders>
              <w:bottom w:val="single" w:sz="2" w:space="0" w:color="auto"/>
            </w:tcBorders>
            <w:shd w:val="clear" w:color="auto" w:fill="FFFFFF"/>
            <w:noWrap/>
            <w:vAlign w:val="center"/>
          </w:tcPr>
          <w:p w:rsidR="00DE66AC" w:rsidRPr="00F010BC" w:rsidRDefault="00DE66AC" w:rsidP="004F23D8">
            <w:pPr>
              <w:jc w:val="center"/>
              <w:rPr>
                <w:color w:val="000000"/>
                <w:sz w:val="24"/>
                <w:szCs w:val="24"/>
              </w:rPr>
            </w:pPr>
            <w:r w:rsidRPr="00F010BC">
              <w:rPr>
                <w:color w:val="000000"/>
                <w:sz w:val="24"/>
                <w:szCs w:val="24"/>
              </w:rPr>
              <w:t>9.1</w:t>
            </w:r>
          </w:p>
        </w:tc>
        <w:tc>
          <w:tcPr>
            <w:tcW w:w="3387" w:type="dxa"/>
            <w:tcBorders>
              <w:bottom w:val="single" w:sz="2" w:space="0" w:color="auto"/>
            </w:tcBorders>
            <w:shd w:val="clear" w:color="auto" w:fill="FFFFFF"/>
            <w:vAlign w:val="center"/>
          </w:tcPr>
          <w:p w:rsidR="00DE66AC" w:rsidRPr="00F010BC" w:rsidRDefault="00DE66AC" w:rsidP="001F0307">
            <w:pPr>
              <w:rPr>
                <w:color w:val="000000"/>
                <w:sz w:val="24"/>
                <w:szCs w:val="24"/>
              </w:rPr>
            </w:pPr>
            <w:proofErr w:type="spellStart"/>
            <w:r w:rsidRPr="00F010BC">
              <w:rPr>
                <w:color w:val="000000"/>
                <w:sz w:val="24"/>
                <w:szCs w:val="24"/>
              </w:rPr>
              <w:t>Ізоляція</w:t>
            </w:r>
            <w:proofErr w:type="spellEnd"/>
            <w:r w:rsidRPr="00F010BC">
              <w:rPr>
                <w:color w:val="000000"/>
                <w:sz w:val="24"/>
                <w:szCs w:val="24"/>
              </w:rPr>
              <w:t xml:space="preserve"> труб </w:t>
            </w:r>
            <w:r w:rsidR="001F0307">
              <w:rPr>
                <w:color w:val="000000"/>
                <w:sz w:val="24"/>
                <w:szCs w:val="24"/>
                <w:lang w:val="uk-UA"/>
              </w:rPr>
              <w:t>у</w:t>
            </w:r>
            <w:r w:rsidRPr="00F010BC">
              <w:rPr>
                <w:color w:val="000000"/>
                <w:sz w:val="24"/>
                <w:szCs w:val="24"/>
              </w:rPr>
              <w:t xml:space="preserve"> </w:t>
            </w:r>
            <w:proofErr w:type="spellStart"/>
            <w:proofErr w:type="gramStart"/>
            <w:r w:rsidRPr="00F010BC">
              <w:rPr>
                <w:color w:val="000000"/>
                <w:sz w:val="24"/>
                <w:szCs w:val="24"/>
              </w:rPr>
              <w:t>п</w:t>
            </w:r>
            <w:proofErr w:type="gramEnd"/>
            <w:r w:rsidRPr="00F010BC">
              <w:rPr>
                <w:color w:val="000000"/>
                <w:sz w:val="24"/>
                <w:szCs w:val="24"/>
              </w:rPr>
              <w:t>ідвалі</w:t>
            </w:r>
            <w:proofErr w:type="spellEnd"/>
          </w:p>
        </w:tc>
        <w:tc>
          <w:tcPr>
            <w:tcW w:w="1246" w:type="dxa"/>
            <w:tcBorders>
              <w:bottom w:val="single" w:sz="2" w:space="0" w:color="auto"/>
            </w:tcBorders>
            <w:shd w:val="clear" w:color="auto" w:fill="FFFFFF"/>
            <w:noWrap/>
          </w:tcPr>
          <w:p w:rsidR="00DE66AC" w:rsidRDefault="00DE66AC">
            <w:pPr>
              <w:jc w:val="center"/>
              <w:rPr>
                <w:color w:val="000000"/>
                <w:sz w:val="24"/>
                <w:szCs w:val="24"/>
              </w:rPr>
            </w:pPr>
            <w:r>
              <w:rPr>
                <w:color w:val="000000"/>
              </w:rPr>
              <w:t>42</w:t>
            </w:r>
          </w:p>
        </w:tc>
        <w:tc>
          <w:tcPr>
            <w:tcW w:w="1246" w:type="dxa"/>
            <w:tcBorders>
              <w:bottom w:val="single" w:sz="2" w:space="0" w:color="auto"/>
            </w:tcBorders>
            <w:shd w:val="clear" w:color="auto" w:fill="FFFFFF"/>
            <w:noWrap/>
          </w:tcPr>
          <w:p w:rsidR="00DE66AC" w:rsidRDefault="00DE66AC">
            <w:pPr>
              <w:jc w:val="center"/>
              <w:rPr>
                <w:color w:val="000000"/>
                <w:sz w:val="24"/>
                <w:szCs w:val="24"/>
              </w:rPr>
            </w:pPr>
            <w:r>
              <w:rPr>
                <w:color w:val="000000"/>
              </w:rPr>
              <w:t>21 937</w:t>
            </w:r>
          </w:p>
        </w:tc>
        <w:tc>
          <w:tcPr>
            <w:tcW w:w="1145" w:type="dxa"/>
            <w:tcBorders>
              <w:bottom w:val="single" w:sz="2" w:space="0" w:color="auto"/>
            </w:tcBorders>
            <w:shd w:val="clear" w:color="auto" w:fill="FFFFFF"/>
            <w:noWrap/>
          </w:tcPr>
          <w:p w:rsidR="00DE66AC" w:rsidRDefault="00DE66AC">
            <w:pPr>
              <w:jc w:val="center"/>
              <w:rPr>
                <w:color w:val="000000"/>
                <w:sz w:val="24"/>
                <w:szCs w:val="24"/>
              </w:rPr>
            </w:pPr>
            <w:r>
              <w:rPr>
                <w:color w:val="000000"/>
              </w:rPr>
              <w:t>м</w:t>
            </w:r>
          </w:p>
        </w:tc>
        <w:tc>
          <w:tcPr>
            <w:tcW w:w="966" w:type="dxa"/>
            <w:tcBorders>
              <w:bottom w:val="single" w:sz="2" w:space="0" w:color="auto"/>
            </w:tcBorders>
            <w:shd w:val="clear" w:color="auto" w:fill="FFFFFF"/>
            <w:noWrap/>
          </w:tcPr>
          <w:p w:rsidR="00DE66AC" w:rsidRDefault="00DE66AC">
            <w:pPr>
              <w:jc w:val="center"/>
              <w:rPr>
                <w:color w:val="000000"/>
                <w:sz w:val="24"/>
                <w:szCs w:val="24"/>
              </w:rPr>
            </w:pPr>
            <w:r>
              <w:rPr>
                <w:color w:val="000000"/>
              </w:rPr>
              <w:t>12</w:t>
            </w:r>
          </w:p>
        </w:tc>
        <w:tc>
          <w:tcPr>
            <w:tcW w:w="1320" w:type="dxa"/>
            <w:tcBorders>
              <w:bottom w:val="single" w:sz="2" w:space="0" w:color="auto"/>
            </w:tcBorders>
            <w:shd w:val="clear" w:color="auto" w:fill="FFFFFF"/>
            <w:noWrap/>
          </w:tcPr>
          <w:p w:rsidR="00DE66AC" w:rsidRPr="006710BE" w:rsidRDefault="00DE66AC">
            <w:pPr>
              <w:jc w:val="center"/>
              <w:rPr>
                <w:color w:val="000000"/>
                <w:sz w:val="24"/>
                <w:szCs w:val="24"/>
                <w:lang w:val="uk-UA"/>
              </w:rPr>
            </w:pPr>
            <w:r>
              <w:rPr>
                <w:color w:val="000000"/>
              </w:rPr>
              <w:t>263 240</w:t>
            </w:r>
          </w:p>
        </w:tc>
      </w:tr>
      <w:tr w:rsidR="00DE66AC" w:rsidRPr="00073696" w:rsidTr="00BC43C6">
        <w:trPr>
          <w:trHeight w:val="251"/>
          <w:jc w:val="center"/>
        </w:trPr>
        <w:tc>
          <w:tcPr>
            <w:tcW w:w="639" w:type="dxa"/>
            <w:tcBorders>
              <w:bottom w:val="nil"/>
            </w:tcBorders>
            <w:shd w:val="clear" w:color="auto" w:fill="FFFFFF"/>
            <w:noWrap/>
            <w:vAlign w:val="center"/>
          </w:tcPr>
          <w:p w:rsidR="00DE66AC" w:rsidRPr="00F010BC" w:rsidRDefault="00DE66AC" w:rsidP="004F23D8">
            <w:pPr>
              <w:jc w:val="center"/>
              <w:rPr>
                <w:color w:val="000000"/>
                <w:sz w:val="24"/>
                <w:szCs w:val="24"/>
              </w:rPr>
            </w:pPr>
            <w:r w:rsidRPr="00F010BC">
              <w:rPr>
                <w:color w:val="000000"/>
                <w:sz w:val="24"/>
                <w:szCs w:val="24"/>
              </w:rPr>
              <w:t>9.2</w:t>
            </w:r>
          </w:p>
        </w:tc>
        <w:tc>
          <w:tcPr>
            <w:tcW w:w="3387" w:type="dxa"/>
            <w:tcBorders>
              <w:bottom w:val="nil"/>
            </w:tcBorders>
            <w:shd w:val="clear" w:color="auto" w:fill="FFFFFF"/>
            <w:vAlign w:val="center"/>
          </w:tcPr>
          <w:p w:rsidR="00DE66AC" w:rsidRPr="00F010BC" w:rsidRDefault="00DE66AC" w:rsidP="004F23D8">
            <w:pPr>
              <w:rPr>
                <w:color w:val="000000"/>
                <w:sz w:val="24"/>
                <w:szCs w:val="24"/>
              </w:rPr>
            </w:pPr>
            <w:proofErr w:type="spellStart"/>
            <w:r w:rsidRPr="00F010BC">
              <w:rPr>
                <w:color w:val="000000"/>
                <w:sz w:val="24"/>
                <w:szCs w:val="24"/>
              </w:rPr>
              <w:t>Установлення</w:t>
            </w:r>
            <w:proofErr w:type="spellEnd"/>
            <w:r w:rsidRPr="00F010BC">
              <w:rPr>
                <w:color w:val="000000"/>
                <w:sz w:val="24"/>
                <w:szCs w:val="24"/>
              </w:rPr>
              <w:t xml:space="preserve"> </w:t>
            </w:r>
            <w:proofErr w:type="spellStart"/>
            <w:r w:rsidRPr="00F010BC">
              <w:rPr>
                <w:color w:val="000000"/>
                <w:sz w:val="24"/>
                <w:szCs w:val="24"/>
              </w:rPr>
              <w:t>термостаті</w:t>
            </w:r>
            <w:proofErr w:type="gramStart"/>
            <w:r w:rsidRPr="00F010BC">
              <w:rPr>
                <w:color w:val="000000"/>
                <w:sz w:val="24"/>
                <w:szCs w:val="24"/>
              </w:rPr>
              <w:t>в</w:t>
            </w:r>
            <w:proofErr w:type="spellEnd"/>
            <w:proofErr w:type="gramEnd"/>
          </w:p>
        </w:tc>
        <w:tc>
          <w:tcPr>
            <w:tcW w:w="1246" w:type="dxa"/>
            <w:tcBorders>
              <w:bottom w:val="nil"/>
            </w:tcBorders>
            <w:shd w:val="clear" w:color="auto" w:fill="FFFFFF"/>
            <w:noWrap/>
          </w:tcPr>
          <w:p w:rsidR="00DE66AC" w:rsidRDefault="00DE66AC">
            <w:pPr>
              <w:jc w:val="center"/>
              <w:rPr>
                <w:color w:val="000000"/>
                <w:sz w:val="24"/>
                <w:szCs w:val="24"/>
              </w:rPr>
            </w:pPr>
            <w:r>
              <w:rPr>
                <w:color w:val="000000"/>
              </w:rPr>
              <w:t>22</w:t>
            </w:r>
          </w:p>
        </w:tc>
        <w:tc>
          <w:tcPr>
            <w:tcW w:w="1246" w:type="dxa"/>
            <w:tcBorders>
              <w:bottom w:val="nil"/>
            </w:tcBorders>
            <w:shd w:val="clear" w:color="auto" w:fill="FFFFFF"/>
            <w:noWrap/>
          </w:tcPr>
          <w:p w:rsidR="00DE66AC" w:rsidRDefault="00DE66AC">
            <w:pPr>
              <w:jc w:val="center"/>
              <w:rPr>
                <w:color w:val="000000"/>
                <w:sz w:val="24"/>
                <w:szCs w:val="24"/>
              </w:rPr>
            </w:pPr>
            <w:r>
              <w:rPr>
                <w:color w:val="000000"/>
              </w:rPr>
              <w:t>3 014</w:t>
            </w:r>
          </w:p>
        </w:tc>
        <w:tc>
          <w:tcPr>
            <w:tcW w:w="1145" w:type="dxa"/>
            <w:tcBorders>
              <w:bottom w:val="nil"/>
            </w:tcBorders>
            <w:shd w:val="clear" w:color="auto" w:fill="FFFFFF"/>
            <w:noWrap/>
          </w:tcPr>
          <w:p w:rsidR="00DE66AC" w:rsidRDefault="00DE66AC">
            <w:pPr>
              <w:jc w:val="center"/>
              <w:rPr>
                <w:color w:val="000000"/>
                <w:sz w:val="24"/>
                <w:szCs w:val="24"/>
              </w:rPr>
            </w:pPr>
            <w:r>
              <w:rPr>
                <w:color w:val="000000"/>
              </w:rPr>
              <w:t>шт.</w:t>
            </w:r>
          </w:p>
        </w:tc>
        <w:tc>
          <w:tcPr>
            <w:tcW w:w="966" w:type="dxa"/>
            <w:tcBorders>
              <w:bottom w:val="nil"/>
            </w:tcBorders>
            <w:shd w:val="clear" w:color="auto" w:fill="FFFFFF"/>
            <w:noWrap/>
          </w:tcPr>
          <w:p w:rsidR="00DE66AC" w:rsidRDefault="00DE66AC">
            <w:pPr>
              <w:jc w:val="center"/>
              <w:rPr>
                <w:color w:val="000000"/>
                <w:sz w:val="24"/>
                <w:szCs w:val="24"/>
              </w:rPr>
            </w:pPr>
            <w:r>
              <w:rPr>
                <w:color w:val="000000"/>
              </w:rPr>
              <w:t>31</w:t>
            </w:r>
          </w:p>
        </w:tc>
        <w:tc>
          <w:tcPr>
            <w:tcW w:w="1320" w:type="dxa"/>
            <w:tcBorders>
              <w:bottom w:val="nil"/>
            </w:tcBorders>
            <w:shd w:val="clear" w:color="auto" w:fill="FFFFFF"/>
            <w:noWrap/>
          </w:tcPr>
          <w:p w:rsidR="00DE66AC" w:rsidRPr="006710BE" w:rsidRDefault="00DE66AC">
            <w:pPr>
              <w:jc w:val="center"/>
              <w:rPr>
                <w:color w:val="000000"/>
                <w:sz w:val="24"/>
                <w:szCs w:val="24"/>
                <w:lang w:val="uk-UA"/>
              </w:rPr>
            </w:pPr>
            <w:r>
              <w:rPr>
                <w:color w:val="000000"/>
              </w:rPr>
              <w:t>93 408</w:t>
            </w:r>
          </w:p>
        </w:tc>
      </w:tr>
      <w:tr w:rsidR="00DE66AC" w:rsidRPr="00073696" w:rsidTr="00BC43C6">
        <w:trPr>
          <w:trHeight w:val="575"/>
          <w:jc w:val="center"/>
        </w:trPr>
        <w:tc>
          <w:tcPr>
            <w:tcW w:w="639" w:type="dxa"/>
            <w:shd w:val="clear" w:color="auto" w:fill="FFFFFF"/>
            <w:noWrap/>
            <w:vAlign w:val="center"/>
          </w:tcPr>
          <w:p w:rsidR="00DE66AC" w:rsidRPr="00F010BC" w:rsidRDefault="00DE66AC" w:rsidP="004F23D8">
            <w:pPr>
              <w:jc w:val="center"/>
              <w:rPr>
                <w:color w:val="000000"/>
                <w:sz w:val="24"/>
                <w:szCs w:val="24"/>
              </w:rPr>
            </w:pPr>
            <w:r w:rsidRPr="00F010BC">
              <w:rPr>
                <w:color w:val="000000"/>
                <w:sz w:val="24"/>
                <w:szCs w:val="24"/>
              </w:rPr>
              <w:t>9.3</w:t>
            </w:r>
          </w:p>
        </w:tc>
        <w:tc>
          <w:tcPr>
            <w:tcW w:w="3387" w:type="dxa"/>
            <w:shd w:val="clear" w:color="auto" w:fill="FFFFFF"/>
            <w:vAlign w:val="center"/>
          </w:tcPr>
          <w:p w:rsidR="00DE66AC" w:rsidRPr="00F010BC" w:rsidRDefault="00DE66AC" w:rsidP="004F23D8">
            <w:pPr>
              <w:rPr>
                <w:color w:val="000000"/>
                <w:sz w:val="24"/>
                <w:szCs w:val="24"/>
              </w:rPr>
            </w:pPr>
            <w:proofErr w:type="spellStart"/>
            <w:r w:rsidRPr="00F010BC">
              <w:rPr>
                <w:color w:val="000000"/>
                <w:sz w:val="24"/>
                <w:szCs w:val="24"/>
              </w:rPr>
              <w:t>Установлення</w:t>
            </w:r>
            <w:proofErr w:type="spellEnd"/>
            <w:r w:rsidRPr="00F010BC">
              <w:rPr>
                <w:color w:val="000000"/>
                <w:sz w:val="24"/>
                <w:szCs w:val="24"/>
              </w:rPr>
              <w:t xml:space="preserve"> </w:t>
            </w:r>
            <w:proofErr w:type="spellStart"/>
            <w:r w:rsidRPr="00F010BC">
              <w:rPr>
                <w:color w:val="000000"/>
                <w:sz w:val="24"/>
                <w:szCs w:val="24"/>
              </w:rPr>
              <w:t>балансувальних</w:t>
            </w:r>
            <w:proofErr w:type="spellEnd"/>
            <w:r w:rsidRPr="00F010BC">
              <w:rPr>
                <w:color w:val="000000"/>
                <w:sz w:val="24"/>
                <w:szCs w:val="24"/>
              </w:rPr>
              <w:t xml:space="preserve"> </w:t>
            </w:r>
            <w:proofErr w:type="spellStart"/>
            <w:r w:rsidRPr="00F010BC">
              <w:rPr>
                <w:color w:val="000000"/>
                <w:sz w:val="24"/>
                <w:szCs w:val="24"/>
              </w:rPr>
              <w:t>клапані</w:t>
            </w:r>
            <w:proofErr w:type="gramStart"/>
            <w:r w:rsidRPr="00F010BC">
              <w:rPr>
                <w:color w:val="000000"/>
                <w:sz w:val="24"/>
                <w:szCs w:val="24"/>
              </w:rPr>
              <w:t>в</w:t>
            </w:r>
            <w:proofErr w:type="spellEnd"/>
            <w:proofErr w:type="gramEnd"/>
          </w:p>
        </w:tc>
        <w:tc>
          <w:tcPr>
            <w:tcW w:w="1246" w:type="dxa"/>
            <w:shd w:val="clear" w:color="auto" w:fill="FFFFFF"/>
            <w:noWrap/>
          </w:tcPr>
          <w:p w:rsidR="00DE66AC" w:rsidRDefault="00DE66AC">
            <w:pPr>
              <w:jc w:val="center"/>
              <w:rPr>
                <w:color w:val="000000"/>
                <w:sz w:val="24"/>
                <w:szCs w:val="24"/>
              </w:rPr>
            </w:pPr>
            <w:r>
              <w:rPr>
                <w:color w:val="000000"/>
              </w:rPr>
              <w:t>22</w:t>
            </w:r>
          </w:p>
        </w:tc>
        <w:tc>
          <w:tcPr>
            <w:tcW w:w="1246" w:type="dxa"/>
            <w:shd w:val="clear" w:color="auto" w:fill="FFFFFF"/>
            <w:noWrap/>
          </w:tcPr>
          <w:p w:rsidR="00DE66AC" w:rsidRDefault="00DE66AC">
            <w:pPr>
              <w:jc w:val="center"/>
              <w:rPr>
                <w:color w:val="000000"/>
                <w:sz w:val="24"/>
                <w:szCs w:val="24"/>
              </w:rPr>
            </w:pPr>
            <w:r>
              <w:rPr>
                <w:color w:val="000000"/>
              </w:rPr>
              <w:t>735,9</w:t>
            </w:r>
          </w:p>
        </w:tc>
        <w:tc>
          <w:tcPr>
            <w:tcW w:w="1145" w:type="dxa"/>
            <w:shd w:val="clear" w:color="auto" w:fill="FFFFFF"/>
            <w:noWrap/>
          </w:tcPr>
          <w:p w:rsidR="00DE66AC" w:rsidRDefault="00DE66AC">
            <w:pPr>
              <w:jc w:val="center"/>
              <w:rPr>
                <w:color w:val="000000"/>
                <w:sz w:val="24"/>
                <w:szCs w:val="24"/>
              </w:rPr>
            </w:pPr>
            <w:r>
              <w:rPr>
                <w:color w:val="000000"/>
              </w:rPr>
              <w:t>шт.</w:t>
            </w:r>
          </w:p>
        </w:tc>
        <w:tc>
          <w:tcPr>
            <w:tcW w:w="966" w:type="dxa"/>
            <w:shd w:val="clear" w:color="auto" w:fill="FFFFFF"/>
            <w:noWrap/>
          </w:tcPr>
          <w:p w:rsidR="00DE66AC" w:rsidRDefault="00DE66AC">
            <w:pPr>
              <w:jc w:val="center"/>
              <w:rPr>
                <w:color w:val="000000"/>
                <w:sz w:val="24"/>
                <w:szCs w:val="24"/>
              </w:rPr>
            </w:pPr>
            <w:r>
              <w:rPr>
                <w:color w:val="000000"/>
              </w:rPr>
              <w:t>150</w:t>
            </w:r>
          </w:p>
        </w:tc>
        <w:tc>
          <w:tcPr>
            <w:tcW w:w="1320" w:type="dxa"/>
            <w:shd w:val="clear" w:color="auto" w:fill="FFFFFF"/>
            <w:noWrap/>
          </w:tcPr>
          <w:p w:rsidR="00DE66AC" w:rsidRPr="006710BE" w:rsidRDefault="00DE66AC">
            <w:pPr>
              <w:jc w:val="center"/>
              <w:rPr>
                <w:color w:val="000000"/>
                <w:sz w:val="24"/>
                <w:szCs w:val="24"/>
                <w:lang w:val="uk-UA"/>
              </w:rPr>
            </w:pPr>
            <w:r>
              <w:rPr>
                <w:color w:val="000000"/>
              </w:rPr>
              <w:t>110 391</w:t>
            </w:r>
          </w:p>
        </w:tc>
      </w:tr>
      <w:tr w:rsidR="00DE66AC" w:rsidRPr="00073696" w:rsidTr="00BC43C6">
        <w:trPr>
          <w:trHeight w:val="515"/>
          <w:jc w:val="center"/>
        </w:trPr>
        <w:tc>
          <w:tcPr>
            <w:tcW w:w="639" w:type="dxa"/>
            <w:shd w:val="clear" w:color="auto" w:fill="FFFFFF"/>
            <w:noWrap/>
            <w:vAlign w:val="center"/>
          </w:tcPr>
          <w:p w:rsidR="00DE66AC" w:rsidRPr="00F010BC" w:rsidRDefault="00DE66AC" w:rsidP="004F23D8">
            <w:pPr>
              <w:jc w:val="center"/>
              <w:rPr>
                <w:color w:val="000000"/>
                <w:sz w:val="24"/>
                <w:szCs w:val="24"/>
              </w:rPr>
            </w:pPr>
            <w:r w:rsidRPr="00F010BC">
              <w:rPr>
                <w:color w:val="000000"/>
                <w:sz w:val="24"/>
                <w:szCs w:val="24"/>
              </w:rPr>
              <w:t>9.4</w:t>
            </w:r>
          </w:p>
        </w:tc>
        <w:tc>
          <w:tcPr>
            <w:tcW w:w="3387" w:type="dxa"/>
            <w:shd w:val="clear" w:color="auto" w:fill="FFFFFF"/>
            <w:vAlign w:val="center"/>
          </w:tcPr>
          <w:p w:rsidR="00DE66AC" w:rsidRPr="001F0307" w:rsidRDefault="001F0307" w:rsidP="004F23D8">
            <w:pPr>
              <w:rPr>
                <w:color w:val="000000"/>
                <w:sz w:val="24"/>
                <w:szCs w:val="24"/>
                <w:lang w:val="uk-UA"/>
              </w:rPr>
            </w:pPr>
            <w:proofErr w:type="spellStart"/>
            <w:r>
              <w:rPr>
                <w:color w:val="000000"/>
                <w:sz w:val="24"/>
                <w:szCs w:val="24"/>
              </w:rPr>
              <w:t>Замі</w:t>
            </w:r>
            <w:proofErr w:type="gramStart"/>
            <w:r>
              <w:rPr>
                <w:color w:val="000000"/>
                <w:sz w:val="24"/>
                <w:szCs w:val="24"/>
              </w:rPr>
              <w:t>на</w:t>
            </w:r>
            <w:proofErr w:type="spellEnd"/>
            <w:proofErr w:type="gramEnd"/>
            <w:r>
              <w:rPr>
                <w:color w:val="000000"/>
                <w:sz w:val="24"/>
                <w:szCs w:val="24"/>
              </w:rPr>
              <w:t xml:space="preserve"> труб</w:t>
            </w:r>
            <w:r w:rsidR="00DE66AC" w:rsidRPr="00F010BC">
              <w:rPr>
                <w:color w:val="000000"/>
                <w:sz w:val="24"/>
                <w:szCs w:val="24"/>
              </w:rPr>
              <w:t xml:space="preserve"> </w:t>
            </w:r>
            <w:r>
              <w:rPr>
                <w:color w:val="000000"/>
                <w:sz w:val="24"/>
                <w:szCs w:val="24"/>
                <w:lang w:val="uk-UA"/>
              </w:rPr>
              <w:t>(</w:t>
            </w:r>
            <w:proofErr w:type="spellStart"/>
            <w:r w:rsidR="00DE66AC" w:rsidRPr="00F010BC">
              <w:rPr>
                <w:color w:val="000000"/>
                <w:sz w:val="24"/>
                <w:szCs w:val="24"/>
              </w:rPr>
              <w:t>горизонтальні</w:t>
            </w:r>
            <w:proofErr w:type="spellEnd"/>
            <w:r w:rsidR="00DE66AC" w:rsidRPr="00F010BC">
              <w:rPr>
                <w:color w:val="000000"/>
                <w:sz w:val="24"/>
                <w:szCs w:val="24"/>
              </w:rPr>
              <w:t xml:space="preserve"> </w:t>
            </w:r>
            <w:proofErr w:type="spellStart"/>
            <w:r w:rsidR="00DE66AC" w:rsidRPr="00F010BC">
              <w:rPr>
                <w:color w:val="000000"/>
                <w:sz w:val="24"/>
                <w:szCs w:val="24"/>
              </w:rPr>
              <w:t>трубопроводи</w:t>
            </w:r>
            <w:proofErr w:type="spellEnd"/>
            <w:r>
              <w:rPr>
                <w:color w:val="000000"/>
                <w:sz w:val="24"/>
                <w:szCs w:val="24"/>
                <w:lang w:val="uk-UA"/>
              </w:rPr>
              <w:t>)</w:t>
            </w:r>
          </w:p>
        </w:tc>
        <w:tc>
          <w:tcPr>
            <w:tcW w:w="1246" w:type="dxa"/>
            <w:shd w:val="clear" w:color="auto" w:fill="FFFFFF"/>
            <w:noWrap/>
          </w:tcPr>
          <w:p w:rsidR="00DE66AC" w:rsidRDefault="00DE66AC">
            <w:pPr>
              <w:jc w:val="center"/>
              <w:rPr>
                <w:color w:val="000000"/>
                <w:sz w:val="24"/>
                <w:szCs w:val="24"/>
              </w:rPr>
            </w:pPr>
            <w:r>
              <w:rPr>
                <w:color w:val="000000"/>
              </w:rPr>
              <w:t>22</w:t>
            </w:r>
          </w:p>
        </w:tc>
        <w:tc>
          <w:tcPr>
            <w:tcW w:w="1246" w:type="dxa"/>
            <w:shd w:val="clear" w:color="auto" w:fill="FFFFFF"/>
            <w:noWrap/>
          </w:tcPr>
          <w:p w:rsidR="00DE66AC" w:rsidRDefault="00DE66AC">
            <w:pPr>
              <w:jc w:val="center"/>
              <w:rPr>
                <w:color w:val="000000"/>
                <w:sz w:val="24"/>
                <w:szCs w:val="24"/>
              </w:rPr>
            </w:pPr>
            <w:r>
              <w:rPr>
                <w:color w:val="000000"/>
              </w:rPr>
              <w:t>11 888</w:t>
            </w:r>
          </w:p>
        </w:tc>
        <w:tc>
          <w:tcPr>
            <w:tcW w:w="1145" w:type="dxa"/>
            <w:shd w:val="clear" w:color="auto" w:fill="FFFFFF"/>
            <w:noWrap/>
          </w:tcPr>
          <w:p w:rsidR="00DE66AC" w:rsidRDefault="00DE66AC">
            <w:pPr>
              <w:jc w:val="center"/>
              <w:rPr>
                <w:color w:val="000000"/>
                <w:sz w:val="24"/>
                <w:szCs w:val="24"/>
              </w:rPr>
            </w:pPr>
            <w:r>
              <w:rPr>
                <w:color w:val="000000"/>
              </w:rPr>
              <w:t>м</w:t>
            </w:r>
          </w:p>
        </w:tc>
        <w:tc>
          <w:tcPr>
            <w:tcW w:w="966" w:type="dxa"/>
            <w:shd w:val="clear" w:color="auto" w:fill="FFFFFF"/>
            <w:noWrap/>
          </w:tcPr>
          <w:p w:rsidR="00DE66AC" w:rsidRDefault="00DE66AC">
            <w:pPr>
              <w:jc w:val="center"/>
              <w:rPr>
                <w:color w:val="000000"/>
                <w:sz w:val="24"/>
                <w:szCs w:val="24"/>
              </w:rPr>
            </w:pPr>
            <w:r>
              <w:rPr>
                <w:color w:val="000000"/>
              </w:rPr>
              <w:t>15</w:t>
            </w:r>
          </w:p>
        </w:tc>
        <w:tc>
          <w:tcPr>
            <w:tcW w:w="1320" w:type="dxa"/>
            <w:shd w:val="clear" w:color="auto" w:fill="FFFFFF"/>
            <w:noWrap/>
          </w:tcPr>
          <w:p w:rsidR="00DE66AC" w:rsidRPr="006710BE" w:rsidRDefault="00DE66AC">
            <w:pPr>
              <w:jc w:val="center"/>
              <w:rPr>
                <w:color w:val="000000"/>
                <w:sz w:val="24"/>
                <w:szCs w:val="24"/>
                <w:lang w:val="uk-UA"/>
              </w:rPr>
            </w:pPr>
            <w:r>
              <w:rPr>
                <w:color w:val="000000"/>
              </w:rPr>
              <w:t>178 324</w:t>
            </w:r>
          </w:p>
        </w:tc>
      </w:tr>
      <w:tr w:rsidR="00DE66AC" w:rsidRPr="00073696" w:rsidTr="00BC43C6">
        <w:trPr>
          <w:trHeight w:val="251"/>
          <w:jc w:val="center"/>
        </w:trPr>
        <w:tc>
          <w:tcPr>
            <w:tcW w:w="639" w:type="dxa"/>
            <w:shd w:val="clear" w:color="auto" w:fill="FFFFFF"/>
            <w:noWrap/>
            <w:vAlign w:val="center"/>
          </w:tcPr>
          <w:p w:rsidR="00DE66AC" w:rsidRPr="00F010BC" w:rsidRDefault="00DE66AC" w:rsidP="004F23D8">
            <w:pPr>
              <w:jc w:val="center"/>
              <w:rPr>
                <w:color w:val="000000"/>
                <w:sz w:val="24"/>
                <w:szCs w:val="24"/>
              </w:rPr>
            </w:pPr>
            <w:r w:rsidRPr="00F010BC">
              <w:rPr>
                <w:color w:val="000000"/>
                <w:sz w:val="24"/>
                <w:szCs w:val="24"/>
              </w:rPr>
              <w:t>9.5</w:t>
            </w:r>
          </w:p>
        </w:tc>
        <w:tc>
          <w:tcPr>
            <w:tcW w:w="3387" w:type="dxa"/>
            <w:shd w:val="clear" w:color="auto" w:fill="FFFFFF"/>
            <w:vAlign w:val="center"/>
          </w:tcPr>
          <w:p w:rsidR="00DE66AC" w:rsidRPr="001F0307" w:rsidRDefault="001F0307" w:rsidP="004F23D8">
            <w:pPr>
              <w:ind w:left="130"/>
              <w:rPr>
                <w:color w:val="000000"/>
                <w:sz w:val="24"/>
                <w:szCs w:val="24"/>
                <w:lang w:val="uk-UA"/>
              </w:rPr>
            </w:pPr>
            <w:proofErr w:type="spellStart"/>
            <w:r>
              <w:rPr>
                <w:color w:val="000000"/>
                <w:sz w:val="24"/>
                <w:szCs w:val="24"/>
              </w:rPr>
              <w:t>Замі</w:t>
            </w:r>
            <w:proofErr w:type="gramStart"/>
            <w:r>
              <w:rPr>
                <w:color w:val="000000"/>
                <w:sz w:val="24"/>
                <w:szCs w:val="24"/>
              </w:rPr>
              <w:t>на</w:t>
            </w:r>
            <w:proofErr w:type="spellEnd"/>
            <w:proofErr w:type="gramEnd"/>
            <w:r>
              <w:rPr>
                <w:color w:val="000000"/>
                <w:sz w:val="24"/>
                <w:szCs w:val="24"/>
              </w:rPr>
              <w:t xml:space="preserve"> </w:t>
            </w:r>
            <w:proofErr w:type="gramStart"/>
            <w:r>
              <w:rPr>
                <w:color w:val="000000"/>
                <w:sz w:val="24"/>
                <w:szCs w:val="24"/>
              </w:rPr>
              <w:t>труб</w:t>
            </w:r>
            <w:proofErr w:type="gramEnd"/>
            <w:r w:rsidR="00DE66AC" w:rsidRPr="00F010BC">
              <w:rPr>
                <w:color w:val="000000"/>
                <w:sz w:val="24"/>
                <w:szCs w:val="24"/>
              </w:rPr>
              <w:t xml:space="preserve"> </w:t>
            </w:r>
            <w:r>
              <w:rPr>
                <w:color w:val="000000"/>
                <w:sz w:val="24"/>
                <w:szCs w:val="24"/>
                <w:lang w:val="uk-UA"/>
              </w:rPr>
              <w:t>(</w:t>
            </w:r>
            <w:r w:rsidR="00DE66AC" w:rsidRPr="00F010BC">
              <w:rPr>
                <w:color w:val="000000"/>
                <w:sz w:val="24"/>
                <w:szCs w:val="24"/>
              </w:rPr>
              <w:t>стояки</w:t>
            </w:r>
            <w:r>
              <w:rPr>
                <w:color w:val="000000"/>
                <w:sz w:val="24"/>
                <w:szCs w:val="24"/>
                <w:lang w:val="uk-UA"/>
              </w:rPr>
              <w:t>)</w:t>
            </w:r>
          </w:p>
        </w:tc>
        <w:tc>
          <w:tcPr>
            <w:tcW w:w="1246" w:type="dxa"/>
            <w:shd w:val="clear" w:color="auto" w:fill="FFFFFF"/>
            <w:noWrap/>
          </w:tcPr>
          <w:p w:rsidR="00DE66AC" w:rsidRDefault="00DE66AC">
            <w:pPr>
              <w:jc w:val="center"/>
              <w:rPr>
                <w:color w:val="000000"/>
                <w:sz w:val="24"/>
                <w:szCs w:val="24"/>
              </w:rPr>
            </w:pPr>
            <w:r>
              <w:rPr>
                <w:color w:val="000000"/>
              </w:rPr>
              <w:t>22</w:t>
            </w:r>
          </w:p>
        </w:tc>
        <w:tc>
          <w:tcPr>
            <w:tcW w:w="1246" w:type="dxa"/>
            <w:shd w:val="clear" w:color="auto" w:fill="FFFFFF"/>
            <w:noWrap/>
          </w:tcPr>
          <w:p w:rsidR="00DE66AC" w:rsidRDefault="00DE66AC">
            <w:pPr>
              <w:jc w:val="center"/>
              <w:rPr>
                <w:color w:val="000000"/>
                <w:sz w:val="24"/>
                <w:szCs w:val="24"/>
              </w:rPr>
            </w:pPr>
            <w:r>
              <w:rPr>
                <w:color w:val="000000"/>
              </w:rPr>
              <w:t>11 039</w:t>
            </w:r>
          </w:p>
        </w:tc>
        <w:tc>
          <w:tcPr>
            <w:tcW w:w="1145" w:type="dxa"/>
            <w:shd w:val="clear" w:color="auto" w:fill="FFFFFF"/>
            <w:noWrap/>
          </w:tcPr>
          <w:p w:rsidR="00DE66AC" w:rsidRDefault="00DE66AC">
            <w:pPr>
              <w:jc w:val="center"/>
              <w:rPr>
                <w:color w:val="000000"/>
                <w:sz w:val="24"/>
                <w:szCs w:val="24"/>
              </w:rPr>
            </w:pPr>
            <w:r>
              <w:rPr>
                <w:color w:val="000000"/>
              </w:rPr>
              <w:t>м</w:t>
            </w:r>
          </w:p>
        </w:tc>
        <w:tc>
          <w:tcPr>
            <w:tcW w:w="966" w:type="dxa"/>
            <w:shd w:val="clear" w:color="auto" w:fill="FFFFFF"/>
            <w:noWrap/>
          </w:tcPr>
          <w:p w:rsidR="00DE66AC" w:rsidRDefault="00DE66AC">
            <w:pPr>
              <w:jc w:val="center"/>
              <w:rPr>
                <w:color w:val="000000"/>
                <w:sz w:val="24"/>
                <w:szCs w:val="24"/>
              </w:rPr>
            </w:pPr>
            <w:r>
              <w:rPr>
                <w:color w:val="000000"/>
              </w:rPr>
              <w:t>10</w:t>
            </w:r>
          </w:p>
        </w:tc>
        <w:tc>
          <w:tcPr>
            <w:tcW w:w="1320" w:type="dxa"/>
            <w:shd w:val="clear" w:color="auto" w:fill="FFFFFF"/>
            <w:noWrap/>
          </w:tcPr>
          <w:p w:rsidR="00DE66AC" w:rsidRPr="006710BE" w:rsidRDefault="00DE66AC">
            <w:pPr>
              <w:jc w:val="center"/>
              <w:rPr>
                <w:color w:val="000000"/>
                <w:sz w:val="24"/>
                <w:szCs w:val="24"/>
                <w:lang w:val="uk-UA"/>
              </w:rPr>
            </w:pPr>
            <w:r>
              <w:rPr>
                <w:color w:val="000000"/>
              </w:rPr>
              <w:t>110 391</w:t>
            </w:r>
          </w:p>
        </w:tc>
      </w:tr>
      <w:tr w:rsidR="00DE66AC" w:rsidRPr="00073696" w:rsidTr="00BC43C6">
        <w:trPr>
          <w:trHeight w:val="330"/>
          <w:jc w:val="center"/>
        </w:trPr>
        <w:tc>
          <w:tcPr>
            <w:tcW w:w="639" w:type="dxa"/>
            <w:tcBorders>
              <w:bottom w:val="single" w:sz="2" w:space="0" w:color="auto"/>
            </w:tcBorders>
            <w:shd w:val="clear" w:color="auto" w:fill="FFFFFF"/>
            <w:noWrap/>
            <w:vAlign w:val="center"/>
          </w:tcPr>
          <w:p w:rsidR="00DE66AC" w:rsidRPr="00F010BC" w:rsidRDefault="00DE66AC" w:rsidP="004F23D8">
            <w:pPr>
              <w:jc w:val="center"/>
              <w:rPr>
                <w:color w:val="000000"/>
                <w:sz w:val="24"/>
                <w:szCs w:val="24"/>
              </w:rPr>
            </w:pPr>
            <w:r w:rsidRPr="00F010BC">
              <w:rPr>
                <w:color w:val="000000"/>
                <w:sz w:val="24"/>
                <w:szCs w:val="24"/>
              </w:rPr>
              <w:t>9.6</w:t>
            </w:r>
          </w:p>
        </w:tc>
        <w:tc>
          <w:tcPr>
            <w:tcW w:w="3387" w:type="dxa"/>
            <w:tcBorders>
              <w:bottom w:val="single" w:sz="2" w:space="0" w:color="auto"/>
            </w:tcBorders>
            <w:shd w:val="clear" w:color="auto" w:fill="FFFFFF"/>
            <w:vAlign w:val="center"/>
          </w:tcPr>
          <w:p w:rsidR="00DE66AC" w:rsidRPr="00F010BC" w:rsidRDefault="00DE66AC" w:rsidP="004F23D8">
            <w:pPr>
              <w:ind w:left="130"/>
              <w:rPr>
                <w:color w:val="000000"/>
                <w:sz w:val="24"/>
                <w:szCs w:val="24"/>
              </w:rPr>
            </w:pPr>
            <w:proofErr w:type="spellStart"/>
            <w:r w:rsidRPr="00F010BC">
              <w:rPr>
                <w:color w:val="000000"/>
                <w:sz w:val="24"/>
                <w:szCs w:val="24"/>
              </w:rPr>
              <w:t>Заміна</w:t>
            </w:r>
            <w:proofErr w:type="spellEnd"/>
            <w:r w:rsidRPr="00F010BC">
              <w:rPr>
                <w:color w:val="000000"/>
                <w:sz w:val="24"/>
                <w:szCs w:val="24"/>
              </w:rPr>
              <w:t xml:space="preserve"> </w:t>
            </w:r>
            <w:proofErr w:type="spellStart"/>
            <w:r w:rsidRPr="00F010BC">
              <w:rPr>
                <w:color w:val="000000"/>
                <w:sz w:val="24"/>
                <w:szCs w:val="24"/>
              </w:rPr>
              <w:t>радіаторі</w:t>
            </w:r>
            <w:proofErr w:type="gramStart"/>
            <w:r w:rsidRPr="00F010BC">
              <w:rPr>
                <w:color w:val="000000"/>
                <w:sz w:val="24"/>
                <w:szCs w:val="24"/>
              </w:rPr>
              <w:t>в</w:t>
            </w:r>
            <w:proofErr w:type="spellEnd"/>
            <w:proofErr w:type="gramEnd"/>
          </w:p>
        </w:tc>
        <w:tc>
          <w:tcPr>
            <w:tcW w:w="1246" w:type="dxa"/>
            <w:tcBorders>
              <w:bottom w:val="single" w:sz="2" w:space="0" w:color="auto"/>
            </w:tcBorders>
            <w:shd w:val="clear" w:color="auto" w:fill="FFFFFF"/>
            <w:noWrap/>
          </w:tcPr>
          <w:p w:rsidR="00DE66AC" w:rsidRDefault="00DE66AC">
            <w:pPr>
              <w:jc w:val="center"/>
              <w:rPr>
                <w:color w:val="000000"/>
                <w:sz w:val="24"/>
                <w:szCs w:val="24"/>
              </w:rPr>
            </w:pPr>
            <w:r>
              <w:rPr>
                <w:color w:val="000000"/>
              </w:rPr>
              <w:t>22</w:t>
            </w:r>
          </w:p>
        </w:tc>
        <w:tc>
          <w:tcPr>
            <w:tcW w:w="1246" w:type="dxa"/>
            <w:tcBorders>
              <w:bottom w:val="single" w:sz="2" w:space="0" w:color="auto"/>
            </w:tcBorders>
            <w:shd w:val="clear" w:color="auto" w:fill="FFFFFF"/>
            <w:noWrap/>
          </w:tcPr>
          <w:p w:rsidR="00DE66AC" w:rsidRDefault="00DE66AC">
            <w:pPr>
              <w:jc w:val="center"/>
              <w:rPr>
                <w:color w:val="000000"/>
                <w:sz w:val="24"/>
                <w:szCs w:val="24"/>
              </w:rPr>
            </w:pPr>
            <w:r>
              <w:rPr>
                <w:color w:val="000000"/>
              </w:rPr>
              <w:t>3 014</w:t>
            </w:r>
          </w:p>
        </w:tc>
        <w:tc>
          <w:tcPr>
            <w:tcW w:w="1145" w:type="dxa"/>
            <w:tcBorders>
              <w:bottom w:val="single" w:sz="2" w:space="0" w:color="auto"/>
            </w:tcBorders>
            <w:shd w:val="clear" w:color="auto" w:fill="FFFFFF"/>
            <w:noWrap/>
          </w:tcPr>
          <w:p w:rsidR="00DE66AC" w:rsidRDefault="00DE66AC">
            <w:pPr>
              <w:jc w:val="center"/>
              <w:rPr>
                <w:color w:val="000000"/>
                <w:sz w:val="24"/>
                <w:szCs w:val="24"/>
              </w:rPr>
            </w:pPr>
            <w:r>
              <w:rPr>
                <w:color w:val="000000"/>
              </w:rPr>
              <w:t>шт.</w:t>
            </w:r>
          </w:p>
        </w:tc>
        <w:tc>
          <w:tcPr>
            <w:tcW w:w="966" w:type="dxa"/>
            <w:tcBorders>
              <w:bottom w:val="single" w:sz="2" w:space="0" w:color="auto"/>
            </w:tcBorders>
            <w:shd w:val="clear" w:color="auto" w:fill="FFFFFF"/>
            <w:noWrap/>
          </w:tcPr>
          <w:p w:rsidR="00DE66AC" w:rsidRDefault="00DE66AC">
            <w:pPr>
              <w:jc w:val="center"/>
              <w:rPr>
                <w:color w:val="000000"/>
                <w:sz w:val="24"/>
                <w:szCs w:val="24"/>
              </w:rPr>
            </w:pPr>
            <w:r>
              <w:rPr>
                <w:color w:val="000000"/>
              </w:rPr>
              <w:t>118</w:t>
            </w:r>
          </w:p>
        </w:tc>
        <w:tc>
          <w:tcPr>
            <w:tcW w:w="1320" w:type="dxa"/>
            <w:tcBorders>
              <w:bottom w:val="single" w:sz="2" w:space="0" w:color="auto"/>
            </w:tcBorders>
            <w:shd w:val="clear" w:color="auto" w:fill="FFFFFF"/>
            <w:noWrap/>
          </w:tcPr>
          <w:p w:rsidR="00DE66AC" w:rsidRPr="006710BE" w:rsidRDefault="00DE66AC">
            <w:pPr>
              <w:jc w:val="center"/>
              <w:rPr>
                <w:color w:val="000000"/>
                <w:sz w:val="24"/>
                <w:szCs w:val="24"/>
                <w:lang w:val="uk-UA"/>
              </w:rPr>
            </w:pPr>
            <w:r>
              <w:rPr>
                <w:color w:val="000000"/>
              </w:rPr>
              <w:t>356 647</w:t>
            </w:r>
          </w:p>
        </w:tc>
      </w:tr>
      <w:tr w:rsidR="00DE66AC" w:rsidRPr="00073696" w:rsidTr="00BC43C6">
        <w:trPr>
          <w:trHeight w:val="578"/>
          <w:jc w:val="center"/>
        </w:trPr>
        <w:tc>
          <w:tcPr>
            <w:tcW w:w="639" w:type="dxa"/>
            <w:shd w:val="clear" w:color="auto" w:fill="FFFFFF"/>
            <w:noWrap/>
            <w:vAlign w:val="center"/>
          </w:tcPr>
          <w:p w:rsidR="00DE66AC" w:rsidRPr="00F010BC" w:rsidRDefault="00DE66AC" w:rsidP="004F23D8">
            <w:pPr>
              <w:jc w:val="center"/>
              <w:rPr>
                <w:color w:val="000000"/>
                <w:sz w:val="24"/>
                <w:szCs w:val="24"/>
              </w:rPr>
            </w:pPr>
            <w:r w:rsidRPr="00F010BC">
              <w:rPr>
                <w:color w:val="000000"/>
                <w:sz w:val="24"/>
                <w:szCs w:val="24"/>
              </w:rPr>
              <w:t>10</w:t>
            </w:r>
          </w:p>
        </w:tc>
        <w:tc>
          <w:tcPr>
            <w:tcW w:w="3387" w:type="dxa"/>
            <w:shd w:val="clear" w:color="auto" w:fill="FFFFFF"/>
            <w:vAlign w:val="center"/>
          </w:tcPr>
          <w:p w:rsidR="00DE66AC" w:rsidRPr="00F010BC" w:rsidRDefault="00DE66AC" w:rsidP="001F0307">
            <w:pPr>
              <w:rPr>
                <w:color w:val="000000"/>
                <w:sz w:val="24"/>
                <w:szCs w:val="24"/>
              </w:rPr>
            </w:pPr>
            <w:proofErr w:type="spellStart"/>
            <w:r w:rsidRPr="00F010BC">
              <w:rPr>
                <w:color w:val="000000"/>
                <w:sz w:val="24"/>
                <w:szCs w:val="24"/>
              </w:rPr>
              <w:t>Модернізація</w:t>
            </w:r>
            <w:proofErr w:type="spellEnd"/>
            <w:r w:rsidRPr="00F010BC">
              <w:rPr>
                <w:color w:val="000000"/>
                <w:sz w:val="24"/>
                <w:szCs w:val="24"/>
              </w:rPr>
              <w:t xml:space="preserve"> </w:t>
            </w:r>
            <w:proofErr w:type="spellStart"/>
            <w:r w:rsidRPr="00F010BC">
              <w:rPr>
                <w:color w:val="000000"/>
                <w:sz w:val="24"/>
                <w:szCs w:val="24"/>
              </w:rPr>
              <w:t>системи</w:t>
            </w:r>
            <w:proofErr w:type="spellEnd"/>
            <w:r w:rsidRPr="00F010BC">
              <w:rPr>
                <w:color w:val="000000"/>
                <w:sz w:val="24"/>
                <w:szCs w:val="24"/>
              </w:rPr>
              <w:t xml:space="preserve"> </w:t>
            </w:r>
            <w:proofErr w:type="spellStart"/>
            <w:r w:rsidRPr="00F010BC">
              <w:rPr>
                <w:color w:val="000000"/>
                <w:sz w:val="24"/>
                <w:szCs w:val="24"/>
              </w:rPr>
              <w:t>вентиляції</w:t>
            </w:r>
            <w:proofErr w:type="spellEnd"/>
            <w:r w:rsidR="001F0307">
              <w:rPr>
                <w:color w:val="000000"/>
                <w:sz w:val="24"/>
                <w:szCs w:val="24"/>
                <w:lang w:val="uk-UA"/>
              </w:rPr>
              <w:t xml:space="preserve">, </w:t>
            </w:r>
            <w:proofErr w:type="gramStart"/>
            <w:r w:rsidR="001F0307">
              <w:rPr>
                <w:color w:val="000000"/>
                <w:sz w:val="24"/>
                <w:szCs w:val="24"/>
                <w:lang w:val="uk-UA"/>
              </w:rPr>
              <w:t>у</w:t>
            </w:r>
            <w:proofErr w:type="gramEnd"/>
            <w:r w:rsidR="001F0307">
              <w:rPr>
                <w:color w:val="000000"/>
                <w:sz w:val="24"/>
                <w:szCs w:val="24"/>
                <w:lang w:val="uk-UA"/>
              </w:rPr>
              <w:t xml:space="preserve"> тому числі:</w:t>
            </w:r>
            <w:r w:rsidRPr="00F010BC">
              <w:rPr>
                <w:color w:val="000000"/>
                <w:sz w:val="24"/>
                <w:szCs w:val="24"/>
              </w:rPr>
              <w:t xml:space="preserve"> </w:t>
            </w:r>
          </w:p>
        </w:tc>
        <w:tc>
          <w:tcPr>
            <w:tcW w:w="1246" w:type="dxa"/>
            <w:shd w:val="clear" w:color="auto" w:fill="FFFFFF"/>
            <w:noWrap/>
          </w:tcPr>
          <w:p w:rsidR="00DE66AC" w:rsidRDefault="00DE66AC">
            <w:pPr>
              <w:jc w:val="center"/>
              <w:rPr>
                <w:color w:val="000000"/>
                <w:sz w:val="24"/>
                <w:szCs w:val="24"/>
              </w:rPr>
            </w:pPr>
            <w:r>
              <w:rPr>
                <w:color w:val="000000"/>
              </w:rPr>
              <w:t>22</w:t>
            </w:r>
          </w:p>
        </w:tc>
        <w:tc>
          <w:tcPr>
            <w:tcW w:w="1246" w:type="dxa"/>
            <w:shd w:val="clear" w:color="auto" w:fill="FFFFFF"/>
            <w:noWrap/>
          </w:tcPr>
          <w:p w:rsidR="00DE66AC" w:rsidRDefault="00DE66AC">
            <w:pPr>
              <w:jc w:val="center"/>
              <w:rPr>
                <w:color w:val="000000"/>
                <w:sz w:val="24"/>
                <w:szCs w:val="24"/>
              </w:rPr>
            </w:pPr>
            <w:r>
              <w:rPr>
                <w:color w:val="000000"/>
              </w:rPr>
              <w:t>---</w:t>
            </w:r>
          </w:p>
        </w:tc>
        <w:tc>
          <w:tcPr>
            <w:tcW w:w="1145" w:type="dxa"/>
            <w:shd w:val="clear" w:color="auto" w:fill="FFFFFF"/>
            <w:noWrap/>
          </w:tcPr>
          <w:p w:rsidR="00DE66AC" w:rsidRDefault="00DE66AC">
            <w:pPr>
              <w:jc w:val="center"/>
              <w:rPr>
                <w:color w:val="000000"/>
                <w:sz w:val="24"/>
                <w:szCs w:val="24"/>
              </w:rPr>
            </w:pPr>
            <w:r>
              <w:rPr>
                <w:color w:val="000000"/>
              </w:rPr>
              <w:t>---</w:t>
            </w:r>
          </w:p>
        </w:tc>
        <w:tc>
          <w:tcPr>
            <w:tcW w:w="966" w:type="dxa"/>
            <w:shd w:val="clear" w:color="auto" w:fill="FFFFFF"/>
            <w:noWrap/>
          </w:tcPr>
          <w:p w:rsidR="00DE66AC" w:rsidRDefault="00DE66AC">
            <w:pPr>
              <w:jc w:val="center"/>
              <w:rPr>
                <w:color w:val="000000"/>
                <w:sz w:val="24"/>
                <w:szCs w:val="24"/>
              </w:rPr>
            </w:pPr>
            <w:r>
              <w:rPr>
                <w:color w:val="000000"/>
              </w:rPr>
              <w:t>---</w:t>
            </w:r>
          </w:p>
        </w:tc>
        <w:tc>
          <w:tcPr>
            <w:tcW w:w="1320" w:type="dxa"/>
            <w:shd w:val="clear" w:color="auto" w:fill="FFFFFF"/>
            <w:noWrap/>
          </w:tcPr>
          <w:p w:rsidR="00DE66AC" w:rsidRPr="006710BE" w:rsidRDefault="00DE66AC">
            <w:pPr>
              <w:jc w:val="center"/>
              <w:rPr>
                <w:color w:val="000000"/>
                <w:sz w:val="24"/>
                <w:szCs w:val="24"/>
                <w:lang w:val="uk-UA"/>
              </w:rPr>
            </w:pPr>
            <w:r>
              <w:rPr>
                <w:color w:val="000000"/>
              </w:rPr>
              <w:t>458 546</w:t>
            </w:r>
          </w:p>
        </w:tc>
      </w:tr>
      <w:tr w:rsidR="00DE66AC" w:rsidRPr="00073696" w:rsidTr="00BC43C6">
        <w:trPr>
          <w:trHeight w:val="295"/>
          <w:jc w:val="center"/>
        </w:trPr>
        <w:tc>
          <w:tcPr>
            <w:tcW w:w="639" w:type="dxa"/>
            <w:shd w:val="clear" w:color="auto" w:fill="FFFFFF"/>
            <w:noWrap/>
            <w:vAlign w:val="center"/>
            <w:hideMark/>
          </w:tcPr>
          <w:p w:rsidR="00DE66AC" w:rsidRPr="00F010BC" w:rsidRDefault="00DE66AC" w:rsidP="004F23D8">
            <w:pPr>
              <w:jc w:val="center"/>
              <w:rPr>
                <w:color w:val="000000"/>
                <w:sz w:val="24"/>
                <w:szCs w:val="24"/>
              </w:rPr>
            </w:pPr>
            <w:r w:rsidRPr="00F010BC">
              <w:rPr>
                <w:color w:val="000000"/>
                <w:sz w:val="24"/>
                <w:szCs w:val="24"/>
              </w:rPr>
              <w:t>10.1</w:t>
            </w:r>
          </w:p>
        </w:tc>
        <w:tc>
          <w:tcPr>
            <w:tcW w:w="3387" w:type="dxa"/>
            <w:shd w:val="clear" w:color="auto" w:fill="FFFFFF"/>
            <w:vAlign w:val="center"/>
            <w:hideMark/>
          </w:tcPr>
          <w:p w:rsidR="00DE66AC" w:rsidRPr="00F010BC" w:rsidRDefault="00DE66AC" w:rsidP="004F23D8">
            <w:pPr>
              <w:ind w:left="130"/>
              <w:rPr>
                <w:color w:val="000000"/>
                <w:sz w:val="24"/>
                <w:szCs w:val="24"/>
              </w:rPr>
            </w:pPr>
            <w:proofErr w:type="spellStart"/>
            <w:r w:rsidRPr="00F010BC">
              <w:rPr>
                <w:color w:val="000000"/>
                <w:sz w:val="24"/>
                <w:szCs w:val="24"/>
              </w:rPr>
              <w:t>Механічні</w:t>
            </w:r>
            <w:proofErr w:type="spellEnd"/>
            <w:r w:rsidRPr="00F010BC">
              <w:rPr>
                <w:color w:val="000000"/>
                <w:sz w:val="24"/>
                <w:szCs w:val="24"/>
              </w:rPr>
              <w:t xml:space="preserve"> </w:t>
            </w:r>
            <w:proofErr w:type="spellStart"/>
            <w:r w:rsidRPr="00F010BC">
              <w:rPr>
                <w:color w:val="000000"/>
                <w:sz w:val="24"/>
                <w:szCs w:val="24"/>
              </w:rPr>
              <w:t>системи</w:t>
            </w:r>
            <w:proofErr w:type="spellEnd"/>
            <w:r w:rsidRPr="00F010BC">
              <w:rPr>
                <w:color w:val="000000"/>
                <w:sz w:val="24"/>
                <w:szCs w:val="24"/>
              </w:rPr>
              <w:t xml:space="preserve"> для </w:t>
            </w:r>
            <w:proofErr w:type="spellStart"/>
            <w:r w:rsidRPr="00F010BC">
              <w:rPr>
                <w:color w:val="000000"/>
                <w:sz w:val="24"/>
                <w:szCs w:val="24"/>
              </w:rPr>
              <w:t>класів</w:t>
            </w:r>
            <w:proofErr w:type="spellEnd"/>
            <w:r w:rsidRPr="00F010BC">
              <w:rPr>
                <w:color w:val="000000"/>
                <w:sz w:val="24"/>
                <w:szCs w:val="24"/>
              </w:rPr>
              <w:t xml:space="preserve"> </w:t>
            </w:r>
          </w:p>
        </w:tc>
        <w:tc>
          <w:tcPr>
            <w:tcW w:w="1246" w:type="dxa"/>
            <w:shd w:val="clear" w:color="auto" w:fill="FFFFFF"/>
            <w:noWrap/>
            <w:hideMark/>
          </w:tcPr>
          <w:p w:rsidR="00DE66AC" w:rsidRDefault="00DE66AC">
            <w:pPr>
              <w:jc w:val="center"/>
              <w:rPr>
                <w:color w:val="000000"/>
                <w:sz w:val="24"/>
                <w:szCs w:val="24"/>
              </w:rPr>
            </w:pPr>
            <w:r>
              <w:rPr>
                <w:color w:val="000000"/>
              </w:rPr>
              <w:t>22</w:t>
            </w:r>
          </w:p>
        </w:tc>
        <w:tc>
          <w:tcPr>
            <w:tcW w:w="1246" w:type="dxa"/>
            <w:shd w:val="clear" w:color="auto" w:fill="FFFFFF"/>
            <w:noWrap/>
            <w:hideMark/>
          </w:tcPr>
          <w:p w:rsidR="00DE66AC" w:rsidRDefault="00DE66AC">
            <w:pPr>
              <w:jc w:val="center"/>
              <w:rPr>
                <w:color w:val="000000"/>
                <w:sz w:val="24"/>
                <w:szCs w:val="24"/>
              </w:rPr>
            </w:pPr>
            <w:r>
              <w:rPr>
                <w:color w:val="000000"/>
              </w:rPr>
              <w:t>97</w:t>
            </w:r>
          </w:p>
        </w:tc>
        <w:tc>
          <w:tcPr>
            <w:tcW w:w="1145" w:type="dxa"/>
            <w:shd w:val="clear" w:color="auto" w:fill="FFFFFF"/>
            <w:noWrap/>
            <w:hideMark/>
          </w:tcPr>
          <w:p w:rsidR="00DE66AC" w:rsidRDefault="00DE66AC">
            <w:pPr>
              <w:jc w:val="center"/>
              <w:rPr>
                <w:color w:val="000000"/>
                <w:sz w:val="24"/>
                <w:szCs w:val="24"/>
              </w:rPr>
            </w:pPr>
            <w:r>
              <w:rPr>
                <w:color w:val="000000"/>
              </w:rPr>
              <w:t>шт.</w:t>
            </w:r>
          </w:p>
        </w:tc>
        <w:tc>
          <w:tcPr>
            <w:tcW w:w="966" w:type="dxa"/>
            <w:shd w:val="clear" w:color="auto" w:fill="FFFFFF"/>
            <w:noWrap/>
            <w:hideMark/>
          </w:tcPr>
          <w:p w:rsidR="00DE66AC" w:rsidRDefault="00DE66AC">
            <w:pPr>
              <w:jc w:val="center"/>
              <w:rPr>
                <w:color w:val="000000"/>
                <w:sz w:val="24"/>
                <w:szCs w:val="24"/>
              </w:rPr>
            </w:pPr>
            <w:r>
              <w:rPr>
                <w:color w:val="000000"/>
              </w:rPr>
              <w:t>3 152</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305 698</w:t>
            </w:r>
          </w:p>
        </w:tc>
      </w:tr>
      <w:tr w:rsidR="00DE66AC" w:rsidRPr="00073696" w:rsidTr="00BC43C6">
        <w:trPr>
          <w:trHeight w:val="295"/>
          <w:jc w:val="center"/>
        </w:trPr>
        <w:tc>
          <w:tcPr>
            <w:tcW w:w="639" w:type="dxa"/>
            <w:shd w:val="clear" w:color="auto" w:fill="FFFFFF"/>
            <w:noWrap/>
            <w:vAlign w:val="center"/>
            <w:hideMark/>
          </w:tcPr>
          <w:p w:rsidR="00DE66AC" w:rsidRPr="00F010BC" w:rsidRDefault="00DE66AC" w:rsidP="004F23D8">
            <w:pPr>
              <w:jc w:val="center"/>
              <w:rPr>
                <w:color w:val="000000"/>
                <w:sz w:val="24"/>
                <w:szCs w:val="24"/>
              </w:rPr>
            </w:pPr>
            <w:r w:rsidRPr="00F010BC">
              <w:rPr>
                <w:color w:val="000000"/>
                <w:sz w:val="24"/>
                <w:szCs w:val="24"/>
              </w:rPr>
              <w:t>10.2</w:t>
            </w:r>
          </w:p>
        </w:tc>
        <w:tc>
          <w:tcPr>
            <w:tcW w:w="3387" w:type="dxa"/>
            <w:shd w:val="clear" w:color="auto" w:fill="FFFFFF"/>
            <w:vAlign w:val="center"/>
            <w:hideMark/>
          </w:tcPr>
          <w:p w:rsidR="00DE66AC" w:rsidRPr="00F010BC" w:rsidRDefault="00DE66AC" w:rsidP="004F23D8">
            <w:pPr>
              <w:ind w:left="130"/>
              <w:rPr>
                <w:color w:val="000000"/>
                <w:sz w:val="24"/>
                <w:szCs w:val="24"/>
              </w:rPr>
            </w:pPr>
            <w:proofErr w:type="spellStart"/>
            <w:r w:rsidRPr="00F010BC">
              <w:rPr>
                <w:color w:val="000000"/>
                <w:sz w:val="24"/>
                <w:szCs w:val="24"/>
              </w:rPr>
              <w:t>Механічні</w:t>
            </w:r>
            <w:proofErr w:type="spellEnd"/>
            <w:r w:rsidRPr="00F010BC">
              <w:rPr>
                <w:color w:val="000000"/>
                <w:sz w:val="24"/>
                <w:szCs w:val="24"/>
              </w:rPr>
              <w:t xml:space="preserve"> </w:t>
            </w:r>
            <w:proofErr w:type="spellStart"/>
            <w:r w:rsidRPr="00F010BC">
              <w:rPr>
                <w:color w:val="000000"/>
                <w:sz w:val="24"/>
                <w:szCs w:val="24"/>
              </w:rPr>
              <w:t>системи</w:t>
            </w:r>
            <w:proofErr w:type="spellEnd"/>
            <w:r w:rsidRPr="00F010BC">
              <w:rPr>
                <w:color w:val="000000"/>
                <w:sz w:val="24"/>
                <w:szCs w:val="24"/>
              </w:rPr>
              <w:t xml:space="preserve"> для </w:t>
            </w:r>
            <w:proofErr w:type="spellStart"/>
            <w:r w:rsidRPr="00F010BC">
              <w:rPr>
                <w:color w:val="000000"/>
                <w:sz w:val="24"/>
                <w:szCs w:val="24"/>
              </w:rPr>
              <w:t>актових</w:t>
            </w:r>
            <w:proofErr w:type="spellEnd"/>
            <w:r w:rsidRPr="00F010BC">
              <w:rPr>
                <w:color w:val="000000"/>
                <w:sz w:val="24"/>
                <w:szCs w:val="24"/>
              </w:rPr>
              <w:t>/</w:t>
            </w:r>
            <w:proofErr w:type="spellStart"/>
            <w:r w:rsidRPr="00F010BC">
              <w:rPr>
                <w:color w:val="000000"/>
                <w:sz w:val="24"/>
                <w:szCs w:val="24"/>
              </w:rPr>
              <w:t>музичних</w:t>
            </w:r>
            <w:proofErr w:type="spellEnd"/>
            <w:r w:rsidRPr="00F010BC">
              <w:rPr>
                <w:color w:val="000000"/>
                <w:sz w:val="24"/>
                <w:szCs w:val="24"/>
              </w:rPr>
              <w:t xml:space="preserve"> зал </w:t>
            </w:r>
          </w:p>
        </w:tc>
        <w:tc>
          <w:tcPr>
            <w:tcW w:w="1246" w:type="dxa"/>
            <w:shd w:val="clear" w:color="auto" w:fill="FFFFFF"/>
            <w:noWrap/>
            <w:hideMark/>
          </w:tcPr>
          <w:p w:rsidR="00DE66AC" w:rsidRDefault="00DE66AC">
            <w:pPr>
              <w:jc w:val="center"/>
              <w:rPr>
                <w:color w:val="000000"/>
                <w:sz w:val="24"/>
                <w:szCs w:val="24"/>
              </w:rPr>
            </w:pPr>
            <w:r>
              <w:rPr>
                <w:color w:val="000000"/>
              </w:rPr>
              <w:t>22</w:t>
            </w:r>
          </w:p>
        </w:tc>
        <w:tc>
          <w:tcPr>
            <w:tcW w:w="1246" w:type="dxa"/>
            <w:shd w:val="clear" w:color="auto" w:fill="FFFFFF"/>
            <w:noWrap/>
            <w:hideMark/>
          </w:tcPr>
          <w:p w:rsidR="00DE66AC" w:rsidRDefault="00DE66AC">
            <w:pPr>
              <w:jc w:val="center"/>
              <w:rPr>
                <w:color w:val="000000"/>
                <w:sz w:val="24"/>
                <w:szCs w:val="24"/>
              </w:rPr>
            </w:pPr>
            <w:r>
              <w:rPr>
                <w:color w:val="000000"/>
              </w:rPr>
              <w:t>40</w:t>
            </w:r>
          </w:p>
        </w:tc>
        <w:tc>
          <w:tcPr>
            <w:tcW w:w="1145" w:type="dxa"/>
            <w:shd w:val="clear" w:color="auto" w:fill="FFFFFF"/>
            <w:noWrap/>
            <w:hideMark/>
          </w:tcPr>
          <w:p w:rsidR="00DE66AC" w:rsidRDefault="00DE66AC">
            <w:pPr>
              <w:jc w:val="center"/>
              <w:rPr>
                <w:color w:val="000000"/>
                <w:sz w:val="24"/>
                <w:szCs w:val="24"/>
              </w:rPr>
            </w:pPr>
            <w:r>
              <w:rPr>
                <w:color w:val="000000"/>
              </w:rPr>
              <w:t>шт.</w:t>
            </w:r>
          </w:p>
        </w:tc>
        <w:tc>
          <w:tcPr>
            <w:tcW w:w="966" w:type="dxa"/>
            <w:shd w:val="clear" w:color="auto" w:fill="FFFFFF"/>
            <w:noWrap/>
            <w:hideMark/>
          </w:tcPr>
          <w:p w:rsidR="00DE66AC" w:rsidRDefault="00DE66AC">
            <w:pPr>
              <w:jc w:val="center"/>
              <w:rPr>
                <w:color w:val="000000"/>
                <w:sz w:val="24"/>
                <w:szCs w:val="24"/>
              </w:rPr>
            </w:pPr>
            <w:r>
              <w:rPr>
                <w:color w:val="000000"/>
              </w:rPr>
              <w:t>3 184</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127 374</w:t>
            </w:r>
          </w:p>
        </w:tc>
      </w:tr>
      <w:tr w:rsidR="00DE66AC" w:rsidRPr="00073696" w:rsidTr="00BC43C6">
        <w:trPr>
          <w:trHeight w:val="295"/>
          <w:jc w:val="center"/>
        </w:trPr>
        <w:tc>
          <w:tcPr>
            <w:tcW w:w="639" w:type="dxa"/>
            <w:shd w:val="clear" w:color="auto" w:fill="FFFFFF"/>
            <w:noWrap/>
            <w:vAlign w:val="center"/>
            <w:hideMark/>
          </w:tcPr>
          <w:p w:rsidR="00DE66AC" w:rsidRPr="00F010BC" w:rsidRDefault="00DE66AC" w:rsidP="004F23D8">
            <w:pPr>
              <w:jc w:val="center"/>
              <w:rPr>
                <w:color w:val="000000"/>
                <w:sz w:val="24"/>
                <w:szCs w:val="24"/>
              </w:rPr>
            </w:pPr>
            <w:r w:rsidRPr="00F010BC">
              <w:rPr>
                <w:color w:val="000000"/>
                <w:sz w:val="24"/>
                <w:szCs w:val="24"/>
              </w:rPr>
              <w:t>10.3</w:t>
            </w:r>
          </w:p>
        </w:tc>
        <w:tc>
          <w:tcPr>
            <w:tcW w:w="3387" w:type="dxa"/>
            <w:shd w:val="clear" w:color="auto" w:fill="FFFFFF"/>
            <w:noWrap/>
            <w:vAlign w:val="center"/>
            <w:hideMark/>
          </w:tcPr>
          <w:p w:rsidR="00DE66AC" w:rsidRPr="00F010BC" w:rsidRDefault="00DE66AC" w:rsidP="004F23D8">
            <w:pPr>
              <w:ind w:left="130"/>
              <w:rPr>
                <w:color w:val="000000"/>
                <w:sz w:val="24"/>
                <w:szCs w:val="24"/>
              </w:rPr>
            </w:pPr>
            <w:proofErr w:type="spellStart"/>
            <w:r w:rsidRPr="00F010BC">
              <w:rPr>
                <w:color w:val="000000"/>
                <w:sz w:val="24"/>
                <w:szCs w:val="24"/>
              </w:rPr>
              <w:t>Природні</w:t>
            </w:r>
            <w:proofErr w:type="spellEnd"/>
            <w:r w:rsidRPr="00F010BC">
              <w:rPr>
                <w:color w:val="000000"/>
                <w:sz w:val="24"/>
                <w:szCs w:val="24"/>
              </w:rPr>
              <w:t xml:space="preserve"> </w:t>
            </w:r>
            <w:proofErr w:type="spellStart"/>
            <w:r w:rsidRPr="00F010BC">
              <w:rPr>
                <w:color w:val="000000"/>
                <w:sz w:val="24"/>
                <w:szCs w:val="24"/>
              </w:rPr>
              <w:t>системи</w:t>
            </w:r>
            <w:proofErr w:type="spellEnd"/>
            <w:r w:rsidRPr="00F010BC">
              <w:rPr>
                <w:color w:val="000000"/>
                <w:sz w:val="24"/>
                <w:szCs w:val="24"/>
              </w:rPr>
              <w:t xml:space="preserve"> для </w:t>
            </w:r>
            <w:proofErr w:type="spellStart"/>
            <w:r w:rsidRPr="00F010BC">
              <w:rPr>
                <w:color w:val="000000"/>
                <w:sz w:val="24"/>
                <w:szCs w:val="24"/>
              </w:rPr>
              <w:t>басейнів</w:t>
            </w:r>
            <w:proofErr w:type="spellEnd"/>
          </w:p>
        </w:tc>
        <w:tc>
          <w:tcPr>
            <w:tcW w:w="1246" w:type="dxa"/>
            <w:shd w:val="clear" w:color="auto" w:fill="FFFFFF"/>
            <w:noWrap/>
            <w:hideMark/>
          </w:tcPr>
          <w:p w:rsidR="00DE66AC" w:rsidRDefault="00DE66AC">
            <w:pPr>
              <w:jc w:val="center"/>
              <w:rPr>
                <w:color w:val="000000"/>
                <w:sz w:val="24"/>
                <w:szCs w:val="24"/>
              </w:rPr>
            </w:pPr>
            <w:r>
              <w:rPr>
                <w:color w:val="000000"/>
              </w:rPr>
              <w:t>3</w:t>
            </w:r>
          </w:p>
        </w:tc>
        <w:tc>
          <w:tcPr>
            <w:tcW w:w="1246" w:type="dxa"/>
            <w:shd w:val="clear" w:color="auto" w:fill="FFFFFF"/>
            <w:noWrap/>
            <w:hideMark/>
          </w:tcPr>
          <w:p w:rsidR="00DE66AC" w:rsidRDefault="00DE66AC">
            <w:pPr>
              <w:jc w:val="center"/>
              <w:rPr>
                <w:color w:val="000000"/>
                <w:sz w:val="24"/>
                <w:szCs w:val="24"/>
              </w:rPr>
            </w:pPr>
            <w:r>
              <w:rPr>
                <w:color w:val="000000"/>
              </w:rPr>
              <w:t>3</w:t>
            </w:r>
          </w:p>
        </w:tc>
        <w:tc>
          <w:tcPr>
            <w:tcW w:w="1145" w:type="dxa"/>
            <w:shd w:val="clear" w:color="auto" w:fill="FFFFFF"/>
            <w:noWrap/>
            <w:hideMark/>
          </w:tcPr>
          <w:p w:rsidR="00DE66AC" w:rsidRDefault="00DE66AC">
            <w:pPr>
              <w:jc w:val="center"/>
              <w:rPr>
                <w:color w:val="000000"/>
                <w:sz w:val="24"/>
                <w:szCs w:val="24"/>
              </w:rPr>
            </w:pPr>
            <w:r>
              <w:rPr>
                <w:color w:val="000000"/>
              </w:rPr>
              <w:t>шт.</w:t>
            </w:r>
          </w:p>
        </w:tc>
        <w:tc>
          <w:tcPr>
            <w:tcW w:w="966" w:type="dxa"/>
            <w:shd w:val="clear" w:color="auto" w:fill="FFFFFF"/>
            <w:noWrap/>
            <w:hideMark/>
          </w:tcPr>
          <w:p w:rsidR="00DE66AC" w:rsidRDefault="00DE66AC">
            <w:pPr>
              <w:jc w:val="center"/>
              <w:rPr>
                <w:color w:val="000000"/>
                <w:sz w:val="24"/>
                <w:szCs w:val="24"/>
              </w:rPr>
            </w:pPr>
            <w:r>
              <w:rPr>
                <w:color w:val="000000"/>
              </w:rPr>
              <w:t>5 661</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16 983</w:t>
            </w:r>
          </w:p>
        </w:tc>
      </w:tr>
      <w:tr w:rsidR="00DE66AC" w:rsidRPr="00073696" w:rsidTr="00BC43C6">
        <w:trPr>
          <w:trHeight w:val="295"/>
          <w:jc w:val="center"/>
        </w:trPr>
        <w:tc>
          <w:tcPr>
            <w:tcW w:w="639" w:type="dxa"/>
            <w:shd w:val="clear" w:color="auto" w:fill="FFFFFF"/>
            <w:noWrap/>
            <w:vAlign w:val="center"/>
            <w:hideMark/>
          </w:tcPr>
          <w:p w:rsidR="00DE66AC" w:rsidRPr="00F010BC" w:rsidRDefault="00DE66AC" w:rsidP="004F23D8">
            <w:pPr>
              <w:jc w:val="center"/>
              <w:rPr>
                <w:color w:val="000000"/>
                <w:sz w:val="24"/>
                <w:szCs w:val="24"/>
              </w:rPr>
            </w:pPr>
            <w:r w:rsidRPr="00F010BC">
              <w:rPr>
                <w:color w:val="000000"/>
                <w:sz w:val="24"/>
                <w:szCs w:val="24"/>
              </w:rPr>
              <w:t>10.4</w:t>
            </w:r>
          </w:p>
        </w:tc>
        <w:tc>
          <w:tcPr>
            <w:tcW w:w="3387" w:type="dxa"/>
            <w:shd w:val="clear" w:color="auto" w:fill="FFFFFF"/>
            <w:noWrap/>
            <w:vAlign w:val="center"/>
            <w:hideMark/>
          </w:tcPr>
          <w:p w:rsidR="00DE66AC" w:rsidRPr="00F010BC" w:rsidRDefault="00DE66AC" w:rsidP="004F23D8">
            <w:pPr>
              <w:ind w:left="130"/>
              <w:rPr>
                <w:color w:val="000000"/>
                <w:sz w:val="24"/>
                <w:szCs w:val="24"/>
              </w:rPr>
            </w:pPr>
            <w:proofErr w:type="spellStart"/>
            <w:r w:rsidRPr="00F010BC">
              <w:rPr>
                <w:color w:val="000000"/>
                <w:sz w:val="24"/>
                <w:szCs w:val="24"/>
              </w:rPr>
              <w:t>Природні</w:t>
            </w:r>
            <w:proofErr w:type="spellEnd"/>
            <w:r w:rsidRPr="00F010BC">
              <w:rPr>
                <w:color w:val="000000"/>
                <w:sz w:val="24"/>
                <w:szCs w:val="24"/>
              </w:rPr>
              <w:t xml:space="preserve"> </w:t>
            </w:r>
            <w:proofErr w:type="spellStart"/>
            <w:r w:rsidRPr="00F010BC">
              <w:rPr>
                <w:color w:val="000000"/>
                <w:sz w:val="24"/>
                <w:szCs w:val="24"/>
              </w:rPr>
              <w:t>системи</w:t>
            </w:r>
            <w:proofErr w:type="spellEnd"/>
            <w:r w:rsidRPr="00F010BC">
              <w:rPr>
                <w:color w:val="000000"/>
                <w:sz w:val="24"/>
                <w:szCs w:val="24"/>
              </w:rPr>
              <w:t xml:space="preserve"> для </w:t>
            </w:r>
            <w:proofErr w:type="spellStart"/>
            <w:r w:rsidRPr="00F010BC">
              <w:rPr>
                <w:color w:val="000000"/>
                <w:sz w:val="24"/>
                <w:szCs w:val="24"/>
              </w:rPr>
              <w:t>кабінетів</w:t>
            </w:r>
            <w:proofErr w:type="spellEnd"/>
          </w:p>
        </w:tc>
        <w:tc>
          <w:tcPr>
            <w:tcW w:w="1246" w:type="dxa"/>
            <w:shd w:val="clear" w:color="auto" w:fill="FFFFFF"/>
            <w:noWrap/>
            <w:hideMark/>
          </w:tcPr>
          <w:p w:rsidR="00DE66AC" w:rsidRDefault="00DE66AC">
            <w:pPr>
              <w:jc w:val="center"/>
              <w:rPr>
                <w:color w:val="000000"/>
                <w:sz w:val="24"/>
                <w:szCs w:val="24"/>
              </w:rPr>
            </w:pPr>
            <w:r>
              <w:rPr>
                <w:color w:val="000000"/>
              </w:rPr>
              <w:t>22</w:t>
            </w:r>
          </w:p>
        </w:tc>
        <w:tc>
          <w:tcPr>
            <w:tcW w:w="1246" w:type="dxa"/>
            <w:shd w:val="clear" w:color="auto" w:fill="FFFFFF"/>
            <w:noWrap/>
            <w:hideMark/>
          </w:tcPr>
          <w:p w:rsidR="00DE66AC" w:rsidRDefault="00DE66AC">
            <w:pPr>
              <w:jc w:val="center"/>
              <w:rPr>
                <w:color w:val="000000"/>
                <w:sz w:val="24"/>
                <w:szCs w:val="24"/>
              </w:rPr>
            </w:pPr>
            <w:r>
              <w:rPr>
                <w:color w:val="000000"/>
              </w:rPr>
              <w:t>212</w:t>
            </w:r>
          </w:p>
        </w:tc>
        <w:tc>
          <w:tcPr>
            <w:tcW w:w="1145" w:type="dxa"/>
            <w:shd w:val="clear" w:color="auto" w:fill="FFFFFF"/>
            <w:noWrap/>
            <w:hideMark/>
          </w:tcPr>
          <w:p w:rsidR="00DE66AC" w:rsidRDefault="00DE66AC">
            <w:pPr>
              <w:jc w:val="center"/>
              <w:rPr>
                <w:color w:val="000000"/>
                <w:sz w:val="24"/>
                <w:szCs w:val="24"/>
              </w:rPr>
            </w:pPr>
            <w:r>
              <w:rPr>
                <w:color w:val="000000"/>
              </w:rPr>
              <w:t>шт.</w:t>
            </w:r>
          </w:p>
        </w:tc>
        <w:tc>
          <w:tcPr>
            <w:tcW w:w="966" w:type="dxa"/>
            <w:shd w:val="clear" w:color="auto" w:fill="FFFFFF"/>
            <w:noWrap/>
            <w:hideMark/>
          </w:tcPr>
          <w:p w:rsidR="00DE66AC" w:rsidRDefault="00DE66AC">
            <w:pPr>
              <w:jc w:val="center"/>
              <w:rPr>
                <w:color w:val="000000"/>
                <w:sz w:val="24"/>
                <w:szCs w:val="24"/>
              </w:rPr>
            </w:pPr>
            <w:r>
              <w:rPr>
                <w:color w:val="000000"/>
              </w:rPr>
              <w:t>40</w:t>
            </w:r>
          </w:p>
        </w:tc>
        <w:tc>
          <w:tcPr>
            <w:tcW w:w="1320" w:type="dxa"/>
            <w:shd w:val="clear" w:color="auto" w:fill="FFFFFF"/>
            <w:noWrap/>
            <w:hideMark/>
          </w:tcPr>
          <w:p w:rsidR="00DE66AC" w:rsidRPr="006710BE" w:rsidRDefault="00DE66AC">
            <w:pPr>
              <w:jc w:val="center"/>
              <w:rPr>
                <w:color w:val="000000"/>
                <w:sz w:val="24"/>
                <w:szCs w:val="24"/>
                <w:lang w:val="uk-UA"/>
              </w:rPr>
            </w:pPr>
            <w:r>
              <w:rPr>
                <w:color w:val="000000"/>
              </w:rPr>
              <w:t>8 492</w:t>
            </w:r>
          </w:p>
        </w:tc>
      </w:tr>
      <w:tr w:rsidR="00DE66AC" w:rsidRPr="00073696" w:rsidTr="00BC43C6">
        <w:trPr>
          <w:trHeight w:val="295"/>
          <w:jc w:val="center"/>
        </w:trPr>
        <w:tc>
          <w:tcPr>
            <w:tcW w:w="4026" w:type="dxa"/>
            <w:gridSpan w:val="2"/>
            <w:tcBorders>
              <w:bottom w:val="single" w:sz="2" w:space="0" w:color="auto"/>
            </w:tcBorders>
            <w:shd w:val="clear" w:color="auto" w:fill="FFFFFF"/>
            <w:noWrap/>
            <w:vAlign w:val="center"/>
          </w:tcPr>
          <w:p w:rsidR="00DE66AC" w:rsidRPr="00157770" w:rsidRDefault="00DE66AC" w:rsidP="00157770">
            <w:pPr>
              <w:ind w:left="130"/>
              <w:rPr>
                <w:i/>
                <w:color w:val="000000"/>
                <w:sz w:val="24"/>
                <w:szCs w:val="24"/>
                <w:lang w:val="uk-UA"/>
              </w:rPr>
            </w:pPr>
            <w:proofErr w:type="spellStart"/>
            <w:r w:rsidRPr="00F010BC">
              <w:rPr>
                <w:b/>
                <w:bCs/>
                <w:i/>
                <w:color w:val="000000"/>
                <w:sz w:val="24"/>
                <w:szCs w:val="24"/>
              </w:rPr>
              <w:t>Усього</w:t>
            </w:r>
            <w:proofErr w:type="spellEnd"/>
            <w:r w:rsidRPr="00F010BC">
              <w:rPr>
                <w:b/>
                <w:bCs/>
                <w:i/>
                <w:color w:val="000000"/>
                <w:sz w:val="24"/>
                <w:szCs w:val="24"/>
              </w:rPr>
              <w:t xml:space="preserve"> для </w:t>
            </w:r>
            <w:r w:rsidR="00157770">
              <w:rPr>
                <w:b/>
                <w:bCs/>
                <w:i/>
                <w:color w:val="000000"/>
                <w:sz w:val="24"/>
                <w:szCs w:val="24"/>
                <w:lang w:val="uk-UA"/>
              </w:rPr>
              <w:t>енергоефективних заході</w:t>
            </w:r>
            <w:proofErr w:type="gramStart"/>
            <w:r w:rsidR="00157770">
              <w:rPr>
                <w:b/>
                <w:bCs/>
                <w:i/>
                <w:color w:val="000000"/>
                <w:sz w:val="24"/>
                <w:szCs w:val="24"/>
                <w:lang w:val="uk-UA"/>
              </w:rPr>
              <w:t>в</w:t>
            </w:r>
            <w:proofErr w:type="gramEnd"/>
          </w:p>
        </w:tc>
        <w:tc>
          <w:tcPr>
            <w:tcW w:w="1246" w:type="dxa"/>
            <w:tcBorders>
              <w:bottom w:val="single" w:sz="2" w:space="0" w:color="auto"/>
            </w:tcBorders>
            <w:shd w:val="clear" w:color="auto" w:fill="FFFFFF"/>
            <w:noWrap/>
            <w:vAlign w:val="bottom"/>
          </w:tcPr>
          <w:p w:rsidR="00DE66AC" w:rsidRPr="00F010BC" w:rsidRDefault="00DE66AC" w:rsidP="004F23D8">
            <w:pPr>
              <w:jc w:val="center"/>
              <w:rPr>
                <w:i/>
                <w:color w:val="000000"/>
                <w:sz w:val="24"/>
                <w:szCs w:val="24"/>
              </w:rPr>
            </w:pPr>
          </w:p>
        </w:tc>
        <w:tc>
          <w:tcPr>
            <w:tcW w:w="1246" w:type="dxa"/>
            <w:tcBorders>
              <w:bottom w:val="single" w:sz="2" w:space="0" w:color="auto"/>
            </w:tcBorders>
            <w:shd w:val="clear" w:color="auto" w:fill="FFFFFF"/>
            <w:noWrap/>
          </w:tcPr>
          <w:p w:rsidR="00DE66AC" w:rsidRDefault="00DE66AC">
            <w:pPr>
              <w:jc w:val="center"/>
              <w:rPr>
                <w:i/>
                <w:iCs/>
                <w:color w:val="000000"/>
                <w:sz w:val="24"/>
                <w:szCs w:val="24"/>
              </w:rPr>
            </w:pPr>
            <w:r>
              <w:rPr>
                <w:i/>
                <w:iCs/>
                <w:color w:val="000000"/>
              </w:rPr>
              <w:t> </w:t>
            </w:r>
          </w:p>
        </w:tc>
        <w:tc>
          <w:tcPr>
            <w:tcW w:w="1145" w:type="dxa"/>
            <w:tcBorders>
              <w:bottom w:val="single" w:sz="2" w:space="0" w:color="auto"/>
            </w:tcBorders>
            <w:shd w:val="clear" w:color="auto" w:fill="FFFFFF"/>
            <w:noWrap/>
          </w:tcPr>
          <w:p w:rsidR="00DE66AC" w:rsidRDefault="00DE66AC">
            <w:pPr>
              <w:jc w:val="center"/>
              <w:rPr>
                <w:b/>
                <w:bCs/>
                <w:i/>
                <w:iCs/>
                <w:color w:val="000000"/>
              </w:rPr>
            </w:pPr>
            <w:r>
              <w:rPr>
                <w:b/>
                <w:bCs/>
                <w:i/>
                <w:iCs/>
                <w:color w:val="000000"/>
              </w:rPr>
              <w:t>46</w:t>
            </w:r>
          </w:p>
        </w:tc>
        <w:tc>
          <w:tcPr>
            <w:tcW w:w="966" w:type="dxa"/>
            <w:tcBorders>
              <w:bottom w:val="single" w:sz="2" w:space="0" w:color="auto"/>
            </w:tcBorders>
            <w:shd w:val="clear" w:color="auto" w:fill="FFFFFF"/>
            <w:noWrap/>
          </w:tcPr>
          <w:p w:rsidR="00DE66AC" w:rsidRDefault="00DE66AC">
            <w:pPr>
              <w:jc w:val="center"/>
              <w:rPr>
                <w:i/>
                <w:iCs/>
                <w:color w:val="000000"/>
              </w:rPr>
            </w:pPr>
            <w:r>
              <w:rPr>
                <w:i/>
                <w:iCs/>
                <w:color w:val="000000"/>
              </w:rPr>
              <w:t> </w:t>
            </w:r>
            <w:r w:rsidR="006710BE">
              <w:rPr>
                <w:b/>
                <w:bCs/>
                <w:i/>
                <w:iCs/>
                <w:color w:val="000000"/>
              </w:rPr>
              <w:t>184 600</w:t>
            </w:r>
          </w:p>
        </w:tc>
        <w:tc>
          <w:tcPr>
            <w:tcW w:w="1320" w:type="dxa"/>
            <w:tcBorders>
              <w:bottom w:val="single" w:sz="2" w:space="0" w:color="auto"/>
            </w:tcBorders>
            <w:shd w:val="clear" w:color="auto" w:fill="FFFFFF"/>
            <w:noWrap/>
          </w:tcPr>
          <w:p w:rsidR="00DE66AC" w:rsidRPr="006710BE" w:rsidRDefault="006710BE">
            <w:pPr>
              <w:jc w:val="center"/>
              <w:rPr>
                <w:b/>
                <w:bCs/>
                <w:i/>
                <w:iCs/>
                <w:color w:val="000000"/>
                <w:lang w:val="uk-UA"/>
              </w:rPr>
            </w:pPr>
            <w:r>
              <w:rPr>
                <w:b/>
                <w:bCs/>
                <w:i/>
                <w:iCs/>
                <w:color w:val="000000"/>
                <w:lang w:val="uk-UA"/>
              </w:rPr>
              <w:t>8 491 600</w:t>
            </w:r>
          </w:p>
        </w:tc>
      </w:tr>
      <w:tr w:rsidR="00B365BE" w:rsidRPr="00073696" w:rsidTr="00E55F33">
        <w:trPr>
          <w:trHeight w:val="295"/>
          <w:jc w:val="center"/>
        </w:trPr>
        <w:tc>
          <w:tcPr>
            <w:tcW w:w="9949" w:type="dxa"/>
            <w:gridSpan w:val="7"/>
            <w:shd w:val="clear" w:color="auto" w:fill="FFFFFF"/>
            <w:noWrap/>
            <w:vAlign w:val="center"/>
          </w:tcPr>
          <w:p w:rsidR="00B365BE" w:rsidRPr="00157770" w:rsidRDefault="00B365BE" w:rsidP="00157770">
            <w:pPr>
              <w:jc w:val="center"/>
              <w:rPr>
                <w:color w:val="000000"/>
                <w:sz w:val="24"/>
                <w:szCs w:val="24"/>
                <w:lang w:val="uk-UA"/>
              </w:rPr>
            </w:pPr>
            <w:proofErr w:type="spellStart"/>
            <w:r>
              <w:rPr>
                <w:b/>
                <w:bCs/>
                <w:i/>
                <w:sz w:val="24"/>
                <w:szCs w:val="24"/>
              </w:rPr>
              <w:t>Не</w:t>
            </w:r>
            <w:r w:rsidRPr="00DC0B1A">
              <w:rPr>
                <w:b/>
                <w:bCs/>
                <w:i/>
                <w:sz w:val="24"/>
                <w:szCs w:val="24"/>
              </w:rPr>
              <w:t>енергоефективні</w:t>
            </w:r>
            <w:proofErr w:type="spellEnd"/>
            <w:r w:rsidRPr="00DC0B1A">
              <w:rPr>
                <w:b/>
                <w:bCs/>
                <w:i/>
                <w:sz w:val="24"/>
                <w:szCs w:val="24"/>
              </w:rPr>
              <w:t xml:space="preserve"> заходи</w:t>
            </w:r>
          </w:p>
        </w:tc>
      </w:tr>
      <w:tr w:rsidR="00DE66AC" w:rsidRPr="00073696" w:rsidTr="00485F79">
        <w:trPr>
          <w:trHeight w:val="295"/>
          <w:jc w:val="center"/>
        </w:trPr>
        <w:tc>
          <w:tcPr>
            <w:tcW w:w="639" w:type="dxa"/>
            <w:shd w:val="clear" w:color="auto" w:fill="FFFFFF"/>
            <w:noWrap/>
            <w:vAlign w:val="center"/>
          </w:tcPr>
          <w:p w:rsidR="00DE66AC" w:rsidRPr="00073696" w:rsidRDefault="00DE66AC" w:rsidP="004F23D8">
            <w:pPr>
              <w:jc w:val="center"/>
              <w:rPr>
                <w:color w:val="000000"/>
                <w:sz w:val="24"/>
                <w:szCs w:val="24"/>
              </w:rPr>
            </w:pPr>
            <w:r w:rsidRPr="00073696">
              <w:rPr>
                <w:color w:val="000000"/>
                <w:sz w:val="24"/>
                <w:szCs w:val="24"/>
              </w:rPr>
              <w:t>1</w:t>
            </w:r>
          </w:p>
        </w:tc>
        <w:tc>
          <w:tcPr>
            <w:tcW w:w="3387" w:type="dxa"/>
            <w:shd w:val="clear" w:color="auto" w:fill="FFFFFF"/>
            <w:noWrap/>
            <w:vAlign w:val="center"/>
          </w:tcPr>
          <w:p w:rsidR="00DE66AC" w:rsidRPr="00073696" w:rsidRDefault="00DE66AC" w:rsidP="004F23D8">
            <w:pPr>
              <w:rPr>
                <w:i/>
                <w:color w:val="000000"/>
                <w:sz w:val="24"/>
                <w:szCs w:val="24"/>
              </w:rPr>
            </w:pPr>
            <w:proofErr w:type="spellStart"/>
            <w:r>
              <w:rPr>
                <w:color w:val="000000"/>
                <w:sz w:val="24"/>
                <w:szCs w:val="24"/>
              </w:rPr>
              <w:t>У</w:t>
            </w:r>
            <w:r w:rsidRPr="00073696">
              <w:rPr>
                <w:color w:val="000000"/>
                <w:sz w:val="24"/>
                <w:szCs w:val="24"/>
              </w:rPr>
              <w:t>становлення</w:t>
            </w:r>
            <w:proofErr w:type="spellEnd"/>
            <w:r w:rsidRPr="00073696">
              <w:rPr>
                <w:color w:val="000000"/>
                <w:sz w:val="24"/>
                <w:szCs w:val="24"/>
              </w:rPr>
              <w:t xml:space="preserve"> </w:t>
            </w:r>
            <w:proofErr w:type="spellStart"/>
            <w:r w:rsidRPr="00073696">
              <w:rPr>
                <w:color w:val="000000"/>
                <w:sz w:val="24"/>
                <w:szCs w:val="24"/>
              </w:rPr>
              <w:t>системи</w:t>
            </w:r>
            <w:proofErr w:type="spellEnd"/>
            <w:r w:rsidRPr="00073696">
              <w:rPr>
                <w:color w:val="000000"/>
                <w:sz w:val="24"/>
                <w:szCs w:val="24"/>
              </w:rPr>
              <w:t xml:space="preserve"> </w:t>
            </w:r>
            <w:proofErr w:type="spellStart"/>
            <w:r w:rsidRPr="00073696">
              <w:rPr>
                <w:color w:val="000000"/>
                <w:sz w:val="24"/>
                <w:szCs w:val="24"/>
              </w:rPr>
              <w:t>енерго-моніторингу</w:t>
            </w:r>
            <w:proofErr w:type="spellEnd"/>
          </w:p>
        </w:tc>
        <w:tc>
          <w:tcPr>
            <w:tcW w:w="1246" w:type="dxa"/>
            <w:shd w:val="clear" w:color="auto" w:fill="FFFFFF"/>
            <w:noWrap/>
          </w:tcPr>
          <w:p w:rsidR="00DE66AC" w:rsidRDefault="00DE66AC">
            <w:pPr>
              <w:jc w:val="center"/>
              <w:rPr>
                <w:color w:val="000000"/>
                <w:sz w:val="24"/>
                <w:szCs w:val="24"/>
              </w:rPr>
            </w:pPr>
            <w:r>
              <w:rPr>
                <w:color w:val="000000"/>
              </w:rPr>
              <w:t>46</w:t>
            </w:r>
          </w:p>
        </w:tc>
        <w:tc>
          <w:tcPr>
            <w:tcW w:w="1246" w:type="dxa"/>
            <w:shd w:val="clear" w:color="auto" w:fill="FFFFFF"/>
            <w:noWrap/>
          </w:tcPr>
          <w:p w:rsidR="00DE66AC" w:rsidRDefault="00DE66AC">
            <w:pPr>
              <w:jc w:val="center"/>
              <w:rPr>
                <w:color w:val="000000"/>
                <w:sz w:val="24"/>
                <w:szCs w:val="24"/>
              </w:rPr>
            </w:pPr>
            <w:r>
              <w:rPr>
                <w:color w:val="000000"/>
              </w:rPr>
              <w:t>46</w:t>
            </w:r>
          </w:p>
        </w:tc>
        <w:tc>
          <w:tcPr>
            <w:tcW w:w="1145" w:type="dxa"/>
            <w:shd w:val="clear" w:color="auto" w:fill="FFFFFF"/>
            <w:noWrap/>
          </w:tcPr>
          <w:p w:rsidR="00DE66AC" w:rsidRDefault="00DE66AC">
            <w:pPr>
              <w:jc w:val="center"/>
              <w:rPr>
                <w:color w:val="000000"/>
                <w:sz w:val="24"/>
                <w:szCs w:val="24"/>
              </w:rPr>
            </w:pPr>
            <w:r>
              <w:rPr>
                <w:color w:val="000000"/>
              </w:rPr>
              <w:t>шт.</w:t>
            </w:r>
          </w:p>
        </w:tc>
        <w:tc>
          <w:tcPr>
            <w:tcW w:w="966" w:type="dxa"/>
            <w:shd w:val="clear" w:color="auto" w:fill="FFFFFF"/>
            <w:noWrap/>
          </w:tcPr>
          <w:p w:rsidR="00DE66AC" w:rsidRDefault="00DE66AC">
            <w:pPr>
              <w:jc w:val="center"/>
              <w:rPr>
                <w:color w:val="000000"/>
                <w:sz w:val="24"/>
                <w:szCs w:val="24"/>
              </w:rPr>
            </w:pPr>
            <w:r>
              <w:rPr>
                <w:color w:val="000000"/>
              </w:rPr>
              <w:t>2 500</w:t>
            </w:r>
          </w:p>
        </w:tc>
        <w:tc>
          <w:tcPr>
            <w:tcW w:w="1320" w:type="dxa"/>
            <w:shd w:val="clear" w:color="auto" w:fill="FFFFFF"/>
            <w:noWrap/>
          </w:tcPr>
          <w:p w:rsidR="00DE66AC" w:rsidRPr="0059182D" w:rsidRDefault="00DE66AC">
            <w:pPr>
              <w:jc w:val="center"/>
              <w:rPr>
                <w:color w:val="000000"/>
                <w:sz w:val="24"/>
                <w:szCs w:val="24"/>
                <w:lang w:val="uk-UA"/>
              </w:rPr>
            </w:pPr>
            <w:r>
              <w:rPr>
                <w:color w:val="000000"/>
              </w:rPr>
              <w:t>115 000</w:t>
            </w:r>
          </w:p>
        </w:tc>
      </w:tr>
      <w:tr w:rsidR="00DE66AC" w:rsidRPr="00073696" w:rsidTr="00485F79">
        <w:trPr>
          <w:trHeight w:val="295"/>
          <w:jc w:val="center"/>
        </w:trPr>
        <w:tc>
          <w:tcPr>
            <w:tcW w:w="639" w:type="dxa"/>
            <w:shd w:val="clear" w:color="auto" w:fill="FFFFFF"/>
            <w:noWrap/>
            <w:vAlign w:val="center"/>
          </w:tcPr>
          <w:p w:rsidR="00DE66AC" w:rsidRPr="00073696" w:rsidRDefault="00DE66AC" w:rsidP="004F23D8">
            <w:pPr>
              <w:jc w:val="center"/>
              <w:rPr>
                <w:color w:val="000000"/>
                <w:sz w:val="24"/>
                <w:szCs w:val="24"/>
              </w:rPr>
            </w:pPr>
            <w:r w:rsidRPr="00073696">
              <w:rPr>
                <w:color w:val="000000"/>
                <w:sz w:val="24"/>
                <w:szCs w:val="24"/>
              </w:rPr>
              <w:t>2</w:t>
            </w:r>
          </w:p>
        </w:tc>
        <w:tc>
          <w:tcPr>
            <w:tcW w:w="3387" w:type="dxa"/>
            <w:shd w:val="clear" w:color="auto" w:fill="FFFFFF"/>
            <w:noWrap/>
            <w:vAlign w:val="center"/>
          </w:tcPr>
          <w:p w:rsidR="00DE66AC" w:rsidRPr="00073696" w:rsidRDefault="00DE66AC" w:rsidP="004F23D8">
            <w:pPr>
              <w:rPr>
                <w:color w:val="000000"/>
                <w:sz w:val="24"/>
                <w:szCs w:val="24"/>
              </w:rPr>
            </w:pPr>
            <w:r w:rsidRPr="00073696">
              <w:rPr>
                <w:color w:val="000000"/>
                <w:sz w:val="24"/>
                <w:szCs w:val="24"/>
              </w:rPr>
              <w:t xml:space="preserve">Ремонт </w:t>
            </w:r>
            <w:proofErr w:type="spellStart"/>
            <w:r w:rsidRPr="00073696">
              <w:rPr>
                <w:color w:val="000000"/>
                <w:sz w:val="24"/>
                <w:szCs w:val="24"/>
              </w:rPr>
              <w:t>відмостки</w:t>
            </w:r>
            <w:proofErr w:type="spellEnd"/>
          </w:p>
        </w:tc>
        <w:tc>
          <w:tcPr>
            <w:tcW w:w="1246" w:type="dxa"/>
            <w:shd w:val="clear" w:color="auto" w:fill="FFFFFF"/>
            <w:noWrap/>
          </w:tcPr>
          <w:p w:rsidR="00DE66AC" w:rsidRDefault="00DE66AC">
            <w:pPr>
              <w:jc w:val="center"/>
              <w:rPr>
                <w:color w:val="000000"/>
                <w:sz w:val="24"/>
                <w:szCs w:val="24"/>
              </w:rPr>
            </w:pPr>
            <w:r>
              <w:rPr>
                <w:color w:val="000000"/>
              </w:rPr>
              <w:t>20</w:t>
            </w:r>
          </w:p>
        </w:tc>
        <w:tc>
          <w:tcPr>
            <w:tcW w:w="1246" w:type="dxa"/>
            <w:shd w:val="clear" w:color="auto" w:fill="FFFFFF"/>
            <w:noWrap/>
          </w:tcPr>
          <w:p w:rsidR="00DE66AC" w:rsidRDefault="00DE66AC">
            <w:pPr>
              <w:jc w:val="center"/>
              <w:rPr>
                <w:color w:val="000000"/>
                <w:sz w:val="24"/>
                <w:szCs w:val="24"/>
              </w:rPr>
            </w:pPr>
            <w:r>
              <w:rPr>
                <w:color w:val="000000"/>
              </w:rPr>
              <w:t>5 398</w:t>
            </w:r>
          </w:p>
        </w:tc>
        <w:tc>
          <w:tcPr>
            <w:tcW w:w="1145" w:type="dxa"/>
            <w:shd w:val="clear" w:color="auto" w:fill="FFFFFF"/>
            <w:noWrap/>
          </w:tcPr>
          <w:p w:rsidR="00DE66AC" w:rsidRDefault="00DE66AC">
            <w:pPr>
              <w:jc w:val="center"/>
              <w:rPr>
                <w:color w:val="000000"/>
                <w:sz w:val="24"/>
                <w:szCs w:val="24"/>
              </w:rPr>
            </w:pPr>
            <w:r>
              <w:rPr>
                <w:color w:val="000000"/>
              </w:rPr>
              <w:t>м</w:t>
            </w:r>
            <w:proofErr w:type="gramStart"/>
            <w:r>
              <w:rPr>
                <w:color w:val="000000"/>
                <w:vertAlign w:val="superscript"/>
              </w:rPr>
              <w:t>2</w:t>
            </w:r>
            <w:proofErr w:type="gramEnd"/>
          </w:p>
        </w:tc>
        <w:tc>
          <w:tcPr>
            <w:tcW w:w="966" w:type="dxa"/>
            <w:shd w:val="clear" w:color="auto" w:fill="FFFFFF"/>
            <w:noWrap/>
          </w:tcPr>
          <w:p w:rsidR="00DE66AC" w:rsidRDefault="00DE66AC">
            <w:pPr>
              <w:jc w:val="center"/>
              <w:rPr>
                <w:color w:val="000000"/>
                <w:sz w:val="24"/>
                <w:szCs w:val="24"/>
              </w:rPr>
            </w:pPr>
            <w:r>
              <w:rPr>
                <w:color w:val="000000"/>
              </w:rPr>
              <w:t>10</w:t>
            </w:r>
          </w:p>
        </w:tc>
        <w:tc>
          <w:tcPr>
            <w:tcW w:w="1320" w:type="dxa"/>
            <w:shd w:val="clear" w:color="auto" w:fill="FFFFFF"/>
            <w:noWrap/>
          </w:tcPr>
          <w:p w:rsidR="00DE66AC" w:rsidRPr="0059182D" w:rsidRDefault="00DE66AC">
            <w:pPr>
              <w:jc w:val="center"/>
              <w:rPr>
                <w:color w:val="000000"/>
                <w:sz w:val="24"/>
                <w:szCs w:val="24"/>
                <w:lang w:val="uk-UA"/>
              </w:rPr>
            </w:pPr>
            <w:r>
              <w:rPr>
                <w:color w:val="000000"/>
              </w:rPr>
              <w:t>53 977</w:t>
            </w:r>
          </w:p>
        </w:tc>
      </w:tr>
      <w:tr w:rsidR="00DE66AC" w:rsidRPr="00073696" w:rsidTr="00485F79">
        <w:trPr>
          <w:trHeight w:val="295"/>
          <w:jc w:val="center"/>
        </w:trPr>
        <w:tc>
          <w:tcPr>
            <w:tcW w:w="639" w:type="dxa"/>
            <w:shd w:val="clear" w:color="auto" w:fill="FFFFFF"/>
            <w:noWrap/>
            <w:vAlign w:val="center"/>
          </w:tcPr>
          <w:p w:rsidR="00DE66AC" w:rsidRPr="00073696" w:rsidRDefault="00DE66AC" w:rsidP="004F23D8">
            <w:pPr>
              <w:jc w:val="center"/>
              <w:rPr>
                <w:color w:val="000000"/>
                <w:sz w:val="24"/>
                <w:szCs w:val="24"/>
              </w:rPr>
            </w:pPr>
            <w:r w:rsidRPr="00073696">
              <w:rPr>
                <w:color w:val="000000"/>
                <w:sz w:val="24"/>
                <w:szCs w:val="24"/>
              </w:rPr>
              <w:t>3</w:t>
            </w:r>
          </w:p>
        </w:tc>
        <w:tc>
          <w:tcPr>
            <w:tcW w:w="3387" w:type="dxa"/>
            <w:shd w:val="clear" w:color="auto" w:fill="FFFFFF"/>
            <w:noWrap/>
            <w:vAlign w:val="center"/>
          </w:tcPr>
          <w:p w:rsidR="00DE66AC" w:rsidRPr="00073696" w:rsidRDefault="00DE66AC" w:rsidP="004F23D8">
            <w:pPr>
              <w:rPr>
                <w:color w:val="000000"/>
                <w:sz w:val="24"/>
                <w:szCs w:val="24"/>
              </w:rPr>
            </w:pPr>
            <w:r w:rsidRPr="00073696">
              <w:rPr>
                <w:color w:val="000000"/>
                <w:sz w:val="24"/>
                <w:szCs w:val="24"/>
              </w:rPr>
              <w:t xml:space="preserve">Ремонт </w:t>
            </w:r>
            <w:proofErr w:type="spellStart"/>
            <w:r w:rsidRPr="00073696">
              <w:rPr>
                <w:color w:val="000000"/>
                <w:sz w:val="24"/>
                <w:szCs w:val="24"/>
              </w:rPr>
              <w:t>водостоків</w:t>
            </w:r>
            <w:proofErr w:type="spellEnd"/>
            <w:r w:rsidRPr="00073696">
              <w:rPr>
                <w:color w:val="000000"/>
                <w:sz w:val="24"/>
                <w:szCs w:val="24"/>
              </w:rPr>
              <w:t>/</w:t>
            </w:r>
            <w:proofErr w:type="spellStart"/>
            <w:r w:rsidRPr="00073696">
              <w:rPr>
                <w:color w:val="000000"/>
                <w:sz w:val="24"/>
                <w:szCs w:val="24"/>
              </w:rPr>
              <w:t>дренажних</w:t>
            </w:r>
            <w:proofErr w:type="spellEnd"/>
            <w:r w:rsidRPr="00073696">
              <w:rPr>
                <w:color w:val="000000"/>
                <w:sz w:val="24"/>
                <w:szCs w:val="24"/>
              </w:rPr>
              <w:t xml:space="preserve"> систем</w:t>
            </w:r>
          </w:p>
        </w:tc>
        <w:tc>
          <w:tcPr>
            <w:tcW w:w="1246" w:type="dxa"/>
            <w:shd w:val="clear" w:color="auto" w:fill="FFFFFF"/>
            <w:noWrap/>
          </w:tcPr>
          <w:p w:rsidR="00DE66AC" w:rsidRDefault="00DE66AC">
            <w:pPr>
              <w:jc w:val="center"/>
              <w:rPr>
                <w:color w:val="000000"/>
                <w:sz w:val="24"/>
                <w:szCs w:val="24"/>
              </w:rPr>
            </w:pPr>
            <w:r>
              <w:rPr>
                <w:color w:val="000000"/>
              </w:rPr>
              <w:t>12</w:t>
            </w:r>
          </w:p>
        </w:tc>
        <w:tc>
          <w:tcPr>
            <w:tcW w:w="1246" w:type="dxa"/>
            <w:shd w:val="clear" w:color="auto" w:fill="FFFFFF"/>
            <w:noWrap/>
          </w:tcPr>
          <w:p w:rsidR="00DE66AC" w:rsidRDefault="00DE66AC">
            <w:pPr>
              <w:jc w:val="center"/>
              <w:rPr>
                <w:color w:val="000000"/>
                <w:sz w:val="24"/>
                <w:szCs w:val="24"/>
              </w:rPr>
            </w:pPr>
            <w:r>
              <w:rPr>
                <w:color w:val="000000"/>
              </w:rPr>
              <w:t>3 536</w:t>
            </w:r>
          </w:p>
        </w:tc>
        <w:tc>
          <w:tcPr>
            <w:tcW w:w="1145" w:type="dxa"/>
            <w:shd w:val="clear" w:color="auto" w:fill="FFFFFF"/>
            <w:noWrap/>
          </w:tcPr>
          <w:p w:rsidR="00DE66AC" w:rsidRDefault="00DE66AC">
            <w:pPr>
              <w:jc w:val="center"/>
              <w:rPr>
                <w:color w:val="000000"/>
                <w:sz w:val="24"/>
                <w:szCs w:val="24"/>
              </w:rPr>
            </w:pPr>
            <w:r>
              <w:rPr>
                <w:color w:val="000000"/>
              </w:rPr>
              <w:t>м</w:t>
            </w:r>
          </w:p>
        </w:tc>
        <w:tc>
          <w:tcPr>
            <w:tcW w:w="966" w:type="dxa"/>
            <w:shd w:val="clear" w:color="auto" w:fill="FFFFFF"/>
            <w:noWrap/>
          </w:tcPr>
          <w:p w:rsidR="00DE66AC" w:rsidRDefault="00DE66AC">
            <w:pPr>
              <w:jc w:val="center"/>
              <w:rPr>
                <w:color w:val="000000"/>
                <w:sz w:val="24"/>
                <w:szCs w:val="24"/>
              </w:rPr>
            </w:pPr>
            <w:r>
              <w:rPr>
                <w:color w:val="000000"/>
              </w:rPr>
              <w:t>8</w:t>
            </w:r>
          </w:p>
        </w:tc>
        <w:tc>
          <w:tcPr>
            <w:tcW w:w="1320" w:type="dxa"/>
            <w:shd w:val="clear" w:color="auto" w:fill="FFFFFF"/>
            <w:noWrap/>
          </w:tcPr>
          <w:p w:rsidR="00DE66AC" w:rsidRPr="0059182D" w:rsidRDefault="00DE66AC">
            <w:pPr>
              <w:jc w:val="center"/>
              <w:rPr>
                <w:color w:val="000000"/>
                <w:sz w:val="24"/>
                <w:szCs w:val="24"/>
                <w:lang w:val="uk-UA"/>
              </w:rPr>
            </w:pPr>
            <w:r>
              <w:rPr>
                <w:color w:val="000000"/>
              </w:rPr>
              <w:t>28 290</w:t>
            </w:r>
          </w:p>
        </w:tc>
      </w:tr>
      <w:tr w:rsidR="004F23D8" w:rsidRPr="00073696" w:rsidTr="004E7D91">
        <w:trPr>
          <w:trHeight w:val="295"/>
          <w:jc w:val="center"/>
        </w:trPr>
        <w:tc>
          <w:tcPr>
            <w:tcW w:w="639" w:type="dxa"/>
            <w:shd w:val="clear" w:color="auto" w:fill="FFFFFF"/>
            <w:noWrap/>
            <w:vAlign w:val="center"/>
          </w:tcPr>
          <w:p w:rsidR="004F23D8" w:rsidRPr="006710BE" w:rsidRDefault="004F23D8" w:rsidP="004F23D8">
            <w:pPr>
              <w:jc w:val="center"/>
              <w:rPr>
                <w:b/>
                <w:bCs/>
                <w:i/>
                <w:lang w:val="uk-UA"/>
              </w:rPr>
            </w:pPr>
            <w:r w:rsidRPr="006710BE">
              <w:rPr>
                <w:b/>
                <w:bCs/>
                <w:i/>
                <w:lang w:val="uk-UA"/>
              </w:rPr>
              <w:lastRenderedPageBreak/>
              <w:t>1</w:t>
            </w:r>
          </w:p>
        </w:tc>
        <w:tc>
          <w:tcPr>
            <w:tcW w:w="3387" w:type="dxa"/>
            <w:shd w:val="clear" w:color="auto" w:fill="FFFFFF"/>
            <w:noWrap/>
            <w:vAlign w:val="center"/>
          </w:tcPr>
          <w:p w:rsidR="004F23D8" w:rsidRPr="006710BE" w:rsidRDefault="004F23D8" w:rsidP="004F23D8">
            <w:pPr>
              <w:jc w:val="center"/>
              <w:rPr>
                <w:b/>
                <w:bCs/>
                <w:i/>
                <w:lang w:val="uk-UA"/>
              </w:rPr>
            </w:pPr>
            <w:r w:rsidRPr="006710BE">
              <w:rPr>
                <w:b/>
                <w:bCs/>
                <w:i/>
                <w:lang w:val="uk-UA"/>
              </w:rPr>
              <w:t>2</w:t>
            </w:r>
          </w:p>
        </w:tc>
        <w:tc>
          <w:tcPr>
            <w:tcW w:w="1246" w:type="dxa"/>
            <w:shd w:val="clear" w:color="auto" w:fill="FFFFFF"/>
            <w:noWrap/>
            <w:vAlign w:val="center"/>
          </w:tcPr>
          <w:p w:rsidR="004F23D8" w:rsidRPr="006710BE" w:rsidRDefault="004F23D8" w:rsidP="004F23D8">
            <w:pPr>
              <w:jc w:val="center"/>
              <w:rPr>
                <w:b/>
                <w:bCs/>
                <w:i/>
                <w:lang w:val="uk-UA"/>
              </w:rPr>
            </w:pPr>
            <w:r w:rsidRPr="006710BE">
              <w:rPr>
                <w:b/>
                <w:bCs/>
                <w:i/>
                <w:lang w:val="uk-UA"/>
              </w:rPr>
              <w:t>3</w:t>
            </w:r>
          </w:p>
        </w:tc>
        <w:tc>
          <w:tcPr>
            <w:tcW w:w="1246" w:type="dxa"/>
            <w:shd w:val="clear" w:color="auto" w:fill="FFFFFF"/>
            <w:noWrap/>
            <w:vAlign w:val="center"/>
          </w:tcPr>
          <w:p w:rsidR="004F23D8" w:rsidRPr="006710BE" w:rsidRDefault="004F23D8" w:rsidP="004F23D8">
            <w:pPr>
              <w:jc w:val="center"/>
              <w:rPr>
                <w:b/>
                <w:bCs/>
                <w:i/>
                <w:lang w:val="uk-UA"/>
              </w:rPr>
            </w:pPr>
            <w:r w:rsidRPr="006710BE">
              <w:rPr>
                <w:b/>
                <w:bCs/>
                <w:i/>
                <w:lang w:val="uk-UA"/>
              </w:rPr>
              <w:t>4</w:t>
            </w:r>
          </w:p>
        </w:tc>
        <w:tc>
          <w:tcPr>
            <w:tcW w:w="1145" w:type="dxa"/>
            <w:shd w:val="clear" w:color="auto" w:fill="FFFFFF"/>
            <w:noWrap/>
            <w:vAlign w:val="center"/>
          </w:tcPr>
          <w:p w:rsidR="004F23D8" w:rsidRPr="006710BE" w:rsidRDefault="004F23D8" w:rsidP="004F23D8">
            <w:pPr>
              <w:jc w:val="center"/>
              <w:rPr>
                <w:b/>
                <w:bCs/>
                <w:i/>
                <w:lang w:val="uk-UA"/>
              </w:rPr>
            </w:pPr>
            <w:r w:rsidRPr="006710BE">
              <w:rPr>
                <w:b/>
                <w:bCs/>
                <w:i/>
                <w:lang w:val="uk-UA"/>
              </w:rPr>
              <w:t>5</w:t>
            </w:r>
          </w:p>
        </w:tc>
        <w:tc>
          <w:tcPr>
            <w:tcW w:w="966" w:type="dxa"/>
            <w:shd w:val="clear" w:color="auto" w:fill="FFFFFF"/>
            <w:noWrap/>
            <w:vAlign w:val="center"/>
          </w:tcPr>
          <w:p w:rsidR="004F23D8" w:rsidRPr="006710BE" w:rsidRDefault="004F23D8" w:rsidP="004F23D8">
            <w:pPr>
              <w:jc w:val="center"/>
              <w:rPr>
                <w:b/>
                <w:bCs/>
                <w:i/>
                <w:lang w:val="uk-UA"/>
              </w:rPr>
            </w:pPr>
            <w:r w:rsidRPr="006710BE">
              <w:rPr>
                <w:b/>
                <w:bCs/>
                <w:i/>
                <w:lang w:val="uk-UA"/>
              </w:rPr>
              <w:t>6</w:t>
            </w:r>
          </w:p>
        </w:tc>
        <w:tc>
          <w:tcPr>
            <w:tcW w:w="1320" w:type="dxa"/>
            <w:shd w:val="clear" w:color="auto" w:fill="FFFFFF"/>
            <w:noWrap/>
            <w:vAlign w:val="center"/>
          </w:tcPr>
          <w:p w:rsidR="004F23D8" w:rsidRPr="006710BE" w:rsidRDefault="004F23D8" w:rsidP="004F23D8">
            <w:pPr>
              <w:jc w:val="center"/>
              <w:rPr>
                <w:b/>
                <w:bCs/>
                <w:i/>
                <w:lang w:val="uk-UA"/>
              </w:rPr>
            </w:pPr>
            <w:r w:rsidRPr="006710BE">
              <w:rPr>
                <w:b/>
                <w:bCs/>
                <w:i/>
                <w:lang w:val="uk-UA"/>
              </w:rPr>
              <w:t>7</w:t>
            </w:r>
          </w:p>
        </w:tc>
      </w:tr>
      <w:tr w:rsidR="00DE66AC" w:rsidRPr="00073696" w:rsidTr="006B6BFD">
        <w:trPr>
          <w:trHeight w:val="295"/>
          <w:jc w:val="center"/>
        </w:trPr>
        <w:tc>
          <w:tcPr>
            <w:tcW w:w="639" w:type="dxa"/>
            <w:shd w:val="clear" w:color="auto" w:fill="FFFFFF"/>
            <w:noWrap/>
            <w:vAlign w:val="center"/>
          </w:tcPr>
          <w:p w:rsidR="00DE66AC" w:rsidRPr="00073696" w:rsidRDefault="00DE66AC" w:rsidP="004F23D8">
            <w:pPr>
              <w:jc w:val="center"/>
              <w:rPr>
                <w:color w:val="000000"/>
                <w:sz w:val="24"/>
                <w:szCs w:val="24"/>
              </w:rPr>
            </w:pPr>
            <w:r w:rsidRPr="00073696">
              <w:rPr>
                <w:color w:val="000000"/>
                <w:sz w:val="24"/>
                <w:szCs w:val="24"/>
              </w:rPr>
              <w:t>4</w:t>
            </w:r>
          </w:p>
        </w:tc>
        <w:tc>
          <w:tcPr>
            <w:tcW w:w="3387" w:type="dxa"/>
            <w:shd w:val="clear" w:color="auto" w:fill="FFFFFF"/>
            <w:noWrap/>
            <w:vAlign w:val="center"/>
          </w:tcPr>
          <w:p w:rsidR="00DE66AC" w:rsidRPr="00073696" w:rsidRDefault="00DE66AC" w:rsidP="004F23D8">
            <w:pPr>
              <w:rPr>
                <w:color w:val="000000"/>
                <w:sz w:val="24"/>
                <w:szCs w:val="24"/>
              </w:rPr>
            </w:pPr>
            <w:r w:rsidRPr="00073696">
              <w:rPr>
                <w:color w:val="000000"/>
                <w:sz w:val="24"/>
                <w:szCs w:val="24"/>
              </w:rPr>
              <w:t xml:space="preserve">Ремонт </w:t>
            </w:r>
            <w:proofErr w:type="spellStart"/>
            <w:r w:rsidRPr="00073696">
              <w:rPr>
                <w:color w:val="000000"/>
                <w:sz w:val="24"/>
                <w:szCs w:val="24"/>
              </w:rPr>
              <w:t>каналізаційної</w:t>
            </w:r>
            <w:proofErr w:type="spellEnd"/>
            <w:r w:rsidRPr="00073696">
              <w:rPr>
                <w:color w:val="000000"/>
                <w:sz w:val="24"/>
                <w:szCs w:val="24"/>
              </w:rPr>
              <w:t xml:space="preserve"> </w:t>
            </w:r>
            <w:proofErr w:type="spellStart"/>
            <w:r w:rsidRPr="00073696">
              <w:rPr>
                <w:color w:val="000000"/>
                <w:sz w:val="24"/>
                <w:szCs w:val="24"/>
              </w:rPr>
              <w:t>системи</w:t>
            </w:r>
            <w:proofErr w:type="spellEnd"/>
          </w:p>
        </w:tc>
        <w:tc>
          <w:tcPr>
            <w:tcW w:w="1246" w:type="dxa"/>
            <w:shd w:val="clear" w:color="auto" w:fill="FFFFFF"/>
            <w:noWrap/>
          </w:tcPr>
          <w:p w:rsidR="00DE66AC" w:rsidRDefault="00DE66AC">
            <w:pPr>
              <w:jc w:val="center"/>
              <w:rPr>
                <w:color w:val="000000"/>
                <w:sz w:val="24"/>
                <w:szCs w:val="24"/>
              </w:rPr>
            </w:pPr>
            <w:r>
              <w:rPr>
                <w:color w:val="000000"/>
              </w:rPr>
              <w:t>27</w:t>
            </w:r>
          </w:p>
        </w:tc>
        <w:tc>
          <w:tcPr>
            <w:tcW w:w="1246" w:type="dxa"/>
            <w:shd w:val="clear" w:color="auto" w:fill="FFFFFF"/>
            <w:noWrap/>
          </w:tcPr>
          <w:p w:rsidR="00DE66AC" w:rsidRDefault="00DE66AC">
            <w:pPr>
              <w:jc w:val="center"/>
              <w:rPr>
                <w:color w:val="000000"/>
                <w:sz w:val="24"/>
                <w:szCs w:val="24"/>
              </w:rPr>
            </w:pPr>
            <w:r>
              <w:rPr>
                <w:color w:val="000000"/>
              </w:rPr>
              <w:t>3 601</w:t>
            </w:r>
          </w:p>
        </w:tc>
        <w:tc>
          <w:tcPr>
            <w:tcW w:w="1145" w:type="dxa"/>
            <w:shd w:val="clear" w:color="auto" w:fill="FFFFFF"/>
            <w:noWrap/>
          </w:tcPr>
          <w:p w:rsidR="00DE66AC" w:rsidRDefault="00DE66AC">
            <w:pPr>
              <w:jc w:val="center"/>
              <w:rPr>
                <w:color w:val="000000"/>
                <w:sz w:val="24"/>
                <w:szCs w:val="24"/>
              </w:rPr>
            </w:pPr>
            <w:r>
              <w:rPr>
                <w:color w:val="000000"/>
              </w:rPr>
              <w:t>м</w:t>
            </w:r>
          </w:p>
        </w:tc>
        <w:tc>
          <w:tcPr>
            <w:tcW w:w="966" w:type="dxa"/>
            <w:shd w:val="clear" w:color="auto" w:fill="FFFFFF"/>
            <w:noWrap/>
          </w:tcPr>
          <w:p w:rsidR="00DE66AC" w:rsidRDefault="00DE66AC">
            <w:pPr>
              <w:jc w:val="center"/>
              <w:rPr>
                <w:color w:val="000000"/>
                <w:sz w:val="24"/>
                <w:szCs w:val="24"/>
              </w:rPr>
            </w:pPr>
            <w:r>
              <w:rPr>
                <w:color w:val="000000"/>
              </w:rPr>
              <w:t>7</w:t>
            </w:r>
          </w:p>
        </w:tc>
        <w:tc>
          <w:tcPr>
            <w:tcW w:w="1320" w:type="dxa"/>
            <w:shd w:val="clear" w:color="auto" w:fill="FFFFFF"/>
            <w:noWrap/>
          </w:tcPr>
          <w:p w:rsidR="00DE66AC" w:rsidRPr="0059182D" w:rsidRDefault="00DE66AC">
            <w:pPr>
              <w:jc w:val="center"/>
              <w:rPr>
                <w:color w:val="000000"/>
                <w:sz w:val="24"/>
                <w:szCs w:val="24"/>
                <w:lang w:val="uk-UA"/>
              </w:rPr>
            </w:pPr>
            <w:r>
              <w:rPr>
                <w:color w:val="000000"/>
              </w:rPr>
              <w:t>25 205</w:t>
            </w:r>
          </w:p>
        </w:tc>
      </w:tr>
      <w:tr w:rsidR="00DE66AC" w:rsidRPr="00073696" w:rsidTr="006B6BFD">
        <w:trPr>
          <w:trHeight w:val="295"/>
          <w:jc w:val="center"/>
        </w:trPr>
        <w:tc>
          <w:tcPr>
            <w:tcW w:w="639" w:type="dxa"/>
            <w:shd w:val="clear" w:color="auto" w:fill="FFFFFF"/>
            <w:noWrap/>
            <w:vAlign w:val="center"/>
          </w:tcPr>
          <w:p w:rsidR="00DE66AC" w:rsidRPr="00073696" w:rsidRDefault="00DE66AC" w:rsidP="004F23D8">
            <w:pPr>
              <w:jc w:val="center"/>
              <w:rPr>
                <w:color w:val="000000"/>
                <w:sz w:val="24"/>
                <w:szCs w:val="24"/>
              </w:rPr>
            </w:pPr>
            <w:r w:rsidRPr="00073696">
              <w:rPr>
                <w:color w:val="000000"/>
                <w:sz w:val="24"/>
                <w:szCs w:val="24"/>
              </w:rPr>
              <w:t>5</w:t>
            </w:r>
          </w:p>
        </w:tc>
        <w:tc>
          <w:tcPr>
            <w:tcW w:w="3387" w:type="dxa"/>
            <w:shd w:val="clear" w:color="auto" w:fill="FFFFFF"/>
            <w:noWrap/>
            <w:vAlign w:val="center"/>
          </w:tcPr>
          <w:p w:rsidR="00DE66AC" w:rsidRPr="00073696" w:rsidRDefault="00DE66AC" w:rsidP="004F23D8">
            <w:pPr>
              <w:rPr>
                <w:color w:val="000000"/>
                <w:sz w:val="24"/>
                <w:szCs w:val="24"/>
              </w:rPr>
            </w:pPr>
            <w:r w:rsidRPr="00073696">
              <w:rPr>
                <w:color w:val="000000"/>
                <w:sz w:val="24"/>
                <w:szCs w:val="24"/>
              </w:rPr>
              <w:t xml:space="preserve">Ремонт </w:t>
            </w:r>
            <w:proofErr w:type="spellStart"/>
            <w:r w:rsidRPr="00073696">
              <w:rPr>
                <w:color w:val="000000"/>
                <w:sz w:val="24"/>
                <w:szCs w:val="24"/>
              </w:rPr>
              <w:t>водопровідних</w:t>
            </w:r>
            <w:proofErr w:type="spellEnd"/>
            <w:r w:rsidRPr="00073696">
              <w:rPr>
                <w:color w:val="000000"/>
                <w:sz w:val="24"/>
                <w:szCs w:val="24"/>
              </w:rPr>
              <w:t xml:space="preserve"> труб</w:t>
            </w:r>
          </w:p>
        </w:tc>
        <w:tc>
          <w:tcPr>
            <w:tcW w:w="1246" w:type="dxa"/>
            <w:shd w:val="clear" w:color="auto" w:fill="FFFFFF"/>
            <w:noWrap/>
          </w:tcPr>
          <w:p w:rsidR="00DE66AC" w:rsidRDefault="00DE66AC">
            <w:pPr>
              <w:jc w:val="center"/>
              <w:rPr>
                <w:color w:val="000000"/>
                <w:sz w:val="24"/>
                <w:szCs w:val="24"/>
              </w:rPr>
            </w:pPr>
            <w:r>
              <w:rPr>
                <w:color w:val="000000"/>
              </w:rPr>
              <w:t>22</w:t>
            </w:r>
          </w:p>
        </w:tc>
        <w:tc>
          <w:tcPr>
            <w:tcW w:w="1246" w:type="dxa"/>
            <w:shd w:val="clear" w:color="auto" w:fill="FFFFFF"/>
            <w:noWrap/>
          </w:tcPr>
          <w:p w:rsidR="00DE66AC" w:rsidRDefault="00DE66AC">
            <w:pPr>
              <w:jc w:val="center"/>
              <w:rPr>
                <w:color w:val="000000"/>
                <w:sz w:val="24"/>
                <w:szCs w:val="24"/>
              </w:rPr>
            </w:pPr>
            <w:r>
              <w:rPr>
                <w:color w:val="000000"/>
              </w:rPr>
              <w:t>2 708</w:t>
            </w:r>
          </w:p>
        </w:tc>
        <w:tc>
          <w:tcPr>
            <w:tcW w:w="1145" w:type="dxa"/>
            <w:shd w:val="clear" w:color="auto" w:fill="FFFFFF"/>
            <w:noWrap/>
          </w:tcPr>
          <w:p w:rsidR="00DE66AC" w:rsidRDefault="00DE66AC">
            <w:pPr>
              <w:jc w:val="center"/>
              <w:rPr>
                <w:color w:val="000000"/>
                <w:sz w:val="24"/>
                <w:szCs w:val="24"/>
              </w:rPr>
            </w:pPr>
            <w:r>
              <w:rPr>
                <w:color w:val="000000"/>
              </w:rPr>
              <w:t>м</w:t>
            </w:r>
          </w:p>
        </w:tc>
        <w:tc>
          <w:tcPr>
            <w:tcW w:w="966" w:type="dxa"/>
            <w:shd w:val="clear" w:color="auto" w:fill="FFFFFF"/>
            <w:noWrap/>
          </w:tcPr>
          <w:p w:rsidR="00DE66AC" w:rsidRDefault="00DE66AC">
            <w:pPr>
              <w:jc w:val="center"/>
              <w:rPr>
                <w:color w:val="000000"/>
                <w:sz w:val="24"/>
                <w:szCs w:val="24"/>
              </w:rPr>
            </w:pPr>
            <w:r>
              <w:rPr>
                <w:color w:val="000000"/>
              </w:rPr>
              <w:t>12</w:t>
            </w:r>
          </w:p>
        </w:tc>
        <w:tc>
          <w:tcPr>
            <w:tcW w:w="1320" w:type="dxa"/>
            <w:shd w:val="clear" w:color="auto" w:fill="FFFFFF"/>
            <w:noWrap/>
          </w:tcPr>
          <w:p w:rsidR="00DE66AC" w:rsidRPr="0059182D" w:rsidRDefault="00DE66AC">
            <w:pPr>
              <w:jc w:val="center"/>
              <w:rPr>
                <w:color w:val="000000"/>
                <w:sz w:val="24"/>
                <w:szCs w:val="24"/>
                <w:lang w:val="uk-UA"/>
              </w:rPr>
            </w:pPr>
            <w:r>
              <w:rPr>
                <w:color w:val="000000"/>
              </w:rPr>
              <w:t>32 499</w:t>
            </w:r>
          </w:p>
        </w:tc>
      </w:tr>
      <w:tr w:rsidR="00DE66AC" w:rsidRPr="00073696" w:rsidTr="006B6BFD">
        <w:trPr>
          <w:trHeight w:val="295"/>
          <w:jc w:val="center"/>
        </w:trPr>
        <w:tc>
          <w:tcPr>
            <w:tcW w:w="639" w:type="dxa"/>
            <w:shd w:val="clear" w:color="auto" w:fill="FFFFFF"/>
            <w:noWrap/>
            <w:vAlign w:val="center"/>
          </w:tcPr>
          <w:p w:rsidR="00DE66AC" w:rsidRPr="00073696" w:rsidRDefault="00DE66AC" w:rsidP="004F23D8">
            <w:pPr>
              <w:jc w:val="center"/>
              <w:rPr>
                <w:color w:val="000000"/>
                <w:sz w:val="24"/>
                <w:szCs w:val="24"/>
              </w:rPr>
            </w:pPr>
            <w:r w:rsidRPr="00073696">
              <w:rPr>
                <w:color w:val="000000"/>
                <w:sz w:val="24"/>
                <w:szCs w:val="24"/>
              </w:rPr>
              <w:t>6</w:t>
            </w:r>
          </w:p>
        </w:tc>
        <w:tc>
          <w:tcPr>
            <w:tcW w:w="3387" w:type="dxa"/>
            <w:shd w:val="clear" w:color="auto" w:fill="FFFFFF"/>
            <w:noWrap/>
            <w:vAlign w:val="center"/>
          </w:tcPr>
          <w:p w:rsidR="00DE66AC" w:rsidRPr="00073696" w:rsidRDefault="00DE66AC" w:rsidP="004F23D8">
            <w:pPr>
              <w:rPr>
                <w:color w:val="000000"/>
                <w:sz w:val="24"/>
                <w:szCs w:val="24"/>
              </w:rPr>
            </w:pPr>
            <w:r w:rsidRPr="00073696">
              <w:rPr>
                <w:color w:val="000000"/>
                <w:sz w:val="24"/>
                <w:szCs w:val="24"/>
              </w:rPr>
              <w:t xml:space="preserve">Демонтаж </w:t>
            </w:r>
            <w:proofErr w:type="spellStart"/>
            <w:r w:rsidRPr="00073696">
              <w:rPr>
                <w:color w:val="000000"/>
                <w:sz w:val="24"/>
                <w:szCs w:val="24"/>
              </w:rPr>
              <w:t>прибудов</w:t>
            </w:r>
            <w:proofErr w:type="spellEnd"/>
          </w:p>
        </w:tc>
        <w:tc>
          <w:tcPr>
            <w:tcW w:w="1246" w:type="dxa"/>
            <w:shd w:val="clear" w:color="auto" w:fill="FFFFFF"/>
            <w:noWrap/>
          </w:tcPr>
          <w:p w:rsidR="00DE66AC" w:rsidRDefault="00DE66AC">
            <w:pPr>
              <w:jc w:val="center"/>
              <w:rPr>
                <w:color w:val="000000"/>
                <w:sz w:val="24"/>
                <w:szCs w:val="24"/>
              </w:rPr>
            </w:pPr>
            <w:r>
              <w:rPr>
                <w:color w:val="000000"/>
              </w:rPr>
              <w:t>3</w:t>
            </w:r>
          </w:p>
        </w:tc>
        <w:tc>
          <w:tcPr>
            <w:tcW w:w="1246" w:type="dxa"/>
            <w:shd w:val="clear" w:color="auto" w:fill="FFFFFF"/>
            <w:noWrap/>
          </w:tcPr>
          <w:p w:rsidR="00DE66AC" w:rsidRDefault="00DE66AC">
            <w:pPr>
              <w:jc w:val="center"/>
              <w:rPr>
                <w:color w:val="000000"/>
                <w:sz w:val="24"/>
                <w:szCs w:val="24"/>
              </w:rPr>
            </w:pPr>
            <w:r>
              <w:rPr>
                <w:color w:val="000000"/>
              </w:rPr>
              <w:t>3</w:t>
            </w:r>
          </w:p>
        </w:tc>
        <w:tc>
          <w:tcPr>
            <w:tcW w:w="1145" w:type="dxa"/>
            <w:shd w:val="clear" w:color="auto" w:fill="FFFFFF"/>
            <w:noWrap/>
          </w:tcPr>
          <w:p w:rsidR="00DE66AC" w:rsidRDefault="00DE66AC">
            <w:pPr>
              <w:jc w:val="center"/>
              <w:rPr>
                <w:color w:val="000000"/>
                <w:sz w:val="24"/>
                <w:szCs w:val="24"/>
              </w:rPr>
            </w:pPr>
            <w:r>
              <w:rPr>
                <w:color w:val="000000"/>
              </w:rPr>
              <w:t>шт.</w:t>
            </w:r>
          </w:p>
        </w:tc>
        <w:tc>
          <w:tcPr>
            <w:tcW w:w="966" w:type="dxa"/>
            <w:shd w:val="clear" w:color="auto" w:fill="FFFFFF"/>
            <w:noWrap/>
          </w:tcPr>
          <w:p w:rsidR="00DE66AC" w:rsidRDefault="00DE66AC">
            <w:pPr>
              <w:jc w:val="center"/>
              <w:rPr>
                <w:color w:val="000000"/>
                <w:sz w:val="24"/>
                <w:szCs w:val="24"/>
              </w:rPr>
            </w:pPr>
            <w:r>
              <w:rPr>
                <w:color w:val="000000"/>
              </w:rPr>
              <w:t>933</w:t>
            </w:r>
          </w:p>
        </w:tc>
        <w:tc>
          <w:tcPr>
            <w:tcW w:w="1320" w:type="dxa"/>
            <w:shd w:val="clear" w:color="auto" w:fill="FFFFFF"/>
            <w:noWrap/>
          </w:tcPr>
          <w:p w:rsidR="00DE66AC" w:rsidRPr="0059182D" w:rsidRDefault="00DE66AC">
            <w:pPr>
              <w:jc w:val="center"/>
              <w:rPr>
                <w:color w:val="000000"/>
                <w:sz w:val="24"/>
                <w:szCs w:val="24"/>
                <w:lang w:val="uk-UA"/>
              </w:rPr>
            </w:pPr>
            <w:r>
              <w:rPr>
                <w:color w:val="000000"/>
              </w:rPr>
              <w:t>2 799</w:t>
            </w:r>
          </w:p>
        </w:tc>
      </w:tr>
      <w:tr w:rsidR="00DE66AC" w:rsidRPr="00073696" w:rsidTr="006B6BFD">
        <w:trPr>
          <w:trHeight w:val="295"/>
          <w:jc w:val="center"/>
        </w:trPr>
        <w:tc>
          <w:tcPr>
            <w:tcW w:w="639" w:type="dxa"/>
            <w:shd w:val="clear" w:color="auto" w:fill="FFFFFF"/>
            <w:noWrap/>
            <w:vAlign w:val="center"/>
          </w:tcPr>
          <w:p w:rsidR="00DE66AC" w:rsidRPr="00073696" w:rsidRDefault="00DE66AC" w:rsidP="004F23D8">
            <w:pPr>
              <w:jc w:val="center"/>
              <w:rPr>
                <w:color w:val="000000"/>
                <w:sz w:val="24"/>
                <w:szCs w:val="24"/>
              </w:rPr>
            </w:pPr>
            <w:r w:rsidRPr="00073696">
              <w:rPr>
                <w:color w:val="000000"/>
                <w:sz w:val="24"/>
                <w:szCs w:val="24"/>
              </w:rPr>
              <w:t>7</w:t>
            </w:r>
          </w:p>
        </w:tc>
        <w:tc>
          <w:tcPr>
            <w:tcW w:w="3387" w:type="dxa"/>
            <w:shd w:val="clear" w:color="auto" w:fill="FFFFFF"/>
            <w:noWrap/>
            <w:vAlign w:val="center"/>
          </w:tcPr>
          <w:p w:rsidR="00DE66AC" w:rsidRPr="00073696" w:rsidRDefault="00DE66AC" w:rsidP="004F23D8">
            <w:pPr>
              <w:rPr>
                <w:color w:val="000000"/>
                <w:sz w:val="24"/>
                <w:szCs w:val="24"/>
              </w:rPr>
            </w:pPr>
            <w:proofErr w:type="spellStart"/>
            <w:r w:rsidRPr="00073696">
              <w:rPr>
                <w:color w:val="000000"/>
                <w:sz w:val="24"/>
                <w:szCs w:val="24"/>
              </w:rPr>
              <w:t>Заміна</w:t>
            </w:r>
            <w:proofErr w:type="spellEnd"/>
            <w:r w:rsidRPr="00073696">
              <w:rPr>
                <w:color w:val="000000"/>
                <w:sz w:val="24"/>
                <w:szCs w:val="24"/>
              </w:rPr>
              <w:t xml:space="preserve"> </w:t>
            </w:r>
            <w:proofErr w:type="spellStart"/>
            <w:r w:rsidRPr="00073696">
              <w:rPr>
                <w:color w:val="000000"/>
                <w:sz w:val="24"/>
                <w:szCs w:val="24"/>
              </w:rPr>
              <w:t>електрощитів</w:t>
            </w:r>
            <w:proofErr w:type="spellEnd"/>
            <w:r w:rsidRPr="00073696">
              <w:rPr>
                <w:color w:val="000000"/>
                <w:sz w:val="24"/>
                <w:szCs w:val="24"/>
              </w:rPr>
              <w:t>/проводки</w:t>
            </w:r>
          </w:p>
        </w:tc>
        <w:tc>
          <w:tcPr>
            <w:tcW w:w="1246" w:type="dxa"/>
            <w:shd w:val="clear" w:color="auto" w:fill="FFFFFF"/>
            <w:noWrap/>
          </w:tcPr>
          <w:p w:rsidR="00DE66AC" w:rsidRDefault="00DE66AC">
            <w:pPr>
              <w:jc w:val="center"/>
              <w:rPr>
                <w:color w:val="000000"/>
                <w:sz w:val="24"/>
                <w:szCs w:val="24"/>
              </w:rPr>
            </w:pPr>
            <w:r>
              <w:rPr>
                <w:color w:val="000000"/>
              </w:rPr>
              <w:t>12</w:t>
            </w:r>
          </w:p>
        </w:tc>
        <w:tc>
          <w:tcPr>
            <w:tcW w:w="1246" w:type="dxa"/>
            <w:shd w:val="clear" w:color="auto" w:fill="FFFFFF"/>
            <w:noWrap/>
          </w:tcPr>
          <w:p w:rsidR="00DE66AC" w:rsidRDefault="00DE66AC">
            <w:pPr>
              <w:jc w:val="center"/>
              <w:rPr>
                <w:color w:val="000000"/>
                <w:sz w:val="24"/>
                <w:szCs w:val="24"/>
              </w:rPr>
            </w:pPr>
            <w:r>
              <w:rPr>
                <w:color w:val="000000"/>
              </w:rPr>
              <w:t>67</w:t>
            </w:r>
          </w:p>
        </w:tc>
        <w:tc>
          <w:tcPr>
            <w:tcW w:w="1145" w:type="dxa"/>
            <w:shd w:val="clear" w:color="auto" w:fill="FFFFFF"/>
            <w:noWrap/>
          </w:tcPr>
          <w:p w:rsidR="00DE66AC" w:rsidRDefault="00DE66AC">
            <w:pPr>
              <w:jc w:val="center"/>
              <w:rPr>
                <w:color w:val="000000"/>
                <w:sz w:val="24"/>
                <w:szCs w:val="24"/>
              </w:rPr>
            </w:pPr>
            <w:r>
              <w:rPr>
                <w:color w:val="000000"/>
              </w:rPr>
              <w:t>шт.</w:t>
            </w:r>
          </w:p>
        </w:tc>
        <w:tc>
          <w:tcPr>
            <w:tcW w:w="966" w:type="dxa"/>
            <w:shd w:val="clear" w:color="auto" w:fill="FFFFFF"/>
            <w:noWrap/>
          </w:tcPr>
          <w:p w:rsidR="00DE66AC" w:rsidRDefault="00DE66AC">
            <w:pPr>
              <w:jc w:val="center"/>
              <w:rPr>
                <w:color w:val="000000"/>
                <w:sz w:val="24"/>
                <w:szCs w:val="24"/>
              </w:rPr>
            </w:pPr>
            <w:r>
              <w:rPr>
                <w:color w:val="000000"/>
              </w:rPr>
              <w:t>248,597</w:t>
            </w:r>
          </w:p>
        </w:tc>
        <w:tc>
          <w:tcPr>
            <w:tcW w:w="1320" w:type="dxa"/>
            <w:shd w:val="clear" w:color="auto" w:fill="FFFFFF"/>
            <w:noWrap/>
          </w:tcPr>
          <w:p w:rsidR="00DE66AC" w:rsidRPr="0059182D" w:rsidRDefault="00DE66AC">
            <w:pPr>
              <w:jc w:val="center"/>
              <w:rPr>
                <w:color w:val="000000"/>
                <w:sz w:val="24"/>
                <w:szCs w:val="24"/>
                <w:lang w:val="uk-UA"/>
              </w:rPr>
            </w:pPr>
            <w:r>
              <w:rPr>
                <w:color w:val="000000"/>
              </w:rPr>
              <w:t>16 656</w:t>
            </w:r>
          </w:p>
        </w:tc>
      </w:tr>
      <w:tr w:rsidR="00DE66AC" w:rsidRPr="00073696" w:rsidTr="006B6BFD">
        <w:trPr>
          <w:trHeight w:val="295"/>
          <w:jc w:val="center"/>
        </w:trPr>
        <w:tc>
          <w:tcPr>
            <w:tcW w:w="639" w:type="dxa"/>
            <w:shd w:val="clear" w:color="auto" w:fill="FFFFFF"/>
            <w:noWrap/>
            <w:vAlign w:val="center"/>
          </w:tcPr>
          <w:p w:rsidR="00DE66AC" w:rsidRPr="00073696" w:rsidRDefault="00DE66AC" w:rsidP="004F23D8">
            <w:pPr>
              <w:jc w:val="center"/>
              <w:rPr>
                <w:color w:val="000000"/>
                <w:sz w:val="24"/>
                <w:szCs w:val="24"/>
              </w:rPr>
            </w:pPr>
            <w:r w:rsidRPr="00073696">
              <w:rPr>
                <w:color w:val="000000"/>
                <w:sz w:val="24"/>
                <w:szCs w:val="24"/>
              </w:rPr>
              <w:t>8</w:t>
            </w:r>
          </w:p>
        </w:tc>
        <w:tc>
          <w:tcPr>
            <w:tcW w:w="3387" w:type="dxa"/>
            <w:shd w:val="clear" w:color="auto" w:fill="FFFFFF"/>
            <w:noWrap/>
            <w:vAlign w:val="center"/>
          </w:tcPr>
          <w:p w:rsidR="00DE66AC" w:rsidRPr="00073696" w:rsidRDefault="00DE66AC" w:rsidP="004F23D8">
            <w:pPr>
              <w:rPr>
                <w:color w:val="000000"/>
                <w:sz w:val="24"/>
                <w:szCs w:val="24"/>
              </w:rPr>
            </w:pPr>
            <w:r w:rsidRPr="00073696">
              <w:rPr>
                <w:color w:val="000000"/>
                <w:sz w:val="24"/>
                <w:szCs w:val="24"/>
              </w:rPr>
              <w:t xml:space="preserve">Демонтаж </w:t>
            </w:r>
            <w:proofErr w:type="spellStart"/>
            <w:r w:rsidRPr="00073696">
              <w:rPr>
                <w:color w:val="000000"/>
                <w:sz w:val="24"/>
                <w:szCs w:val="24"/>
              </w:rPr>
              <w:t>старої</w:t>
            </w:r>
            <w:proofErr w:type="spellEnd"/>
            <w:r w:rsidRPr="00073696">
              <w:rPr>
                <w:color w:val="000000"/>
                <w:sz w:val="24"/>
                <w:szCs w:val="24"/>
              </w:rPr>
              <w:t xml:space="preserve"> </w:t>
            </w:r>
            <w:proofErr w:type="spellStart"/>
            <w:r w:rsidRPr="00073696">
              <w:rPr>
                <w:color w:val="000000"/>
                <w:sz w:val="24"/>
                <w:szCs w:val="24"/>
              </w:rPr>
              <w:t>системи</w:t>
            </w:r>
            <w:proofErr w:type="spellEnd"/>
            <w:r w:rsidRPr="00073696">
              <w:rPr>
                <w:color w:val="000000"/>
                <w:sz w:val="24"/>
                <w:szCs w:val="24"/>
              </w:rPr>
              <w:t xml:space="preserve"> </w:t>
            </w:r>
            <w:proofErr w:type="spellStart"/>
            <w:r w:rsidRPr="00073696">
              <w:rPr>
                <w:color w:val="000000"/>
                <w:sz w:val="24"/>
                <w:szCs w:val="24"/>
              </w:rPr>
              <w:t>вентиляції</w:t>
            </w:r>
            <w:proofErr w:type="spellEnd"/>
          </w:p>
        </w:tc>
        <w:tc>
          <w:tcPr>
            <w:tcW w:w="1246" w:type="dxa"/>
            <w:shd w:val="clear" w:color="auto" w:fill="FFFFFF"/>
            <w:noWrap/>
          </w:tcPr>
          <w:p w:rsidR="00DE66AC" w:rsidRDefault="00DE66AC">
            <w:pPr>
              <w:jc w:val="center"/>
              <w:rPr>
                <w:color w:val="000000"/>
                <w:sz w:val="24"/>
                <w:szCs w:val="24"/>
              </w:rPr>
            </w:pPr>
            <w:r>
              <w:rPr>
                <w:color w:val="000000"/>
              </w:rPr>
              <w:t>1</w:t>
            </w:r>
          </w:p>
        </w:tc>
        <w:tc>
          <w:tcPr>
            <w:tcW w:w="1246" w:type="dxa"/>
            <w:shd w:val="clear" w:color="auto" w:fill="FFFFFF"/>
            <w:noWrap/>
          </w:tcPr>
          <w:p w:rsidR="00DE66AC" w:rsidRDefault="00DE66AC">
            <w:pPr>
              <w:jc w:val="center"/>
              <w:rPr>
                <w:color w:val="000000"/>
                <w:sz w:val="24"/>
                <w:szCs w:val="24"/>
              </w:rPr>
            </w:pPr>
            <w:r>
              <w:rPr>
                <w:color w:val="000000"/>
              </w:rPr>
              <w:t>1</w:t>
            </w:r>
          </w:p>
        </w:tc>
        <w:tc>
          <w:tcPr>
            <w:tcW w:w="1145" w:type="dxa"/>
            <w:shd w:val="clear" w:color="auto" w:fill="FFFFFF"/>
            <w:noWrap/>
          </w:tcPr>
          <w:p w:rsidR="00DE66AC" w:rsidRDefault="00DE66AC">
            <w:pPr>
              <w:jc w:val="center"/>
              <w:rPr>
                <w:color w:val="000000"/>
                <w:sz w:val="24"/>
                <w:szCs w:val="24"/>
              </w:rPr>
            </w:pPr>
            <w:r>
              <w:rPr>
                <w:color w:val="000000"/>
              </w:rPr>
              <w:t>шт.</w:t>
            </w:r>
          </w:p>
        </w:tc>
        <w:tc>
          <w:tcPr>
            <w:tcW w:w="966" w:type="dxa"/>
            <w:shd w:val="clear" w:color="auto" w:fill="FFFFFF"/>
            <w:noWrap/>
          </w:tcPr>
          <w:p w:rsidR="00DE66AC" w:rsidRDefault="00DE66AC">
            <w:pPr>
              <w:jc w:val="center"/>
              <w:rPr>
                <w:color w:val="000000"/>
                <w:sz w:val="24"/>
                <w:szCs w:val="24"/>
              </w:rPr>
            </w:pPr>
            <w:r>
              <w:rPr>
                <w:color w:val="000000"/>
              </w:rPr>
              <w:t>500</w:t>
            </w:r>
          </w:p>
        </w:tc>
        <w:tc>
          <w:tcPr>
            <w:tcW w:w="1320" w:type="dxa"/>
            <w:shd w:val="clear" w:color="auto" w:fill="FFFFFF"/>
            <w:noWrap/>
          </w:tcPr>
          <w:p w:rsidR="00DE66AC" w:rsidRPr="0059182D" w:rsidRDefault="00DE66AC">
            <w:pPr>
              <w:jc w:val="center"/>
              <w:rPr>
                <w:color w:val="000000"/>
                <w:sz w:val="24"/>
                <w:szCs w:val="24"/>
                <w:lang w:val="uk-UA"/>
              </w:rPr>
            </w:pPr>
            <w:r>
              <w:rPr>
                <w:color w:val="000000"/>
              </w:rPr>
              <w:t>500</w:t>
            </w:r>
          </w:p>
        </w:tc>
      </w:tr>
      <w:tr w:rsidR="00DE66AC" w:rsidRPr="00073696" w:rsidTr="006B6BFD">
        <w:trPr>
          <w:trHeight w:val="295"/>
          <w:jc w:val="center"/>
        </w:trPr>
        <w:tc>
          <w:tcPr>
            <w:tcW w:w="639" w:type="dxa"/>
            <w:shd w:val="clear" w:color="auto" w:fill="FFFFFF"/>
            <w:noWrap/>
            <w:vAlign w:val="center"/>
          </w:tcPr>
          <w:p w:rsidR="00DE66AC" w:rsidRPr="00DC0B1A" w:rsidRDefault="00DE66AC" w:rsidP="004F23D8">
            <w:pPr>
              <w:jc w:val="center"/>
              <w:rPr>
                <w:color w:val="000000"/>
                <w:sz w:val="24"/>
                <w:szCs w:val="24"/>
              </w:rPr>
            </w:pPr>
            <w:r w:rsidRPr="00DC0B1A">
              <w:rPr>
                <w:color w:val="000000"/>
                <w:sz w:val="24"/>
                <w:szCs w:val="24"/>
              </w:rPr>
              <w:t>9</w:t>
            </w:r>
          </w:p>
        </w:tc>
        <w:tc>
          <w:tcPr>
            <w:tcW w:w="3387" w:type="dxa"/>
            <w:shd w:val="clear" w:color="auto" w:fill="FFFFFF"/>
            <w:noWrap/>
            <w:vAlign w:val="center"/>
          </w:tcPr>
          <w:p w:rsidR="00DE66AC" w:rsidRPr="00DC0B1A" w:rsidRDefault="00DE66AC" w:rsidP="004F23D8">
            <w:pPr>
              <w:rPr>
                <w:color w:val="000000"/>
                <w:sz w:val="24"/>
                <w:szCs w:val="24"/>
              </w:rPr>
            </w:pPr>
            <w:proofErr w:type="spellStart"/>
            <w:r>
              <w:rPr>
                <w:color w:val="000000"/>
                <w:sz w:val="24"/>
                <w:szCs w:val="24"/>
              </w:rPr>
              <w:t>У</w:t>
            </w:r>
            <w:r w:rsidRPr="00DC0B1A">
              <w:rPr>
                <w:color w:val="000000"/>
                <w:sz w:val="24"/>
                <w:szCs w:val="24"/>
              </w:rPr>
              <w:t>становлення</w:t>
            </w:r>
            <w:proofErr w:type="spellEnd"/>
            <w:r w:rsidRPr="00DC0B1A">
              <w:rPr>
                <w:color w:val="000000"/>
                <w:sz w:val="24"/>
                <w:szCs w:val="24"/>
              </w:rPr>
              <w:t xml:space="preserve"> дренажного насоса в </w:t>
            </w:r>
            <w:proofErr w:type="spellStart"/>
            <w:proofErr w:type="gramStart"/>
            <w:r w:rsidRPr="00DC0B1A">
              <w:rPr>
                <w:color w:val="000000"/>
                <w:sz w:val="24"/>
                <w:szCs w:val="24"/>
              </w:rPr>
              <w:t>п</w:t>
            </w:r>
            <w:proofErr w:type="gramEnd"/>
            <w:r w:rsidRPr="00DC0B1A">
              <w:rPr>
                <w:color w:val="000000"/>
                <w:sz w:val="24"/>
                <w:szCs w:val="24"/>
              </w:rPr>
              <w:t>ідвалі</w:t>
            </w:r>
            <w:proofErr w:type="spellEnd"/>
          </w:p>
        </w:tc>
        <w:tc>
          <w:tcPr>
            <w:tcW w:w="1246" w:type="dxa"/>
            <w:shd w:val="clear" w:color="auto" w:fill="FFFFFF"/>
            <w:noWrap/>
          </w:tcPr>
          <w:p w:rsidR="00DE66AC" w:rsidRDefault="00DE66AC">
            <w:pPr>
              <w:jc w:val="center"/>
              <w:rPr>
                <w:color w:val="000000"/>
                <w:sz w:val="24"/>
                <w:szCs w:val="24"/>
              </w:rPr>
            </w:pPr>
            <w:r>
              <w:rPr>
                <w:color w:val="000000"/>
              </w:rPr>
              <w:t>7</w:t>
            </w:r>
          </w:p>
        </w:tc>
        <w:tc>
          <w:tcPr>
            <w:tcW w:w="1246" w:type="dxa"/>
            <w:shd w:val="clear" w:color="auto" w:fill="FFFFFF"/>
            <w:noWrap/>
          </w:tcPr>
          <w:p w:rsidR="00DE66AC" w:rsidRDefault="00DE66AC">
            <w:pPr>
              <w:jc w:val="center"/>
              <w:rPr>
                <w:color w:val="000000"/>
                <w:sz w:val="24"/>
                <w:szCs w:val="24"/>
              </w:rPr>
            </w:pPr>
            <w:r>
              <w:rPr>
                <w:color w:val="000000"/>
              </w:rPr>
              <w:t>7</w:t>
            </w:r>
          </w:p>
        </w:tc>
        <w:tc>
          <w:tcPr>
            <w:tcW w:w="1145" w:type="dxa"/>
            <w:shd w:val="clear" w:color="auto" w:fill="FFFFFF"/>
            <w:noWrap/>
          </w:tcPr>
          <w:p w:rsidR="00DE66AC" w:rsidRDefault="00DE66AC">
            <w:pPr>
              <w:jc w:val="center"/>
              <w:rPr>
                <w:color w:val="000000"/>
                <w:sz w:val="24"/>
                <w:szCs w:val="24"/>
              </w:rPr>
            </w:pPr>
            <w:r>
              <w:rPr>
                <w:color w:val="000000"/>
              </w:rPr>
              <w:t>шт.</w:t>
            </w:r>
          </w:p>
        </w:tc>
        <w:tc>
          <w:tcPr>
            <w:tcW w:w="966" w:type="dxa"/>
            <w:shd w:val="clear" w:color="auto" w:fill="FFFFFF"/>
            <w:noWrap/>
          </w:tcPr>
          <w:p w:rsidR="00DE66AC" w:rsidRDefault="00DE66AC">
            <w:pPr>
              <w:jc w:val="center"/>
              <w:rPr>
                <w:color w:val="000000"/>
                <w:sz w:val="24"/>
                <w:szCs w:val="24"/>
              </w:rPr>
            </w:pPr>
            <w:r>
              <w:rPr>
                <w:color w:val="000000"/>
              </w:rPr>
              <w:t>2996,29</w:t>
            </w:r>
          </w:p>
        </w:tc>
        <w:tc>
          <w:tcPr>
            <w:tcW w:w="1320" w:type="dxa"/>
            <w:shd w:val="clear" w:color="auto" w:fill="FFFFFF"/>
            <w:noWrap/>
          </w:tcPr>
          <w:p w:rsidR="00DE66AC" w:rsidRPr="0059182D" w:rsidRDefault="00DE66AC">
            <w:pPr>
              <w:jc w:val="center"/>
              <w:rPr>
                <w:color w:val="000000"/>
                <w:sz w:val="24"/>
                <w:szCs w:val="24"/>
                <w:lang w:val="uk-UA"/>
              </w:rPr>
            </w:pPr>
            <w:r>
              <w:rPr>
                <w:color w:val="000000"/>
              </w:rPr>
              <w:t>20 974</w:t>
            </w:r>
          </w:p>
        </w:tc>
      </w:tr>
      <w:tr w:rsidR="00DE66AC" w:rsidRPr="00073696" w:rsidTr="006B6BFD">
        <w:trPr>
          <w:trHeight w:val="295"/>
          <w:jc w:val="center"/>
        </w:trPr>
        <w:tc>
          <w:tcPr>
            <w:tcW w:w="639" w:type="dxa"/>
            <w:shd w:val="clear" w:color="auto" w:fill="FFFFFF"/>
            <w:noWrap/>
            <w:vAlign w:val="center"/>
          </w:tcPr>
          <w:p w:rsidR="00DE66AC" w:rsidRPr="00DC0B1A" w:rsidRDefault="00DE66AC" w:rsidP="004F23D8">
            <w:pPr>
              <w:jc w:val="center"/>
              <w:rPr>
                <w:color w:val="000000"/>
                <w:sz w:val="24"/>
                <w:szCs w:val="24"/>
              </w:rPr>
            </w:pPr>
            <w:r w:rsidRPr="00DC0B1A">
              <w:rPr>
                <w:color w:val="000000"/>
                <w:sz w:val="24"/>
                <w:szCs w:val="24"/>
              </w:rPr>
              <w:t>10</w:t>
            </w:r>
          </w:p>
        </w:tc>
        <w:tc>
          <w:tcPr>
            <w:tcW w:w="3387" w:type="dxa"/>
            <w:shd w:val="clear" w:color="auto" w:fill="FFFFFF"/>
            <w:noWrap/>
            <w:vAlign w:val="center"/>
          </w:tcPr>
          <w:p w:rsidR="00DE66AC" w:rsidRPr="00DC0B1A" w:rsidRDefault="00DE66AC" w:rsidP="004F23D8">
            <w:pPr>
              <w:rPr>
                <w:color w:val="000000"/>
                <w:sz w:val="24"/>
                <w:szCs w:val="24"/>
              </w:rPr>
            </w:pPr>
            <w:proofErr w:type="spellStart"/>
            <w:r w:rsidRPr="00DC0B1A">
              <w:rPr>
                <w:color w:val="000000"/>
                <w:sz w:val="24"/>
                <w:szCs w:val="24"/>
              </w:rPr>
              <w:t>Додаткове</w:t>
            </w:r>
            <w:proofErr w:type="spellEnd"/>
            <w:r w:rsidRPr="00DC0B1A">
              <w:rPr>
                <w:color w:val="000000"/>
                <w:sz w:val="24"/>
                <w:szCs w:val="24"/>
              </w:rPr>
              <w:t xml:space="preserve"> </w:t>
            </w:r>
            <w:proofErr w:type="spellStart"/>
            <w:proofErr w:type="gramStart"/>
            <w:r w:rsidRPr="00DC0B1A">
              <w:rPr>
                <w:color w:val="000000"/>
                <w:sz w:val="24"/>
                <w:szCs w:val="24"/>
              </w:rPr>
              <w:t>техн</w:t>
            </w:r>
            <w:proofErr w:type="gramEnd"/>
            <w:r w:rsidRPr="00DC0B1A">
              <w:rPr>
                <w:color w:val="000000"/>
                <w:sz w:val="24"/>
                <w:szCs w:val="24"/>
              </w:rPr>
              <w:t>ічне</w:t>
            </w:r>
            <w:proofErr w:type="spellEnd"/>
            <w:r w:rsidRPr="00DC0B1A">
              <w:rPr>
                <w:color w:val="000000"/>
                <w:sz w:val="24"/>
                <w:szCs w:val="24"/>
              </w:rPr>
              <w:t xml:space="preserve"> </w:t>
            </w:r>
            <w:proofErr w:type="spellStart"/>
            <w:r w:rsidRPr="00DC0B1A">
              <w:rPr>
                <w:color w:val="000000"/>
                <w:sz w:val="24"/>
                <w:szCs w:val="24"/>
              </w:rPr>
              <w:t>обстеження</w:t>
            </w:r>
            <w:proofErr w:type="spellEnd"/>
            <w:r w:rsidRPr="00DC0B1A">
              <w:rPr>
                <w:color w:val="000000"/>
                <w:sz w:val="24"/>
                <w:szCs w:val="24"/>
              </w:rPr>
              <w:t xml:space="preserve"> </w:t>
            </w:r>
            <w:proofErr w:type="spellStart"/>
            <w:r w:rsidRPr="00DC0B1A">
              <w:rPr>
                <w:color w:val="000000"/>
                <w:sz w:val="24"/>
                <w:szCs w:val="24"/>
              </w:rPr>
              <w:t>будівлі</w:t>
            </w:r>
            <w:proofErr w:type="spellEnd"/>
          </w:p>
        </w:tc>
        <w:tc>
          <w:tcPr>
            <w:tcW w:w="1246" w:type="dxa"/>
            <w:shd w:val="clear" w:color="auto" w:fill="FFFFFF"/>
            <w:noWrap/>
          </w:tcPr>
          <w:p w:rsidR="00DE66AC" w:rsidRDefault="00DE66AC">
            <w:pPr>
              <w:jc w:val="center"/>
              <w:rPr>
                <w:color w:val="000000"/>
                <w:sz w:val="24"/>
                <w:szCs w:val="24"/>
              </w:rPr>
            </w:pPr>
            <w:r>
              <w:rPr>
                <w:color w:val="000000"/>
              </w:rPr>
              <w:t>5</w:t>
            </w:r>
          </w:p>
        </w:tc>
        <w:tc>
          <w:tcPr>
            <w:tcW w:w="1246" w:type="dxa"/>
            <w:shd w:val="clear" w:color="auto" w:fill="FFFFFF"/>
            <w:noWrap/>
          </w:tcPr>
          <w:p w:rsidR="00DE66AC" w:rsidRDefault="00DE66AC">
            <w:pPr>
              <w:jc w:val="center"/>
              <w:rPr>
                <w:color w:val="000000"/>
                <w:sz w:val="24"/>
                <w:szCs w:val="24"/>
              </w:rPr>
            </w:pPr>
            <w:r>
              <w:rPr>
                <w:color w:val="000000"/>
              </w:rPr>
              <w:t>5</w:t>
            </w:r>
          </w:p>
        </w:tc>
        <w:tc>
          <w:tcPr>
            <w:tcW w:w="1145" w:type="dxa"/>
            <w:shd w:val="clear" w:color="auto" w:fill="FFFFFF"/>
            <w:noWrap/>
          </w:tcPr>
          <w:p w:rsidR="00DE66AC" w:rsidRDefault="00DE66AC">
            <w:pPr>
              <w:jc w:val="center"/>
              <w:rPr>
                <w:color w:val="000000"/>
                <w:sz w:val="24"/>
                <w:szCs w:val="24"/>
              </w:rPr>
            </w:pPr>
            <w:r>
              <w:rPr>
                <w:color w:val="000000"/>
              </w:rPr>
              <w:t>шт.</w:t>
            </w:r>
          </w:p>
        </w:tc>
        <w:tc>
          <w:tcPr>
            <w:tcW w:w="966" w:type="dxa"/>
            <w:shd w:val="clear" w:color="auto" w:fill="FFFFFF"/>
            <w:noWrap/>
          </w:tcPr>
          <w:p w:rsidR="00DE66AC" w:rsidRDefault="00DE66AC">
            <w:pPr>
              <w:jc w:val="center"/>
              <w:rPr>
                <w:color w:val="000000"/>
                <w:sz w:val="24"/>
                <w:szCs w:val="24"/>
              </w:rPr>
            </w:pPr>
            <w:r>
              <w:rPr>
                <w:color w:val="000000"/>
              </w:rPr>
              <w:t>2500</w:t>
            </w:r>
          </w:p>
        </w:tc>
        <w:tc>
          <w:tcPr>
            <w:tcW w:w="1320" w:type="dxa"/>
            <w:shd w:val="clear" w:color="auto" w:fill="FFFFFF"/>
            <w:noWrap/>
          </w:tcPr>
          <w:p w:rsidR="00DE66AC" w:rsidRPr="0059182D" w:rsidRDefault="00DE66AC">
            <w:pPr>
              <w:jc w:val="center"/>
              <w:rPr>
                <w:color w:val="000000"/>
                <w:sz w:val="24"/>
                <w:szCs w:val="24"/>
                <w:lang w:val="uk-UA"/>
              </w:rPr>
            </w:pPr>
            <w:r>
              <w:rPr>
                <w:color w:val="000000"/>
              </w:rPr>
              <w:t>12 500</w:t>
            </w:r>
          </w:p>
        </w:tc>
      </w:tr>
      <w:tr w:rsidR="00DE66AC" w:rsidRPr="00073696" w:rsidTr="006B6BFD">
        <w:trPr>
          <w:trHeight w:val="295"/>
          <w:jc w:val="center"/>
        </w:trPr>
        <w:tc>
          <w:tcPr>
            <w:tcW w:w="639" w:type="dxa"/>
            <w:tcBorders>
              <w:bottom w:val="single" w:sz="2" w:space="0" w:color="auto"/>
            </w:tcBorders>
            <w:shd w:val="clear" w:color="auto" w:fill="FFFFFF"/>
            <w:noWrap/>
            <w:vAlign w:val="center"/>
          </w:tcPr>
          <w:p w:rsidR="00DE66AC" w:rsidRPr="00DC0B1A" w:rsidRDefault="00DE66AC" w:rsidP="004F23D8">
            <w:pPr>
              <w:rPr>
                <w:color w:val="000000"/>
                <w:sz w:val="24"/>
                <w:szCs w:val="24"/>
              </w:rPr>
            </w:pPr>
          </w:p>
        </w:tc>
        <w:tc>
          <w:tcPr>
            <w:tcW w:w="3387" w:type="dxa"/>
            <w:tcBorders>
              <w:bottom w:val="single" w:sz="2" w:space="0" w:color="auto"/>
            </w:tcBorders>
            <w:shd w:val="clear" w:color="auto" w:fill="FFFFFF"/>
            <w:noWrap/>
            <w:vAlign w:val="center"/>
          </w:tcPr>
          <w:p w:rsidR="00DE66AC" w:rsidRPr="00157770" w:rsidRDefault="00DE66AC" w:rsidP="00157770">
            <w:pPr>
              <w:rPr>
                <w:i/>
                <w:color w:val="000000"/>
                <w:sz w:val="24"/>
                <w:szCs w:val="24"/>
                <w:lang w:val="uk-UA"/>
              </w:rPr>
            </w:pPr>
            <w:proofErr w:type="spellStart"/>
            <w:r w:rsidRPr="00F010BC">
              <w:rPr>
                <w:b/>
                <w:bCs/>
                <w:i/>
                <w:color w:val="000000"/>
                <w:sz w:val="24"/>
                <w:szCs w:val="24"/>
              </w:rPr>
              <w:t>Усього</w:t>
            </w:r>
            <w:proofErr w:type="spellEnd"/>
            <w:r w:rsidRPr="00F010BC">
              <w:rPr>
                <w:b/>
                <w:bCs/>
                <w:i/>
                <w:color w:val="000000"/>
                <w:sz w:val="24"/>
                <w:szCs w:val="24"/>
              </w:rPr>
              <w:t xml:space="preserve"> для не</w:t>
            </w:r>
            <w:proofErr w:type="spellStart"/>
            <w:r w:rsidR="00157770">
              <w:rPr>
                <w:b/>
                <w:bCs/>
                <w:i/>
                <w:color w:val="000000"/>
                <w:sz w:val="24"/>
                <w:szCs w:val="24"/>
                <w:lang w:val="uk-UA"/>
              </w:rPr>
              <w:t>енергоефектив</w:t>
            </w:r>
            <w:proofErr w:type="spellEnd"/>
            <w:r w:rsidR="00157770">
              <w:rPr>
                <w:b/>
                <w:bCs/>
                <w:i/>
                <w:color w:val="000000"/>
                <w:sz w:val="24"/>
                <w:szCs w:val="24"/>
                <w:lang w:val="uk-UA"/>
              </w:rPr>
              <w:t>-них заході</w:t>
            </w:r>
            <w:proofErr w:type="gramStart"/>
            <w:r w:rsidR="00157770">
              <w:rPr>
                <w:b/>
                <w:bCs/>
                <w:i/>
                <w:color w:val="000000"/>
                <w:sz w:val="24"/>
                <w:szCs w:val="24"/>
                <w:lang w:val="uk-UA"/>
              </w:rPr>
              <w:t>в</w:t>
            </w:r>
            <w:proofErr w:type="gramEnd"/>
          </w:p>
        </w:tc>
        <w:tc>
          <w:tcPr>
            <w:tcW w:w="1246" w:type="dxa"/>
            <w:tcBorders>
              <w:bottom w:val="single" w:sz="2" w:space="0" w:color="auto"/>
            </w:tcBorders>
            <w:shd w:val="clear" w:color="auto" w:fill="FFFFFF"/>
            <w:noWrap/>
          </w:tcPr>
          <w:p w:rsidR="00DE66AC" w:rsidRDefault="00DE66AC">
            <w:pPr>
              <w:jc w:val="right"/>
              <w:rPr>
                <w:i/>
                <w:iCs/>
                <w:color w:val="000000"/>
                <w:sz w:val="24"/>
                <w:szCs w:val="24"/>
              </w:rPr>
            </w:pPr>
            <w:r>
              <w:rPr>
                <w:i/>
                <w:iCs/>
                <w:color w:val="000000"/>
              </w:rPr>
              <w:t> </w:t>
            </w:r>
          </w:p>
        </w:tc>
        <w:tc>
          <w:tcPr>
            <w:tcW w:w="1246" w:type="dxa"/>
            <w:tcBorders>
              <w:bottom w:val="single" w:sz="2" w:space="0" w:color="auto"/>
            </w:tcBorders>
            <w:shd w:val="clear" w:color="auto" w:fill="FFFFFF"/>
            <w:noWrap/>
          </w:tcPr>
          <w:p w:rsidR="00DE66AC" w:rsidRDefault="00DE66AC">
            <w:pPr>
              <w:jc w:val="center"/>
              <w:rPr>
                <w:b/>
                <w:bCs/>
                <w:i/>
                <w:iCs/>
                <w:color w:val="000000"/>
                <w:sz w:val="24"/>
                <w:szCs w:val="24"/>
              </w:rPr>
            </w:pPr>
            <w:r>
              <w:rPr>
                <w:b/>
                <w:bCs/>
                <w:i/>
                <w:iCs/>
                <w:color w:val="000000"/>
              </w:rPr>
              <w:t>46</w:t>
            </w:r>
          </w:p>
        </w:tc>
        <w:tc>
          <w:tcPr>
            <w:tcW w:w="1145" w:type="dxa"/>
            <w:tcBorders>
              <w:bottom w:val="single" w:sz="2" w:space="0" w:color="auto"/>
            </w:tcBorders>
            <w:shd w:val="clear" w:color="auto" w:fill="FFFFFF"/>
            <w:noWrap/>
          </w:tcPr>
          <w:p w:rsidR="00DE66AC" w:rsidRDefault="00DE66AC">
            <w:pPr>
              <w:jc w:val="center"/>
              <w:rPr>
                <w:i/>
                <w:iCs/>
                <w:color w:val="000000"/>
                <w:sz w:val="24"/>
                <w:szCs w:val="24"/>
              </w:rPr>
            </w:pPr>
            <w:r>
              <w:rPr>
                <w:i/>
                <w:iCs/>
                <w:color w:val="000000"/>
              </w:rPr>
              <w:t> </w:t>
            </w:r>
          </w:p>
        </w:tc>
        <w:tc>
          <w:tcPr>
            <w:tcW w:w="966" w:type="dxa"/>
            <w:tcBorders>
              <w:bottom w:val="single" w:sz="2" w:space="0" w:color="auto"/>
            </w:tcBorders>
            <w:shd w:val="clear" w:color="auto" w:fill="FFFFFF"/>
            <w:noWrap/>
          </w:tcPr>
          <w:p w:rsidR="00DE66AC" w:rsidRDefault="00DE66AC">
            <w:pPr>
              <w:jc w:val="center"/>
              <w:rPr>
                <w:b/>
                <w:bCs/>
                <w:i/>
                <w:iCs/>
                <w:color w:val="000000"/>
                <w:sz w:val="24"/>
                <w:szCs w:val="24"/>
              </w:rPr>
            </w:pPr>
            <w:r>
              <w:rPr>
                <w:b/>
                <w:bCs/>
                <w:i/>
                <w:iCs/>
                <w:color w:val="000000"/>
              </w:rPr>
              <w:t>6 704</w:t>
            </w:r>
          </w:p>
        </w:tc>
        <w:tc>
          <w:tcPr>
            <w:tcW w:w="1320" w:type="dxa"/>
            <w:tcBorders>
              <w:bottom w:val="single" w:sz="2" w:space="0" w:color="auto"/>
            </w:tcBorders>
            <w:shd w:val="clear" w:color="auto" w:fill="FFFFFF"/>
            <w:noWrap/>
          </w:tcPr>
          <w:p w:rsidR="00DE66AC" w:rsidRPr="0059182D" w:rsidRDefault="00DE66AC">
            <w:pPr>
              <w:jc w:val="center"/>
              <w:rPr>
                <w:b/>
                <w:bCs/>
                <w:i/>
                <w:iCs/>
                <w:color w:val="000000"/>
                <w:sz w:val="24"/>
                <w:szCs w:val="24"/>
                <w:lang w:val="uk-UA"/>
              </w:rPr>
            </w:pPr>
            <w:r>
              <w:rPr>
                <w:b/>
                <w:bCs/>
                <w:i/>
                <w:iCs/>
                <w:color w:val="000000"/>
              </w:rPr>
              <w:t>308 400</w:t>
            </w:r>
          </w:p>
        </w:tc>
      </w:tr>
      <w:tr w:rsidR="00DE66AC" w:rsidRPr="00073696" w:rsidTr="006B6BFD">
        <w:trPr>
          <w:trHeight w:val="295"/>
          <w:jc w:val="center"/>
        </w:trPr>
        <w:tc>
          <w:tcPr>
            <w:tcW w:w="639" w:type="dxa"/>
            <w:shd w:val="clear" w:color="auto" w:fill="FFFFFF"/>
            <w:noWrap/>
            <w:vAlign w:val="center"/>
          </w:tcPr>
          <w:p w:rsidR="00DE66AC" w:rsidRPr="00073696" w:rsidRDefault="00DE66AC" w:rsidP="004F23D8">
            <w:pPr>
              <w:jc w:val="center"/>
              <w:rPr>
                <w:color w:val="000000"/>
                <w:sz w:val="24"/>
                <w:szCs w:val="24"/>
              </w:rPr>
            </w:pPr>
          </w:p>
        </w:tc>
        <w:tc>
          <w:tcPr>
            <w:tcW w:w="3387" w:type="dxa"/>
            <w:shd w:val="clear" w:color="auto" w:fill="FFFFFF"/>
            <w:noWrap/>
            <w:vAlign w:val="center"/>
          </w:tcPr>
          <w:p w:rsidR="00DE66AC" w:rsidRPr="001F0307" w:rsidRDefault="001F0307" w:rsidP="004F23D8">
            <w:pPr>
              <w:rPr>
                <w:i/>
                <w:color w:val="000000"/>
                <w:sz w:val="24"/>
                <w:szCs w:val="24"/>
                <w:lang w:val="uk-UA"/>
              </w:rPr>
            </w:pPr>
            <w:r>
              <w:rPr>
                <w:b/>
                <w:bCs/>
                <w:i/>
                <w:color w:val="000000"/>
                <w:sz w:val="24"/>
                <w:szCs w:val="24"/>
                <w:lang w:val="uk-UA"/>
              </w:rPr>
              <w:t>Разом</w:t>
            </w:r>
          </w:p>
        </w:tc>
        <w:tc>
          <w:tcPr>
            <w:tcW w:w="1246" w:type="dxa"/>
            <w:shd w:val="clear" w:color="auto" w:fill="FFFFFF"/>
            <w:noWrap/>
          </w:tcPr>
          <w:p w:rsidR="00DE66AC" w:rsidRDefault="00DE66AC">
            <w:pPr>
              <w:jc w:val="right"/>
              <w:rPr>
                <w:i/>
                <w:iCs/>
                <w:color w:val="000000"/>
                <w:sz w:val="24"/>
                <w:szCs w:val="24"/>
              </w:rPr>
            </w:pPr>
            <w:r>
              <w:rPr>
                <w:i/>
                <w:iCs/>
                <w:color w:val="000000"/>
              </w:rPr>
              <w:t> </w:t>
            </w:r>
          </w:p>
        </w:tc>
        <w:tc>
          <w:tcPr>
            <w:tcW w:w="1246" w:type="dxa"/>
            <w:shd w:val="clear" w:color="auto" w:fill="FFFFFF"/>
            <w:noWrap/>
          </w:tcPr>
          <w:p w:rsidR="00DE66AC" w:rsidRDefault="00DE66AC">
            <w:pPr>
              <w:jc w:val="center"/>
              <w:rPr>
                <w:b/>
                <w:bCs/>
                <w:i/>
                <w:iCs/>
                <w:color w:val="000000"/>
              </w:rPr>
            </w:pPr>
            <w:r>
              <w:rPr>
                <w:b/>
                <w:bCs/>
                <w:i/>
                <w:iCs/>
                <w:color w:val="000000"/>
              </w:rPr>
              <w:t>46</w:t>
            </w:r>
          </w:p>
        </w:tc>
        <w:tc>
          <w:tcPr>
            <w:tcW w:w="1145" w:type="dxa"/>
            <w:shd w:val="clear" w:color="auto" w:fill="FFFFFF"/>
            <w:noWrap/>
          </w:tcPr>
          <w:p w:rsidR="00DE66AC" w:rsidRDefault="00DE66AC">
            <w:pPr>
              <w:jc w:val="center"/>
              <w:rPr>
                <w:i/>
                <w:iCs/>
                <w:color w:val="000000"/>
              </w:rPr>
            </w:pPr>
            <w:r>
              <w:rPr>
                <w:i/>
                <w:iCs/>
                <w:color w:val="000000"/>
              </w:rPr>
              <w:t> </w:t>
            </w:r>
          </w:p>
        </w:tc>
        <w:tc>
          <w:tcPr>
            <w:tcW w:w="966" w:type="dxa"/>
            <w:shd w:val="clear" w:color="auto" w:fill="FFFFFF"/>
            <w:noWrap/>
          </w:tcPr>
          <w:p w:rsidR="00DE66AC" w:rsidRDefault="00DE66AC">
            <w:pPr>
              <w:jc w:val="center"/>
              <w:rPr>
                <w:b/>
                <w:bCs/>
                <w:i/>
                <w:iCs/>
                <w:color w:val="000000"/>
              </w:rPr>
            </w:pPr>
            <w:r>
              <w:rPr>
                <w:b/>
                <w:bCs/>
                <w:i/>
                <w:iCs/>
                <w:color w:val="000000"/>
              </w:rPr>
              <w:t>191 304</w:t>
            </w:r>
          </w:p>
        </w:tc>
        <w:tc>
          <w:tcPr>
            <w:tcW w:w="1320" w:type="dxa"/>
            <w:shd w:val="clear" w:color="auto" w:fill="FFFFFF"/>
            <w:noWrap/>
          </w:tcPr>
          <w:p w:rsidR="00DE66AC" w:rsidRPr="0059182D" w:rsidRDefault="00DE66AC">
            <w:pPr>
              <w:jc w:val="center"/>
              <w:rPr>
                <w:b/>
                <w:bCs/>
                <w:i/>
                <w:iCs/>
                <w:color w:val="000000"/>
                <w:lang w:val="uk-UA"/>
              </w:rPr>
            </w:pPr>
            <w:r>
              <w:rPr>
                <w:b/>
                <w:bCs/>
                <w:i/>
                <w:iCs/>
                <w:color w:val="000000"/>
              </w:rPr>
              <w:t>8 800 000</w:t>
            </w:r>
          </w:p>
        </w:tc>
      </w:tr>
    </w:tbl>
    <w:p w:rsidR="004F23D8" w:rsidRPr="00FA7747" w:rsidRDefault="004F23D8" w:rsidP="00236E86">
      <w:pPr>
        <w:ind w:firstLine="709"/>
        <w:jc w:val="both"/>
        <w:rPr>
          <w:sz w:val="28"/>
          <w:szCs w:val="28"/>
          <w:lang w:val="uk-UA"/>
        </w:rPr>
      </w:pPr>
    </w:p>
    <w:p w:rsidR="00FA7747" w:rsidRPr="00FA7747" w:rsidRDefault="00FA7747" w:rsidP="00236E86">
      <w:pPr>
        <w:ind w:firstLine="709"/>
        <w:jc w:val="both"/>
        <w:rPr>
          <w:sz w:val="28"/>
          <w:szCs w:val="28"/>
          <w:lang w:val="uk-UA"/>
        </w:rPr>
      </w:pPr>
    </w:p>
    <w:p w:rsidR="00FA7747" w:rsidRPr="00FA7747" w:rsidRDefault="00FA7747" w:rsidP="00236E86">
      <w:pPr>
        <w:ind w:firstLine="709"/>
        <w:jc w:val="both"/>
        <w:rPr>
          <w:sz w:val="28"/>
          <w:szCs w:val="28"/>
          <w:lang w:val="uk-UA"/>
        </w:rPr>
      </w:pPr>
    </w:p>
    <w:p w:rsidR="00FA7747" w:rsidRPr="00236E86" w:rsidRDefault="00FA7747" w:rsidP="00FA7747">
      <w:pPr>
        <w:ind w:firstLine="709"/>
        <w:jc w:val="both"/>
        <w:rPr>
          <w:sz w:val="28"/>
          <w:szCs w:val="28"/>
          <w:lang w:val="uk-UA"/>
        </w:rPr>
      </w:pPr>
    </w:p>
    <w:p w:rsidR="00FA7747" w:rsidRDefault="00FA7747" w:rsidP="00FA7747">
      <w:pPr>
        <w:tabs>
          <w:tab w:val="left" w:pos="7088"/>
          <w:tab w:val="left" w:pos="7230"/>
        </w:tabs>
        <w:rPr>
          <w:b/>
          <w:i/>
          <w:sz w:val="28"/>
          <w:szCs w:val="28"/>
        </w:rPr>
      </w:pPr>
      <w:proofErr w:type="spellStart"/>
      <w:r w:rsidRPr="00CB67E9">
        <w:rPr>
          <w:b/>
          <w:i/>
          <w:sz w:val="28"/>
          <w:szCs w:val="28"/>
        </w:rPr>
        <w:t>С</w:t>
      </w:r>
      <w:r>
        <w:rPr>
          <w:b/>
          <w:i/>
          <w:sz w:val="28"/>
          <w:szCs w:val="28"/>
        </w:rPr>
        <w:t>екретар</w:t>
      </w:r>
      <w:proofErr w:type="spellEnd"/>
      <w:r>
        <w:rPr>
          <w:b/>
          <w:i/>
          <w:sz w:val="28"/>
          <w:szCs w:val="28"/>
        </w:rPr>
        <w:t xml:space="preserve"> </w:t>
      </w:r>
      <w:proofErr w:type="spellStart"/>
      <w:r>
        <w:rPr>
          <w:b/>
          <w:i/>
          <w:sz w:val="28"/>
          <w:szCs w:val="28"/>
        </w:rPr>
        <w:t>міської</w:t>
      </w:r>
      <w:proofErr w:type="spellEnd"/>
      <w:r>
        <w:rPr>
          <w:b/>
          <w:i/>
          <w:sz w:val="28"/>
          <w:szCs w:val="28"/>
        </w:rPr>
        <w:t xml:space="preserve"> ради</w:t>
      </w:r>
      <w:r>
        <w:rPr>
          <w:b/>
          <w:i/>
          <w:sz w:val="28"/>
          <w:szCs w:val="28"/>
        </w:rPr>
        <w:tab/>
      </w:r>
      <w:r w:rsidRPr="00CB67E9">
        <w:rPr>
          <w:b/>
          <w:i/>
          <w:sz w:val="28"/>
          <w:szCs w:val="28"/>
        </w:rPr>
        <w:t>С</w:t>
      </w:r>
      <w:proofErr w:type="spellStart"/>
      <w:r>
        <w:rPr>
          <w:b/>
          <w:i/>
          <w:sz w:val="28"/>
          <w:szCs w:val="28"/>
          <w:lang w:val="uk-UA"/>
        </w:rPr>
        <w:t>ергій</w:t>
      </w:r>
      <w:proofErr w:type="spellEnd"/>
      <w:r>
        <w:rPr>
          <w:b/>
          <w:i/>
          <w:sz w:val="28"/>
          <w:szCs w:val="28"/>
          <w:lang w:val="uk-UA"/>
        </w:rPr>
        <w:t xml:space="preserve"> </w:t>
      </w:r>
      <w:r w:rsidRPr="00CB67E9">
        <w:rPr>
          <w:b/>
          <w:i/>
          <w:sz w:val="28"/>
          <w:szCs w:val="28"/>
        </w:rPr>
        <w:t>Маляренко</w:t>
      </w:r>
    </w:p>
    <w:sectPr w:rsidR="00FA7747" w:rsidSect="004F23D8">
      <w:headerReference w:type="default" r:id="rId9"/>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24F5F" w:rsidRDefault="00024F5F">
      <w:r>
        <w:separator/>
      </w:r>
    </w:p>
  </w:endnote>
  <w:endnote w:type="continuationSeparator" w:id="0">
    <w:p w:rsidR="00024F5F" w:rsidRDefault="00024F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CC"/>
    <w:family w:val="roman"/>
    <w:pitch w:val="variable"/>
    <w:sig w:usb0="E0002AFF" w:usb1="C0007841"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24F5F" w:rsidRDefault="00024F5F">
      <w:r>
        <w:separator/>
      </w:r>
    </w:p>
  </w:footnote>
  <w:footnote w:type="continuationSeparator" w:id="0">
    <w:p w:rsidR="00024F5F" w:rsidRDefault="00024F5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7CDD" w:rsidRDefault="00CF5D1F">
    <w:pPr>
      <w:pStyle w:val="a8"/>
      <w:jc w:val="center"/>
      <w:rPr>
        <w:sz w:val="26"/>
        <w:szCs w:val="26"/>
        <w:lang w:val="uk-UA"/>
      </w:rPr>
    </w:pPr>
    <w:r w:rsidRPr="00996625">
      <w:rPr>
        <w:sz w:val="26"/>
        <w:szCs w:val="26"/>
      </w:rPr>
      <w:fldChar w:fldCharType="begin"/>
    </w:r>
    <w:r w:rsidR="00BC7CDD" w:rsidRPr="00996625">
      <w:rPr>
        <w:sz w:val="26"/>
        <w:szCs w:val="26"/>
      </w:rPr>
      <w:instrText>PAGE   \* MERGEFORMAT</w:instrText>
    </w:r>
    <w:r w:rsidRPr="00996625">
      <w:rPr>
        <w:sz w:val="26"/>
        <w:szCs w:val="26"/>
      </w:rPr>
      <w:fldChar w:fldCharType="separate"/>
    </w:r>
    <w:r w:rsidR="00D96F17">
      <w:rPr>
        <w:noProof/>
        <w:sz w:val="26"/>
        <w:szCs w:val="26"/>
      </w:rPr>
      <w:t>2</w:t>
    </w:r>
    <w:r w:rsidRPr="00996625">
      <w:rPr>
        <w:sz w:val="26"/>
        <w:szCs w:val="26"/>
      </w:rPr>
      <w:fldChar w:fldCharType="end"/>
    </w:r>
  </w:p>
  <w:p w:rsidR="004F23D8" w:rsidRPr="004F23D8" w:rsidRDefault="006710BE" w:rsidP="004F23D8">
    <w:pPr>
      <w:pStyle w:val="a8"/>
      <w:jc w:val="right"/>
      <w:rPr>
        <w:i/>
        <w:sz w:val="24"/>
        <w:szCs w:val="24"/>
        <w:lang w:val="uk-UA"/>
      </w:rPr>
    </w:pPr>
    <w:r>
      <w:rPr>
        <w:i/>
        <w:sz w:val="24"/>
        <w:szCs w:val="24"/>
        <w:lang w:val="uk-UA"/>
      </w:rPr>
      <w:t>П</w:t>
    </w:r>
    <w:r w:rsidR="002B2E8D">
      <w:rPr>
        <w:i/>
        <w:sz w:val="24"/>
        <w:szCs w:val="24"/>
        <w:lang w:val="uk-UA"/>
      </w:rPr>
      <w:t>родовження додатка 1</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98821A12"/>
    <w:lvl w:ilvl="0">
      <w:start w:val="1"/>
      <w:numFmt w:val="bullet"/>
      <w:pStyle w:val="a"/>
      <w:lvlText w:val=""/>
      <w:lvlJc w:val="left"/>
      <w:pPr>
        <w:tabs>
          <w:tab w:val="num" w:pos="360"/>
        </w:tabs>
        <w:ind w:left="360" w:hanging="360"/>
      </w:pPr>
      <w:rPr>
        <w:rFonts w:ascii="Symbol" w:hAnsi="Symbol" w:hint="default"/>
      </w:rPr>
    </w:lvl>
  </w:abstractNum>
  <w:abstractNum w:abstractNumId="1">
    <w:nsid w:val="01E02305"/>
    <w:multiLevelType w:val="hybridMultilevel"/>
    <w:tmpl w:val="44E46596"/>
    <w:lvl w:ilvl="0" w:tplc="68E20EAC">
      <w:start w:val="7"/>
      <w:numFmt w:val="bullet"/>
      <w:lvlText w:val="-"/>
      <w:lvlJc w:val="left"/>
      <w:pPr>
        <w:ind w:left="1144" w:hanging="360"/>
      </w:pPr>
      <w:rPr>
        <w:rFonts w:ascii="Times New Roman" w:eastAsia="Calibri" w:hAnsi="Times New Roman" w:cs="Times New Roman" w:hint="default"/>
      </w:rPr>
    </w:lvl>
    <w:lvl w:ilvl="1" w:tplc="04220003" w:tentative="1">
      <w:start w:val="1"/>
      <w:numFmt w:val="bullet"/>
      <w:lvlText w:val="o"/>
      <w:lvlJc w:val="left"/>
      <w:pPr>
        <w:ind w:left="1864" w:hanging="360"/>
      </w:pPr>
      <w:rPr>
        <w:rFonts w:ascii="Courier New" w:hAnsi="Courier New" w:cs="Courier New" w:hint="default"/>
      </w:rPr>
    </w:lvl>
    <w:lvl w:ilvl="2" w:tplc="04220005" w:tentative="1">
      <w:start w:val="1"/>
      <w:numFmt w:val="bullet"/>
      <w:lvlText w:val=""/>
      <w:lvlJc w:val="left"/>
      <w:pPr>
        <w:ind w:left="2584" w:hanging="360"/>
      </w:pPr>
      <w:rPr>
        <w:rFonts w:ascii="Wingdings" w:hAnsi="Wingdings" w:hint="default"/>
      </w:rPr>
    </w:lvl>
    <w:lvl w:ilvl="3" w:tplc="04220001" w:tentative="1">
      <w:start w:val="1"/>
      <w:numFmt w:val="bullet"/>
      <w:lvlText w:val=""/>
      <w:lvlJc w:val="left"/>
      <w:pPr>
        <w:ind w:left="3304" w:hanging="360"/>
      </w:pPr>
      <w:rPr>
        <w:rFonts w:ascii="Symbol" w:hAnsi="Symbol" w:hint="default"/>
      </w:rPr>
    </w:lvl>
    <w:lvl w:ilvl="4" w:tplc="04220003" w:tentative="1">
      <w:start w:val="1"/>
      <w:numFmt w:val="bullet"/>
      <w:lvlText w:val="o"/>
      <w:lvlJc w:val="left"/>
      <w:pPr>
        <w:ind w:left="4024" w:hanging="360"/>
      </w:pPr>
      <w:rPr>
        <w:rFonts w:ascii="Courier New" w:hAnsi="Courier New" w:cs="Courier New" w:hint="default"/>
      </w:rPr>
    </w:lvl>
    <w:lvl w:ilvl="5" w:tplc="04220005" w:tentative="1">
      <w:start w:val="1"/>
      <w:numFmt w:val="bullet"/>
      <w:lvlText w:val=""/>
      <w:lvlJc w:val="left"/>
      <w:pPr>
        <w:ind w:left="4744" w:hanging="360"/>
      </w:pPr>
      <w:rPr>
        <w:rFonts w:ascii="Wingdings" w:hAnsi="Wingdings" w:hint="default"/>
      </w:rPr>
    </w:lvl>
    <w:lvl w:ilvl="6" w:tplc="04220001" w:tentative="1">
      <w:start w:val="1"/>
      <w:numFmt w:val="bullet"/>
      <w:lvlText w:val=""/>
      <w:lvlJc w:val="left"/>
      <w:pPr>
        <w:ind w:left="5464" w:hanging="360"/>
      </w:pPr>
      <w:rPr>
        <w:rFonts w:ascii="Symbol" w:hAnsi="Symbol" w:hint="default"/>
      </w:rPr>
    </w:lvl>
    <w:lvl w:ilvl="7" w:tplc="04220003" w:tentative="1">
      <w:start w:val="1"/>
      <w:numFmt w:val="bullet"/>
      <w:lvlText w:val="o"/>
      <w:lvlJc w:val="left"/>
      <w:pPr>
        <w:ind w:left="6184" w:hanging="360"/>
      </w:pPr>
      <w:rPr>
        <w:rFonts w:ascii="Courier New" w:hAnsi="Courier New" w:cs="Courier New" w:hint="default"/>
      </w:rPr>
    </w:lvl>
    <w:lvl w:ilvl="8" w:tplc="04220005" w:tentative="1">
      <w:start w:val="1"/>
      <w:numFmt w:val="bullet"/>
      <w:lvlText w:val=""/>
      <w:lvlJc w:val="left"/>
      <w:pPr>
        <w:ind w:left="6904" w:hanging="360"/>
      </w:pPr>
      <w:rPr>
        <w:rFonts w:ascii="Wingdings" w:hAnsi="Wingdings" w:hint="default"/>
      </w:rPr>
    </w:lvl>
  </w:abstractNum>
  <w:abstractNum w:abstractNumId="2">
    <w:nsid w:val="04026B52"/>
    <w:multiLevelType w:val="hybridMultilevel"/>
    <w:tmpl w:val="7E2A9B3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7F56420"/>
    <w:multiLevelType w:val="hybridMultilevel"/>
    <w:tmpl w:val="15B4ECE4"/>
    <w:lvl w:ilvl="0" w:tplc="55B437E4">
      <w:start w:val="1"/>
      <w:numFmt w:val="decimal"/>
      <w:lvlText w:val="%1."/>
      <w:lvlJc w:val="left"/>
      <w:pPr>
        <w:ind w:left="1637" w:hanging="360"/>
      </w:pPr>
      <w:rPr>
        <w:rFonts w:cs="Times New Roman" w:hint="default"/>
        <w:b/>
        <w:i w:val="0"/>
        <w:color w:val="C00000"/>
        <w:sz w:val="20"/>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
    <w:nsid w:val="0D7B6034"/>
    <w:multiLevelType w:val="hybridMultilevel"/>
    <w:tmpl w:val="DA20AC18"/>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5">
    <w:nsid w:val="0E7C5AE7"/>
    <w:multiLevelType w:val="hybridMultilevel"/>
    <w:tmpl w:val="35E6302A"/>
    <w:lvl w:ilvl="0" w:tplc="33C0DAF6">
      <w:start w:val="1"/>
      <w:numFmt w:val="decimal"/>
      <w:lvlText w:val="%1."/>
      <w:lvlJc w:val="left"/>
      <w:pPr>
        <w:ind w:left="1854" w:hanging="360"/>
      </w:pPr>
      <w:rPr>
        <w:rFonts w:hint="default"/>
        <w:b w:val="0"/>
        <w:i w:val="0"/>
        <w:color w:val="auto"/>
        <w:sz w:val="28"/>
        <w:szCs w:val="28"/>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6">
    <w:nsid w:val="14CC7EBE"/>
    <w:multiLevelType w:val="hybridMultilevel"/>
    <w:tmpl w:val="12547FFA"/>
    <w:lvl w:ilvl="0" w:tplc="21A06294">
      <w:start w:val="1"/>
      <w:numFmt w:val="decimal"/>
      <w:lvlText w:val="%1."/>
      <w:lvlJc w:val="left"/>
      <w:pPr>
        <w:ind w:left="1637" w:hanging="360"/>
      </w:pPr>
      <w:rPr>
        <w:rFonts w:cs="Times New Roman" w:hint="default"/>
        <w:b/>
        <w:i w:val="0"/>
        <w:color w:val="C00000"/>
        <w:sz w:val="20"/>
        <w:lang w:val="uk-UA"/>
      </w:rPr>
    </w:lvl>
    <w:lvl w:ilvl="1" w:tplc="04190003" w:tentative="1">
      <w:start w:val="1"/>
      <w:numFmt w:val="bullet"/>
      <w:lvlText w:val="o"/>
      <w:lvlJc w:val="left"/>
      <w:pPr>
        <w:ind w:left="1647" w:hanging="360"/>
      </w:pPr>
      <w:rPr>
        <w:rFonts w:ascii="Courier New" w:hAnsi="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7">
    <w:nsid w:val="16573A56"/>
    <w:multiLevelType w:val="hybridMultilevel"/>
    <w:tmpl w:val="C818DD56"/>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8">
    <w:nsid w:val="16AE3B25"/>
    <w:multiLevelType w:val="hybridMultilevel"/>
    <w:tmpl w:val="3C6C71F4"/>
    <w:lvl w:ilvl="0" w:tplc="F5625304">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9">
    <w:nsid w:val="17583007"/>
    <w:multiLevelType w:val="hybridMultilevel"/>
    <w:tmpl w:val="A1C0CAF2"/>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10">
    <w:nsid w:val="1A4D26CC"/>
    <w:multiLevelType w:val="hybridMultilevel"/>
    <w:tmpl w:val="E7F8DAD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1E486BC5"/>
    <w:multiLevelType w:val="hybridMultilevel"/>
    <w:tmpl w:val="15DC03BA"/>
    <w:lvl w:ilvl="0" w:tplc="6C5EDDD2">
      <w:start w:val="1"/>
      <w:numFmt w:val="bullet"/>
      <w:lvlText w:val="o"/>
      <w:lvlJc w:val="left"/>
      <w:pPr>
        <w:ind w:left="1858" w:hanging="360"/>
      </w:pPr>
      <w:rPr>
        <w:rFonts w:ascii="Courier New" w:hAnsi="Courier New" w:hint="default"/>
        <w:lang w:val="uk-UA"/>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2">
    <w:nsid w:val="215039E6"/>
    <w:multiLevelType w:val="hybridMultilevel"/>
    <w:tmpl w:val="EA7E8252"/>
    <w:lvl w:ilvl="0" w:tplc="A34C0F5A">
      <w:start w:val="1"/>
      <w:numFmt w:val="bullet"/>
      <w:lvlText w:val=""/>
      <w:lvlJc w:val="left"/>
      <w:pPr>
        <w:ind w:left="1854" w:hanging="360"/>
      </w:pPr>
      <w:rPr>
        <w:rFonts w:ascii="Wingdings" w:hAnsi="Wingdings" w:hint="default"/>
        <w:b w:val="0"/>
        <w:i w:val="0"/>
        <w:color w:val="C00000"/>
        <w:sz w:val="20"/>
        <w:lang w:val="ru-RU"/>
      </w:rPr>
    </w:lvl>
    <w:lvl w:ilvl="1" w:tplc="04190019" w:tentative="1">
      <w:start w:val="1"/>
      <w:numFmt w:val="lowerLetter"/>
      <w:lvlText w:val="%2."/>
      <w:lvlJc w:val="left"/>
      <w:pPr>
        <w:ind w:left="2574" w:hanging="360"/>
      </w:pPr>
    </w:lvl>
    <w:lvl w:ilvl="2" w:tplc="0419001B" w:tentative="1">
      <w:start w:val="1"/>
      <w:numFmt w:val="lowerRoman"/>
      <w:lvlText w:val="%3."/>
      <w:lvlJc w:val="right"/>
      <w:pPr>
        <w:ind w:left="3294" w:hanging="180"/>
      </w:pPr>
    </w:lvl>
    <w:lvl w:ilvl="3" w:tplc="0419000F" w:tentative="1">
      <w:start w:val="1"/>
      <w:numFmt w:val="decimal"/>
      <w:lvlText w:val="%4."/>
      <w:lvlJc w:val="left"/>
      <w:pPr>
        <w:ind w:left="4014" w:hanging="360"/>
      </w:pPr>
    </w:lvl>
    <w:lvl w:ilvl="4" w:tplc="04190019" w:tentative="1">
      <w:start w:val="1"/>
      <w:numFmt w:val="lowerLetter"/>
      <w:lvlText w:val="%5."/>
      <w:lvlJc w:val="left"/>
      <w:pPr>
        <w:ind w:left="4734" w:hanging="360"/>
      </w:pPr>
    </w:lvl>
    <w:lvl w:ilvl="5" w:tplc="0419001B" w:tentative="1">
      <w:start w:val="1"/>
      <w:numFmt w:val="lowerRoman"/>
      <w:lvlText w:val="%6."/>
      <w:lvlJc w:val="right"/>
      <w:pPr>
        <w:ind w:left="5454" w:hanging="180"/>
      </w:pPr>
    </w:lvl>
    <w:lvl w:ilvl="6" w:tplc="0419000F" w:tentative="1">
      <w:start w:val="1"/>
      <w:numFmt w:val="decimal"/>
      <w:lvlText w:val="%7."/>
      <w:lvlJc w:val="left"/>
      <w:pPr>
        <w:ind w:left="6174" w:hanging="360"/>
      </w:pPr>
    </w:lvl>
    <w:lvl w:ilvl="7" w:tplc="04190019" w:tentative="1">
      <w:start w:val="1"/>
      <w:numFmt w:val="lowerLetter"/>
      <w:lvlText w:val="%8."/>
      <w:lvlJc w:val="left"/>
      <w:pPr>
        <w:ind w:left="6894" w:hanging="360"/>
      </w:pPr>
    </w:lvl>
    <w:lvl w:ilvl="8" w:tplc="0419001B" w:tentative="1">
      <w:start w:val="1"/>
      <w:numFmt w:val="lowerRoman"/>
      <w:lvlText w:val="%9."/>
      <w:lvlJc w:val="right"/>
      <w:pPr>
        <w:ind w:left="7614" w:hanging="180"/>
      </w:pPr>
    </w:lvl>
  </w:abstractNum>
  <w:abstractNum w:abstractNumId="13">
    <w:nsid w:val="2A7916A3"/>
    <w:multiLevelType w:val="hybridMultilevel"/>
    <w:tmpl w:val="BAB8C47C"/>
    <w:lvl w:ilvl="0" w:tplc="4920E4EC">
      <w:start w:val="5"/>
      <w:numFmt w:val="decimal"/>
      <w:lvlText w:val="%1."/>
      <w:lvlJc w:val="left"/>
      <w:pPr>
        <w:tabs>
          <w:tab w:val="num" w:pos="1710"/>
        </w:tabs>
        <w:ind w:left="1710" w:hanging="360"/>
      </w:pPr>
      <w:rPr>
        <w:rFonts w:ascii="Calibri" w:hAnsi="Calibri" w:cs="Calibri" w:hint="default"/>
        <w:i w:val="0"/>
      </w:rPr>
    </w:lvl>
    <w:lvl w:ilvl="1" w:tplc="04220019" w:tentative="1">
      <w:start w:val="1"/>
      <w:numFmt w:val="lowerLetter"/>
      <w:lvlText w:val="%2."/>
      <w:lvlJc w:val="left"/>
      <w:pPr>
        <w:ind w:left="1710" w:hanging="360"/>
      </w:pPr>
      <w:rPr>
        <w:rFonts w:cs="Times New Roman"/>
      </w:rPr>
    </w:lvl>
    <w:lvl w:ilvl="2" w:tplc="0422001B" w:tentative="1">
      <w:start w:val="1"/>
      <w:numFmt w:val="lowerRoman"/>
      <w:lvlText w:val="%3."/>
      <w:lvlJc w:val="right"/>
      <w:pPr>
        <w:ind w:left="2430" w:hanging="180"/>
      </w:pPr>
      <w:rPr>
        <w:rFonts w:cs="Times New Roman"/>
      </w:rPr>
    </w:lvl>
    <w:lvl w:ilvl="3" w:tplc="0422000F" w:tentative="1">
      <w:start w:val="1"/>
      <w:numFmt w:val="decimal"/>
      <w:lvlText w:val="%4."/>
      <w:lvlJc w:val="left"/>
      <w:pPr>
        <w:ind w:left="3150" w:hanging="360"/>
      </w:pPr>
      <w:rPr>
        <w:rFonts w:cs="Times New Roman"/>
      </w:rPr>
    </w:lvl>
    <w:lvl w:ilvl="4" w:tplc="04220019" w:tentative="1">
      <w:start w:val="1"/>
      <w:numFmt w:val="lowerLetter"/>
      <w:lvlText w:val="%5."/>
      <w:lvlJc w:val="left"/>
      <w:pPr>
        <w:ind w:left="3870" w:hanging="360"/>
      </w:pPr>
      <w:rPr>
        <w:rFonts w:cs="Times New Roman"/>
      </w:rPr>
    </w:lvl>
    <w:lvl w:ilvl="5" w:tplc="0422001B" w:tentative="1">
      <w:start w:val="1"/>
      <w:numFmt w:val="lowerRoman"/>
      <w:lvlText w:val="%6."/>
      <w:lvlJc w:val="right"/>
      <w:pPr>
        <w:ind w:left="4590" w:hanging="180"/>
      </w:pPr>
      <w:rPr>
        <w:rFonts w:cs="Times New Roman"/>
      </w:rPr>
    </w:lvl>
    <w:lvl w:ilvl="6" w:tplc="0422000F" w:tentative="1">
      <w:start w:val="1"/>
      <w:numFmt w:val="decimal"/>
      <w:lvlText w:val="%7."/>
      <w:lvlJc w:val="left"/>
      <w:pPr>
        <w:ind w:left="5310" w:hanging="360"/>
      </w:pPr>
      <w:rPr>
        <w:rFonts w:cs="Times New Roman"/>
      </w:rPr>
    </w:lvl>
    <w:lvl w:ilvl="7" w:tplc="04220019" w:tentative="1">
      <w:start w:val="1"/>
      <w:numFmt w:val="lowerLetter"/>
      <w:lvlText w:val="%8."/>
      <w:lvlJc w:val="left"/>
      <w:pPr>
        <w:ind w:left="6030" w:hanging="360"/>
      </w:pPr>
      <w:rPr>
        <w:rFonts w:cs="Times New Roman"/>
      </w:rPr>
    </w:lvl>
    <w:lvl w:ilvl="8" w:tplc="0422001B" w:tentative="1">
      <w:start w:val="1"/>
      <w:numFmt w:val="lowerRoman"/>
      <w:lvlText w:val="%9."/>
      <w:lvlJc w:val="right"/>
      <w:pPr>
        <w:ind w:left="6750" w:hanging="180"/>
      </w:pPr>
      <w:rPr>
        <w:rFonts w:cs="Times New Roman"/>
      </w:rPr>
    </w:lvl>
  </w:abstractNum>
  <w:abstractNum w:abstractNumId="14">
    <w:nsid w:val="2D8B7B93"/>
    <w:multiLevelType w:val="hybridMultilevel"/>
    <w:tmpl w:val="EB12BCD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5">
    <w:nsid w:val="2F12016F"/>
    <w:multiLevelType w:val="hybridMultilevel"/>
    <w:tmpl w:val="6C0207CC"/>
    <w:lvl w:ilvl="0" w:tplc="F5D472F8">
      <w:start w:val="1"/>
      <w:numFmt w:val="bullet"/>
      <w:lvlText w:val="•"/>
      <w:lvlJc w:val="left"/>
      <w:pPr>
        <w:ind w:left="720" w:hanging="360"/>
      </w:pPr>
      <w:rPr>
        <w:rFonts w:ascii="Times" w:hAnsi="Times" w:cs="Times" w:hint="default"/>
        <w:color w:val="1F497D"/>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cs="Wingdings" w:hint="default"/>
      </w:rPr>
    </w:lvl>
    <w:lvl w:ilvl="3" w:tplc="04190001">
      <w:start w:val="1"/>
      <w:numFmt w:val="bullet"/>
      <w:lvlText w:val=""/>
      <w:lvlJc w:val="left"/>
      <w:pPr>
        <w:ind w:left="2880" w:hanging="360"/>
      </w:pPr>
      <w:rPr>
        <w:rFonts w:ascii="Symbol" w:hAnsi="Symbol" w:cs="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cs="Wingdings" w:hint="default"/>
      </w:rPr>
    </w:lvl>
    <w:lvl w:ilvl="6" w:tplc="04190001">
      <w:start w:val="1"/>
      <w:numFmt w:val="bullet"/>
      <w:lvlText w:val=""/>
      <w:lvlJc w:val="left"/>
      <w:pPr>
        <w:ind w:left="5040" w:hanging="360"/>
      </w:pPr>
      <w:rPr>
        <w:rFonts w:ascii="Symbol" w:hAnsi="Symbol" w:cs="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cs="Wingdings" w:hint="default"/>
      </w:rPr>
    </w:lvl>
  </w:abstractNum>
  <w:abstractNum w:abstractNumId="16">
    <w:nsid w:val="324D030C"/>
    <w:multiLevelType w:val="hybridMultilevel"/>
    <w:tmpl w:val="63B8E02A"/>
    <w:lvl w:ilvl="0" w:tplc="3892C1A0">
      <w:start w:val="7"/>
      <w:numFmt w:val="decimal"/>
      <w:lvlText w:val="%1."/>
      <w:lvlJc w:val="left"/>
      <w:pPr>
        <w:ind w:left="1440" w:hanging="360"/>
      </w:pPr>
      <w:rPr>
        <w:rFonts w:ascii="Calibri" w:hAnsi="Calibri" w:cs="Calibri" w:hint="default"/>
        <w:lang w:val="uk-UA"/>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7">
    <w:nsid w:val="329F293B"/>
    <w:multiLevelType w:val="hybridMultilevel"/>
    <w:tmpl w:val="D034FA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18">
    <w:nsid w:val="33ED5939"/>
    <w:multiLevelType w:val="hybridMultilevel"/>
    <w:tmpl w:val="5448BB48"/>
    <w:lvl w:ilvl="0" w:tplc="29840886">
      <w:numFmt w:val="bullet"/>
      <w:lvlText w:val="-"/>
      <w:lvlJc w:val="left"/>
      <w:pPr>
        <w:tabs>
          <w:tab w:val="num" w:pos="1440"/>
        </w:tabs>
        <w:ind w:left="1440" w:hanging="360"/>
      </w:pPr>
      <w:rPr>
        <w:rFonts w:ascii="Times New Roman" w:eastAsia="Times New Roman" w:hAnsi="Times New Roman" w:cs="Times New Roman"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9">
    <w:nsid w:val="38EF5820"/>
    <w:multiLevelType w:val="multilevel"/>
    <w:tmpl w:val="04DEFB1C"/>
    <w:lvl w:ilvl="0">
      <w:start w:val="1"/>
      <w:numFmt w:val="decimal"/>
      <w:lvlText w:val="%1."/>
      <w:lvlJc w:val="left"/>
      <w:pPr>
        <w:tabs>
          <w:tab w:val="num" w:pos="1134"/>
        </w:tabs>
        <w:ind w:left="1134" w:hanging="1134"/>
      </w:pPr>
      <w:rPr>
        <w:rFonts w:cs="Times New Roman" w:hint="default"/>
      </w:rPr>
    </w:lvl>
    <w:lvl w:ilvl="1">
      <w:start w:val="1"/>
      <w:numFmt w:val="decimal"/>
      <w:lvlText w:val="%1.%2."/>
      <w:lvlJc w:val="left"/>
      <w:pPr>
        <w:tabs>
          <w:tab w:val="num" w:pos="1134"/>
        </w:tabs>
        <w:ind w:left="1134" w:hanging="1134"/>
      </w:pPr>
      <w:rPr>
        <w:rFonts w:cs="Times New Roman" w:hint="default"/>
        <w:lang w:val="ru-RU"/>
      </w:rPr>
    </w:lvl>
    <w:lvl w:ilvl="2">
      <w:start w:val="1"/>
      <w:numFmt w:val="decimal"/>
      <w:lvlText w:val="%1.%2.%3."/>
      <w:lvlJc w:val="left"/>
      <w:pPr>
        <w:tabs>
          <w:tab w:val="num" w:pos="1134"/>
        </w:tabs>
        <w:ind w:left="1134" w:hanging="1134"/>
      </w:pPr>
      <w:rPr>
        <w:rFonts w:cs="Times New Roman" w:hint="default"/>
        <w:lang w:val="uk-UA"/>
      </w:rPr>
    </w:lvl>
    <w:lvl w:ilvl="3">
      <w:start w:val="1"/>
      <w:numFmt w:val="decimal"/>
      <w:lvlText w:val="%1.%2.%3.%4."/>
      <w:lvlJc w:val="left"/>
      <w:pPr>
        <w:tabs>
          <w:tab w:val="num" w:pos="1134"/>
        </w:tabs>
        <w:ind w:left="1134" w:hanging="1134"/>
      </w:pPr>
      <w:rPr>
        <w:rFonts w:cs="Times New Roman" w:hint="default"/>
        <w:lang w:val="uk-UA"/>
      </w:rPr>
    </w:lvl>
    <w:lvl w:ilvl="4">
      <w:start w:val="1"/>
      <w:numFmt w:val="decimal"/>
      <w:lvlText w:val="%1.%2.%3.%4.%5"/>
      <w:lvlJc w:val="left"/>
      <w:pPr>
        <w:tabs>
          <w:tab w:val="num" w:pos="1134"/>
        </w:tabs>
        <w:ind w:left="1134" w:hanging="1134"/>
      </w:pPr>
      <w:rPr>
        <w:rFonts w:cs="Times New Roman" w:hint="default"/>
      </w:rPr>
    </w:lvl>
    <w:lvl w:ilvl="5">
      <w:start w:val="1"/>
      <w:numFmt w:val="decimal"/>
      <w:lvlText w:val="%1.%2.%3.%4.%5.%6"/>
      <w:lvlJc w:val="left"/>
      <w:pPr>
        <w:tabs>
          <w:tab w:val="num" w:pos="1134"/>
        </w:tabs>
        <w:ind w:left="1134" w:hanging="1134"/>
      </w:pPr>
      <w:rPr>
        <w:rFonts w:cs="Times New Roman" w:hint="default"/>
      </w:rPr>
    </w:lvl>
    <w:lvl w:ilvl="6">
      <w:start w:val="1"/>
      <w:numFmt w:val="decimal"/>
      <w:lvlText w:val="%1.%2.%3.%4.%5.%6.%7"/>
      <w:lvlJc w:val="left"/>
      <w:pPr>
        <w:tabs>
          <w:tab w:val="num" w:pos="1134"/>
        </w:tabs>
        <w:ind w:left="1134" w:hanging="1134"/>
      </w:pPr>
      <w:rPr>
        <w:rFonts w:cs="Times New Roman" w:hint="default"/>
      </w:rPr>
    </w:lvl>
    <w:lvl w:ilvl="7">
      <w:start w:val="1"/>
      <w:numFmt w:val="decimal"/>
      <w:lvlText w:val="%1.%2.%3.%4.%5.%6.%7.%8"/>
      <w:lvlJc w:val="left"/>
      <w:pPr>
        <w:tabs>
          <w:tab w:val="num" w:pos="1134"/>
        </w:tabs>
        <w:ind w:left="1134" w:hanging="1134"/>
      </w:pPr>
      <w:rPr>
        <w:rFonts w:cs="Times New Roman" w:hint="default"/>
      </w:rPr>
    </w:lvl>
    <w:lvl w:ilvl="8">
      <w:start w:val="1"/>
      <w:numFmt w:val="decimal"/>
      <w:lvlText w:val="%1.%2.%3.%4.%5.%6.%7.%8.%9"/>
      <w:lvlJc w:val="left"/>
      <w:pPr>
        <w:tabs>
          <w:tab w:val="num" w:pos="1134"/>
        </w:tabs>
        <w:ind w:left="1134" w:hanging="1134"/>
      </w:pPr>
      <w:rPr>
        <w:rFonts w:cs="Times New Roman" w:hint="default"/>
      </w:rPr>
    </w:lvl>
  </w:abstractNum>
  <w:abstractNum w:abstractNumId="20">
    <w:nsid w:val="39A76E61"/>
    <w:multiLevelType w:val="hybridMultilevel"/>
    <w:tmpl w:val="C24EA902"/>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21">
    <w:nsid w:val="3A047CFF"/>
    <w:multiLevelType w:val="hybridMultilevel"/>
    <w:tmpl w:val="F8D4623E"/>
    <w:lvl w:ilvl="0" w:tplc="491C4852">
      <w:start w:val="8"/>
      <w:numFmt w:val="decimal"/>
      <w:lvlText w:val="%1."/>
      <w:lvlJc w:val="left"/>
      <w:pPr>
        <w:tabs>
          <w:tab w:val="num" w:pos="1440"/>
        </w:tabs>
        <w:ind w:left="1440" w:hanging="360"/>
      </w:pPr>
      <w:rPr>
        <w:rFonts w:ascii="Calibri" w:hAnsi="Calibri" w:cs="Calibri" w:hint="default"/>
        <w:lang w:val="ru-RU"/>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22">
    <w:nsid w:val="3A2E3A2A"/>
    <w:multiLevelType w:val="hybridMultilevel"/>
    <w:tmpl w:val="77824330"/>
    <w:lvl w:ilvl="0" w:tplc="10FA9170">
      <w:start w:val="1"/>
      <w:numFmt w:val="decimal"/>
      <w:lvlText w:val="%1."/>
      <w:lvlJc w:val="left"/>
      <w:pPr>
        <w:tabs>
          <w:tab w:val="num" w:pos="1440"/>
        </w:tabs>
        <w:ind w:left="1440" w:hanging="360"/>
      </w:pPr>
      <w:rPr>
        <w:rFonts w:ascii="Calibri" w:hAnsi="Calibri" w:cs="Calibri" w:hint="default"/>
        <w:lang w:val="uk-UA"/>
      </w:rPr>
    </w:lvl>
    <w:lvl w:ilvl="1" w:tplc="B5286EB2" w:tentative="1">
      <w:start w:val="1"/>
      <w:numFmt w:val="decimal"/>
      <w:lvlText w:val="%2."/>
      <w:lvlJc w:val="left"/>
      <w:pPr>
        <w:tabs>
          <w:tab w:val="num" w:pos="1440"/>
        </w:tabs>
        <w:ind w:left="1440" w:hanging="360"/>
      </w:pPr>
      <w:rPr>
        <w:rFonts w:cs="Times New Roman"/>
      </w:rPr>
    </w:lvl>
    <w:lvl w:ilvl="2" w:tplc="420E76E6" w:tentative="1">
      <w:start w:val="1"/>
      <w:numFmt w:val="decimal"/>
      <w:lvlText w:val="%3."/>
      <w:lvlJc w:val="left"/>
      <w:pPr>
        <w:tabs>
          <w:tab w:val="num" w:pos="2160"/>
        </w:tabs>
        <w:ind w:left="2160" w:hanging="360"/>
      </w:pPr>
      <w:rPr>
        <w:rFonts w:cs="Times New Roman"/>
      </w:rPr>
    </w:lvl>
    <w:lvl w:ilvl="3" w:tplc="CC86D850" w:tentative="1">
      <w:start w:val="1"/>
      <w:numFmt w:val="decimal"/>
      <w:lvlText w:val="%4."/>
      <w:lvlJc w:val="left"/>
      <w:pPr>
        <w:tabs>
          <w:tab w:val="num" w:pos="2880"/>
        </w:tabs>
        <w:ind w:left="2880" w:hanging="360"/>
      </w:pPr>
      <w:rPr>
        <w:rFonts w:cs="Times New Roman"/>
      </w:rPr>
    </w:lvl>
    <w:lvl w:ilvl="4" w:tplc="143E0E48" w:tentative="1">
      <w:start w:val="1"/>
      <w:numFmt w:val="decimal"/>
      <w:lvlText w:val="%5."/>
      <w:lvlJc w:val="left"/>
      <w:pPr>
        <w:tabs>
          <w:tab w:val="num" w:pos="3600"/>
        </w:tabs>
        <w:ind w:left="3600" w:hanging="360"/>
      </w:pPr>
      <w:rPr>
        <w:rFonts w:cs="Times New Roman"/>
      </w:rPr>
    </w:lvl>
    <w:lvl w:ilvl="5" w:tplc="2EBEA87E" w:tentative="1">
      <w:start w:val="1"/>
      <w:numFmt w:val="decimal"/>
      <w:lvlText w:val="%6."/>
      <w:lvlJc w:val="left"/>
      <w:pPr>
        <w:tabs>
          <w:tab w:val="num" w:pos="4320"/>
        </w:tabs>
        <w:ind w:left="4320" w:hanging="360"/>
      </w:pPr>
      <w:rPr>
        <w:rFonts w:cs="Times New Roman"/>
      </w:rPr>
    </w:lvl>
    <w:lvl w:ilvl="6" w:tplc="68FC0B56" w:tentative="1">
      <w:start w:val="1"/>
      <w:numFmt w:val="decimal"/>
      <w:lvlText w:val="%7."/>
      <w:lvlJc w:val="left"/>
      <w:pPr>
        <w:tabs>
          <w:tab w:val="num" w:pos="5040"/>
        </w:tabs>
        <w:ind w:left="5040" w:hanging="360"/>
      </w:pPr>
      <w:rPr>
        <w:rFonts w:cs="Times New Roman"/>
      </w:rPr>
    </w:lvl>
    <w:lvl w:ilvl="7" w:tplc="62724DB2" w:tentative="1">
      <w:start w:val="1"/>
      <w:numFmt w:val="decimal"/>
      <w:lvlText w:val="%8."/>
      <w:lvlJc w:val="left"/>
      <w:pPr>
        <w:tabs>
          <w:tab w:val="num" w:pos="5760"/>
        </w:tabs>
        <w:ind w:left="5760" w:hanging="360"/>
      </w:pPr>
      <w:rPr>
        <w:rFonts w:cs="Times New Roman"/>
      </w:rPr>
    </w:lvl>
    <w:lvl w:ilvl="8" w:tplc="1B562496" w:tentative="1">
      <w:start w:val="1"/>
      <w:numFmt w:val="decimal"/>
      <w:lvlText w:val="%9."/>
      <w:lvlJc w:val="left"/>
      <w:pPr>
        <w:tabs>
          <w:tab w:val="num" w:pos="6480"/>
        </w:tabs>
        <w:ind w:left="6480" w:hanging="360"/>
      </w:pPr>
      <w:rPr>
        <w:rFonts w:cs="Times New Roman"/>
      </w:rPr>
    </w:lvl>
  </w:abstractNum>
  <w:abstractNum w:abstractNumId="23">
    <w:nsid w:val="3A9B0EFF"/>
    <w:multiLevelType w:val="hybridMultilevel"/>
    <w:tmpl w:val="B1B2A24A"/>
    <w:lvl w:ilvl="0" w:tplc="E0FCC652">
      <w:start w:val="5"/>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4">
    <w:nsid w:val="3EAD3F1E"/>
    <w:multiLevelType w:val="hybridMultilevel"/>
    <w:tmpl w:val="6276A2FE"/>
    <w:lvl w:ilvl="0" w:tplc="A34C0F5A">
      <w:start w:val="1"/>
      <w:numFmt w:val="bullet"/>
      <w:lvlText w:val=""/>
      <w:lvlJc w:val="left"/>
      <w:pPr>
        <w:ind w:left="1858" w:hanging="360"/>
      </w:pPr>
      <w:rPr>
        <w:rFonts w:ascii="Wingdings" w:hAnsi="Wingdings" w:hint="default"/>
        <w:b w:val="0"/>
        <w:i w:val="0"/>
        <w:color w:val="C00000"/>
        <w:sz w:val="20"/>
        <w:lang w:val="ru-RU"/>
      </w:rPr>
    </w:lvl>
    <w:lvl w:ilvl="1" w:tplc="04190003" w:tentative="1">
      <w:start w:val="1"/>
      <w:numFmt w:val="bullet"/>
      <w:lvlText w:val="o"/>
      <w:lvlJc w:val="left"/>
      <w:pPr>
        <w:ind w:left="2578" w:hanging="360"/>
      </w:pPr>
      <w:rPr>
        <w:rFonts w:ascii="Courier New" w:hAnsi="Courier New" w:cs="Courier New" w:hint="default"/>
      </w:rPr>
    </w:lvl>
    <w:lvl w:ilvl="2" w:tplc="04190005" w:tentative="1">
      <w:start w:val="1"/>
      <w:numFmt w:val="bullet"/>
      <w:lvlText w:val=""/>
      <w:lvlJc w:val="left"/>
      <w:pPr>
        <w:ind w:left="3298" w:hanging="360"/>
      </w:pPr>
      <w:rPr>
        <w:rFonts w:ascii="Wingdings" w:hAnsi="Wingdings" w:hint="default"/>
      </w:rPr>
    </w:lvl>
    <w:lvl w:ilvl="3" w:tplc="04190001" w:tentative="1">
      <w:start w:val="1"/>
      <w:numFmt w:val="bullet"/>
      <w:lvlText w:val=""/>
      <w:lvlJc w:val="left"/>
      <w:pPr>
        <w:ind w:left="4018" w:hanging="360"/>
      </w:pPr>
      <w:rPr>
        <w:rFonts w:ascii="Symbol" w:hAnsi="Symbol" w:hint="default"/>
      </w:rPr>
    </w:lvl>
    <w:lvl w:ilvl="4" w:tplc="04190003" w:tentative="1">
      <w:start w:val="1"/>
      <w:numFmt w:val="bullet"/>
      <w:lvlText w:val="o"/>
      <w:lvlJc w:val="left"/>
      <w:pPr>
        <w:ind w:left="4738" w:hanging="360"/>
      </w:pPr>
      <w:rPr>
        <w:rFonts w:ascii="Courier New" w:hAnsi="Courier New" w:cs="Courier New" w:hint="default"/>
      </w:rPr>
    </w:lvl>
    <w:lvl w:ilvl="5" w:tplc="04190005" w:tentative="1">
      <w:start w:val="1"/>
      <w:numFmt w:val="bullet"/>
      <w:lvlText w:val=""/>
      <w:lvlJc w:val="left"/>
      <w:pPr>
        <w:ind w:left="5458" w:hanging="360"/>
      </w:pPr>
      <w:rPr>
        <w:rFonts w:ascii="Wingdings" w:hAnsi="Wingdings" w:hint="default"/>
      </w:rPr>
    </w:lvl>
    <w:lvl w:ilvl="6" w:tplc="04190001" w:tentative="1">
      <w:start w:val="1"/>
      <w:numFmt w:val="bullet"/>
      <w:lvlText w:val=""/>
      <w:lvlJc w:val="left"/>
      <w:pPr>
        <w:ind w:left="6178" w:hanging="360"/>
      </w:pPr>
      <w:rPr>
        <w:rFonts w:ascii="Symbol" w:hAnsi="Symbol" w:hint="default"/>
      </w:rPr>
    </w:lvl>
    <w:lvl w:ilvl="7" w:tplc="04190003" w:tentative="1">
      <w:start w:val="1"/>
      <w:numFmt w:val="bullet"/>
      <w:lvlText w:val="o"/>
      <w:lvlJc w:val="left"/>
      <w:pPr>
        <w:ind w:left="6898" w:hanging="360"/>
      </w:pPr>
      <w:rPr>
        <w:rFonts w:ascii="Courier New" w:hAnsi="Courier New" w:cs="Courier New" w:hint="default"/>
      </w:rPr>
    </w:lvl>
    <w:lvl w:ilvl="8" w:tplc="04190005" w:tentative="1">
      <w:start w:val="1"/>
      <w:numFmt w:val="bullet"/>
      <w:lvlText w:val=""/>
      <w:lvlJc w:val="left"/>
      <w:pPr>
        <w:ind w:left="7618" w:hanging="360"/>
      </w:pPr>
      <w:rPr>
        <w:rFonts w:ascii="Wingdings" w:hAnsi="Wingdings" w:hint="default"/>
      </w:rPr>
    </w:lvl>
  </w:abstractNum>
  <w:abstractNum w:abstractNumId="25">
    <w:nsid w:val="419A7F18"/>
    <w:multiLevelType w:val="hybridMultilevel"/>
    <w:tmpl w:val="96CCA6CE"/>
    <w:lvl w:ilvl="0" w:tplc="A34C0F5A">
      <w:start w:val="1"/>
      <w:numFmt w:val="bullet"/>
      <w:lvlText w:val=""/>
      <w:lvlJc w:val="left"/>
      <w:pPr>
        <w:ind w:left="1854" w:hanging="360"/>
      </w:pPr>
      <w:rPr>
        <w:rFonts w:ascii="Wingdings" w:hAnsi="Wingdings" w:hint="default"/>
        <w:b w:val="0"/>
        <w:i w:val="0"/>
        <w:color w:val="C00000"/>
        <w:sz w:val="20"/>
        <w:lang w:val="ru-RU"/>
      </w:rPr>
    </w:lvl>
    <w:lvl w:ilvl="1" w:tplc="CAA82D40">
      <w:start w:val="1"/>
      <w:numFmt w:val="bullet"/>
      <w:lvlText w:val="o"/>
      <w:lvlJc w:val="left"/>
      <w:pPr>
        <w:ind w:left="2574" w:hanging="360"/>
      </w:pPr>
      <w:rPr>
        <w:rFonts w:ascii="Courier New" w:hAnsi="Courier New" w:hint="default"/>
        <w:lang w:val="ru-RU"/>
      </w:rPr>
    </w:lvl>
    <w:lvl w:ilvl="2" w:tplc="04070005" w:tentative="1">
      <w:start w:val="1"/>
      <w:numFmt w:val="bullet"/>
      <w:lvlText w:val=""/>
      <w:lvlJc w:val="left"/>
      <w:pPr>
        <w:ind w:left="3294" w:hanging="360"/>
      </w:pPr>
      <w:rPr>
        <w:rFonts w:ascii="Wingdings" w:hAnsi="Wingdings" w:hint="default"/>
      </w:rPr>
    </w:lvl>
    <w:lvl w:ilvl="3" w:tplc="04070001" w:tentative="1">
      <w:start w:val="1"/>
      <w:numFmt w:val="bullet"/>
      <w:lvlText w:val=""/>
      <w:lvlJc w:val="left"/>
      <w:pPr>
        <w:ind w:left="4014" w:hanging="360"/>
      </w:pPr>
      <w:rPr>
        <w:rFonts w:ascii="Symbol" w:hAnsi="Symbol" w:hint="default"/>
      </w:rPr>
    </w:lvl>
    <w:lvl w:ilvl="4" w:tplc="04070003" w:tentative="1">
      <w:start w:val="1"/>
      <w:numFmt w:val="bullet"/>
      <w:lvlText w:val="o"/>
      <w:lvlJc w:val="left"/>
      <w:pPr>
        <w:ind w:left="4734" w:hanging="360"/>
      </w:pPr>
      <w:rPr>
        <w:rFonts w:ascii="Courier New" w:hAnsi="Courier New" w:hint="default"/>
      </w:rPr>
    </w:lvl>
    <w:lvl w:ilvl="5" w:tplc="04070005" w:tentative="1">
      <w:start w:val="1"/>
      <w:numFmt w:val="bullet"/>
      <w:lvlText w:val=""/>
      <w:lvlJc w:val="left"/>
      <w:pPr>
        <w:ind w:left="5454" w:hanging="360"/>
      </w:pPr>
      <w:rPr>
        <w:rFonts w:ascii="Wingdings" w:hAnsi="Wingdings" w:hint="default"/>
      </w:rPr>
    </w:lvl>
    <w:lvl w:ilvl="6" w:tplc="04070001" w:tentative="1">
      <w:start w:val="1"/>
      <w:numFmt w:val="bullet"/>
      <w:lvlText w:val=""/>
      <w:lvlJc w:val="left"/>
      <w:pPr>
        <w:ind w:left="6174" w:hanging="360"/>
      </w:pPr>
      <w:rPr>
        <w:rFonts w:ascii="Symbol" w:hAnsi="Symbol" w:hint="default"/>
      </w:rPr>
    </w:lvl>
    <w:lvl w:ilvl="7" w:tplc="04070003" w:tentative="1">
      <w:start w:val="1"/>
      <w:numFmt w:val="bullet"/>
      <w:lvlText w:val="o"/>
      <w:lvlJc w:val="left"/>
      <w:pPr>
        <w:ind w:left="6894" w:hanging="360"/>
      </w:pPr>
      <w:rPr>
        <w:rFonts w:ascii="Courier New" w:hAnsi="Courier New" w:hint="default"/>
      </w:rPr>
    </w:lvl>
    <w:lvl w:ilvl="8" w:tplc="04070005" w:tentative="1">
      <w:start w:val="1"/>
      <w:numFmt w:val="bullet"/>
      <w:lvlText w:val=""/>
      <w:lvlJc w:val="left"/>
      <w:pPr>
        <w:ind w:left="7614" w:hanging="360"/>
      </w:pPr>
      <w:rPr>
        <w:rFonts w:ascii="Wingdings" w:hAnsi="Wingdings" w:hint="default"/>
      </w:rPr>
    </w:lvl>
  </w:abstractNum>
  <w:abstractNum w:abstractNumId="26">
    <w:nsid w:val="4CD430E1"/>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27">
    <w:nsid w:val="4DFB66EF"/>
    <w:multiLevelType w:val="hybridMultilevel"/>
    <w:tmpl w:val="67581E28"/>
    <w:lvl w:ilvl="0" w:tplc="9A787E22">
      <w:start w:val="1"/>
      <w:numFmt w:val="bullet"/>
      <w:lvlText w:val=""/>
      <w:lvlJc w:val="left"/>
      <w:pPr>
        <w:ind w:left="1910" w:hanging="360"/>
      </w:pPr>
      <w:rPr>
        <w:rFonts w:ascii="Wingdings" w:hAnsi="Wingdings" w:hint="default"/>
        <w:b w:val="0"/>
        <w:i w:val="0"/>
        <w:color w:val="C00000"/>
        <w:sz w:val="20"/>
      </w:rPr>
    </w:lvl>
    <w:lvl w:ilvl="1" w:tplc="04190003" w:tentative="1">
      <w:start w:val="1"/>
      <w:numFmt w:val="bullet"/>
      <w:lvlText w:val="o"/>
      <w:lvlJc w:val="left"/>
      <w:pPr>
        <w:ind w:left="2630" w:hanging="360"/>
      </w:pPr>
      <w:rPr>
        <w:rFonts w:ascii="Courier New" w:hAnsi="Courier New" w:cs="Courier New" w:hint="default"/>
      </w:rPr>
    </w:lvl>
    <w:lvl w:ilvl="2" w:tplc="04190005" w:tentative="1">
      <w:start w:val="1"/>
      <w:numFmt w:val="bullet"/>
      <w:lvlText w:val=""/>
      <w:lvlJc w:val="left"/>
      <w:pPr>
        <w:ind w:left="3350" w:hanging="360"/>
      </w:pPr>
      <w:rPr>
        <w:rFonts w:ascii="Wingdings" w:hAnsi="Wingdings" w:hint="default"/>
      </w:rPr>
    </w:lvl>
    <w:lvl w:ilvl="3" w:tplc="04190001" w:tentative="1">
      <w:start w:val="1"/>
      <w:numFmt w:val="bullet"/>
      <w:lvlText w:val=""/>
      <w:lvlJc w:val="left"/>
      <w:pPr>
        <w:ind w:left="4070" w:hanging="360"/>
      </w:pPr>
      <w:rPr>
        <w:rFonts w:ascii="Symbol" w:hAnsi="Symbol" w:hint="default"/>
      </w:rPr>
    </w:lvl>
    <w:lvl w:ilvl="4" w:tplc="04190003" w:tentative="1">
      <w:start w:val="1"/>
      <w:numFmt w:val="bullet"/>
      <w:lvlText w:val="o"/>
      <w:lvlJc w:val="left"/>
      <w:pPr>
        <w:ind w:left="4790" w:hanging="360"/>
      </w:pPr>
      <w:rPr>
        <w:rFonts w:ascii="Courier New" w:hAnsi="Courier New" w:cs="Courier New" w:hint="default"/>
      </w:rPr>
    </w:lvl>
    <w:lvl w:ilvl="5" w:tplc="04190005" w:tentative="1">
      <w:start w:val="1"/>
      <w:numFmt w:val="bullet"/>
      <w:lvlText w:val=""/>
      <w:lvlJc w:val="left"/>
      <w:pPr>
        <w:ind w:left="5510" w:hanging="360"/>
      </w:pPr>
      <w:rPr>
        <w:rFonts w:ascii="Wingdings" w:hAnsi="Wingdings" w:hint="default"/>
      </w:rPr>
    </w:lvl>
    <w:lvl w:ilvl="6" w:tplc="04190001" w:tentative="1">
      <w:start w:val="1"/>
      <w:numFmt w:val="bullet"/>
      <w:lvlText w:val=""/>
      <w:lvlJc w:val="left"/>
      <w:pPr>
        <w:ind w:left="6230" w:hanging="360"/>
      </w:pPr>
      <w:rPr>
        <w:rFonts w:ascii="Symbol" w:hAnsi="Symbol" w:hint="default"/>
      </w:rPr>
    </w:lvl>
    <w:lvl w:ilvl="7" w:tplc="04190003" w:tentative="1">
      <w:start w:val="1"/>
      <w:numFmt w:val="bullet"/>
      <w:lvlText w:val="o"/>
      <w:lvlJc w:val="left"/>
      <w:pPr>
        <w:ind w:left="6950" w:hanging="360"/>
      </w:pPr>
      <w:rPr>
        <w:rFonts w:ascii="Courier New" w:hAnsi="Courier New" w:cs="Courier New" w:hint="default"/>
      </w:rPr>
    </w:lvl>
    <w:lvl w:ilvl="8" w:tplc="04190005" w:tentative="1">
      <w:start w:val="1"/>
      <w:numFmt w:val="bullet"/>
      <w:lvlText w:val=""/>
      <w:lvlJc w:val="left"/>
      <w:pPr>
        <w:ind w:left="7670" w:hanging="360"/>
      </w:pPr>
      <w:rPr>
        <w:rFonts w:ascii="Wingdings" w:hAnsi="Wingdings" w:hint="default"/>
      </w:rPr>
    </w:lvl>
  </w:abstractNum>
  <w:abstractNum w:abstractNumId="28">
    <w:nsid w:val="5043732A"/>
    <w:multiLevelType w:val="hybridMultilevel"/>
    <w:tmpl w:val="AB5A0BFC"/>
    <w:lvl w:ilvl="0" w:tplc="D61CA294">
      <w:start w:val="10"/>
      <w:numFmt w:val="bullet"/>
      <w:lvlText w:val=""/>
      <w:lvlJc w:val="left"/>
      <w:pPr>
        <w:ind w:left="1494" w:hanging="360"/>
      </w:pPr>
      <w:rPr>
        <w:rFonts w:ascii="Symbol" w:eastAsia="Times New Roman" w:hAnsi="Symbol" w:cs="Times New Roman" w:hint="default"/>
        <w:i w:val="0"/>
      </w:rPr>
    </w:lvl>
    <w:lvl w:ilvl="1" w:tplc="04070003" w:tentative="1">
      <w:start w:val="1"/>
      <w:numFmt w:val="bullet"/>
      <w:lvlText w:val="o"/>
      <w:lvlJc w:val="left"/>
      <w:pPr>
        <w:ind w:left="2214" w:hanging="360"/>
      </w:pPr>
      <w:rPr>
        <w:rFonts w:ascii="Courier New" w:hAnsi="Courier New" w:cs="Courier New" w:hint="default"/>
      </w:rPr>
    </w:lvl>
    <w:lvl w:ilvl="2" w:tplc="04070005" w:tentative="1">
      <w:start w:val="1"/>
      <w:numFmt w:val="bullet"/>
      <w:lvlText w:val=""/>
      <w:lvlJc w:val="left"/>
      <w:pPr>
        <w:ind w:left="2934" w:hanging="360"/>
      </w:pPr>
      <w:rPr>
        <w:rFonts w:ascii="Wingdings" w:hAnsi="Wingdings" w:hint="default"/>
      </w:rPr>
    </w:lvl>
    <w:lvl w:ilvl="3" w:tplc="04070001" w:tentative="1">
      <w:start w:val="1"/>
      <w:numFmt w:val="bullet"/>
      <w:lvlText w:val=""/>
      <w:lvlJc w:val="left"/>
      <w:pPr>
        <w:ind w:left="3654" w:hanging="360"/>
      </w:pPr>
      <w:rPr>
        <w:rFonts w:ascii="Symbol" w:hAnsi="Symbol" w:hint="default"/>
      </w:rPr>
    </w:lvl>
    <w:lvl w:ilvl="4" w:tplc="04070003" w:tentative="1">
      <w:start w:val="1"/>
      <w:numFmt w:val="bullet"/>
      <w:lvlText w:val="o"/>
      <w:lvlJc w:val="left"/>
      <w:pPr>
        <w:ind w:left="4374" w:hanging="360"/>
      </w:pPr>
      <w:rPr>
        <w:rFonts w:ascii="Courier New" w:hAnsi="Courier New" w:cs="Courier New" w:hint="default"/>
      </w:rPr>
    </w:lvl>
    <w:lvl w:ilvl="5" w:tplc="04070005" w:tentative="1">
      <w:start w:val="1"/>
      <w:numFmt w:val="bullet"/>
      <w:lvlText w:val=""/>
      <w:lvlJc w:val="left"/>
      <w:pPr>
        <w:ind w:left="5094" w:hanging="360"/>
      </w:pPr>
      <w:rPr>
        <w:rFonts w:ascii="Wingdings" w:hAnsi="Wingdings" w:hint="default"/>
      </w:rPr>
    </w:lvl>
    <w:lvl w:ilvl="6" w:tplc="04070001" w:tentative="1">
      <w:start w:val="1"/>
      <w:numFmt w:val="bullet"/>
      <w:lvlText w:val=""/>
      <w:lvlJc w:val="left"/>
      <w:pPr>
        <w:ind w:left="5814" w:hanging="360"/>
      </w:pPr>
      <w:rPr>
        <w:rFonts w:ascii="Symbol" w:hAnsi="Symbol" w:hint="default"/>
      </w:rPr>
    </w:lvl>
    <w:lvl w:ilvl="7" w:tplc="04070003" w:tentative="1">
      <w:start w:val="1"/>
      <w:numFmt w:val="bullet"/>
      <w:lvlText w:val="o"/>
      <w:lvlJc w:val="left"/>
      <w:pPr>
        <w:ind w:left="6534" w:hanging="360"/>
      </w:pPr>
      <w:rPr>
        <w:rFonts w:ascii="Courier New" w:hAnsi="Courier New" w:cs="Courier New" w:hint="default"/>
      </w:rPr>
    </w:lvl>
    <w:lvl w:ilvl="8" w:tplc="04070005" w:tentative="1">
      <w:start w:val="1"/>
      <w:numFmt w:val="bullet"/>
      <w:lvlText w:val=""/>
      <w:lvlJc w:val="left"/>
      <w:pPr>
        <w:ind w:left="7254" w:hanging="360"/>
      </w:pPr>
      <w:rPr>
        <w:rFonts w:ascii="Wingdings" w:hAnsi="Wingdings" w:hint="default"/>
      </w:rPr>
    </w:lvl>
  </w:abstractNum>
  <w:abstractNum w:abstractNumId="29">
    <w:nsid w:val="57260E93"/>
    <w:multiLevelType w:val="multilevel"/>
    <w:tmpl w:val="A270338A"/>
    <w:lvl w:ilvl="0">
      <w:start w:val="3"/>
      <w:numFmt w:val="decimal"/>
      <w:lvlText w:val="%1."/>
      <w:lvlJc w:val="left"/>
      <w:pPr>
        <w:ind w:left="675" w:hanging="675"/>
      </w:pPr>
      <w:rPr>
        <w:rFonts w:hint="default"/>
      </w:rPr>
    </w:lvl>
    <w:lvl w:ilvl="1">
      <w:start w:val="3"/>
      <w:numFmt w:val="decimal"/>
      <w:lvlText w:val="%1.%2."/>
      <w:lvlJc w:val="left"/>
      <w:pPr>
        <w:ind w:left="1249" w:hanging="720"/>
      </w:pPr>
      <w:rPr>
        <w:rFonts w:hint="default"/>
      </w:rPr>
    </w:lvl>
    <w:lvl w:ilvl="2">
      <w:start w:val="4"/>
      <w:numFmt w:val="decimal"/>
      <w:lvlText w:val="%1.%2.%3."/>
      <w:lvlJc w:val="left"/>
      <w:pPr>
        <w:ind w:left="1778" w:hanging="720"/>
      </w:pPr>
      <w:rPr>
        <w:rFonts w:hint="default"/>
      </w:rPr>
    </w:lvl>
    <w:lvl w:ilvl="3">
      <w:start w:val="1"/>
      <w:numFmt w:val="decimal"/>
      <w:lvlText w:val="%1.%2.%3.%4."/>
      <w:lvlJc w:val="left"/>
      <w:pPr>
        <w:ind w:left="2667" w:hanging="1080"/>
      </w:pPr>
      <w:rPr>
        <w:rFonts w:hint="default"/>
      </w:rPr>
    </w:lvl>
    <w:lvl w:ilvl="4">
      <w:start w:val="1"/>
      <w:numFmt w:val="decimal"/>
      <w:lvlText w:val="%1.%2.%3.%4.%5."/>
      <w:lvlJc w:val="left"/>
      <w:pPr>
        <w:ind w:left="3196" w:hanging="1080"/>
      </w:pPr>
      <w:rPr>
        <w:rFonts w:hint="default"/>
      </w:rPr>
    </w:lvl>
    <w:lvl w:ilvl="5">
      <w:start w:val="1"/>
      <w:numFmt w:val="decimal"/>
      <w:lvlText w:val="%1.%2.%3.%4.%5.%6."/>
      <w:lvlJc w:val="left"/>
      <w:pPr>
        <w:ind w:left="4085" w:hanging="1440"/>
      </w:pPr>
      <w:rPr>
        <w:rFonts w:hint="default"/>
      </w:rPr>
    </w:lvl>
    <w:lvl w:ilvl="6">
      <w:start w:val="1"/>
      <w:numFmt w:val="decimal"/>
      <w:lvlText w:val="%1.%2.%3.%4.%5.%6.%7."/>
      <w:lvlJc w:val="left"/>
      <w:pPr>
        <w:ind w:left="4974" w:hanging="1800"/>
      </w:pPr>
      <w:rPr>
        <w:rFonts w:hint="default"/>
      </w:rPr>
    </w:lvl>
    <w:lvl w:ilvl="7">
      <w:start w:val="1"/>
      <w:numFmt w:val="decimal"/>
      <w:lvlText w:val="%1.%2.%3.%4.%5.%6.%7.%8."/>
      <w:lvlJc w:val="left"/>
      <w:pPr>
        <w:ind w:left="5503" w:hanging="1800"/>
      </w:pPr>
      <w:rPr>
        <w:rFonts w:hint="default"/>
      </w:rPr>
    </w:lvl>
    <w:lvl w:ilvl="8">
      <w:start w:val="1"/>
      <w:numFmt w:val="decimal"/>
      <w:lvlText w:val="%1.%2.%3.%4.%5.%6.%7.%8.%9."/>
      <w:lvlJc w:val="left"/>
      <w:pPr>
        <w:ind w:left="6392" w:hanging="2160"/>
      </w:pPr>
      <w:rPr>
        <w:rFonts w:hint="default"/>
      </w:rPr>
    </w:lvl>
  </w:abstractNum>
  <w:abstractNum w:abstractNumId="30">
    <w:nsid w:val="5B052519"/>
    <w:multiLevelType w:val="hybridMultilevel"/>
    <w:tmpl w:val="EE18A70C"/>
    <w:lvl w:ilvl="0" w:tplc="58007868">
      <w:start w:val="1"/>
      <w:numFmt w:val="bullet"/>
      <w:lvlText w:val="-"/>
      <w:lvlJc w:val="left"/>
      <w:pPr>
        <w:ind w:left="1069" w:hanging="360"/>
      </w:pPr>
      <w:rPr>
        <w:rFonts w:ascii="Times New Roman" w:eastAsia="Times New Roman" w:hAnsi="Times New Roman" w:cs="Times New Roman" w:hint="default"/>
      </w:rPr>
    </w:lvl>
    <w:lvl w:ilvl="1" w:tplc="04220003" w:tentative="1">
      <w:start w:val="1"/>
      <w:numFmt w:val="bullet"/>
      <w:lvlText w:val="o"/>
      <w:lvlJc w:val="left"/>
      <w:pPr>
        <w:ind w:left="1789" w:hanging="360"/>
      </w:pPr>
      <w:rPr>
        <w:rFonts w:ascii="Courier New" w:hAnsi="Courier New" w:cs="Courier New" w:hint="default"/>
      </w:rPr>
    </w:lvl>
    <w:lvl w:ilvl="2" w:tplc="04220005" w:tentative="1">
      <w:start w:val="1"/>
      <w:numFmt w:val="bullet"/>
      <w:lvlText w:val=""/>
      <w:lvlJc w:val="left"/>
      <w:pPr>
        <w:ind w:left="2509" w:hanging="360"/>
      </w:pPr>
      <w:rPr>
        <w:rFonts w:ascii="Wingdings" w:hAnsi="Wingdings" w:hint="default"/>
      </w:rPr>
    </w:lvl>
    <w:lvl w:ilvl="3" w:tplc="04220001" w:tentative="1">
      <w:start w:val="1"/>
      <w:numFmt w:val="bullet"/>
      <w:lvlText w:val=""/>
      <w:lvlJc w:val="left"/>
      <w:pPr>
        <w:ind w:left="3229" w:hanging="360"/>
      </w:pPr>
      <w:rPr>
        <w:rFonts w:ascii="Symbol" w:hAnsi="Symbol" w:hint="default"/>
      </w:rPr>
    </w:lvl>
    <w:lvl w:ilvl="4" w:tplc="04220003" w:tentative="1">
      <w:start w:val="1"/>
      <w:numFmt w:val="bullet"/>
      <w:lvlText w:val="o"/>
      <w:lvlJc w:val="left"/>
      <w:pPr>
        <w:ind w:left="3949" w:hanging="360"/>
      </w:pPr>
      <w:rPr>
        <w:rFonts w:ascii="Courier New" w:hAnsi="Courier New" w:cs="Courier New" w:hint="default"/>
      </w:rPr>
    </w:lvl>
    <w:lvl w:ilvl="5" w:tplc="04220005" w:tentative="1">
      <w:start w:val="1"/>
      <w:numFmt w:val="bullet"/>
      <w:lvlText w:val=""/>
      <w:lvlJc w:val="left"/>
      <w:pPr>
        <w:ind w:left="4669" w:hanging="360"/>
      </w:pPr>
      <w:rPr>
        <w:rFonts w:ascii="Wingdings" w:hAnsi="Wingdings" w:hint="default"/>
      </w:rPr>
    </w:lvl>
    <w:lvl w:ilvl="6" w:tplc="04220001" w:tentative="1">
      <w:start w:val="1"/>
      <w:numFmt w:val="bullet"/>
      <w:lvlText w:val=""/>
      <w:lvlJc w:val="left"/>
      <w:pPr>
        <w:ind w:left="5389" w:hanging="360"/>
      </w:pPr>
      <w:rPr>
        <w:rFonts w:ascii="Symbol" w:hAnsi="Symbol" w:hint="default"/>
      </w:rPr>
    </w:lvl>
    <w:lvl w:ilvl="7" w:tplc="04220003" w:tentative="1">
      <w:start w:val="1"/>
      <w:numFmt w:val="bullet"/>
      <w:lvlText w:val="o"/>
      <w:lvlJc w:val="left"/>
      <w:pPr>
        <w:ind w:left="6109" w:hanging="360"/>
      </w:pPr>
      <w:rPr>
        <w:rFonts w:ascii="Courier New" w:hAnsi="Courier New" w:cs="Courier New" w:hint="default"/>
      </w:rPr>
    </w:lvl>
    <w:lvl w:ilvl="8" w:tplc="04220005" w:tentative="1">
      <w:start w:val="1"/>
      <w:numFmt w:val="bullet"/>
      <w:lvlText w:val=""/>
      <w:lvlJc w:val="left"/>
      <w:pPr>
        <w:ind w:left="6829" w:hanging="360"/>
      </w:pPr>
      <w:rPr>
        <w:rFonts w:ascii="Wingdings" w:hAnsi="Wingdings" w:hint="default"/>
      </w:rPr>
    </w:lvl>
  </w:abstractNum>
  <w:abstractNum w:abstractNumId="31">
    <w:nsid w:val="5D9B416A"/>
    <w:multiLevelType w:val="hybridMultilevel"/>
    <w:tmpl w:val="A8401D88"/>
    <w:lvl w:ilvl="0" w:tplc="9A787E22">
      <w:start w:val="1"/>
      <w:numFmt w:val="bullet"/>
      <w:lvlText w:val=""/>
      <w:lvlJc w:val="left"/>
      <w:pPr>
        <w:ind w:left="1886" w:hanging="360"/>
      </w:pPr>
      <w:rPr>
        <w:rFonts w:ascii="Wingdings" w:hAnsi="Wingdings" w:hint="default"/>
        <w:b w:val="0"/>
        <w:i w:val="0"/>
        <w:color w:val="C00000"/>
        <w:sz w:val="20"/>
      </w:rPr>
    </w:lvl>
    <w:lvl w:ilvl="1" w:tplc="04190003" w:tentative="1">
      <w:start w:val="1"/>
      <w:numFmt w:val="bullet"/>
      <w:lvlText w:val="o"/>
      <w:lvlJc w:val="left"/>
      <w:pPr>
        <w:ind w:left="2606" w:hanging="360"/>
      </w:pPr>
      <w:rPr>
        <w:rFonts w:ascii="Courier New" w:hAnsi="Courier New" w:cs="Courier New" w:hint="default"/>
      </w:rPr>
    </w:lvl>
    <w:lvl w:ilvl="2" w:tplc="04190005" w:tentative="1">
      <w:start w:val="1"/>
      <w:numFmt w:val="bullet"/>
      <w:lvlText w:val=""/>
      <w:lvlJc w:val="left"/>
      <w:pPr>
        <w:ind w:left="3326" w:hanging="360"/>
      </w:pPr>
      <w:rPr>
        <w:rFonts w:ascii="Wingdings" w:hAnsi="Wingdings" w:hint="default"/>
      </w:rPr>
    </w:lvl>
    <w:lvl w:ilvl="3" w:tplc="04190001" w:tentative="1">
      <w:start w:val="1"/>
      <w:numFmt w:val="bullet"/>
      <w:lvlText w:val=""/>
      <w:lvlJc w:val="left"/>
      <w:pPr>
        <w:ind w:left="4046" w:hanging="360"/>
      </w:pPr>
      <w:rPr>
        <w:rFonts w:ascii="Symbol" w:hAnsi="Symbol" w:hint="default"/>
      </w:rPr>
    </w:lvl>
    <w:lvl w:ilvl="4" w:tplc="04190003" w:tentative="1">
      <w:start w:val="1"/>
      <w:numFmt w:val="bullet"/>
      <w:lvlText w:val="o"/>
      <w:lvlJc w:val="left"/>
      <w:pPr>
        <w:ind w:left="4766" w:hanging="360"/>
      </w:pPr>
      <w:rPr>
        <w:rFonts w:ascii="Courier New" w:hAnsi="Courier New" w:cs="Courier New" w:hint="default"/>
      </w:rPr>
    </w:lvl>
    <w:lvl w:ilvl="5" w:tplc="04190005" w:tentative="1">
      <w:start w:val="1"/>
      <w:numFmt w:val="bullet"/>
      <w:lvlText w:val=""/>
      <w:lvlJc w:val="left"/>
      <w:pPr>
        <w:ind w:left="5486" w:hanging="360"/>
      </w:pPr>
      <w:rPr>
        <w:rFonts w:ascii="Wingdings" w:hAnsi="Wingdings" w:hint="default"/>
      </w:rPr>
    </w:lvl>
    <w:lvl w:ilvl="6" w:tplc="04190001" w:tentative="1">
      <w:start w:val="1"/>
      <w:numFmt w:val="bullet"/>
      <w:lvlText w:val=""/>
      <w:lvlJc w:val="left"/>
      <w:pPr>
        <w:ind w:left="6206" w:hanging="360"/>
      </w:pPr>
      <w:rPr>
        <w:rFonts w:ascii="Symbol" w:hAnsi="Symbol" w:hint="default"/>
      </w:rPr>
    </w:lvl>
    <w:lvl w:ilvl="7" w:tplc="04190003" w:tentative="1">
      <w:start w:val="1"/>
      <w:numFmt w:val="bullet"/>
      <w:lvlText w:val="o"/>
      <w:lvlJc w:val="left"/>
      <w:pPr>
        <w:ind w:left="6926" w:hanging="360"/>
      </w:pPr>
      <w:rPr>
        <w:rFonts w:ascii="Courier New" w:hAnsi="Courier New" w:cs="Courier New" w:hint="default"/>
      </w:rPr>
    </w:lvl>
    <w:lvl w:ilvl="8" w:tplc="04190005" w:tentative="1">
      <w:start w:val="1"/>
      <w:numFmt w:val="bullet"/>
      <w:lvlText w:val=""/>
      <w:lvlJc w:val="left"/>
      <w:pPr>
        <w:ind w:left="7646" w:hanging="360"/>
      </w:pPr>
      <w:rPr>
        <w:rFonts w:ascii="Wingdings" w:hAnsi="Wingdings" w:hint="default"/>
      </w:rPr>
    </w:lvl>
  </w:abstractNum>
  <w:abstractNum w:abstractNumId="32">
    <w:nsid w:val="5DAB3A45"/>
    <w:multiLevelType w:val="hybridMultilevel"/>
    <w:tmpl w:val="74CC1B20"/>
    <w:lvl w:ilvl="0" w:tplc="3EE09C70">
      <w:start w:val="2"/>
      <w:numFmt w:val="bullet"/>
      <w:lvlText w:val="-"/>
      <w:lvlJc w:val="left"/>
      <w:pPr>
        <w:tabs>
          <w:tab w:val="num" w:pos="1080"/>
        </w:tabs>
        <w:ind w:left="1080" w:hanging="360"/>
      </w:pPr>
      <w:rPr>
        <w:rFonts w:ascii="Times New Roman" w:eastAsia="Times New Roman" w:hAnsi="Times New Roman" w:cs="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3">
    <w:nsid w:val="630C18F1"/>
    <w:multiLevelType w:val="hybridMultilevel"/>
    <w:tmpl w:val="63DEC8DA"/>
    <w:lvl w:ilvl="0" w:tplc="F794A5E6">
      <w:start w:val="1"/>
      <w:numFmt w:val="bullet"/>
      <w:lvlText w:val=""/>
      <w:lvlJc w:val="left"/>
      <w:pPr>
        <w:ind w:left="360" w:hanging="360"/>
      </w:pPr>
      <w:rPr>
        <w:rFonts w:ascii="Wingdings" w:hAnsi="Wingdings" w:hint="default"/>
        <w:b w:val="0"/>
        <w:i w:val="0"/>
        <w:color w:val="auto"/>
        <w:sz w:val="20"/>
        <w:lang w:val="uk-UA"/>
      </w:rPr>
    </w:lvl>
    <w:lvl w:ilvl="1" w:tplc="0C070019" w:tentative="1">
      <w:start w:val="1"/>
      <w:numFmt w:val="lowerLetter"/>
      <w:lvlText w:val="%2."/>
      <w:lvlJc w:val="left"/>
      <w:pPr>
        <w:ind w:left="1080" w:hanging="360"/>
      </w:pPr>
      <w:rPr>
        <w:rFonts w:cs="Times New Roman"/>
      </w:rPr>
    </w:lvl>
    <w:lvl w:ilvl="2" w:tplc="0C07001B" w:tentative="1">
      <w:start w:val="1"/>
      <w:numFmt w:val="lowerRoman"/>
      <w:lvlText w:val="%3."/>
      <w:lvlJc w:val="right"/>
      <w:pPr>
        <w:ind w:left="1800" w:hanging="180"/>
      </w:pPr>
      <w:rPr>
        <w:rFonts w:cs="Times New Roman"/>
      </w:rPr>
    </w:lvl>
    <w:lvl w:ilvl="3" w:tplc="0C07000F" w:tentative="1">
      <w:start w:val="1"/>
      <w:numFmt w:val="decimal"/>
      <w:lvlText w:val="%4."/>
      <w:lvlJc w:val="left"/>
      <w:pPr>
        <w:ind w:left="2520" w:hanging="360"/>
      </w:pPr>
      <w:rPr>
        <w:rFonts w:cs="Times New Roman"/>
      </w:rPr>
    </w:lvl>
    <w:lvl w:ilvl="4" w:tplc="0C070019" w:tentative="1">
      <w:start w:val="1"/>
      <w:numFmt w:val="lowerLetter"/>
      <w:lvlText w:val="%5."/>
      <w:lvlJc w:val="left"/>
      <w:pPr>
        <w:ind w:left="3240" w:hanging="360"/>
      </w:pPr>
      <w:rPr>
        <w:rFonts w:cs="Times New Roman"/>
      </w:rPr>
    </w:lvl>
    <w:lvl w:ilvl="5" w:tplc="0C07001B" w:tentative="1">
      <w:start w:val="1"/>
      <w:numFmt w:val="lowerRoman"/>
      <w:lvlText w:val="%6."/>
      <w:lvlJc w:val="right"/>
      <w:pPr>
        <w:ind w:left="3960" w:hanging="180"/>
      </w:pPr>
      <w:rPr>
        <w:rFonts w:cs="Times New Roman"/>
      </w:rPr>
    </w:lvl>
    <w:lvl w:ilvl="6" w:tplc="0C07000F" w:tentative="1">
      <w:start w:val="1"/>
      <w:numFmt w:val="decimal"/>
      <w:lvlText w:val="%7."/>
      <w:lvlJc w:val="left"/>
      <w:pPr>
        <w:ind w:left="4680" w:hanging="360"/>
      </w:pPr>
      <w:rPr>
        <w:rFonts w:cs="Times New Roman"/>
      </w:rPr>
    </w:lvl>
    <w:lvl w:ilvl="7" w:tplc="0C070019" w:tentative="1">
      <w:start w:val="1"/>
      <w:numFmt w:val="lowerLetter"/>
      <w:lvlText w:val="%8."/>
      <w:lvlJc w:val="left"/>
      <w:pPr>
        <w:ind w:left="5400" w:hanging="360"/>
      </w:pPr>
      <w:rPr>
        <w:rFonts w:cs="Times New Roman"/>
      </w:rPr>
    </w:lvl>
    <w:lvl w:ilvl="8" w:tplc="0C07001B" w:tentative="1">
      <w:start w:val="1"/>
      <w:numFmt w:val="lowerRoman"/>
      <w:lvlText w:val="%9."/>
      <w:lvlJc w:val="right"/>
      <w:pPr>
        <w:ind w:left="6120" w:hanging="180"/>
      </w:pPr>
      <w:rPr>
        <w:rFonts w:cs="Times New Roman"/>
      </w:rPr>
    </w:lvl>
  </w:abstractNum>
  <w:abstractNum w:abstractNumId="34">
    <w:nsid w:val="65F64DFE"/>
    <w:multiLevelType w:val="hybridMultilevel"/>
    <w:tmpl w:val="A3F0DC58"/>
    <w:lvl w:ilvl="0" w:tplc="2BDCE0C0">
      <w:start w:val="4"/>
      <w:numFmt w:val="decimal"/>
      <w:lvlText w:val="%1."/>
      <w:lvlJc w:val="left"/>
      <w:pPr>
        <w:ind w:left="1440" w:hanging="360"/>
      </w:pPr>
      <w:rPr>
        <w:rFonts w:ascii="Calibri" w:hAnsi="Calibri" w:cs="Calibri" w:hint="default"/>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35">
    <w:nsid w:val="670D3C11"/>
    <w:multiLevelType w:val="multilevel"/>
    <w:tmpl w:val="CFB629FA"/>
    <w:lvl w:ilvl="0">
      <w:start w:val="1"/>
      <w:numFmt w:val="decimal"/>
      <w:lvlText w:val="%1."/>
      <w:lvlJc w:val="left"/>
      <w:pPr>
        <w:ind w:left="450" w:hanging="450"/>
      </w:pPr>
      <w:rPr>
        <w:rFonts w:ascii="Times New Roman" w:hAnsi="Times New Roman" w:cs="Times New Roman" w:hint="default"/>
        <w:b/>
        <w:sz w:val="28"/>
        <w:szCs w:val="28"/>
      </w:rPr>
    </w:lvl>
    <w:lvl w:ilvl="1">
      <w:start w:val="1"/>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36">
    <w:nsid w:val="6AB85C2B"/>
    <w:multiLevelType w:val="hybridMultilevel"/>
    <w:tmpl w:val="71EE588C"/>
    <w:lvl w:ilvl="0" w:tplc="0422000F">
      <w:start w:val="2"/>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37">
    <w:nsid w:val="6B363A85"/>
    <w:multiLevelType w:val="multilevel"/>
    <w:tmpl w:val="62FA6D2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36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3240"/>
        </w:tabs>
        <w:ind w:left="3240" w:hanging="1080"/>
      </w:pPr>
      <w:rPr>
        <w:rFonts w:hint="default"/>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5040"/>
        </w:tabs>
        <w:ind w:left="5040" w:hanging="144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840"/>
        </w:tabs>
        <w:ind w:left="6840" w:hanging="1800"/>
      </w:pPr>
      <w:rPr>
        <w:rFonts w:hint="default"/>
      </w:rPr>
    </w:lvl>
    <w:lvl w:ilvl="8">
      <w:start w:val="1"/>
      <w:numFmt w:val="decimal"/>
      <w:lvlText w:val="%1.%2.%3.%4.%5.%6.%7.%8.%9"/>
      <w:lvlJc w:val="left"/>
      <w:pPr>
        <w:tabs>
          <w:tab w:val="num" w:pos="7920"/>
        </w:tabs>
        <w:ind w:left="7920" w:hanging="2160"/>
      </w:pPr>
      <w:rPr>
        <w:rFonts w:hint="default"/>
      </w:rPr>
    </w:lvl>
  </w:abstractNum>
  <w:abstractNum w:abstractNumId="38">
    <w:nsid w:val="6EAA34A2"/>
    <w:multiLevelType w:val="hybridMultilevel"/>
    <w:tmpl w:val="638089C6"/>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39">
    <w:nsid w:val="6FB533A8"/>
    <w:multiLevelType w:val="multilevel"/>
    <w:tmpl w:val="8FA2BCFE"/>
    <w:lvl w:ilvl="0">
      <w:start w:val="1"/>
      <w:numFmt w:val="decimal"/>
      <w:pStyle w:val="iCAnnexAbsatz1"/>
      <w:lvlText w:val="Annex %1"/>
      <w:lvlJc w:val="left"/>
      <w:pPr>
        <w:ind w:left="1418" w:hanging="1418"/>
      </w:pPr>
      <w:rPr>
        <w:rFonts w:cs="Times New Roman" w:hint="default"/>
        <w:b/>
        <w:i w:val="0"/>
      </w:rPr>
    </w:lvl>
    <w:lvl w:ilvl="1">
      <w:start w:val="1"/>
      <w:numFmt w:val="decimal"/>
      <w:pStyle w:val="iCAnnexAbsatz2"/>
      <w:lvlText w:val="Annex %1.%2"/>
      <w:lvlJc w:val="left"/>
      <w:pPr>
        <w:ind w:left="1418" w:hanging="1134"/>
      </w:pPr>
      <w:rPr>
        <w:rFonts w:cs="Times New Roman" w:hint="default"/>
        <w:b w:val="0"/>
        <w:i w:val="0"/>
      </w:rPr>
    </w:lvl>
    <w:lvl w:ilvl="2">
      <w:start w:val="1"/>
      <w:numFmt w:val="decimal"/>
      <w:lvlText w:val="%1.%2.%3."/>
      <w:lvlJc w:val="left"/>
      <w:pPr>
        <w:ind w:left="1224" w:hanging="504"/>
      </w:pPr>
      <w:rPr>
        <w:rFonts w:cs="Times New Roman" w:hint="default"/>
      </w:rPr>
    </w:lvl>
    <w:lvl w:ilvl="3">
      <w:start w:val="1"/>
      <w:numFmt w:val="decimal"/>
      <w:lvlText w:val="%1.%2.%3.%4."/>
      <w:lvlJc w:val="left"/>
      <w:pPr>
        <w:ind w:left="1728" w:hanging="648"/>
      </w:pPr>
      <w:rPr>
        <w:rFonts w:cs="Times New Roman" w:hint="default"/>
      </w:rPr>
    </w:lvl>
    <w:lvl w:ilvl="4">
      <w:start w:val="1"/>
      <w:numFmt w:val="decimal"/>
      <w:lvlText w:val="%1.%2.%3.%4.%5."/>
      <w:lvlJc w:val="left"/>
      <w:pPr>
        <w:ind w:left="2232" w:hanging="792"/>
      </w:pPr>
      <w:rPr>
        <w:rFonts w:cs="Times New Roman" w:hint="default"/>
      </w:rPr>
    </w:lvl>
    <w:lvl w:ilvl="5">
      <w:start w:val="1"/>
      <w:numFmt w:val="decimal"/>
      <w:lvlText w:val="%1.%2.%3.%4.%5.%6."/>
      <w:lvlJc w:val="left"/>
      <w:pPr>
        <w:ind w:left="2736" w:hanging="936"/>
      </w:pPr>
      <w:rPr>
        <w:rFonts w:cs="Times New Roman" w:hint="default"/>
      </w:rPr>
    </w:lvl>
    <w:lvl w:ilvl="6">
      <w:start w:val="1"/>
      <w:numFmt w:val="decimal"/>
      <w:lvlText w:val="%1.%2.%3.%4.%5.%6.%7."/>
      <w:lvlJc w:val="left"/>
      <w:pPr>
        <w:ind w:left="3240" w:hanging="1080"/>
      </w:pPr>
      <w:rPr>
        <w:rFonts w:cs="Times New Roman" w:hint="default"/>
      </w:rPr>
    </w:lvl>
    <w:lvl w:ilvl="7">
      <w:start w:val="1"/>
      <w:numFmt w:val="decimal"/>
      <w:lvlText w:val="%1.%2.%3.%4.%5.%6.%7.%8."/>
      <w:lvlJc w:val="left"/>
      <w:pPr>
        <w:ind w:left="3744" w:hanging="1224"/>
      </w:pPr>
      <w:rPr>
        <w:rFonts w:cs="Times New Roman" w:hint="default"/>
      </w:rPr>
    </w:lvl>
    <w:lvl w:ilvl="8">
      <w:start w:val="1"/>
      <w:numFmt w:val="decimal"/>
      <w:lvlText w:val="%1.%2.%3.%4.%5.%6.%7.%8.%9."/>
      <w:lvlJc w:val="left"/>
      <w:pPr>
        <w:ind w:left="4320" w:hanging="1440"/>
      </w:pPr>
      <w:rPr>
        <w:rFonts w:cs="Times New Roman" w:hint="default"/>
      </w:rPr>
    </w:lvl>
  </w:abstractNum>
  <w:abstractNum w:abstractNumId="40">
    <w:nsid w:val="704D0707"/>
    <w:multiLevelType w:val="multilevel"/>
    <w:tmpl w:val="98600A2C"/>
    <w:lvl w:ilvl="0">
      <w:start w:val="2"/>
      <w:numFmt w:val="decimal"/>
      <w:lvlText w:val="%1"/>
      <w:lvlJc w:val="left"/>
      <w:pPr>
        <w:ind w:left="620" w:hanging="620"/>
      </w:pPr>
      <w:rPr>
        <w:rFonts w:hint="default"/>
      </w:rPr>
    </w:lvl>
    <w:lvl w:ilvl="1">
      <w:start w:val="2"/>
      <w:numFmt w:val="decimal"/>
      <w:lvlText w:val="%1.%2"/>
      <w:lvlJc w:val="left"/>
      <w:pPr>
        <w:ind w:left="620" w:hanging="620"/>
      </w:pPr>
      <w:rPr>
        <w:rFonts w:hint="default"/>
      </w:rPr>
    </w:lvl>
    <w:lvl w:ilvl="2">
      <w:start w:val="5"/>
      <w:numFmt w:val="decimal"/>
      <w:lvlText w:val="%1.%2.%3"/>
      <w:lvlJc w:val="left"/>
      <w:pPr>
        <w:ind w:left="720" w:hanging="720"/>
      </w:pPr>
      <w:rPr>
        <w:rFonts w:hint="default"/>
      </w:rPr>
    </w:lvl>
    <w:lvl w:ilvl="3">
      <w:start w:val="2"/>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1">
    <w:nsid w:val="737A5760"/>
    <w:multiLevelType w:val="multilevel"/>
    <w:tmpl w:val="9D6CA9BC"/>
    <w:lvl w:ilvl="0">
      <w:start w:val="1"/>
      <w:numFmt w:val="bullet"/>
      <w:lvlText w:val=""/>
      <w:lvlJc w:val="left"/>
      <w:pPr>
        <w:tabs>
          <w:tab w:val="num" w:pos="1440"/>
        </w:tabs>
        <w:ind w:left="1440" w:hanging="360"/>
      </w:pPr>
      <w:rPr>
        <w:rFonts w:ascii="Symbol" w:hAnsi="Symbol" w:hint="default"/>
      </w:rPr>
    </w:lvl>
    <w:lvl w:ilvl="1">
      <w:start w:val="1"/>
      <w:numFmt w:val="bullet"/>
      <w:lvlText w:val="o"/>
      <w:lvlJc w:val="left"/>
      <w:pPr>
        <w:tabs>
          <w:tab w:val="num" w:pos="2160"/>
        </w:tabs>
        <w:ind w:left="2160" w:hanging="360"/>
      </w:pPr>
      <w:rPr>
        <w:rFonts w:ascii="Courier New" w:hAnsi="Courier New" w:cs="Courier New" w:hint="default"/>
      </w:rPr>
    </w:lvl>
    <w:lvl w:ilvl="2">
      <w:start w:val="1"/>
      <w:numFmt w:val="bullet"/>
      <w:lvlText w:val=""/>
      <w:lvlJc w:val="left"/>
      <w:pPr>
        <w:tabs>
          <w:tab w:val="num" w:pos="2880"/>
        </w:tabs>
        <w:ind w:left="2880" w:hanging="360"/>
      </w:pPr>
      <w:rPr>
        <w:rFonts w:ascii="Wingdings" w:hAnsi="Wingdings" w:hint="default"/>
      </w:rPr>
    </w:lvl>
    <w:lvl w:ilvl="3">
      <w:start w:val="1"/>
      <w:numFmt w:val="bullet"/>
      <w:lvlText w:val=""/>
      <w:lvlJc w:val="left"/>
      <w:pPr>
        <w:tabs>
          <w:tab w:val="num" w:pos="3600"/>
        </w:tabs>
        <w:ind w:left="3600" w:hanging="360"/>
      </w:pPr>
      <w:rPr>
        <w:rFonts w:ascii="Symbol" w:hAnsi="Symbol" w:hint="default"/>
      </w:rPr>
    </w:lvl>
    <w:lvl w:ilvl="4">
      <w:start w:val="1"/>
      <w:numFmt w:val="bullet"/>
      <w:lvlText w:val="o"/>
      <w:lvlJc w:val="left"/>
      <w:pPr>
        <w:tabs>
          <w:tab w:val="num" w:pos="4320"/>
        </w:tabs>
        <w:ind w:left="4320" w:hanging="360"/>
      </w:pPr>
      <w:rPr>
        <w:rFonts w:ascii="Courier New" w:hAnsi="Courier New" w:cs="Courier New" w:hint="default"/>
      </w:rPr>
    </w:lvl>
    <w:lvl w:ilvl="5">
      <w:start w:val="1"/>
      <w:numFmt w:val="bullet"/>
      <w:lvlText w:val=""/>
      <w:lvlJc w:val="left"/>
      <w:pPr>
        <w:tabs>
          <w:tab w:val="num" w:pos="5040"/>
        </w:tabs>
        <w:ind w:left="5040" w:hanging="360"/>
      </w:pPr>
      <w:rPr>
        <w:rFonts w:ascii="Wingdings" w:hAnsi="Wingdings" w:hint="default"/>
      </w:rPr>
    </w:lvl>
    <w:lvl w:ilvl="6">
      <w:start w:val="1"/>
      <w:numFmt w:val="bullet"/>
      <w:lvlText w:val=""/>
      <w:lvlJc w:val="left"/>
      <w:pPr>
        <w:tabs>
          <w:tab w:val="num" w:pos="5760"/>
        </w:tabs>
        <w:ind w:left="5760" w:hanging="360"/>
      </w:pPr>
      <w:rPr>
        <w:rFonts w:ascii="Symbol" w:hAnsi="Symbol" w:hint="default"/>
      </w:rPr>
    </w:lvl>
    <w:lvl w:ilvl="7">
      <w:start w:val="1"/>
      <w:numFmt w:val="bullet"/>
      <w:lvlText w:val="o"/>
      <w:lvlJc w:val="left"/>
      <w:pPr>
        <w:tabs>
          <w:tab w:val="num" w:pos="6480"/>
        </w:tabs>
        <w:ind w:left="6480" w:hanging="360"/>
      </w:pPr>
      <w:rPr>
        <w:rFonts w:ascii="Courier New" w:hAnsi="Courier New" w:cs="Courier New" w:hint="default"/>
      </w:rPr>
    </w:lvl>
    <w:lvl w:ilvl="8">
      <w:start w:val="1"/>
      <w:numFmt w:val="bullet"/>
      <w:lvlText w:val=""/>
      <w:lvlJc w:val="left"/>
      <w:pPr>
        <w:tabs>
          <w:tab w:val="num" w:pos="7200"/>
        </w:tabs>
        <w:ind w:left="7200" w:hanging="360"/>
      </w:pPr>
      <w:rPr>
        <w:rFonts w:ascii="Wingdings" w:hAnsi="Wingdings" w:hint="default"/>
      </w:rPr>
    </w:lvl>
  </w:abstractNum>
  <w:abstractNum w:abstractNumId="42">
    <w:nsid w:val="73816A70"/>
    <w:multiLevelType w:val="hybridMultilevel"/>
    <w:tmpl w:val="15B4ECE4"/>
    <w:lvl w:ilvl="0" w:tplc="55B437E4">
      <w:start w:val="1"/>
      <w:numFmt w:val="decimal"/>
      <w:lvlText w:val="%1."/>
      <w:lvlJc w:val="left"/>
      <w:pPr>
        <w:ind w:left="1637" w:hanging="360"/>
      </w:pPr>
      <w:rPr>
        <w:rFonts w:hint="default"/>
        <w:b/>
        <w:i w:val="0"/>
        <w:color w:val="C00000"/>
        <w:sz w:val="20"/>
      </w:rPr>
    </w:lvl>
    <w:lvl w:ilvl="1" w:tplc="04190003" w:tentative="1">
      <w:start w:val="1"/>
      <w:numFmt w:val="bullet"/>
      <w:lvlText w:val="o"/>
      <w:lvlJc w:val="left"/>
      <w:pPr>
        <w:ind w:left="1647" w:hanging="360"/>
      </w:pPr>
      <w:rPr>
        <w:rFonts w:ascii="Courier New" w:hAnsi="Courier New" w:cs="Courier New" w:hint="default"/>
      </w:rPr>
    </w:lvl>
    <w:lvl w:ilvl="2" w:tplc="04190005" w:tentative="1">
      <w:start w:val="1"/>
      <w:numFmt w:val="bullet"/>
      <w:lvlText w:val=""/>
      <w:lvlJc w:val="left"/>
      <w:pPr>
        <w:ind w:left="2367" w:hanging="360"/>
      </w:pPr>
      <w:rPr>
        <w:rFonts w:ascii="Wingdings" w:hAnsi="Wingdings" w:hint="default"/>
      </w:rPr>
    </w:lvl>
    <w:lvl w:ilvl="3" w:tplc="04190001" w:tentative="1">
      <w:start w:val="1"/>
      <w:numFmt w:val="bullet"/>
      <w:lvlText w:val=""/>
      <w:lvlJc w:val="left"/>
      <w:pPr>
        <w:ind w:left="3087" w:hanging="360"/>
      </w:pPr>
      <w:rPr>
        <w:rFonts w:ascii="Symbol" w:hAnsi="Symbol" w:hint="default"/>
      </w:rPr>
    </w:lvl>
    <w:lvl w:ilvl="4" w:tplc="04190003" w:tentative="1">
      <w:start w:val="1"/>
      <w:numFmt w:val="bullet"/>
      <w:lvlText w:val="o"/>
      <w:lvlJc w:val="left"/>
      <w:pPr>
        <w:ind w:left="3807" w:hanging="360"/>
      </w:pPr>
      <w:rPr>
        <w:rFonts w:ascii="Courier New" w:hAnsi="Courier New" w:cs="Courier New" w:hint="default"/>
      </w:rPr>
    </w:lvl>
    <w:lvl w:ilvl="5" w:tplc="04190005" w:tentative="1">
      <w:start w:val="1"/>
      <w:numFmt w:val="bullet"/>
      <w:lvlText w:val=""/>
      <w:lvlJc w:val="left"/>
      <w:pPr>
        <w:ind w:left="4527" w:hanging="360"/>
      </w:pPr>
      <w:rPr>
        <w:rFonts w:ascii="Wingdings" w:hAnsi="Wingdings" w:hint="default"/>
      </w:rPr>
    </w:lvl>
    <w:lvl w:ilvl="6" w:tplc="04190001" w:tentative="1">
      <w:start w:val="1"/>
      <w:numFmt w:val="bullet"/>
      <w:lvlText w:val=""/>
      <w:lvlJc w:val="left"/>
      <w:pPr>
        <w:ind w:left="5247" w:hanging="360"/>
      </w:pPr>
      <w:rPr>
        <w:rFonts w:ascii="Symbol" w:hAnsi="Symbol" w:hint="default"/>
      </w:rPr>
    </w:lvl>
    <w:lvl w:ilvl="7" w:tplc="04190003" w:tentative="1">
      <w:start w:val="1"/>
      <w:numFmt w:val="bullet"/>
      <w:lvlText w:val="o"/>
      <w:lvlJc w:val="left"/>
      <w:pPr>
        <w:ind w:left="5967" w:hanging="360"/>
      </w:pPr>
      <w:rPr>
        <w:rFonts w:ascii="Courier New" w:hAnsi="Courier New" w:cs="Courier New" w:hint="default"/>
      </w:rPr>
    </w:lvl>
    <w:lvl w:ilvl="8" w:tplc="04190005" w:tentative="1">
      <w:start w:val="1"/>
      <w:numFmt w:val="bullet"/>
      <w:lvlText w:val=""/>
      <w:lvlJc w:val="left"/>
      <w:pPr>
        <w:ind w:left="6687" w:hanging="360"/>
      </w:pPr>
      <w:rPr>
        <w:rFonts w:ascii="Wingdings" w:hAnsi="Wingdings" w:hint="default"/>
      </w:rPr>
    </w:lvl>
  </w:abstractNum>
  <w:abstractNum w:abstractNumId="43">
    <w:nsid w:val="754114B5"/>
    <w:multiLevelType w:val="multilevel"/>
    <w:tmpl w:val="FCD8878C"/>
    <w:lvl w:ilvl="0">
      <w:start w:val="2"/>
      <w:numFmt w:val="decimal"/>
      <w:lvlText w:val="%1."/>
      <w:lvlJc w:val="left"/>
      <w:pPr>
        <w:ind w:left="720" w:hanging="360"/>
      </w:pPr>
      <w:rPr>
        <w:rFonts w:ascii="Times New Roman" w:hAnsi="Times New Roman" w:cs="Times New Roman" w:hint="default"/>
        <w:b/>
        <w:sz w:val="28"/>
        <w:szCs w:val="28"/>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4254" w:hanging="180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5312" w:hanging="2160"/>
      </w:pPr>
      <w:rPr>
        <w:rFonts w:hint="default"/>
      </w:rPr>
    </w:lvl>
  </w:abstractNum>
  <w:abstractNum w:abstractNumId="44">
    <w:nsid w:val="76C65988"/>
    <w:multiLevelType w:val="hybridMultilevel"/>
    <w:tmpl w:val="49025502"/>
    <w:lvl w:ilvl="0" w:tplc="E1262FDA">
      <w:start w:val="3"/>
      <w:numFmt w:val="bullet"/>
      <w:lvlText w:val="-"/>
      <w:lvlJc w:val="left"/>
      <w:pPr>
        <w:ind w:left="1211" w:hanging="360"/>
      </w:pPr>
      <w:rPr>
        <w:rFonts w:ascii="Times New Roman" w:eastAsia="Calibri" w:hAnsi="Times New Roman" w:cs="Times New Roman" w:hint="default"/>
      </w:rPr>
    </w:lvl>
    <w:lvl w:ilvl="1" w:tplc="04220003" w:tentative="1">
      <w:start w:val="1"/>
      <w:numFmt w:val="bullet"/>
      <w:lvlText w:val="o"/>
      <w:lvlJc w:val="left"/>
      <w:pPr>
        <w:ind w:left="1931" w:hanging="360"/>
      </w:pPr>
      <w:rPr>
        <w:rFonts w:ascii="Courier New" w:hAnsi="Courier New" w:cs="Courier New" w:hint="default"/>
      </w:rPr>
    </w:lvl>
    <w:lvl w:ilvl="2" w:tplc="04220005" w:tentative="1">
      <w:start w:val="1"/>
      <w:numFmt w:val="bullet"/>
      <w:lvlText w:val=""/>
      <w:lvlJc w:val="left"/>
      <w:pPr>
        <w:ind w:left="2651" w:hanging="360"/>
      </w:pPr>
      <w:rPr>
        <w:rFonts w:ascii="Wingdings" w:hAnsi="Wingdings" w:hint="default"/>
      </w:rPr>
    </w:lvl>
    <w:lvl w:ilvl="3" w:tplc="04220001" w:tentative="1">
      <w:start w:val="1"/>
      <w:numFmt w:val="bullet"/>
      <w:lvlText w:val=""/>
      <w:lvlJc w:val="left"/>
      <w:pPr>
        <w:ind w:left="3371" w:hanging="360"/>
      </w:pPr>
      <w:rPr>
        <w:rFonts w:ascii="Symbol" w:hAnsi="Symbol" w:hint="default"/>
      </w:rPr>
    </w:lvl>
    <w:lvl w:ilvl="4" w:tplc="04220003" w:tentative="1">
      <w:start w:val="1"/>
      <w:numFmt w:val="bullet"/>
      <w:lvlText w:val="o"/>
      <w:lvlJc w:val="left"/>
      <w:pPr>
        <w:ind w:left="4091" w:hanging="360"/>
      </w:pPr>
      <w:rPr>
        <w:rFonts w:ascii="Courier New" w:hAnsi="Courier New" w:cs="Courier New" w:hint="default"/>
      </w:rPr>
    </w:lvl>
    <w:lvl w:ilvl="5" w:tplc="04220005" w:tentative="1">
      <w:start w:val="1"/>
      <w:numFmt w:val="bullet"/>
      <w:lvlText w:val=""/>
      <w:lvlJc w:val="left"/>
      <w:pPr>
        <w:ind w:left="4811" w:hanging="360"/>
      </w:pPr>
      <w:rPr>
        <w:rFonts w:ascii="Wingdings" w:hAnsi="Wingdings" w:hint="default"/>
      </w:rPr>
    </w:lvl>
    <w:lvl w:ilvl="6" w:tplc="04220001" w:tentative="1">
      <w:start w:val="1"/>
      <w:numFmt w:val="bullet"/>
      <w:lvlText w:val=""/>
      <w:lvlJc w:val="left"/>
      <w:pPr>
        <w:ind w:left="5531" w:hanging="360"/>
      </w:pPr>
      <w:rPr>
        <w:rFonts w:ascii="Symbol" w:hAnsi="Symbol" w:hint="default"/>
      </w:rPr>
    </w:lvl>
    <w:lvl w:ilvl="7" w:tplc="04220003" w:tentative="1">
      <w:start w:val="1"/>
      <w:numFmt w:val="bullet"/>
      <w:lvlText w:val="o"/>
      <w:lvlJc w:val="left"/>
      <w:pPr>
        <w:ind w:left="6251" w:hanging="360"/>
      </w:pPr>
      <w:rPr>
        <w:rFonts w:ascii="Courier New" w:hAnsi="Courier New" w:cs="Courier New" w:hint="default"/>
      </w:rPr>
    </w:lvl>
    <w:lvl w:ilvl="8" w:tplc="04220005" w:tentative="1">
      <w:start w:val="1"/>
      <w:numFmt w:val="bullet"/>
      <w:lvlText w:val=""/>
      <w:lvlJc w:val="left"/>
      <w:pPr>
        <w:ind w:left="6971" w:hanging="360"/>
      </w:pPr>
      <w:rPr>
        <w:rFonts w:ascii="Wingdings" w:hAnsi="Wingdings" w:hint="default"/>
      </w:rPr>
    </w:lvl>
  </w:abstractNum>
  <w:abstractNum w:abstractNumId="45">
    <w:nsid w:val="7B430F54"/>
    <w:multiLevelType w:val="hybridMultilevel"/>
    <w:tmpl w:val="9D6CA9BC"/>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46">
    <w:nsid w:val="7E55662A"/>
    <w:multiLevelType w:val="hybridMultilevel"/>
    <w:tmpl w:val="2E748C7C"/>
    <w:lvl w:ilvl="0" w:tplc="A34C0F5A">
      <w:start w:val="1"/>
      <w:numFmt w:val="bullet"/>
      <w:lvlText w:val=""/>
      <w:lvlJc w:val="left"/>
      <w:pPr>
        <w:ind w:left="862" w:hanging="360"/>
      </w:pPr>
      <w:rPr>
        <w:rFonts w:ascii="Wingdings" w:hAnsi="Wingdings" w:hint="default"/>
        <w:b w:val="0"/>
        <w:i w:val="0"/>
        <w:color w:val="C00000"/>
        <w:sz w:val="20"/>
        <w:lang w:val="ru-RU"/>
      </w:rPr>
    </w:lvl>
    <w:lvl w:ilvl="1" w:tplc="0C070003" w:tentative="1">
      <w:start w:val="1"/>
      <w:numFmt w:val="bullet"/>
      <w:lvlText w:val="o"/>
      <w:lvlJc w:val="left"/>
      <w:pPr>
        <w:ind w:left="1582" w:hanging="360"/>
      </w:pPr>
      <w:rPr>
        <w:rFonts w:ascii="Courier New" w:hAnsi="Courier New" w:hint="default"/>
      </w:rPr>
    </w:lvl>
    <w:lvl w:ilvl="2" w:tplc="0C070005" w:tentative="1">
      <w:start w:val="1"/>
      <w:numFmt w:val="bullet"/>
      <w:lvlText w:val=""/>
      <w:lvlJc w:val="left"/>
      <w:pPr>
        <w:ind w:left="2302" w:hanging="360"/>
      </w:pPr>
      <w:rPr>
        <w:rFonts w:ascii="Wingdings" w:hAnsi="Wingdings" w:hint="default"/>
      </w:rPr>
    </w:lvl>
    <w:lvl w:ilvl="3" w:tplc="0C070001" w:tentative="1">
      <w:start w:val="1"/>
      <w:numFmt w:val="bullet"/>
      <w:lvlText w:val=""/>
      <w:lvlJc w:val="left"/>
      <w:pPr>
        <w:ind w:left="3022" w:hanging="360"/>
      </w:pPr>
      <w:rPr>
        <w:rFonts w:ascii="Symbol" w:hAnsi="Symbol" w:hint="default"/>
      </w:rPr>
    </w:lvl>
    <w:lvl w:ilvl="4" w:tplc="0C070003" w:tentative="1">
      <w:start w:val="1"/>
      <w:numFmt w:val="bullet"/>
      <w:lvlText w:val="o"/>
      <w:lvlJc w:val="left"/>
      <w:pPr>
        <w:ind w:left="3742" w:hanging="360"/>
      </w:pPr>
      <w:rPr>
        <w:rFonts w:ascii="Courier New" w:hAnsi="Courier New" w:hint="default"/>
      </w:rPr>
    </w:lvl>
    <w:lvl w:ilvl="5" w:tplc="0C070005" w:tentative="1">
      <w:start w:val="1"/>
      <w:numFmt w:val="bullet"/>
      <w:lvlText w:val=""/>
      <w:lvlJc w:val="left"/>
      <w:pPr>
        <w:ind w:left="4462" w:hanging="360"/>
      </w:pPr>
      <w:rPr>
        <w:rFonts w:ascii="Wingdings" w:hAnsi="Wingdings" w:hint="default"/>
      </w:rPr>
    </w:lvl>
    <w:lvl w:ilvl="6" w:tplc="0C070001" w:tentative="1">
      <w:start w:val="1"/>
      <w:numFmt w:val="bullet"/>
      <w:lvlText w:val=""/>
      <w:lvlJc w:val="left"/>
      <w:pPr>
        <w:ind w:left="5182" w:hanging="360"/>
      </w:pPr>
      <w:rPr>
        <w:rFonts w:ascii="Symbol" w:hAnsi="Symbol" w:hint="default"/>
      </w:rPr>
    </w:lvl>
    <w:lvl w:ilvl="7" w:tplc="0C070003" w:tentative="1">
      <w:start w:val="1"/>
      <w:numFmt w:val="bullet"/>
      <w:lvlText w:val="o"/>
      <w:lvlJc w:val="left"/>
      <w:pPr>
        <w:ind w:left="5902" w:hanging="360"/>
      </w:pPr>
      <w:rPr>
        <w:rFonts w:ascii="Courier New" w:hAnsi="Courier New" w:hint="default"/>
      </w:rPr>
    </w:lvl>
    <w:lvl w:ilvl="8" w:tplc="0C070005" w:tentative="1">
      <w:start w:val="1"/>
      <w:numFmt w:val="bullet"/>
      <w:lvlText w:val=""/>
      <w:lvlJc w:val="left"/>
      <w:pPr>
        <w:ind w:left="6622" w:hanging="360"/>
      </w:pPr>
      <w:rPr>
        <w:rFonts w:ascii="Wingdings" w:hAnsi="Wingdings" w:hint="default"/>
      </w:rPr>
    </w:lvl>
  </w:abstractNum>
  <w:abstractNum w:abstractNumId="47">
    <w:nsid w:val="7E572498"/>
    <w:multiLevelType w:val="multilevel"/>
    <w:tmpl w:val="44E22170"/>
    <w:lvl w:ilvl="0">
      <w:start w:val="4"/>
      <w:numFmt w:val="decimal"/>
      <w:lvlText w:val="%1."/>
      <w:lvlJc w:val="left"/>
      <w:pPr>
        <w:ind w:left="450" w:hanging="450"/>
      </w:pPr>
      <w:rPr>
        <w:rFonts w:hint="default"/>
      </w:rPr>
    </w:lvl>
    <w:lvl w:ilvl="1">
      <w:start w:val="2"/>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num w:numId="1">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2"/>
  </w:num>
  <w:num w:numId="3">
    <w:abstractNumId w:val="45"/>
  </w:num>
  <w:num w:numId="4">
    <w:abstractNumId w:val="41"/>
  </w:num>
  <w:num w:numId="5">
    <w:abstractNumId w:val="18"/>
  </w:num>
  <w:num w:numId="6">
    <w:abstractNumId w:val="37"/>
  </w:num>
  <w:num w:numId="7">
    <w:abstractNumId w:val="26"/>
  </w:num>
  <w:num w:numId="8">
    <w:abstractNumId w:val="35"/>
  </w:num>
  <w:num w:numId="9">
    <w:abstractNumId w:val="44"/>
  </w:num>
  <w:num w:numId="10">
    <w:abstractNumId w:val="8"/>
  </w:num>
  <w:num w:numId="11">
    <w:abstractNumId w:val="47"/>
  </w:num>
  <w:num w:numId="12">
    <w:abstractNumId w:val="23"/>
  </w:num>
  <w:num w:numId="13">
    <w:abstractNumId w:val="1"/>
  </w:num>
  <w:num w:numId="14">
    <w:abstractNumId w:val="15"/>
  </w:num>
  <w:num w:numId="15">
    <w:abstractNumId w:val="10"/>
  </w:num>
  <w:num w:numId="16">
    <w:abstractNumId w:val="2"/>
  </w:num>
  <w:num w:numId="17">
    <w:abstractNumId w:val="25"/>
  </w:num>
  <w:num w:numId="18">
    <w:abstractNumId w:val="30"/>
  </w:num>
  <w:num w:numId="19">
    <w:abstractNumId w:val="19"/>
  </w:num>
  <w:num w:numId="20">
    <w:abstractNumId w:val="3"/>
  </w:num>
  <w:num w:numId="21">
    <w:abstractNumId w:val="39"/>
  </w:num>
  <w:num w:numId="22">
    <w:abstractNumId w:val="0"/>
  </w:num>
  <w:num w:numId="23">
    <w:abstractNumId w:val="33"/>
  </w:num>
  <w:num w:numId="24">
    <w:abstractNumId w:val="6"/>
  </w:num>
  <w:num w:numId="25">
    <w:abstractNumId w:val="22"/>
  </w:num>
  <w:num w:numId="26">
    <w:abstractNumId w:val="16"/>
  </w:num>
  <w:num w:numId="27">
    <w:abstractNumId w:val="34"/>
  </w:num>
  <w:num w:numId="28">
    <w:abstractNumId w:val="13"/>
  </w:num>
  <w:num w:numId="29">
    <w:abstractNumId w:val="21"/>
  </w:num>
  <w:num w:numId="30">
    <w:abstractNumId w:val="7"/>
  </w:num>
  <w:num w:numId="31">
    <w:abstractNumId w:val="12"/>
  </w:num>
  <w:num w:numId="32">
    <w:abstractNumId w:val="5"/>
  </w:num>
  <w:num w:numId="33">
    <w:abstractNumId w:val="11"/>
  </w:num>
  <w:num w:numId="34">
    <w:abstractNumId w:val="24"/>
  </w:num>
  <w:num w:numId="35">
    <w:abstractNumId w:val="17"/>
  </w:num>
  <w:num w:numId="36">
    <w:abstractNumId w:val="46"/>
  </w:num>
  <w:num w:numId="37">
    <w:abstractNumId w:val="4"/>
  </w:num>
  <w:num w:numId="38">
    <w:abstractNumId w:val="20"/>
  </w:num>
  <w:num w:numId="39">
    <w:abstractNumId w:val="40"/>
  </w:num>
  <w:num w:numId="40">
    <w:abstractNumId w:val="28"/>
  </w:num>
  <w:num w:numId="41">
    <w:abstractNumId w:val="42"/>
  </w:num>
  <w:num w:numId="42">
    <w:abstractNumId w:val="9"/>
  </w:num>
  <w:num w:numId="43">
    <w:abstractNumId w:val="27"/>
  </w:num>
  <w:num w:numId="44">
    <w:abstractNumId w:val="31"/>
  </w:num>
  <w:num w:numId="45">
    <w:abstractNumId w:val="43"/>
  </w:num>
  <w:num w:numId="46">
    <w:abstractNumId w:val="29"/>
  </w:num>
  <w:num w:numId="47">
    <w:abstractNumId w:val="36"/>
  </w:num>
  <w:num w:numId="48">
    <w:abstractNumId w:val="14"/>
  </w:num>
  <w:num w:numId="49">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E15101"/>
    <w:rsid w:val="000012CB"/>
    <w:rsid w:val="000023E2"/>
    <w:rsid w:val="00006F26"/>
    <w:rsid w:val="00014D40"/>
    <w:rsid w:val="00017D7F"/>
    <w:rsid w:val="00020A46"/>
    <w:rsid w:val="00024F5F"/>
    <w:rsid w:val="000263B9"/>
    <w:rsid w:val="00026B20"/>
    <w:rsid w:val="00026C9E"/>
    <w:rsid w:val="00031177"/>
    <w:rsid w:val="00032826"/>
    <w:rsid w:val="00034CEB"/>
    <w:rsid w:val="000404B1"/>
    <w:rsid w:val="00052FE0"/>
    <w:rsid w:val="000548FF"/>
    <w:rsid w:val="00057D49"/>
    <w:rsid w:val="00063919"/>
    <w:rsid w:val="00070E96"/>
    <w:rsid w:val="00070F5B"/>
    <w:rsid w:val="00071442"/>
    <w:rsid w:val="00074B8A"/>
    <w:rsid w:val="00075199"/>
    <w:rsid w:val="000824AB"/>
    <w:rsid w:val="00082C9B"/>
    <w:rsid w:val="000849E9"/>
    <w:rsid w:val="00087D54"/>
    <w:rsid w:val="00094D1D"/>
    <w:rsid w:val="00097FBD"/>
    <w:rsid w:val="000A027D"/>
    <w:rsid w:val="000A02F3"/>
    <w:rsid w:val="000A3E92"/>
    <w:rsid w:val="000A52E4"/>
    <w:rsid w:val="000B61BB"/>
    <w:rsid w:val="000C0742"/>
    <w:rsid w:val="000D57D5"/>
    <w:rsid w:val="000E157D"/>
    <w:rsid w:val="000E7A6D"/>
    <w:rsid w:val="000E7F52"/>
    <w:rsid w:val="000F2B1A"/>
    <w:rsid w:val="000F393A"/>
    <w:rsid w:val="000F470F"/>
    <w:rsid w:val="0010444A"/>
    <w:rsid w:val="00105108"/>
    <w:rsid w:val="001132FE"/>
    <w:rsid w:val="0012711E"/>
    <w:rsid w:val="00133E19"/>
    <w:rsid w:val="00137A1C"/>
    <w:rsid w:val="001407DA"/>
    <w:rsid w:val="00146B42"/>
    <w:rsid w:val="00156009"/>
    <w:rsid w:val="00157770"/>
    <w:rsid w:val="00171B93"/>
    <w:rsid w:val="001724E0"/>
    <w:rsid w:val="001818D0"/>
    <w:rsid w:val="00186FCC"/>
    <w:rsid w:val="00190548"/>
    <w:rsid w:val="00193AD8"/>
    <w:rsid w:val="0019697E"/>
    <w:rsid w:val="001B0628"/>
    <w:rsid w:val="001C2F59"/>
    <w:rsid w:val="001E1272"/>
    <w:rsid w:val="001E3E54"/>
    <w:rsid w:val="001E45FF"/>
    <w:rsid w:val="001F0307"/>
    <w:rsid w:val="001F12A7"/>
    <w:rsid w:val="00202A80"/>
    <w:rsid w:val="00204598"/>
    <w:rsid w:val="002065B6"/>
    <w:rsid w:val="00224A1D"/>
    <w:rsid w:val="00225B1E"/>
    <w:rsid w:val="00226064"/>
    <w:rsid w:val="00235290"/>
    <w:rsid w:val="00236E86"/>
    <w:rsid w:val="0024108A"/>
    <w:rsid w:val="00246317"/>
    <w:rsid w:val="00260ADA"/>
    <w:rsid w:val="00260D82"/>
    <w:rsid w:val="00267ADC"/>
    <w:rsid w:val="002828AC"/>
    <w:rsid w:val="002833BA"/>
    <w:rsid w:val="002853AE"/>
    <w:rsid w:val="00287395"/>
    <w:rsid w:val="00292D7A"/>
    <w:rsid w:val="00294BEC"/>
    <w:rsid w:val="00294F46"/>
    <w:rsid w:val="00296BF8"/>
    <w:rsid w:val="002A2066"/>
    <w:rsid w:val="002A311A"/>
    <w:rsid w:val="002B1D2F"/>
    <w:rsid w:val="002B2E8D"/>
    <w:rsid w:val="002B3BD6"/>
    <w:rsid w:val="002B3D36"/>
    <w:rsid w:val="002B7637"/>
    <w:rsid w:val="002C0C17"/>
    <w:rsid w:val="002C2885"/>
    <w:rsid w:val="002D3A50"/>
    <w:rsid w:val="002F4C87"/>
    <w:rsid w:val="002F563D"/>
    <w:rsid w:val="003055CB"/>
    <w:rsid w:val="00317267"/>
    <w:rsid w:val="00320715"/>
    <w:rsid w:val="00321F8E"/>
    <w:rsid w:val="00323342"/>
    <w:rsid w:val="00345E59"/>
    <w:rsid w:val="0035039E"/>
    <w:rsid w:val="00351D07"/>
    <w:rsid w:val="0035636B"/>
    <w:rsid w:val="00364990"/>
    <w:rsid w:val="003917E8"/>
    <w:rsid w:val="0039309C"/>
    <w:rsid w:val="0039457A"/>
    <w:rsid w:val="00395101"/>
    <w:rsid w:val="00396C76"/>
    <w:rsid w:val="003A02EE"/>
    <w:rsid w:val="003A412A"/>
    <w:rsid w:val="003A56ED"/>
    <w:rsid w:val="003A6CF8"/>
    <w:rsid w:val="003B2092"/>
    <w:rsid w:val="003C1644"/>
    <w:rsid w:val="003D1196"/>
    <w:rsid w:val="003D5CEE"/>
    <w:rsid w:val="003D6585"/>
    <w:rsid w:val="003E0FCA"/>
    <w:rsid w:val="003E320E"/>
    <w:rsid w:val="003E72BB"/>
    <w:rsid w:val="003E7C3A"/>
    <w:rsid w:val="003F2046"/>
    <w:rsid w:val="003F7103"/>
    <w:rsid w:val="004038CF"/>
    <w:rsid w:val="0041181B"/>
    <w:rsid w:val="00414D52"/>
    <w:rsid w:val="00421477"/>
    <w:rsid w:val="0042617F"/>
    <w:rsid w:val="004346A7"/>
    <w:rsid w:val="0044201F"/>
    <w:rsid w:val="00442F8D"/>
    <w:rsid w:val="004473EE"/>
    <w:rsid w:val="00457F58"/>
    <w:rsid w:val="00475830"/>
    <w:rsid w:val="004825B2"/>
    <w:rsid w:val="00485DAF"/>
    <w:rsid w:val="004A77FD"/>
    <w:rsid w:val="004B6041"/>
    <w:rsid w:val="004D1007"/>
    <w:rsid w:val="004D2C42"/>
    <w:rsid w:val="004F0A2A"/>
    <w:rsid w:val="004F23D8"/>
    <w:rsid w:val="004F585B"/>
    <w:rsid w:val="005052A8"/>
    <w:rsid w:val="0051538A"/>
    <w:rsid w:val="0051589F"/>
    <w:rsid w:val="005172AB"/>
    <w:rsid w:val="0052461E"/>
    <w:rsid w:val="005410AD"/>
    <w:rsid w:val="00545988"/>
    <w:rsid w:val="00546C80"/>
    <w:rsid w:val="00547487"/>
    <w:rsid w:val="00550D06"/>
    <w:rsid w:val="00552849"/>
    <w:rsid w:val="0055507F"/>
    <w:rsid w:val="0055579C"/>
    <w:rsid w:val="00566883"/>
    <w:rsid w:val="00572661"/>
    <w:rsid w:val="00581B29"/>
    <w:rsid w:val="005831AD"/>
    <w:rsid w:val="005868A3"/>
    <w:rsid w:val="00590262"/>
    <w:rsid w:val="0059182D"/>
    <w:rsid w:val="00592EF8"/>
    <w:rsid w:val="005A13E8"/>
    <w:rsid w:val="005A2696"/>
    <w:rsid w:val="005B64A4"/>
    <w:rsid w:val="005C2093"/>
    <w:rsid w:val="005C5F42"/>
    <w:rsid w:val="005E02FB"/>
    <w:rsid w:val="005E78AD"/>
    <w:rsid w:val="005F1161"/>
    <w:rsid w:val="005F4C61"/>
    <w:rsid w:val="00606E30"/>
    <w:rsid w:val="00624C92"/>
    <w:rsid w:val="00624D3E"/>
    <w:rsid w:val="00640F66"/>
    <w:rsid w:val="00644B12"/>
    <w:rsid w:val="00663A7F"/>
    <w:rsid w:val="00665908"/>
    <w:rsid w:val="006710BE"/>
    <w:rsid w:val="00674703"/>
    <w:rsid w:val="006A4D28"/>
    <w:rsid w:val="006A67B4"/>
    <w:rsid w:val="006D4740"/>
    <w:rsid w:val="006E16BE"/>
    <w:rsid w:val="006E40B9"/>
    <w:rsid w:val="006E47E8"/>
    <w:rsid w:val="006F1A73"/>
    <w:rsid w:val="006F3CCB"/>
    <w:rsid w:val="007030F3"/>
    <w:rsid w:val="00706DFE"/>
    <w:rsid w:val="00714FC7"/>
    <w:rsid w:val="007202B5"/>
    <w:rsid w:val="007274F6"/>
    <w:rsid w:val="00737C11"/>
    <w:rsid w:val="00745A1A"/>
    <w:rsid w:val="00746675"/>
    <w:rsid w:val="00750243"/>
    <w:rsid w:val="00757244"/>
    <w:rsid w:val="007746CA"/>
    <w:rsid w:val="007761F8"/>
    <w:rsid w:val="00776335"/>
    <w:rsid w:val="0077781E"/>
    <w:rsid w:val="0079569F"/>
    <w:rsid w:val="007A0A4A"/>
    <w:rsid w:val="007A6E56"/>
    <w:rsid w:val="007A7A89"/>
    <w:rsid w:val="007C2A86"/>
    <w:rsid w:val="007C5CCC"/>
    <w:rsid w:val="007C61A1"/>
    <w:rsid w:val="007E11DC"/>
    <w:rsid w:val="007E2097"/>
    <w:rsid w:val="007E3240"/>
    <w:rsid w:val="007E6729"/>
    <w:rsid w:val="007E76D3"/>
    <w:rsid w:val="007F1BEB"/>
    <w:rsid w:val="0080108B"/>
    <w:rsid w:val="00805767"/>
    <w:rsid w:val="008164C1"/>
    <w:rsid w:val="00822589"/>
    <w:rsid w:val="008236F9"/>
    <w:rsid w:val="00833EEB"/>
    <w:rsid w:val="008374AF"/>
    <w:rsid w:val="008402A9"/>
    <w:rsid w:val="008471AA"/>
    <w:rsid w:val="008507A6"/>
    <w:rsid w:val="00853E74"/>
    <w:rsid w:val="008555EC"/>
    <w:rsid w:val="0085624A"/>
    <w:rsid w:val="00862903"/>
    <w:rsid w:val="00862B7B"/>
    <w:rsid w:val="0086401D"/>
    <w:rsid w:val="008674FA"/>
    <w:rsid w:val="008839D5"/>
    <w:rsid w:val="008B1626"/>
    <w:rsid w:val="008C10C0"/>
    <w:rsid w:val="008C2F8B"/>
    <w:rsid w:val="008C3CB3"/>
    <w:rsid w:val="008D0C33"/>
    <w:rsid w:val="008D308E"/>
    <w:rsid w:val="008E7661"/>
    <w:rsid w:val="009042B9"/>
    <w:rsid w:val="00905D7E"/>
    <w:rsid w:val="00907B0E"/>
    <w:rsid w:val="009123BD"/>
    <w:rsid w:val="009139B2"/>
    <w:rsid w:val="009170A0"/>
    <w:rsid w:val="00925B12"/>
    <w:rsid w:val="00931E43"/>
    <w:rsid w:val="009813D0"/>
    <w:rsid w:val="00982526"/>
    <w:rsid w:val="009831D5"/>
    <w:rsid w:val="00983282"/>
    <w:rsid w:val="00986CA1"/>
    <w:rsid w:val="0099526B"/>
    <w:rsid w:val="009A4FE6"/>
    <w:rsid w:val="009B2E2C"/>
    <w:rsid w:val="009B34B7"/>
    <w:rsid w:val="009B5BA8"/>
    <w:rsid w:val="009C6394"/>
    <w:rsid w:val="009C6616"/>
    <w:rsid w:val="009C78A6"/>
    <w:rsid w:val="009D1D8A"/>
    <w:rsid w:val="009D43A8"/>
    <w:rsid w:val="009E063F"/>
    <w:rsid w:val="009E3558"/>
    <w:rsid w:val="009F2EF9"/>
    <w:rsid w:val="009F59CA"/>
    <w:rsid w:val="009F6719"/>
    <w:rsid w:val="00A00723"/>
    <w:rsid w:val="00A03149"/>
    <w:rsid w:val="00A03A23"/>
    <w:rsid w:val="00A04AA7"/>
    <w:rsid w:val="00A05D79"/>
    <w:rsid w:val="00A05F6A"/>
    <w:rsid w:val="00A11371"/>
    <w:rsid w:val="00A214FD"/>
    <w:rsid w:val="00A21B01"/>
    <w:rsid w:val="00A26A66"/>
    <w:rsid w:val="00A3641D"/>
    <w:rsid w:val="00A638F4"/>
    <w:rsid w:val="00A63B4B"/>
    <w:rsid w:val="00A76A07"/>
    <w:rsid w:val="00A8054C"/>
    <w:rsid w:val="00A81795"/>
    <w:rsid w:val="00AA27E7"/>
    <w:rsid w:val="00AB260B"/>
    <w:rsid w:val="00AB47DE"/>
    <w:rsid w:val="00AB74FA"/>
    <w:rsid w:val="00AC0585"/>
    <w:rsid w:val="00AC0AA6"/>
    <w:rsid w:val="00B028EF"/>
    <w:rsid w:val="00B05BB9"/>
    <w:rsid w:val="00B12213"/>
    <w:rsid w:val="00B12571"/>
    <w:rsid w:val="00B203F8"/>
    <w:rsid w:val="00B365BE"/>
    <w:rsid w:val="00B36A56"/>
    <w:rsid w:val="00B455DF"/>
    <w:rsid w:val="00B45B42"/>
    <w:rsid w:val="00B47F51"/>
    <w:rsid w:val="00B62273"/>
    <w:rsid w:val="00B6570B"/>
    <w:rsid w:val="00B705EB"/>
    <w:rsid w:val="00B7395E"/>
    <w:rsid w:val="00B75013"/>
    <w:rsid w:val="00B80F7C"/>
    <w:rsid w:val="00B82F0F"/>
    <w:rsid w:val="00B87108"/>
    <w:rsid w:val="00B87F27"/>
    <w:rsid w:val="00BA3ADC"/>
    <w:rsid w:val="00BA6081"/>
    <w:rsid w:val="00BB01CB"/>
    <w:rsid w:val="00BC23B8"/>
    <w:rsid w:val="00BC5B76"/>
    <w:rsid w:val="00BC5D94"/>
    <w:rsid w:val="00BC7CDD"/>
    <w:rsid w:val="00BD4ED7"/>
    <w:rsid w:val="00BD5A0D"/>
    <w:rsid w:val="00BE78E1"/>
    <w:rsid w:val="00BF0291"/>
    <w:rsid w:val="00BF1624"/>
    <w:rsid w:val="00BF339C"/>
    <w:rsid w:val="00C071FD"/>
    <w:rsid w:val="00C11F56"/>
    <w:rsid w:val="00C12645"/>
    <w:rsid w:val="00C13ED5"/>
    <w:rsid w:val="00C14F59"/>
    <w:rsid w:val="00C17959"/>
    <w:rsid w:val="00C22387"/>
    <w:rsid w:val="00C24863"/>
    <w:rsid w:val="00C34075"/>
    <w:rsid w:val="00C3476E"/>
    <w:rsid w:val="00C35D8D"/>
    <w:rsid w:val="00C366CD"/>
    <w:rsid w:val="00C408AA"/>
    <w:rsid w:val="00C42E10"/>
    <w:rsid w:val="00C443E2"/>
    <w:rsid w:val="00C46349"/>
    <w:rsid w:val="00C5673A"/>
    <w:rsid w:val="00C60A2B"/>
    <w:rsid w:val="00C623FE"/>
    <w:rsid w:val="00C80CA5"/>
    <w:rsid w:val="00C83F5E"/>
    <w:rsid w:val="00C85858"/>
    <w:rsid w:val="00C87589"/>
    <w:rsid w:val="00CA6997"/>
    <w:rsid w:val="00CA7C49"/>
    <w:rsid w:val="00CC1EF3"/>
    <w:rsid w:val="00CC2EBF"/>
    <w:rsid w:val="00CC4BAE"/>
    <w:rsid w:val="00CF5D1F"/>
    <w:rsid w:val="00D02C5B"/>
    <w:rsid w:val="00D13F57"/>
    <w:rsid w:val="00D157A5"/>
    <w:rsid w:val="00D15C3B"/>
    <w:rsid w:val="00D2255C"/>
    <w:rsid w:val="00D31EE0"/>
    <w:rsid w:val="00D3405E"/>
    <w:rsid w:val="00D476CD"/>
    <w:rsid w:val="00D478F8"/>
    <w:rsid w:val="00D51A68"/>
    <w:rsid w:val="00D56E2D"/>
    <w:rsid w:val="00D67154"/>
    <w:rsid w:val="00D7141C"/>
    <w:rsid w:val="00D80756"/>
    <w:rsid w:val="00D830C6"/>
    <w:rsid w:val="00D83C0E"/>
    <w:rsid w:val="00D91B96"/>
    <w:rsid w:val="00D93B5A"/>
    <w:rsid w:val="00D96F17"/>
    <w:rsid w:val="00DA02E6"/>
    <w:rsid w:val="00DA19E0"/>
    <w:rsid w:val="00DA39F6"/>
    <w:rsid w:val="00DB2FDF"/>
    <w:rsid w:val="00DB7061"/>
    <w:rsid w:val="00DB7715"/>
    <w:rsid w:val="00DC630B"/>
    <w:rsid w:val="00DD2BCC"/>
    <w:rsid w:val="00DE66AC"/>
    <w:rsid w:val="00DE7205"/>
    <w:rsid w:val="00DF0212"/>
    <w:rsid w:val="00E15101"/>
    <w:rsid w:val="00E17F9C"/>
    <w:rsid w:val="00E23182"/>
    <w:rsid w:val="00E24C2D"/>
    <w:rsid w:val="00E30253"/>
    <w:rsid w:val="00E30667"/>
    <w:rsid w:val="00E33A8A"/>
    <w:rsid w:val="00E366D0"/>
    <w:rsid w:val="00E448AC"/>
    <w:rsid w:val="00E44F62"/>
    <w:rsid w:val="00E6045F"/>
    <w:rsid w:val="00E60C59"/>
    <w:rsid w:val="00E60F21"/>
    <w:rsid w:val="00E62467"/>
    <w:rsid w:val="00E62768"/>
    <w:rsid w:val="00E64634"/>
    <w:rsid w:val="00E70B3A"/>
    <w:rsid w:val="00E752FD"/>
    <w:rsid w:val="00E81808"/>
    <w:rsid w:val="00E81841"/>
    <w:rsid w:val="00E83921"/>
    <w:rsid w:val="00E86955"/>
    <w:rsid w:val="00EA0936"/>
    <w:rsid w:val="00EB43F5"/>
    <w:rsid w:val="00EB4F00"/>
    <w:rsid w:val="00EB6875"/>
    <w:rsid w:val="00EB73F6"/>
    <w:rsid w:val="00EC2E6B"/>
    <w:rsid w:val="00EC4B7B"/>
    <w:rsid w:val="00EC5277"/>
    <w:rsid w:val="00ED64EB"/>
    <w:rsid w:val="00EE1099"/>
    <w:rsid w:val="00EE110F"/>
    <w:rsid w:val="00EE23A1"/>
    <w:rsid w:val="00EE62E0"/>
    <w:rsid w:val="00EF2938"/>
    <w:rsid w:val="00F004FC"/>
    <w:rsid w:val="00F034EC"/>
    <w:rsid w:val="00F05DEA"/>
    <w:rsid w:val="00F10001"/>
    <w:rsid w:val="00F17F70"/>
    <w:rsid w:val="00F25915"/>
    <w:rsid w:val="00F33AE0"/>
    <w:rsid w:val="00F3423F"/>
    <w:rsid w:val="00F34D1D"/>
    <w:rsid w:val="00F5533F"/>
    <w:rsid w:val="00F576D7"/>
    <w:rsid w:val="00F643EE"/>
    <w:rsid w:val="00F65E40"/>
    <w:rsid w:val="00F8794B"/>
    <w:rsid w:val="00F930CE"/>
    <w:rsid w:val="00FA15D1"/>
    <w:rsid w:val="00FA2D3F"/>
    <w:rsid w:val="00FA34E2"/>
    <w:rsid w:val="00FA4161"/>
    <w:rsid w:val="00FA7747"/>
    <w:rsid w:val="00FB188C"/>
    <w:rsid w:val="00FB7705"/>
    <w:rsid w:val="00FC0366"/>
    <w:rsid w:val="00FC6BE0"/>
    <w:rsid w:val="00FE2297"/>
    <w:rsid w:val="00FE67FB"/>
    <w:rsid w:val="00FF0101"/>
    <w:rsid w:val="00FF0670"/>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sid w:val="00CF5D1F"/>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rsid w:val="00CF5D1F"/>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rsid w:val="00CF5D1F"/>
    <w:pPr>
      <w:keepNext/>
      <w:jc w:val="center"/>
      <w:outlineLvl w:val="1"/>
    </w:pPr>
    <w:rPr>
      <w:b/>
      <w:sz w:val="36"/>
    </w:rPr>
  </w:style>
  <w:style w:type="paragraph" w:styleId="3">
    <w:name w:val="heading 3"/>
    <w:aliases w:val="Ü3,Subparagraaf,Dritte Ebene"/>
    <w:basedOn w:val="a0"/>
    <w:next w:val="a0"/>
    <w:link w:val="31"/>
    <w:qFormat/>
    <w:rsid w:val="00CF5D1F"/>
    <w:pPr>
      <w:keepNext/>
      <w:jc w:val="center"/>
      <w:outlineLvl w:val="2"/>
    </w:pPr>
    <w:rPr>
      <w:b/>
      <w:sz w:val="28"/>
    </w:rPr>
  </w:style>
  <w:style w:type="paragraph" w:styleId="4">
    <w:name w:val="heading 4"/>
    <w:aliases w:val="Ü4,Sub-Clause Sub-paragraph,Vierte Ebene,Heading 4 Char Char Char"/>
    <w:basedOn w:val="a0"/>
    <w:next w:val="a0"/>
    <w:link w:val="40"/>
    <w:qFormat/>
    <w:rsid w:val="00CF5D1F"/>
    <w:pPr>
      <w:keepNext/>
      <w:jc w:val="both"/>
      <w:outlineLvl w:val="3"/>
    </w:pPr>
    <w:rPr>
      <w:rFonts w:eastAsia="Arial Unicode MS"/>
      <w:i/>
      <w:sz w:val="28"/>
      <w:lang w:val="uk-UA"/>
    </w:rPr>
  </w:style>
  <w:style w:type="paragraph" w:styleId="5">
    <w:name w:val="heading 5"/>
    <w:basedOn w:val="a0"/>
    <w:next w:val="a0"/>
    <w:link w:val="50"/>
    <w:qFormat/>
    <w:rsid w:val="00CF5D1F"/>
    <w:pPr>
      <w:keepNext/>
      <w:ind w:left="-426" w:firstLine="426"/>
      <w:jc w:val="center"/>
      <w:outlineLvl w:val="4"/>
    </w:pPr>
    <w:rPr>
      <w:b/>
      <w:sz w:val="32"/>
      <w:lang w:val="uk-UA"/>
    </w:rPr>
  </w:style>
  <w:style w:type="paragraph" w:styleId="6">
    <w:name w:val="heading 6"/>
    <w:basedOn w:val="a0"/>
    <w:next w:val="a0"/>
    <w:link w:val="60"/>
    <w:qFormat/>
    <w:rsid w:val="00CF5D1F"/>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rsid w:val="00CF5D1F"/>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16"/>
    <w:qFormat/>
    <w:rsid w:val="00236E86"/>
    <w:pPr>
      <w:spacing w:after="140"/>
      <w:contextualSpacing/>
    </w:pPr>
    <w:rPr>
      <w:b/>
      <w:color w:val="4A4A4A"/>
      <w:spacing w:val="5"/>
      <w:kern w:val="28"/>
      <w:sz w:val="60"/>
      <w:szCs w:val="52"/>
    </w:rPr>
  </w:style>
  <w:style w:type="character" w:customStyle="1" w:styleId="af7">
    <w:name w:val="Название Знак"/>
    <w:rsid w:val="00236E86"/>
    <w:rPr>
      <w:rFonts w:ascii="Cambria" w:eastAsia="Times New Roman" w:hAnsi="Cambria" w:cs="Times New Roman"/>
      <w:b/>
      <w:bCs/>
      <w:kern w:val="28"/>
      <w:sz w:val="32"/>
      <w:szCs w:val="32"/>
      <w:lang w:val="ru-RU" w:eastAsia="ru-RU"/>
    </w:rPr>
  </w:style>
  <w:style w:type="character" w:customStyle="1" w:styleId="16">
    <w:name w:val="Название Знак1"/>
    <w:link w:val="af6"/>
    <w:rsid w:val="00236E86"/>
    <w:rPr>
      <w:rFonts w:ascii="Calibri" w:eastAsia="Calibri" w:hAnsi="Calibri"/>
      <w:b/>
      <w:color w:val="4A4A4A"/>
      <w:spacing w:val="5"/>
      <w:kern w:val="28"/>
      <w:sz w:val="60"/>
      <w:szCs w:val="52"/>
      <w:lang w:val="de-DE" w:eastAsia="de-DE"/>
    </w:rPr>
  </w:style>
  <w:style w:type="character" w:customStyle="1" w:styleId="17">
    <w:name w:val="Текст покажчика місця заповнення1"/>
    <w:rsid w:val="00236E86"/>
    <w:rPr>
      <w:rFonts w:cs="Times New Roman"/>
      <w:color w:val="808080"/>
    </w:rPr>
  </w:style>
  <w:style w:type="character" w:customStyle="1" w:styleId="af8">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9">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8">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a">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b">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9">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c">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a">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d"/>
    <w:uiPriority w:val="99"/>
    <w:locked/>
    <w:rsid w:val="00236E86"/>
    <w:rPr>
      <w:lang w:val="ru-RU"/>
    </w:rPr>
  </w:style>
  <w:style w:type="paragraph" w:styleId="afd">
    <w:name w:val="annotation text"/>
    <w:basedOn w:val="a0"/>
    <w:link w:val="1b"/>
    <w:uiPriority w:val="99"/>
    <w:rsid w:val="00236E86"/>
    <w:pPr>
      <w:spacing w:after="160"/>
    </w:pPr>
  </w:style>
  <w:style w:type="character" w:customStyle="1" w:styleId="afe">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
    <w:name w:val="annotation subject"/>
    <w:basedOn w:val="afd"/>
    <w:next w:val="afd"/>
    <w:link w:val="aff0"/>
    <w:rsid w:val="00236E86"/>
    <w:pPr>
      <w:spacing w:after="0"/>
      <w:jc w:val="both"/>
    </w:pPr>
    <w:rPr>
      <w:rFonts w:ascii="Calibri" w:hAnsi="Calibri"/>
      <w:b/>
      <w:bCs/>
      <w:lang w:val="en-GB" w:eastAsia="de-DE"/>
    </w:rPr>
  </w:style>
  <w:style w:type="character" w:customStyle="1" w:styleId="aff0">
    <w:name w:val="Тема примечания Знак"/>
    <w:link w:val="aff"/>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1">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2">
    <w:name w:val="annotation reference"/>
    <w:uiPriority w:val="99"/>
    <w:rsid w:val="00236E86"/>
    <w:rPr>
      <w:rFonts w:cs="Times New Roman"/>
      <w:sz w:val="16"/>
      <w:szCs w:val="16"/>
    </w:rPr>
  </w:style>
  <w:style w:type="paragraph" w:styleId="aff3">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uiPriority w:val="34"/>
    <w:rsid w:val="00236E86"/>
    <w:rPr>
      <w:rFonts w:eastAsia="Times New Roman" w:cs="Times New Roman"/>
      <w:szCs w:val="20"/>
      <w:lang w:val="de-DE" w:eastAsia="de-DE"/>
    </w:rPr>
  </w:style>
  <w:style w:type="character" w:styleId="aff4">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Title" w:qFormat="1"/>
    <w:lsdException w:name="Body Text Indent" w:uiPriority="99"/>
    <w:lsdException w:name="Subtitle" w:qFormat="1"/>
    <w:lsdException w:name="Hyperlink" w:uiPriority="99"/>
    <w:lsdException w:name="Strong" w:qFormat="1"/>
    <w:lsdException w:name="Emphasis" w:qFormat="1"/>
    <w:lsdException w:name="Normal (Web)" w:uiPriority="99"/>
    <w:lsdException w:name="No List" w:uiPriority="99"/>
    <w:lsdException w:name="Balloon Tex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0">
    <w:name w:val="Normal"/>
    <w:qFormat/>
    <w:rPr>
      <w:lang w:val="ru-RU" w:eastAsia="ru-RU"/>
    </w:rPr>
  </w:style>
  <w:style w:type="paragraph" w:styleId="1">
    <w:name w:val="heading 1"/>
    <w:aliases w:val="Ü1,Hoofdstuk,Hauptüberschr.,Para Number,mobil-heading1,h1,1st level,l,Normal + Font: Helvetica,Bold,Space Before 12 pt,Not Bold,Überschrift 1.1,l1,I1,l1+toc 1,h11,1st level1,11,Normal + Font: Helvetica1,Bold1,Space Before 12 pt1,Not Bold1"/>
    <w:basedOn w:val="a0"/>
    <w:next w:val="a0"/>
    <w:link w:val="10"/>
    <w:qFormat/>
    <w:pPr>
      <w:keepNext/>
      <w:jc w:val="center"/>
      <w:outlineLvl w:val="0"/>
    </w:pPr>
    <w:rPr>
      <w:spacing w:val="80"/>
      <w:sz w:val="28"/>
    </w:rPr>
  </w:style>
  <w:style w:type="paragraph" w:styleId="2">
    <w:name w:val="heading 2"/>
    <w:aliases w:val="Ü2,Paragraaf,2 headline,Zweite Ebene,mobil-heading2,h2,2nd level,heading 2+ Indent: Left 0.25 in,h21,2nd level1,21,heading 2+ Indent: Left 0.25 in1,h22,2nd level2,22,heading 2+ Indent: Left 0.25 in2,h23,2nd level3,23,h24,2nd level4,24,h25"/>
    <w:basedOn w:val="a0"/>
    <w:next w:val="a0"/>
    <w:link w:val="20"/>
    <w:qFormat/>
    <w:pPr>
      <w:keepNext/>
      <w:jc w:val="center"/>
      <w:outlineLvl w:val="1"/>
    </w:pPr>
    <w:rPr>
      <w:b/>
      <w:sz w:val="36"/>
    </w:rPr>
  </w:style>
  <w:style w:type="paragraph" w:styleId="3">
    <w:name w:val="heading 3"/>
    <w:aliases w:val="Ü3,Subparagraaf,Dritte Ebene"/>
    <w:basedOn w:val="a0"/>
    <w:next w:val="a0"/>
    <w:link w:val="31"/>
    <w:qFormat/>
    <w:pPr>
      <w:keepNext/>
      <w:jc w:val="center"/>
      <w:outlineLvl w:val="2"/>
    </w:pPr>
    <w:rPr>
      <w:b/>
      <w:sz w:val="28"/>
    </w:rPr>
  </w:style>
  <w:style w:type="paragraph" w:styleId="4">
    <w:name w:val="heading 4"/>
    <w:aliases w:val="Ü4,Sub-Clause Sub-paragraph,Vierte Ebene,Heading 4 Char Char Char"/>
    <w:basedOn w:val="a0"/>
    <w:next w:val="a0"/>
    <w:link w:val="40"/>
    <w:qFormat/>
    <w:pPr>
      <w:keepNext/>
      <w:jc w:val="both"/>
      <w:outlineLvl w:val="3"/>
    </w:pPr>
    <w:rPr>
      <w:rFonts w:eastAsia="Arial Unicode MS"/>
      <w:i/>
      <w:sz w:val="28"/>
      <w:lang w:val="uk-UA"/>
    </w:rPr>
  </w:style>
  <w:style w:type="paragraph" w:styleId="5">
    <w:name w:val="heading 5"/>
    <w:basedOn w:val="a0"/>
    <w:next w:val="a0"/>
    <w:link w:val="50"/>
    <w:qFormat/>
    <w:pPr>
      <w:keepNext/>
      <w:ind w:left="-426" w:firstLine="426"/>
      <w:jc w:val="center"/>
      <w:outlineLvl w:val="4"/>
    </w:pPr>
    <w:rPr>
      <w:b/>
      <w:sz w:val="32"/>
      <w:lang w:val="uk-UA"/>
    </w:rPr>
  </w:style>
  <w:style w:type="paragraph" w:styleId="6">
    <w:name w:val="heading 6"/>
    <w:basedOn w:val="a0"/>
    <w:next w:val="a0"/>
    <w:link w:val="60"/>
    <w:qFormat/>
    <w:pPr>
      <w:keepNext/>
      <w:tabs>
        <w:tab w:val="left" w:pos="4536"/>
      </w:tabs>
      <w:jc w:val="center"/>
      <w:outlineLvl w:val="5"/>
    </w:pPr>
    <w:rPr>
      <w:b/>
      <w:sz w:val="44"/>
      <w:lang w:val="uk-UA"/>
    </w:rPr>
  </w:style>
  <w:style w:type="paragraph" w:styleId="7">
    <w:name w:val="heading 7"/>
    <w:basedOn w:val="a0"/>
    <w:next w:val="a0"/>
    <w:link w:val="70"/>
    <w:qFormat/>
    <w:rsid w:val="00C071FD"/>
    <w:pPr>
      <w:spacing w:before="240" w:after="60"/>
      <w:outlineLvl w:val="6"/>
    </w:pPr>
    <w:rPr>
      <w:sz w:val="24"/>
      <w:szCs w:val="24"/>
    </w:rPr>
  </w:style>
  <w:style w:type="paragraph" w:styleId="8">
    <w:name w:val="heading 8"/>
    <w:basedOn w:val="a0"/>
    <w:next w:val="a0"/>
    <w:link w:val="80"/>
    <w:qFormat/>
    <w:rsid w:val="00C071FD"/>
    <w:pPr>
      <w:spacing w:before="240" w:after="60"/>
      <w:outlineLvl w:val="7"/>
    </w:pPr>
    <w:rPr>
      <w:i/>
      <w:iCs/>
      <w:sz w:val="24"/>
      <w:szCs w:val="24"/>
    </w:rPr>
  </w:style>
  <w:style w:type="paragraph" w:styleId="9">
    <w:name w:val="heading 9"/>
    <w:basedOn w:val="a0"/>
    <w:next w:val="a0"/>
    <w:link w:val="90"/>
    <w:qFormat/>
    <w:rsid w:val="00C071FD"/>
    <w:pPr>
      <w:spacing w:before="240" w:after="60"/>
      <w:outlineLvl w:val="8"/>
    </w:pPr>
    <w:rPr>
      <w:rFonts w:ascii="Arial" w:hAnsi="Arial" w:cs="Arial"/>
      <w:sz w:val="22"/>
      <w:szCs w:val="2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caption"/>
    <w:aliases w:val="Figure"/>
    <w:basedOn w:val="a0"/>
    <w:next w:val="a0"/>
    <w:link w:val="a5"/>
    <w:qFormat/>
    <w:pPr>
      <w:jc w:val="center"/>
    </w:pPr>
    <w:rPr>
      <w:b/>
      <w:sz w:val="28"/>
    </w:rPr>
  </w:style>
  <w:style w:type="paragraph" w:styleId="a6">
    <w:name w:val="Body Text"/>
    <w:basedOn w:val="a0"/>
    <w:link w:val="a7"/>
    <w:rsid w:val="00C071FD"/>
    <w:pPr>
      <w:jc w:val="both"/>
    </w:pPr>
    <w:rPr>
      <w:sz w:val="28"/>
      <w:szCs w:val="24"/>
      <w:lang w:val="uk-UA"/>
    </w:rPr>
  </w:style>
  <w:style w:type="paragraph" w:styleId="a8">
    <w:name w:val="header"/>
    <w:basedOn w:val="a0"/>
    <w:link w:val="11"/>
    <w:uiPriority w:val="99"/>
    <w:rsid w:val="00DD2BCC"/>
    <w:pPr>
      <w:tabs>
        <w:tab w:val="center" w:pos="4677"/>
        <w:tab w:val="right" w:pos="9355"/>
      </w:tabs>
    </w:pPr>
  </w:style>
  <w:style w:type="character" w:styleId="a9">
    <w:name w:val="page number"/>
    <w:basedOn w:val="a1"/>
    <w:rsid w:val="00DD2BCC"/>
  </w:style>
  <w:style w:type="paragraph" w:styleId="aa">
    <w:name w:val="footer"/>
    <w:basedOn w:val="a0"/>
    <w:link w:val="12"/>
    <w:uiPriority w:val="99"/>
    <w:rsid w:val="00DD2BCC"/>
    <w:pPr>
      <w:tabs>
        <w:tab w:val="center" w:pos="4677"/>
        <w:tab w:val="right" w:pos="9355"/>
      </w:tabs>
    </w:pPr>
  </w:style>
  <w:style w:type="paragraph" w:styleId="21">
    <w:name w:val="Body Text 2"/>
    <w:basedOn w:val="a0"/>
    <w:rsid w:val="00A00723"/>
    <w:pPr>
      <w:spacing w:after="120" w:line="480" w:lineRule="auto"/>
    </w:pPr>
  </w:style>
  <w:style w:type="paragraph" w:styleId="22">
    <w:name w:val="Body Text Indent 2"/>
    <w:basedOn w:val="a0"/>
    <w:rsid w:val="00A00723"/>
    <w:pPr>
      <w:spacing w:after="120" w:line="480" w:lineRule="auto"/>
      <w:ind w:left="283"/>
    </w:pPr>
  </w:style>
  <w:style w:type="paragraph" w:styleId="30">
    <w:name w:val="Body Text Indent 3"/>
    <w:basedOn w:val="a0"/>
    <w:rsid w:val="00A00723"/>
    <w:pPr>
      <w:spacing w:after="120"/>
      <w:ind w:left="283"/>
    </w:pPr>
    <w:rPr>
      <w:sz w:val="16"/>
      <w:szCs w:val="16"/>
    </w:rPr>
  </w:style>
  <w:style w:type="paragraph" w:styleId="32">
    <w:name w:val="Body Text 3"/>
    <w:basedOn w:val="a0"/>
    <w:link w:val="33"/>
    <w:rsid w:val="00396C76"/>
    <w:pPr>
      <w:spacing w:after="120"/>
    </w:pPr>
    <w:rPr>
      <w:sz w:val="16"/>
      <w:szCs w:val="16"/>
    </w:rPr>
  </w:style>
  <w:style w:type="paragraph" w:styleId="ab">
    <w:name w:val="Body Text Indent"/>
    <w:basedOn w:val="a0"/>
    <w:link w:val="ac"/>
    <w:uiPriority w:val="99"/>
    <w:rsid w:val="004D2C42"/>
    <w:pPr>
      <w:spacing w:after="120"/>
      <w:ind w:left="283"/>
    </w:pPr>
  </w:style>
  <w:style w:type="paragraph" w:styleId="ad">
    <w:name w:val="Balloon Text"/>
    <w:basedOn w:val="a0"/>
    <w:link w:val="ae"/>
    <w:uiPriority w:val="99"/>
    <w:semiHidden/>
    <w:rsid w:val="002A2066"/>
    <w:rPr>
      <w:rFonts w:ascii="Tahoma" w:hAnsi="Tahoma" w:cs="Tahoma"/>
      <w:sz w:val="16"/>
      <w:szCs w:val="16"/>
    </w:rPr>
  </w:style>
  <w:style w:type="character" w:customStyle="1" w:styleId="10">
    <w:name w:val="Заголовок 1 Знак"/>
    <w:aliases w:val="Ü1 Знак,Hoofdstuk Знак,Hauptüberschr. Знак,Para Number Знак,mobil-heading1 Знак,h1 Знак,1st level Знак,l Знак,Normal + Font: Helvetica Знак,Bold Знак,Space Before 12 pt Знак,Not Bold Знак,Überschrift 1.1 Знак,l1 Знак,I1 Знак,h11 Знак"/>
    <w:link w:val="1"/>
    <w:rsid w:val="00BF0291"/>
    <w:rPr>
      <w:spacing w:val="80"/>
      <w:sz w:val="28"/>
      <w:lang w:val="ru-RU" w:eastAsia="ru-RU"/>
    </w:rPr>
  </w:style>
  <w:style w:type="character" w:customStyle="1" w:styleId="20">
    <w:name w:val="Заголовок 2 Знак"/>
    <w:aliases w:val="Ü2 Знак,Paragraaf Знак,2 headline Знак,Zweite Ebene Знак,mobil-heading2 Знак,h2 Знак,2nd level Знак,heading 2+ Indent: Left 0.25 in Знак,h21 Знак,2nd level1 Знак,21 Знак,heading 2+ Indent: Left 0.25 in1 Знак,h22 Знак,2nd level2 Знак"/>
    <w:link w:val="2"/>
    <w:rsid w:val="00236E86"/>
    <w:rPr>
      <w:b/>
      <w:sz w:val="36"/>
      <w:lang w:val="ru-RU" w:eastAsia="ru-RU"/>
    </w:rPr>
  </w:style>
  <w:style w:type="character" w:customStyle="1" w:styleId="34">
    <w:name w:val="Заголовок 3 Знак"/>
    <w:aliases w:val="Ü3 Çíàê"/>
    <w:rsid w:val="00236E86"/>
    <w:rPr>
      <w:rFonts w:ascii="Calibri Light" w:eastAsia="Times New Roman" w:hAnsi="Calibri Light" w:cs="Times New Roman"/>
      <w:b/>
      <w:bCs/>
      <w:color w:val="5B9BD5"/>
    </w:rPr>
  </w:style>
  <w:style w:type="character" w:customStyle="1" w:styleId="40">
    <w:name w:val="Заголовок 4 Знак"/>
    <w:aliases w:val="Ü4 Знак,Sub-Clause Sub-paragraph Знак,Vierte Ebene Знак,Heading 4 Char Char Char Знак"/>
    <w:link w:val="4"/>
    <w:rsid w:val="00236E86"/>
    <w:rPr>
      <w:rFonts w:eastAsia="Arial Unicode MS"/>
      <w:i/>
      <w:sz w:val="28"/>
      <w:lang w:eastAsia="ru-RU"/>
    </w:rPr>
  </w:style>
  <w:style w:type="character" w:customStyle="1" w:styleId="50">
    <w:name w:val="Заголовок 5 Знак"/>
    <w:link w:val="5"/>
    <w:rsid w:val="00236E86"/>
    <w:rPr>
      <w:b/>
      <w:sz w:val="32"/>
      <w:lang w:eastAsia="ru-RU"/>
    </w:rPr>
  </w:style>
  <w:style w:type="character" w:customStyle="1" w:styleId="60">
    <w:name w:val="Заголовок 6 Знак"/>
    <w:link w:val="6"/>
    <w:rsid w:val="00236E86"/>
    <w:rPr>
      <w:b/>
      <w:sz w:val="44"/>
      <w:lang w:eastAsia="ru-RU"/>
    </w:rPr>
  </w:style>
  <w:style w:type="character" w:customStyle="1" w:styleId="70">
    <w:name w:val="Заголовок 7 Знак"/>
    <w:link w:val="7"/>
    <w:rsid w:val="00236E86"/>
    <w:rPr>
      <w:sz w:val="24"/>
      <w:szCs w:val="24"/>
      <w:lang w:val="ru-RU" w:eastAsia="ru-RU"/>
    </w:rPr>
  </w:style>
  <w:style w:type="character" w:customStyle="1" w:styleId="80">
    <w:name w:val="Заголовок 8 Знак"/>
    <w:link w:val="8"/>
    <w:rsid w:val="00236E86"/>
    <w:rPr>
      <w:i/>
      <w:iCs/>
      <w:sz w:val="24"/>
      <w:szCs w:val="24"/>
      <w:lang w:val="ru-RU" w:eastAsia="ru-RU"/>
    </w:rPr>
  </w:style>
  <w:style w:type="character" w:customStyle="1" w:styleId="90">
    <w:name w:val="Заголовок 9 Знак"/>
    <w:link w:val="9"/>
    <w:rsid w:val="00236E86"/>
    <w:rPr>
      <w:rFonts w:ascii="Arial" w:hAnsi="Arial" w:cs="Arial"/>
      <w:sz w:val="22"/>
      <w:szCs w:val="22"/>
      <w:lang w:val="ru-RU" w:eastAsia="ru-RU"/>
    </w:rPr>
  </w:style>
  <w:style w:type="paragraph" w:styleId="af">
    <w:name w:val="List Paragraph"/>
    <w:basedOn w:val="a0"/>
    <w:link w:val="af0"/>
    <w:uiPriority w:val="34"/>
    <w:qFormat/>
    <w:rsid w:val="00236E86"/>
    <w:pPr>
      <w:spacing w:after="160" w:line="259" w:lineRule="auto"/>
      <w:ind w:left="720"/>
      <w:contextualSpacing/>
    </w:pPr>
    <w:rPr>
      <w:rFonts w:ascii="Calibri" w:eastAsia="Calibri" w:hAnsi="Calibri"/>
      <w:sz w:val="22"/>
      <w:szCs w:val="22"/>
      <w:lang w:val="uk-UA" w:eastAsia="en-US"/>
    </w:rPr>
  </w:style>
  <w:style w:type="paragraph" w:styleId="af1">
    <w:name w:val="Normal (Web)"/>
    <w:basedOn w:val="a0"/>
    <w:uiPriority w:val="99"/>
    <w:rsid w:val="00236E86"/>
    <w:pPr>
      <w:spacing w:before="100" w:beforeAutospacing="1" w:after="100" w:afterAutospacing="1"/>
    </w:pPr>
    <w:rPr>
      <w:sz w:val="24"/>
      <w:szCs w:val="24"/>
      <w:lang w:val="uk-UA" w:eastAsia="uk-UA"/>
    </w:rPr>
  </w:style>
  <w:style w:type="table" w:styleId="af2">
    <w:name w:val="Table Grid"/>
    <w:aliases w:val="Zchn Zchn Char Zchn Zchn Char Zchn Zchn,Zchn Zchn Char Zchn Zchn Char Char Char Char Zchn Zchn Zchn,Zchn Zchn Char Zchn Zchn Char Zchn Char Zchn Zchn,Zchn Zchn Char Zchn Char Zchn Char Zchn Zchn Zchn,denkstatt"/>
    <w:basedOn w:val="a2"/>
    <w:uiPriority w:val="39"/>
    <w:rsid w:val="00236E86"/>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converted-space">
    <w:name w:val="apple-converted-space"/>
    <w:rsid w:val="00236E86"/>
  </w:style>
  <w:style w:type="character" w:customStyle="1" w:styleId="af0">
    <w:name w:val="Абзац списка Знак"/>
    <w:link w:val="af"/>
    <w:uiPriority w:val="34"/>
    <w:locked/>
    <w:rsid w:val="00236E86"/>
    <w:rPr>
      <w:rFonts w:ascii="Calibri" w:eastAsia="Calibri" w:hAnsi="Calibri"/>
      <w:sz w:val="22"/>
      <w:szCs w:val="22"/>
      <w:lang w:eastAsia="en-US"/>
    </w:rPr>
  </w:style>
  <w:style w:type="character" w:customStyle="1" w:styleId="ae">
    <w:name w:val="Текст выноски Знак"/>
    <w:link w:val="ad"/>
    <w:uiPriority w:val="99"/>
    <w:semiHidden/>
    <w:rsid w:val="00236E86"/>
    <w:rPr>
      <w:rFonts w:ascii="Tahoma" w:hAnsi="Tahoma" w:cs="Tahoma"/>
      <w:sz w:val="16"/>
      <w:szCs w:val="16"/>
      <w:lang w:val="ru-RU" w:eastAsia="ru-RU"/>
    </w:rPr>
  </w:style>
  <w:style w:type="paragraph" w:customStyle="1" w:styleId="Default">
    <w:name w:val="Default"/>
    <w:rsid w:val="00236E86"/>
    <w:pPr>
      <w:autoSpaceDE w:val="0"/>
      <w:autoSpaceDN w:val="0"/>
      <w:adjustRightInd w:val="0"/>
    </w:pPr>
    <w:rPr>
      <w:rFonts w:ascii="Calibri" w:eastAsia="Calibri" w:hAnsi="Calibri" w:cs="Calibri"/>
      <w:color w:val="000000"/>
      <w:sz w:val="24"/>
      <w:szCs w:val="24"/>
      <w:lang w:val="ru-RU" w:eastAsia="en-US"/>
    </w:rPr>
  </w:style>
  <w:style w:type="paragraph" w:customStyle="1" w:styleId="iCEinzug1">
    <w:name w:val="iC Einzug 1"/>
    <w:basedOn w:val="a0"/>
    <w:link w:val="iCEinzug10"/>
    <w:uiPriority w:val="8"/>
    <w:qFormat/>
    <w:rsid w:val="00236E86"/>
    <w:pPr>
      <w:ind w:left="1134"/>
    </w:pPr>
    <w:rPr>
      <w:rFonts w:ascii="Calibri" w:eastAsia="Calibri" w:hAnsi="Calibri"/>
      <w:sz w:val="22"/>
      <w:lang w:val="de-DE" w:eastAsia="de-DE"/>
    </w:rPr>
  </w:style>
  <w:style w:type="character" w:customStyle="1" w:styleId="iCEinzug10">
    <w:name w:val="iC Einzug 1 Знак"/>
    <w:link w:val="iCEinzug1"/>
    <w:uiPriority w:val="8"/>
    <w:locked/>
    <w:rsid w:val="00236E86"/>
    <w:rPr>
      <w:rFonts w:ascii="Calibri" w:eastAsia="Calibri" w:hAnsi="Calibri"/>
      <w:sz w:val="22"/>
      <w:lang w:val="de-DE" w:eastAsia="de-DE"/>
    </w:rPr>
  </w:style>
  <w:style w:type="paragraph" w:styleId="af3">
    <w:name w:val="footnote text"/>
    <w:aliases w:val="Fußnotentextf,Geneva 9,Font: Geneva 9,Boston 10,f,FOOTNOTES,fn,single space"/>
    <w:basedOn w:val="a0"/>
    <w:link w:val="13"/>
    <w:rsid w:val="00236E86"/>
    <w:pPr>
      <w:jc w:val="both"/>
    </w:pPr>
    <w:rPr>
      <w:rFonts w:ascii="Calibri" w:eastAsia="Calibri" w:hAnsi="Calibri"/>
      <w:lang w:val="en-GB" w:eastAsia="de-DE"/>
    </w:rPr>
  </w:style>
  <w:style w:type="character" w:customStyle="1" w:styleId="af4">
    <w:name w:val="Текст сноски Знак"/>
    <w:aliases w:val="Fußnotentextf Çíàê,Geneva 9 Çíàê,Font: Geneva 9 Çíàê,Boston 10 Çíàê,f Çíàê,FOOTNOTES Çíàê,fn Çíàê,single space Çíàê"/>
    <w:rsid w:val="00236E86"/>
    <w:rPr>
      <w:lang w:val="ru-RU" w:eastAsia="ru-RU"/>
    </w:rPr>
  </w:style>
  <w:style w:type="character" w:customStyle="1" w:styleId="13">
    <w:name w:val="Текст сноски Знак1"/>
    <w:aliases w:val="Fußnotentextf Знак,Geneva 9 Знак,Font: Geneva 9 Знак,Boston 10 Знак,f Знак,FOOTNOTES Знак,fn Знак,single space Знак"/>
    <w:link w:val="af3"/>
    <w:locked/>
    <w:rsid w:val="00236E86"/>
    <w:rPr>
      <w:rFonts w:ascii="Calibri" w:eastAsia="Calibri" w:hAnsi="Calibri"/>
      <w:lang w:val="en-GB" w:eastAsia="de-DE"/>
    </w:rPr>
  </w:style>
  <w:style w:type="character" w:styleId="af5">
    <w:name w:val="footnote reference"/>
    <w:rsid w:val="00236E86"/>
    <w:rPr>
      <w:rFonts w:cs="Times New Roman"/>
      <w:vertAlign w:val="superscript"/>
    </w:rPr>
  </w:style>
  <w:style w:type="paragraph" w:customStyle="1" w:styleId="iCStandard">
    <w:name w:val="iC Standard"/>
    <w:link w:val="iCStandardZchn"/>
    <w:qFormat/>
    <w:rsid w:val="00236E86"/>
    <w:rPr>
      <w:rFonts w:ascii="Calibri" w:eastAsia="Calibri" w:hAnsi="Calibri"/>
      <w:sz w:val="22"/>
      <w:lang w:val="de-DE" w:eastAsia="de-DE"/>
    </w:rPr>
  </w:style>
  <w:style w:type="character" w:customStyle="1" w:styleId="iCStandardZchn">
    <w:name w:val="iC Standard Zchn"/>
    <w:link w:val="iCStandard"/>
    <w:locked/>
    <w:rsid w:val="00236E86"/>
    <w:rPr>
      <w:rFonts w:ascii="Calibri" w:eastAsia="Calibri" w:hAnsi="Calibri"/>
      <w:sz w:val="22"/>
      <w:lang w:val="de-DE" w:eastAsia="de-DE"/>
    </w:rPr>
  </w:style>
  <w:style w:type="character" w:customStyle="1" w:styleId="31">
    <w:name w:val="Заголовок 3 Знак1"/>
    <w:aliases w:val="Ü3 Знак,Subparagraaf Знак,Dritte Ebene Знак"/>
    <w:link w:val="3"/>
    <w:locked/>
    <w:rsid w:val="00236E86"/>
    <w:rPr>
      <w:b/>
      <w:sz w:val="28"/>
      <w:lang w:val="ru-RU" w:eastAsia="ru-RU"/>
    </w:rPr>
  </w:style>
  <w:style w:type="character" w:customStyle="1" w:styleId="a5">
    <w:name w:val="Название объекта Знак"/>
    <w:aliases w:val="Figure Знак"/>
    <w:link w:val="a4"/>
    <w:locked/>
    <w:rsid w:val="00236E86"/>
    <w:rPr>
      <w:b/>
      <w:sz w:val="28"/>
      <w:lang w:val="ru-RU" w:eastAsia="ru-RU"/>
    </w:rPr>
  </w:style>
  <w:style w:type="paragraph" w:customStyle="1" w:styleId="14">
    <w:name w:val="Абзац списку1"/>
    <w:aliases w:val="List Paragraph,En tête 1"/>
    <w:basedOn w:val="iCStandard"/>
    <w:link w:val="ListParagraphChar"/>
    <w:qFormat/>
    <w:rsid w:val="00236E86"/>
    <w:pPr>
      <w:ind w:left="720"/>
      <w:contextualSpacing/>
    </w:pPr>
  </w:style>
  <w:style w:type="character" w:customStyle="1" w:styleId="ListParagraphChar">
    <w:name w:val="List Paragraph Char"/>
    <w:aliases w:val="En tête 1 Char"/>
    <w:link w:val="14"/>
    <w:locked/>
    <w:rsid w:val="00236E86"/>
    <w:rPr>
      <w:rFonts w:ascii="Calibri" w:eastAsia="Calibri" w:hAnsi="Calibri"/>
      <w:sz w:val="22"/>
      <w:lang w:val="de-DE" w:eastAsia="de-DE"/>
    </w:rPr>
  </w:style>
  <w:style w:type="character" w:customStyle="1" w:styleId="51">
    <w:name w:val="Заголовок 5 Знак1"/>
    <w:locked/>
    <w:rsid w:val="00236E86"/>
    <w:rPr>
      <w:sz w:val="22"/>
      <w:lang w:val="de-DE" w:eastAsia="de-DE"/>
    </w:rPr>
  </w:style>
  <w:style w:type="character" w:customStyle="1" w:styleId="61">
    <w:name w:val="Заголовок 6 Знак1"/>
    <w:locked/>
    <w:rsid w:val="00236E86"/>
    <w:rPr>
      <w:i/>
      <w:iCs/>
      <w:sz w:val="22"/>
      <w:lang w:val="de-DE" w:eastAsia="de-DE"/>
    </w:rPr>
  </w:style>
  <w:style w:type="character" w:customStyle="1" w:styleId="71">
    <w:name w:val="Заголовок 7 Знак1"/>
    <w:locked/>
    <w:rsid w:val="00236E86"/>
    <w:rPr>
      <w:i/>
      <w:iCs/>
      <w:sz w:val="22"/>
      <w:lang w:val="de-DE" w:eastAsia="de-DE"/>
    </w:rPr>
  </w:style>
  <w:style w:type="character" w:customStyle="1" w:styleId="81">
    <w:name w:val="Заголовок 8 Знак1"/>
    <w:locked/>
    <w:rsid w:val="00236E86"/>
    <w:rPr>
      <w:lang w:val="de-DE" w:eastAsia="de-DE"/>
    </w:rPr>
  </w:style>
  <w:style w:type="character" w:customStyle="1" w:styleId="91">
    <w:name w:val="Заголовок 9 Знак1"/>
    <w:locked/>
    <w:rsid w:val="00236E86"/>
    <w:rPr>
      <w:i/>
      <w:iCs/>
      <w:color w:val="404040"/>
      <w:lang w:val="de-DE" w:eastAsia="de-DE"/>
    </w:rPr>
  </w:style>
  <w:style w:type="paragraph" w:customStyle="1" w:styleId="15">
    <w:name w:val="Без інтервалів1"/>
    <w:basedOn w:val="iCStandard"/>
    <w:rsid w:val="00236E86"/>
    <w:pPr>
      <w:ind w:left="1134"/>
    </w:pPr>
  </w:style>
  <w:style w:type="paragraph" w:customStyle="1" w:styleId="iC11Zwischenberschrift">
    <w:name w:val="iC 11 Zwischenüberschrift"/>
    <w:basedOn w:val="iCStandard"/>
    <w:next w:val="iCEinzug1"/>
    <w:rsid w:val="00236E86"/>
    <w:rPr>
      <w:b/>
      <w:caps/>
    </w:rPr>
  </w:style>
  <w:style w:type="paragraph" w:customStyle="1" w:styleId="iC10Zwischenberschrift">
    <w:name w:val="iC 10 Zwischenüberschrift"/>
    <w:basedOn w:val="iC11Zwischenberschrift"/>
    <w:rsid w:val="00236E86"/>
    <w:rPr>
      <w:sz w:val="20"/>
    </w:rPr>
  </w:style>
  <w:style w:type="paragraph" w:customStyle="1" w:styleId="iCTabelle1">
    <w:name w:val="iC Tabelle 1"/>
    <w:basedOn w:val="iCStandard"/>
    <w:link w:val="iCTabelle1Zchn"/>
    <w:rsid w:val="00236E86"/>
    <w:pPr>
      <w:jc w:val="center"/>
    </w:pPr>
    <w:rPr>
      <w:b/>
      <w:sz w:val="16"/>
    </w:rPr>
  </w:style>
  <w:style w:type="character" w:customStyle="1" w:styleId="iCTabelle1Zchn">
    <w:name w:val="iC Tabelle 1 Zchn"/>
    <w:link w:val="iCTabelle1"/>
    <w:locked/>
    <w:rsid w:val="00236E86"/>
    <w:rPr>
      <w:rFonts w:ascii="Calibri" w:eastAsia="Calibri" w:hAnsi="Calibri"/>
      <w:b/>
      <w:sz w:val="16"/>
      <w:lang w:val="de-DE" w:eastAsia="de-DE"/>
    </w:rPr>
  </w:style>
  <w:style w:type="character" w:customStyle="1" w:styleId="iC9Text">
    <w:name w:val="iC 9 Text"/>
    <w:rsid w:val="00236E86"/>
    <w:rPr>
      <w:rFonts w:cs="Times New Roman"/>
      <w:color w:val="auto"/>
      <w:sz w:val="18"/>
    </w:rPr>
  </w:style>
  <w:style w:type="character" w:customStyle="1" w:styleId="iC10Text">
    <w:name w:val="iC 10 Text"/>
    <w:rsid w:val="00236E86"/>
    <w:rPr>
      <w:rFonts w:cs="Times New Roman"/>
      <w:color w:val="auto"/>
      <w:sz w:val="20"/>
    </w:rPr>
  </w:style>
  <w:style w:type="character" w:customStyle="1" w:styleId="iC11Text">
    <w:name w:val="iC 11 Text"/>
    <w:rsid w:val="00236E86"/>
    <w:rPr>
      <w:rFonts w:cs="Times New Roman"/>
      <w:color w:val="auto"/>
      <w:sz w:val="22"/>
    </w:rPr>
  </w:style>
  <w:style w:type="paragraph" w:customStyle="1" w:styleId="iCEigenschaftsbezeichnung">
    <w:name w:val="iC Eigenschaftsbezeichnung"/>
    <w:basedOn w:val="iCStandard"/>
    <w:link w:val="iCEigenschaftsbezeichnungZchn"/>
    <w:rsid w:val="00236E86"/>
    <w:pPr>
      <w:pBdr>
        <w:top w:val="single" w:sz="4" w:space="1" w:color="auto"/>
      </w:pBdr>
      <w:spacing w:before="560" w:after="140" w:line="280" w:lineRule="exact"/>
    </w:pPr>
    <w:rPr>
      <w:sz w:val="20"/>
    </w:rPr>
  </w:style>
  <w:style w:type="character" w:customStyle="1" w:styleId="iCEigenschaftsbezeichnungZchn">
    <w:name w:val="iC Eigenschaftsbezeichnung Zchn"/>
    <w:link w:val="iCEigenschaftsbezeichnung"/>
    <w:locked/>
    <w:rsid w:val="00236E86"/>
    <w:rPr>
      <w:rFonts w:ascii="Calibri" w:eastAsia="Calibri" w:hAnsi="Calibri"/>
      <w:lang w:val="de-DE" w:eastAsia="de-DE"/>
    </w:rPr>
  </w:style>
  <w:style w:type="paragraph" w:customStyle="1" w:styleId="iCDokumenteigenschaft">
    <w:name w:val="iC Dokumenteigenschaft"/>
    <w:basedOn w:val="iCStandard"/>
    <w:link w:val="iCDokumenteigenschaftZchn"/>
    <w:rsid w:val="00236E86"/>
    <w:pPr>
      <w:spacing w:line="340" w:lineRule="exact"/>
    </w:pPr>
    <w:rPr>
      <w:b/>
      <w:sz w:val="30"/>
    </w:rPr>
  </w:style>
  <w:style w:type="character" w:customStyle="1" w:styleId="iCDokumenteigenschaftZchn">
    <w:name w:val="iC Dokumenteigenschaft Zchn"/>
    <w:link w:val="iCDokumenteigenschaft"/>
    <w:locked/>
    <w:rsid w:val="00236E86"/>
    <w:rPr>
      <w:rFonts w:ascii="Calibri" w:eastAsia="Calibri" w:hAnsi="Calibri"/>
      <w:b/>
      <w:sz w:val="30"/>
      <w:lang w:val="de-DE" w:eastAsia="de-DE"/>
    </w:rPr>
  </w:style>
  <w:style w:type="paragraph" w:styleId="af6">
    <w:name w:val="Title"/>
    <w:basedOn w:val="iCStandard"/>
    <w:next w:val="iCStandard"/>
    <w:link w:val="16"/>
    <w:qFormat/>
    <w:rsid w:val="00236E86"/>
    <w:pPr>
      <w:spacing w:after="140"/>
      <w:contextualSpacing/>
    </w:pPr>
    <w:rPr>
      <w:b/>
      <w:color w:val="4A4A4A"/>
      <w:spacing w:val="5"/>
      <w:kern w:val="28"/>
      <w:sz w:val="60"/>
      <w:szCs w:val="52"/>
    </w:rPr>
  </w:style>
  <w:style w:type="character" w:customStyle="1" w:styleId="af7">
    <w:name w:val="Название Знак"/>
    <w:rsid w:val="00236E86"/>
    <w:rPr>
      <w:rFonts w:ascii="Cambria" w:eastAsia="Times New Roman" w:hAnsi="Cambria" w:cs="Times New Roman"/>
      <w:b/>
      <w:bCs/>
      <w:kern w:val="28"/>
      <w:sz w:val="32"/>
      <w:szCs w:val="32"/>
      <w:lang w:val="ru-RU" w:eastAsia="ru-RU"/>
    </w:rPr>
  </w:style>
  <w:style w:type="character" w:customStyle="1" w:styleId="16">
    <w:name w:val="Название Знак1"/>
    <w:link w:val="af6"/>
    <w:rsid w:val="00236E86"/>
    <w:rPr>
      <w:rFonts w:ascii="Calibri" w:eastAsia="Calibri" w:hAnsi="Calibri"/>
      <w:b/>
      <w:color w:val="4A4A4A"/>
      <w:spacing w:val="5"/>
      <w:kern w:val="28"/>
      <w:sz w:val="60"/>
      <w:szCs w:val="52"/>
      <w:lang w:val="de-DE" w:eastAsia="de-DE"/>
    </w:rPr>
  </w:style>
  <w:style w:type="character" w:customStyle="1" w:styleId="17">
    <w:name w:val="Текст покажчика місця заповнення1"/>
    <w:rsid w:val="00236E86"/>
    <w:rPr>
      <w:rFonts w:cs="Times New Roman"/>
      <w:color w:val="808080"/>
    </w:rPr>
  </w:style>
  <w:style w:type="character" w:customStyle="1" w:styleId="af8">
    <w:name w:val="Верхний колонтитул Знак"/>
    <w:uiPriority w:val="99"/>
    <w:rsid w:val="00236E86"/>
  </w:style>
  <w:style w:type="character" w:customStyle="1" w:styleId="11">
    <w:name w:val="Верхний колонтитул Знак1"/>
    <w:link w:val="a8"/>
    <w:uiPriority w:val="99"/>
    <w:locked/>
    <w:rsid w:val="00236E86"/>
    <w:rPr>
      <w:lang w:val="ru-RU" w:eastAsia="ru-RU"/>
    </w:rPr>
  </w:style>
  <w:style w:type="character" w:customStyle="1" w:styleId="af9">
    <w:name w:val="Нижний колонтитул Знак"/>
    <w:uiPriority w:val="99"/>
    <w:rsid w:val="00236E86"/>
  </w:style>
  <w:style w:type="character" w:customStyle="1" w:styleId="12">
    <w:name w:val="Нижний колонтитул Знак1"/>
    <w:link w:val="aa"/>
    <w:uiPriority w:val="99"/>
    <w:locked/>
    <w:rsid w:val="00236E86"/>
    <w:rPr>
      <w:lang w:val="ru-RU" w:eastAsia="ru-RU"/>
    </w:rPr>
  </w:style>
  <w:style w:type="paragraph" w:customStyle="1" w:styleId="iCAnnexAbsatz1">
    <w:name w:val="iC Annex Absatz 1"/>
    <w:basedOn w:val="14"/>
    <w:rsid w:val="00236E86"/>
    <w:pPr>
      <w:numPr>
        <w:numId w:val="21"/>
      </w:numPr>
      <w:spacing w:before="300"/>
      <w:ind w:left="720" w:hanging="360"/>
    </w:pPr>
    <w:rPr>
      <w:rFonts w:eastAsia="Times New Roman"/>
      <w:b/>
      <w:szCs w:val="22"/>
      <w:lang w:val="de-AT" w:eastAsia="en-US"/>
    </w:rPr>
  </w:style>
  <w:style w:type="paragraph" w:customStyle="1" w:styleId="iCAnnexAbsatz2">
    <w:name w:val="iC Annex Absatz 2"/>
    <w:basedOn w:val="iCAnnexAbsatz1"/>
    <w:rsid w:val="00236E86"/>
    <w:pPr>
      <w:numPr>
        <w:ilvl w:val="1"/>
      </w:numPr>
      <w:tabs>
        <w:tab w:val="num" w:pos="1134"/>
      </w:tabs>
      <w:spacing w:before="0"/>
      <w:ind w:left="1134" w:hanging="360"/>
    </w:pPr>
    <w:rPr>
      <w:b w:val="0"/>
    </w:rPr>
  </w:style>
  <w:style w:type="table" w:customStyle="1" w:styleId="110">
    <w:name w:val="Кольорова сітка — акцент 11"/>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1">
    <w:name w:val="Середня сітка 3 – акцент 5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paragraph" w:styleId="23">
    <w:name w:val="toc 2"/>
    <w:basedOn w:val="iCStandard"/>
    <w:next w:val="iCStandard"/>
    <w:uiPriority w:val="39"/>
    <w:rsid w:val="00236E86"/>
    <w:pPr>
      <w:spacing w:after="100"/>
      <w:ind w:left="709" w:hanging="709"/>
    </w:pPr>
  </w:style>
  <w:style w:type="paragraph" w:styleId="18">
    <w:name w:val="toc 1"/>
    <w:basedOn w:val="iCStandard"/>
    <w:next w:val="iCStandard"/>
    <w:uiPriority w:val="39"/>
    <w:rsid w:val="00236E86"/>
    <w:pPr>
      <w:spacing w:after="100"/>
      <w:ind w:left="709" w:hanging="709"/>
    </w:pPr>
    <w:rPr>
      <w:b/>
    </w:rPr>
  </w:style>
  <w:style w:type="paragraph" w:styleId="35">
    <w:name w:val="toc 3"/>
    <w:basedOn w:val="iCStandard"/>
    <w:next w:val="iCStandard"/>
    <w:uiPriority w:val="39"/>
    <w:rsid w:val="00236E86"/>
    <w:pPr>
      <w:spacing w:after="100"/>
      <w:ind w:left="709" w:hanging="709"/>
    </w:pPr>
  </w:style>
  <w:style w:type="paragraph" w:styleId="41">
    <w:name w:val="toc 4"/>
    <w:basedOn w:val="iCStandard"/>
    <w:next w:val="iCStandard"/>
    <w:uiPriority w:val="39"/>
    <w:rsid w:val="00236E86"/>
    <w:pPr>
      <w:spacing w:after="100"/>
      <w:ind w:left="709" w:hanging="709"/>
    </w:pPr>
  </w:style>
  <w:style w:type="paragraph" w:styleId="afa">
    <w:name w:val="table of figures"/>
    <w:basedOn w:val="iCStandard"/>
    <w:next w:val="iCStandard"/>
    <w:uiPriority w:val="99"/>
    <w:rsid w:val="00236E86"/>
    <w:pPr>
      <w:ind w:left="709" w:hanging="709"/>
    </w:pPr>
  </w:style>
  <w:style w:type="table" w:customStyle="1" w:styleId="321">
    <w:name w:val="Середня сітка 3 – акцент 21"/>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character" w:customStyle="1" w:styleId="33">
    <w:name w:val="Основной текст 3 Знак"/>
    <w:link w:val="32"/>
    <w:rsid w:val="00236E86"/>
    <w:rPr>
      <w:sz w:val="16"/>
      <w:szCs w:val="16"/>
      <w:lang w:val="ru-RU" w:eastAsia="ru-RU"/>
    </w:rPr>
  </w:style>
  <w:style w:type="table" w:customStyle="1" w:styleId="331">
    <w:name w:val="Середня сітка 3 – акцент 31"/>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character" w:styleId="afb">
    <w:name w:val="Hyperlink"/>
    <w:uiPriority w:val="99"/>
    <w:rsid w:val="00236E86"/>
    <w:rPr>
      <w:rFonts w:cs="Times New Roman"/>
      <w:color w:val="AF1414"/>
      <w:u w:val="single"/>
    </w:rPr>
  </w:style>
  <w:style w:type="paragraph" w:customStyle="1" w:styleId="B">
    <w:name w:val="B"/>
    <w:basedOn w:val="a0"/>
    <w:rsid w:val="00236E86"/>
    <w:pPr>
      <w:tabs>
        <w:tab w:val="left" w:pos="2268"/>
        <w:tab w:val="left" w:pos="2835"/>
        <w:tab w:val="right" w:pos="8789"/>
      </w:tabs>
      <w:ind w:left="1701"/>
    </w:pPr>
    <w:rPr>
      <w:rFonts w:ascii="Calibri" w:hAnsi="Calibri"/>
      <w:sz w:val="22"/>
      <w:szCs w:val="22"/>
      <w:lang w:val="de-AT" w:eastAsia="en-US"/>
    </w:rPr>
  </w:style>
  <w:style w:type="paragraph" w:customStyle="1" w:styleId="19">
    <w:name w:val="Заголовок змісту1"/>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paragraph" w:customStyle="1" w:styleId="StandardBlocksatz">
    <w:name w:val="Standard_Blocksatz"/>
    <w:basedOn w:val="a0"/>
    <w:rsid w:val="00236E86"/>
    <w:pPr>
      <w:spacing w:before="120" w:after="120"/>
      <w:ind w:left="1134"/>
    </w:pPr>
    <w:rPr>
      <w:rFonts w:ascii="Calibri" w:hAnsi="Calibri"/>
      <w:sz w:val="22"/>
      <w:szCs w:val="22"/>
      <w:lang w:val="de-AT" w:eastAsia="en-US"/>
    </w:rPr>
  </w:style>
  <w:style w:type="character" w:styleId="afc">
    <w:name w:val="Strong"/>
    <w:qFormat/>
    <w:rsid w:val="00236E86"/>
    <w:rPr>
      <w:rFonts w:cs="Times New Roman"/>
      <w:b/>
      <w:bCs/>
    </w:rPr>
  </w:style>
  <w:style w:type="paragraph" w:customStyle="1" w:styleId="BeschriftungTable">
    <w:name w:val="Beschriftung Table"/>
    <w:basedOn w:val="a4"/>
    <w:rsid w:val="00236E86"/>
    <w:pPr>
      <w:spacing w:before="120" w:after="120"/>
      <w:ind w:left="1134"/>
      <w:jc w:val="left"/>
    </w:pPr>
    <w:rPr>
      <w:rFonts w:ascii="Calibri" w:hAnsi="Calibri"/>
      <w:bCs/>
      <w:sz w:val="20"/>
      <w:szCs w:val="18"/>
      <w:lang w:val="de-AT" w:eastAsia="en-US"/>
    </w:rPr>
  </w:style>
  <w:style w:type="paragraph" w:customStyle="1" w:styleId="Table">
    <w:name w:val="Table"/>
    <w:basedOn w:val="a4"/>
    <w:link w:val="Table0"/>
    <w:rsid w:val="00236E86"/>
    <w:pPr>
      <w:spacing w:before="120" w:after="120"/>
      <w:ind w:left="1134"/>
      <w:jc w:val="left"/>
    </w:pPr>
    <w:rPr>
      <w:rFonts w:ascii="Calibri" w:hAnsi="Calibri"/>
      <w:bCs/>
      <w:sz w:val="20"/>
      <w:szCs w:val="18"/>
      <w:lang w:val="en-US" w:eastAsia="en-US"/>
    </w:rPr>
  </w:style>
  <w:style w:type="character" w:customStyle="1" w:styleId="Table0">
    <w:name w:val="Table Знак"/>
    <w:link w:val="Table"/>
    <w:locked/>
    <w:rsid w:val="00236E86"/>
    <w:rPr>
      <w:rFonts w:ascii="Calibri" w:hAnsi="Calibri"/>
      <w:b/>
      <w:bCs/>
      <w:szCs w:val="18"/>
      <w:lang w:val="en-US" w:eastAsia="en-US"/>
    </w:rPr>
  </w:style>
  <w:style w:type="paragraph" w:customStyle="1" w:styleId="Picture">
    <w:name w:val="Picture"/>
    <w:basedOn w:val="a4"/>
    <w:link w:val="Picture0"/>
    <w:rsid w:val="00236E86"/>
    <w:pPr>
      <w:spacing w:before="120" w:after="120"/>
      <w:ind w:left="1134"/>
      <w:jc w:val="left"/>
    </w:pPr>
    <w:rPr>
      <w:rFonts w:ascii="Calibri" w:hAnsi="Calibri"/>
      <w:bCs/>
      <w:sz w:val="20"/>
      <w:szCs w:val="18"/>
      <w:lang w:val="en-US" w:eastAsia="en-US"/>
    </w:rPr>
  </w:style>
  <w:style w:type="character" w:customStyle="1" w:styleId="Picture0">
    <w:name w:val="Picture Знак"/>
    <w:link w:val="Picture"/>
    <w:locked/>
    <w:rsid w:val="00236E86"/>
    <w:rPr>
      <w:rFonts w:ascii="Calibri" w:hAnsi="Calibri"/>
      <w:b/>
      <w:bCs/>
      <w:szCs w:val="18"/>
      <w:lang w:val="en-US" w:eastAsia="en-US"/>
    </w:rPr>
  </w:style>
  <w:style w:type="table" w:customStyle="1" w:styleId="1a">
    <w:name w:val="Кольоровий список1"/>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character" w:customStyle="1" w:styleId="1b">
    <w:name w:val="Текст примечания Знак1"/>
    <w:link w:val="afd"/>
    <w:uiPriority w:val="99"/>
    <w:locked/>
    <w:rsid w:val="00236E86"/>
    <w:rPr>
      <w:lang w:val="ru-RU" w:eastAsia="x-none"/>
    </w:rPr>
  </w:style>
  <w:style w:type="paragraph" w:styleId="afd">
    <w:name w:val="annotation text"/>
    <w:basedOn w:val="a0"/>
    <w:link w:val="1b"/>
    <w:uiPriority w:val="99"/>
    <w:rsid w:val="00236E86"/>
    <w:pPr>
      <w:spacing w:after="160"/>
    </w:pPr>
    <w:rPr>
      <w:lang w:eastAsia="x-none"/>
    </w:rPr>
  </w:style>
  <w:style w:type="character" w:customStyle="1" w:styleId="afe">
    <w:name w:val="Текст примечания Знак"/>
    <w:rsid w:val="00236E86"/>
    <w:rPr>
      <w:lang w:val="ru-RU" w:eastAsia="ru-RU"/>
    </w:rPr>
  </w:style>
  <w:style w:type="paragraph" w:styleId="a">
    <w:name w:val="List Bullet"/>
    <w:basedOn w:val="a0"/>
    <w:rsid w:val="00236E86"/>
    <w:pPr>
      <w:numPr>
        <w:numId w:val="22"/>
      </w:numPr>
      <w:contextualSpacing/>
      <w:jc w:val="both"/>
    </w:pPr>
    <w:rPr>
      <w:rFonts w:ascii="Calibri" w:hAnsi="Calibri"/>
      <w:sz w:val="22"/>
      <w:lang w:val="en-GB" w:eastAsia="de-DE"/>
    </w:rPr>
  </w:style>
  <w:style w:type="table" w:customStyle="1" w:styleId="111">
    <w:name w:val="Світлий список — акцент 11"/>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paragraph" w:styleId="aff">
    <w:name w:val="annotation subject"/>
    <w:basedOn w:val="afd"/>
    <w:next w:val="afd"/>
    <w:link w:val="aff0"/>
    <w:rsid w:val="00236E86"/>
    <w:pPr>
      <w:spacing w:after="0"/>
      <w:jc w:val="both"/>
    </w:pPr>
    <w:rPr>
      <w:rFonts w:ascii="Calibri" w:hAnsi="Calibri"/>
      <w:b/>
      <w:bCs/>
      <w:lang w:val="en-GB" w:eastAsia="de-DE"/>
    </w:rPr>
  </w:style>
  <w:style w:type="character" w:customStyle="1" w:styleId="aff0">
    <w:name w:val="Тема примечания Знак"/>
    <w:link w:val="aff"/>
    <w:rsid w:val="00236E86"/>
    <w:rPr>
      <w:rFonts w:ascii="Calibri" w:hAnsi="Calibri"/>
      <w:b/>
      <w:bCs/>
      <w:lang w:val="en-GB" w:eastAsia="de-DE"/>
    </w:rPr>
  </w:style>
  <w:style w:type="character" w:customStyle="1" w:styleId="KommentarthemaZchn">
    <w:name w:val="Kommentarthema Zchn"/>
    <w:semiHidden/>
    <w:rsid w:val="00236E86"/>
    <w:rPr>
      <w:rFonts w:ascii="Calibri" w:hAnsi="Calibri" w:cs="Times New Roman"/>
      <w:b/>
      <w:bCs/>
      <w:sz w:val="20"/>
      <w:szCs w:val="20"/>
      <w:lang w:val="en-GB" w:eastAsia="de-DE"/>
    </w:rPr>
  </w:style>
  <w:style w:type="paragraph" w:customStyle="1" w:styleId="Formatvorlage4">
    <w:name w:val="Formatvorlage4"/>
    <w:basedOn w:val="3"/>
    <w:rsid w:val="00236E86"/>
    <w:pPr>
      <w:keepLines/>
      <w:tabs>
        <w:tab w:val="num" w:pos="1134"/>
      </w:tabs>
      <w:spacing w:after="120"/>
      <w:ind w:left="1134" w:hanging="1134"/>
      <w:jc w:val="both"/>
    </w:pPr>
    <w:rPr>
      <w:rFonts w:ascii="Calibri" w:eastAsia="Calibri" w:hAnsi="Calibri"/>
      <w:sz w:val="20"/>
      <w:u w:val="single"/>
      <w:lang w:val="en-US" w:eastAsia="de-DE"/>
    </w:rPr>
  </w:style>
  <w:style w:type="character" w:customStyle="1" w:styleId="a7">
    <w:name w:val="Основной текст Знак"/>
    <w:link w:val="a6"/>
    <w:rsid w:val="00236E86"/>
    <w:rPr>
      <w:sz w:val="28"/>
      <w:szCs w:val="24"/>
      <w:lang w:eastAsia="ru-RU"/>
    </w:rPr>
  </w:style>
  <w:style w:type="paragraph" w:customStyle="1" w:styleId="Aff1">
    <w:name w:val="A"/>
    <w:basedOn w:val="a0"/>
    <w:rsid w:val="00236E86"/>
    <w:pPr>
      <w:tabs>
        <w:tab w:val="left" w:pos="1701"/>
        <w:tab w:val="left" w:pos="2268"/>
        <w:tab w:val="right" w:pos="8789"/>
      </w:tabs>
      <w:ind w:left="1134"/>
      <w:jc w:val="both"/>
    </w:pPr>
    <w:rPr>
      <w:rFonts w:ascii="Calibri" w:eastAsia="Calibri" w:hAnsi="Calibri"/>
      <w:sz w:val="22"/>
      <w:lang w:val="de-DE" w:eastAsia="de-DE"/>
    </w:rPr>
  </w:style>
  <w:style w:type="character" w:styleId="aff2">
    <w:name w:val="annotation reference"/>
    <w:uiPriority w:val="99"/>
    <w:rsid w:val="00236E86"/>
    <w:rPr>
      <w:rFonts w:cs="Times New Roman"/>
      <w:sz w:val="16"/>
      <w:szCs w:val="16"/>
    </w:rPr>
  </w:style>
  <w:style w:type="paragraph" w:styleId="aff3">
    <w:name w:val="Revision"/>
    <w:hidden/>
    <w:uiPriority w:val="99"/>
    <w:semiHidden/>
    <w:rsid w:val="00236E86"/>
    <w:rPr>
      <w:rFonts w:ascii="Calibri" w:eastAsia="Calibri" w:hAnsi="Calibri"/>
      <w:sz w:val="22"/>
      <w:lang w:val="en-GB" w:eastAsia="de-DE"/>
    </w:rPr>
  </w:style>
  <w:style w:type="paragraph" w:customStyle="1" w:styleId="24">
    <w:name w:val="Без інтервалів2"/>
    <w:basedOn w:val="iCStandard"/>
    <w:rsid w:val="00236E86"/>
    <w:pPr>
      <w:ind w:left="1134"/>
    </w:pPr>
  </w:style>
  <w:style w:type="character" w:customStyle="1" w:styleId="25">
    <w:name w:val="Текст покажчика місця заповнення2"/>
    <w:rsid w:val="00236E86"/>
    <w:rPr>
      <w:rFonts w:cs="Times New Roman"/>
      <w:color w:val="808080"/>
    </w:rPr>
  </w:style>
  <w:style w:type="table" w:customStyle="1" w:styleId="120">
    <w:name w:val="Кольорова сітка — акцент 12"/>
    <w:rsid w:val="00236E86"/>
    <w:rPr>
      <w:rFonts w:ascii="Calibri" w:hAnsi="Calibri"/>
      <w:color w:val="000000"/>
      <w:lang w:val="ru-RU" w:eastAsia="ru-RU"/>
    </w:rPr>
    <w:tblPr>
      <w:tblStyleRowBandSize w:val="1"/>
      <w:tblStyleColBandSize w:val="1"/>
      <w:tblInd w:w="0" w:type="dxa"/>
      <w:tblBorders>
        <w:insideH w:val="single" w:sz="4" w:space="0" w:color="FFFFFF"/>
      </w:tblBorders>
      <w:tblCellMar>
        <w:top w:w="0" w:type="dxa"/>
        <w:left w:w="108" w:type="dxa"/>
        <w:bottom w:w="0" w:type="dxa"/>
        <w:right w:w="108" w:type="dxa"/>
      </w:tblCellMar>
    </w:tblPr>
    <w:tcPr>
      <w:shd w:val="clear" w:color="auto" w:fill="F8C6C6"/>
    </w:tcPr>
  </w:style>
  <w:style w:type="table" w:customStyle="1" w:styleId="352">
    <w:name w:val="Середня сітка 3 – акцент 5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AD4D4"/>
    </w:tcPr>
  </w:style>
  <w:style w:type="table" w:customStyle="1" w:styleId="322">
    <w:name w:val="Середня сітка 3 – акцент 22"/>
    <w:rsid w:val="00236E86"/>
    <w:rPr>
      <w:rFonts w:eastAsia="Calibri"/>
      <w:sz w:val="24"/>
      <w:szCs w:val="24"/>
      <w:lang w:val="de-DE" w:eastAsia="de-DE"/>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DEDFDF"/>
    </w:tcPr>
  </w:style>
  <w:style w:type="table" w:customStyle="1" w:styleId="332">
    <w:name w:val="Середня сітка 3 – акцент 32"/>
    <w:rsid w:val="00236E86"/>
    <w:rPr>
      <w:rFonts w:ascii="Calibri" w:hAnsi="Calibri"/>
      <w:lang w:val="ru-RU" w:eastAsia="ru-RU"/>
    </w:rPr>
    <w:tblPr>
      <w:tblStyleRowBandSize w:val="1"/>
      <w:tblStyleColBandSize w:val="1"/>
      <w:tblInd w:w="0" w:type="dxa"/>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CellMar>
        <w:top w:w="0" w:type="dxa"/>
        <w:left w:w="108" w:type="dxa"/>
        <w:bottom w:w="0" w:type="dxa"/>
        <w:right w:w="108" w:type="dxa"/>
      </w:tblCellMar>
    </w:tblPr>
    <w:tcPr>
      <w:shd w:val="clear" w:color="auto" w:fill="F6ADAD"/>
    </w:tcPr>
  </w:style>
  <w:style w:type="paragraph" w:customStyle="1" w:styleId="26">
    <w:name w:val="Заголовок змісту2"/>
    <w:basedOn w:val="1"/>
    <w:next w:val="a0"/>
    <w:rsid w:val="00236E86"/>
    <w:pPr>
      <w:keepLines/>
      <w:spacing w:before="480"/>
      <w:jc w:val="both"/>
      <w:outlineLvl w:val="9"/>
    </w:pPr>
    <w:rPr>
      <w:rFonts w:ascii="Calibri" w:eastAsia="Calibri" w:hAnsi="Calibri"/>
      <w:b/>
      <w:bCs/>
      <w:color w:val="830F0F"/>
      <w:spacing w:val="0"/>
      <w:szCs w:val="28"/>
      <w:lang w:val="en-GB" w:eastAsia="de-DE"/>
    </w:rPr>
  </w:style>
  <w:style w:type="table" w:customStyle="1" w:styleId="27">
    <w:name w:val="Кольоровий список2"/>
    <w:rsid w:val="00236E86"/>
    <w:rPr>
      <w:rFonts w:ascii="Calibri" w:hAnsi="Calibri"/>
      <w:color w:val="000000"/>
      <w:lang w:val="ru-RU" w:eastAsia="de-AT"/>
    </w:rPr>
    <w:tblPr>
      <w:tblStyleRowBandSize w:val="1"/>
      <w:tblStyleColBandSize w:val="1"/>
      <w:tblInd w:w="0" w:type="dxa"/>
      <w:tblCellMar>
        <w:top w:w="0" w:type="dxa"/>
        <w:left w:w="108" w:type="dxa"/>
        <w:bottom w:w="0" w:type="dxa"/>
        <w:right w:w="108" w:type="dxa"/>
      </w:tblCellMar>
    </w:tblPr>
    <w:tcPr>
      <w:shd w:val="clear" w:color="auto" w:fill="E6E6E6"/>
    </w:tcPr>
  </w:style>
  <w:style w:type="table" w:customStyle="1" w:styleId="121">
    <w:name w:val="Світлий список — акцент 12"/>
    <w:rsid w:val="00236E86"/>
    <w:rPr>
      <w:rFonts w:ascii="Calibri" w:hAnsi="Calibri"/>
      <w:lang w:val="ru-RU" w:eastAsia="ru-RU"/>
    </w:rPr>
    <w:tblPr>
      <w:tblStyleRowBandSize w:val="1"/>
      <w:tblStyleColBandSize w:val="1"/>
      <w:tblInd w:w="0" w:type="dxa"/>
      <w:tblBorders>
        <w:top w:val="single" w:sz="8" w:space="0" w:color="AF1414"/>
        <w:left w:val="single" w:sz="8" w:space="0" w:color="AF1414"/>
        <w:bottom w:val="single" w:sz="8" w:space="0" w:color="AF1414"/>
        <w:right w:val="single" w:sz="8" w:space="0" w:color="AF1414"/>
      </w:tblBorders>
      <w:tblCellMar>
        <w:top w:w="0" w:type="dxa"/>
        <w:left w:w="108" w:type="dxa"/>
        <w:bottom w:w="0" w:type="dxa"/>
        <w:right w:w="108" w:type="dxa"/>
      </w:tblCellMar>
    </w:tblPr>
  </w:style>
  <w:style w:type="character" w:customStyle="1" w:styleId="1c">
    <w:name w:val="Абзац списка Знак1"/>
    <w:uiPriority w:val="34"/>
    <w:rsid w:val="00236E86"/>
    <w:rPr>
      <w:rFonts w:eastAsia="Times New Roman" w:cs="Times New Roman"/>
      <w:szCs w:val="20"/>
      <w:lang w:val="de-DE" w:eastAsia="de-DE"/>
    </w:rPr>
  </w:style>
  <w:style w:type="character" w:styleId="aff4">
    <w:name w:val="Emphasis"/>
    <w:qFormat/>
    <w:rsid w:val="00236E86"/>
    <w:rPr>
      <w:i/>
      <w:iCs/>
    </w:rPr>
  </w:style>
  <w:style w:type="character" w:customStyle="1" w:styleId="ac">
    <w:name w:val="Основной текст с отступом Знак"/>
    <w:link w:val="ab"/>
    <w:uiPriority w:val="99"/>
    <w:rsid w:val="00236E86"/>
    <w:rPr>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9F1260C-1E25-4E1B-A6B3-C9508B2806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343</Words>
  <Characters>1958</Characters>
  <Application>Microsoft Office Word</Application>
  <DocSecurity>0</DocSecurity>
  <Lines>16</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Elcom Ltd</Company>
  <LinksUpToDate>false</LinksUpToDate>
  <CharactersWithSpaces>2297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Alexandre Katalov</dc:creator>
  <cp:lastModifiedBy>zagalny301_2</cp:lastModifiedBy>
  <cp:revision>11</cp:revision>
  <cp:lastPrinted>2020-04-03T10:41:00Z</cp:lastPrinted>
  <dcterms:created xsi:type="dcterms:W3CDTF">2020-03-20T12:22:00Z</dcterms:created>
  <dcterms:modified xsi:type="dcterms:W3CDTF">2020-04-23T06:38:00Z</dcterms:modified>
</cp:coreProperties>
</file>