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ED" w:rsidRDefault="000F22ED" w:rsidP="000F22ED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ЗАТВЕРДЖЕНО</w:t>
      </w:r>
    </w:p>
    <w:p w:rsidR="000F22ED" w:rsidRDefault="000F22ED" w:rsidP="00F632E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5C5DDC">
        <w:rPr>
          <w:i/>
          <w:sz w:val="28"/>
          <w:szCs w:val="28"/>
          <w:lang w:val="uk-UA"/>
        </w:rPr>
        <w:t>Рішення міської ради</w:t>
      </w:r>
    </w:p>
    <w:p w:rsidR="000F22ED" w:rsidRPr="00F632EA" w:rsidRDefault="00F632EA" w:rsidP="00F632EA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</w:t>
      </w:r>
      <w:r w:rsidRPr="00F632EA">
        <w:rPr>
          <w:i/>
          <w:sz w:val="28"/>
          <w:szCs w:val="28"/>
          <w:lang w:val="uk-UA"/>
        </w:rPr>
        <w:t>29.01.2020 №4463</w:t>
      </w:r>
    </w:p>
    <w:p w:rsidR="000F22ED" w:rsidRDefault="000F22ED" w:rsidP="000F22ED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655F63" w:rsidRDefault="00655F63" w:rsidP="000F22ED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0F22ED" w:rsidRDefault="000F22ED" w:rsidP="000F22ED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0F22ED" w:rsidRDefault="000F22ED" w:rsidP="000F22ED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0F22ED" w:rsidRDefault="000F22ED" w:rsidP="000F22ED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0F22ED" w:rsidRDefault="000F22ED" w:rsidP="000F22ED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Звіт</w:t>
      </w:r>
    </w:p>
    <w:p w:rsidR="000F22ED" w:rsidRDefault="000F22ED" w:rsidP="000F22ED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 виконання </w:t>
      </w:r>
      <w:r w:rsidR="00655F63">
        <w:rPr>
          <w:b/>
          <w:i/>
          <w:sz w:val="28"/>
          <w:szCs w:val="28"/>
          <w:lang w:val="uk-UA"/>
        </w:rPr>
        <w:t>у</w:t>
      </w:r>
      <w:r>
        <w:rPr>
          <w:b/>
          <w:i/>
          <w:sz w:val="28"/>
          <w:szCs w:val="28"/>
          <w:lang w:val="uk-UA"/>
        </w:rPr>
        <w:t xml:space="preserve"> 201</w:t>
      </w:r>
      <w:r w:rsidR="00E14342">
        <w:rPr>
          <w:b/>
          <w:i/>
          <w:sz w:val="28"/>
          <w:szCs w:val="28"/>
          <w:lang w:val="uk-UA"/>
        </w:rPr>
        <w:t xml:space="preserve">9 </w:t>
      </w:r>
      <w:r>
        <w:rPr>
          <w:b/>
          <w:i/>
          <w:sz w:val="28"/>
          <w:szCs w:val="28"/>
          <w:lang w:val="uk-UA"/>
        </w:rPr>
        <w:t>році Програми підтримки об’єднань співвласників багатоквартирного бу</w:t>
      </w:r>
      <w:r w:rsidR="00E14342">
        <w:rPr>
          <w:b/>
          <w:i/>
          <w:sz w:val="28"/>
          <w:szCs w:val="28"/>
          <w:lang w:val="uk-UA"/>
        </w:rPr>
        <w:t>динку в м. Кривому Розі на 2017–</w:t>
      </w:r>
      <w:r>
        <w:rPr>
          <w:b/>
          <w:i/>
          <w:sz w:val="28"/>
          <w:szCs w:val="28"/>
          <w:lang w:val="uk-UA"/>
        </w:rPr>
        <w:t>20</w:t>
      </w:r>
      <w:r w:rsidR="00E14342">
        <w:rPr>
          <w:b/>
          <w:i/>
          <w:sz w:val="28"/>
          <w:szCs w:val="28"/>
          <w:lang w:val="uk-UA"/>
        </w:rPr>
        <w:t>22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0F22ED" w:rsidRDefault="000F22ED" w:rsidP="000F22ED">
      <w:pPr>
        <w:jc w:val="both"/>
        <w:rPr>
          <w:sz w:val="28"/>
          <w:szCs w:val="28"/>
          <w:lang w:val="uk-UA"/>
        </w:rPr>
      </w:pPr>
    </w:p>
    <w:p w:rsidR="00655F63" w:rsidRDefault="00655F63" w:rsidP="000F22ED">
      <w:pPr>
        <w:jc w:val="both"/>
        <w:rPr>
          <w:sz w:val="28"/>
          <w:szCs w:val="28"/>
          <w:lang w:val="uk-UA"/>
        </w:rPr>
      </w:pPr>
    </w:p>
    <w:p w:rsidR="000F22ED" w:rsidRDefault="000F22ED" w:rsidP="000F22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Основною метою Програми підтримки об’єднань співвласників багатоквартирного бу</w:t>
      </w:r>
      <w:r w:rsidR="00E14342">
        <w:rPr>
          <w:sz w:val="28"/>
          <w:szCs w:val="28"/>
          <w:lang w:val="uk-UA"/>
        </w:rPr>
        <w:t>динку в м. Кривому Розі на 2017–</w:t>
      </w:r>
      <w:r>
        <w:rPr>
          <w:sz w:val="28"/>
          <w:szCs w:val="28"/>
          <w:lang w:val="uk-UA"/>
        </w:rPr>
        <w:t>20</w:t>
      </w:r>
      <w:r w:rsidR="00E14342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роки (надалі – Програма) є надання фінансової допомоги співвласникам багатоквартирних будинків, якими створено об’єднання співвласників багатоквартирного будинку (надалі – ОСББ), стимулювання їх діяльності, виховання відповідального ставлення до спільного майна в будинку, об’єднання ресурсів органів місцевого самоврядування та співвласників багатоквартирних буди</w:t>
      </w:r>
      <w:r w:rsidR="00E14342">
        <w:rPr>
          <w:sz w:val="28"/>
          <w:szCs w:val="28"/>
          <w:lang w:val="uk-UA"/>
        </w:rPr>
        <w:t>нків через співфінансування проє</w:t>
      </w:r>
      <w:r>
        <w:rPr>
          <w:sz w:val="28"/>
          <w:szCs w:val="28"/>
          <w:lang w:val="uk-UA"/>
        </w:rPr>
        <w:t>ктів, пов’язаних з капітальним ремонтом конструктивних елементів будинків.</w:t>
      </w:r>
      <w:r w:rsidR="000F2BB8">
        <w:rPr>
          <w:sz w:val="28"/>
          <w:szCs w:val="28"/>
          <w:lang w:val="uk-UA"/>
        </w:rPr>
        <w:t xml:space="preserve"> Програмою передбачено виконання капітального ремонту системи електропостачання багатоквартирних будинків із заміною електрощитових та внутрішньої електропроводки, проведення капітального ремонту конструктивних елементів будинків, у тому числі  поси</w:t>
      </w:r>
      <w:r w:rsidR="00273085">
        <w:rPr>
          <w:sz w:val="28"/>
          <w:szCs w:val="28"/>
          <w:lang w:val="uk-UA"/>
        </w:rPr>
        <w:t>лення їх несучої спроможності, з</w:t>
      </w:r>
      <w:r w:rsidR="000F2BB8">
        <w:rPr>
          <w:sz w:val="28"/>
          <w:szCs w:val="28"/>
          <w:lang w:val="uk-UA"/>
        </w:rPr>
        <w:t>аміна, ремонт та ізоляція трубопроводів централізованого опалення.</w:t>
      </w:r>
    </w:p>
    <w:p w:rsidR="000F22ED" w:rsidRPr="00491762" w:rsidRDefault="000F22ED" w:rsidP="000F22E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 виконання заходів </w:t>
      </w:r>
      <w:r w:rsidR="00655F63">
        <w:rPr>
          <w:sz w:val="28"/>
          <w:szCs w:val="28"/>
          <w:lang w:val="uk-UA"/>
        </w:rPr>
        <w:t>Програми в</w:t>
      </w:r>
      <w:r>
        <w:rPr>
          <w:sz w:val="28"/>
          <w:szCs w:val="28"/>
          <w:lang w:val="uk-UA"/>
        </w:rPr>
        <w:t xml:space="preserve"> міському бюджеті на 201</w:t>
      </w:r>
      <w:r w:rsidR="00E1434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 було </w:t>
      </w:r>
      <w:r w:rsidRPr="006F480B">
        <w:rPr>
          <w:sz w:val="28"/>
          <w:szCs w:val="28"/>
          <w:lang w:val="uk-UA"/>
        </w:rPr>
        <w:t>передба</w:t>
      </w:r>
      <w:r w:rsidR="006F480B" w:rsidRPr="006F480B">
        <w:rPr>
          <w:sz w:val="28"/>
          <w:szCs w:val="28"/>
          <w:lang w:val="uk-UA"/>
        </w:rPr>
        <w:t xml:space="preserve">чено </w:t>
      </w:r>
      <w:r w:rsidR="00273085">
        <w:rPr>
          <w:sz w:val="28"/>
          <w:szCs w:val="28"/>
          <w:lang w:val="uk-UA"/>
        </w:rPr>
        <w:t>кошт</w:t>
      </w:r>
      <w:r w:rsidR="005E4827">
        <w:rPr>
          <w:sz w:val="28"/>
          <w:szCs w:val="28"/>
          <w:lang w:val="uk-UA"/>
        </w:rPr>
        <w:t>и в</w:t>
      </w:r>
      <w:r w:rsidR="00273085">
        <w:rPr>
          <w:sz w:val="28"/>
          <w:szCs w:val="28"/>
          <w:lang w:val="uk-UA"/>
        </w:rPr>
        <w:t xml:space="preserve"> сумі </w:t>
      </w:r>
      <w:r w:rsidR="00663F62">
        <w:rPr>
          <w:sz w:val="28"/>
          <w:szCs w:val="28"/>
          <w:lang w:val="uk-UA"/>
        </w:rPr>
        <w:t>9 852,1</w:t>
      </w:r>
      <w:r w:rsidRPr="00C76912">
        <w:rPr>
          <w:sz w:val="28"/>
          <w:szCs w:val="28"/>
          <w:lang w:val="uk-UA"/>
        </w:rPr>
        <w:t xml:space="preserve"> тис. грн.</w:t>
      </w:r>
      <w:r w:rsidRPr="00491762">
        <w:rPr>
          <w:color w:val="FF0000"/>
          <w:sz w:val="28"/>
          <w:szCs w:val="28"/>
          <w:lang w:val="uk-UA"/>
        </w:rPr>
        <w:t xml:space="preserve"> </w:t>
      </w:r>
    </w:p>
    <w:p w:rsidR="000F22ED" w:rsidRDefault="000F22ED" w:rsidP="000F22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Надання фінансової підтримки на виконання заходів ОСББ здійсню</w:t>
      </w:r>
      <w:r w:rsidR="000F2BB8">
        <w:rPr>
          <w:sz w:val="28"/>
          <w:szCs w:val="28"/>
          <w:lang w:val="uk-UA"/>
        </w:rPr>
        <w:t>валос</w:t>
      </w:r>
      <w:r w:rsidR="005E4827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згідно з Програмою </w:t>
      </w:r>
      <w:r w:rsidR="005E4827">
        <w:rPr>
          <w:sz w:val="28"/>
          <w:szCs w:val="28"/>
          <w:lang w:val="uk-UA"/>
        </w:rPr>
        <w:t>в</w:t>
      </w:r>
      <w:r w:rsidR="00655F63">
        <w:rPr>
          <w:sz w:val="28"/>
          <w:szCs w:val="28"/>
          <w:lang w:val="uk-UA"/>
        </w:rPr>
        <w:t xml:space="preserve"> разі </w:t>
      </w:r>
      <w:r>
        <w:rPr>
          <w:sz w:val="28"/>
          <w:szCs w:val="28"/>
          <w:lang w:val="uk-UA"/>
        </w:rPr>
        <w:t xml:space="preserve">забезпечення низки </w:t>
      </w:r>
      <w:r w:rsidR="00655F63">
        <w:rPr>
          <w:sz w:val="28"/>
          <w:szCs w:val="28"/>
          <w:lang w:val="uk-UA"/>
        </w:rPr>
        <w:t>умов</w:t>
      </w:r>
      <w:r>
        <w:rPr>
          <w:sz w:val="28"/>
          <w:szCs w:val="28"/>
          <w:lang w:val="uk-UA"/>
        </w:rPr>
        <w:t xml:space="preserve">:                        </w:t>
      </w:r>
    </w:p>
    <w:p w:rsidR="000F22ED" w:rsidRDefault="000F22ED" w:rsidP="000F22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організація та проведення конкурсу міні-про</w:t>
      </w:r>
      <w:r w:rsidR="005E4827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ктів «Мій дім – ОСББ»;</w:t>
      </w:r>
    </w:p>
    <w:p w:rsidR="000F22ED" w:rsidRDefault="000F22ED" w:rsidP="000F22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прийняття співвласниками багатоквартирного будинку на загальних зборах рішення про участь у конкурсі міні-про</w:t>
      </w:r>
      <w:r w:rsidR="005E4827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ктів «Мій дім – ОСББ» у порядку, визначеному статутами об’єднань;</w:t>
      </w:r>
    </w:p>
    <w:p w:rsidR="000F22ED" w:rsidRDefault="000F22ED" w:rsidP="000F22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виготовлення співвласниками багатоквартирних будинків про</w:t>
      </w:r>
      <w:r w:rsidR="00E14342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ктно-кошторисної документації</w:t>
      </w:r>
      <w:r w:rsidR="00E14342">
        <w:rPr>
          <w:sz w:val="28"/>
          <w:szCs w:val="28"/>
          <w:lang w:val="uk-UA"/>
        </w:rPr>
        <w:t xml:space="preserve"> щодо реалізації зазначених проє</w:t>
      </w:r>
      <w:r>
        <w:rPr>
          <w:sz w:val="28"/>
          <w:szCs w:val="28"/>
          <w:lang w:val="uk-UA"/>
        </w:rPr>
        <w:t>ктів, узгодженої згідно з вимогами чинних нормативно-правових актів;</w:t>
      </w:r>
    </w:p>
    <w:p w:rsidR="00491762" w:rsidRDefault="000F22ED" w:rsidP="00F635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фінансування переможців конкурсу міні-про</w:t>
      </w:r>
      <w:r w:rsidR="005E4827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ктів «Мій дім – ОСББ» коштом</w:t>
      </w:r>
      <w:r w:rsidR="0049176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міського </w:t>
      </w:r>
      <w:r w:rsidR="0049176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бюджету</w:t>
      </w:r>
      <w:r w:rsidR="0049176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за </w:t>
      </w:r>
      <w:r w:rsidR="0049176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умов</w:t>
      </w:r>
      <w:r w:rsidR="0049176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співфінансування </w:t>
      </w:r>
      <w:r w:rsidR="0049176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співвласниками </w:t>
      </w:r>
    </w:p>
    <w:p w:rsidR="00491762" w:rsidRDefault="00491762" w:rsidP="00F635A6">
      <w:pPr>
        <w:ind w:firstLine="708"/>
        <w:jc w:val="both"/>
        <w:rPr>
          <w:sz w:val="28"/>
          <w:szCs w:val="28"/>
          <w:lang w:val="uk-UA"/>
        </w:rPr>
      </w:pPr>
    </w:p>
    <w:p w:rsidR="00F632EA" w:rsidRDefault="00F632EA" w:rsidP="00491762">
      <w:pPr>
        <w:jc w:val="center"/>
        <w:rPr>
          <w:sz w:val="20"/>
          <w:szCs w:val="20"/>
          <w:lang w:val="uk-UA"/>
        </w:rPr>
      </w:pPr>
    </w:p>
    <w:p w:rsidR="00491762" w:rsidRPr="00491762" w:rsidRDefault="00491762" w:rsidP="00491762">
      <w:pPr>
        <w:jc w:val="center"/>
        <w:rPr>
          <w:sz w:val="20"/>
          <w:szCs w:val="20"/>
          <w:lang w:val="uk-UA"/>
        </w:rPr>
      </w:pPr>
      <w:bookmarkStart w:id="0" w:name="_GoBack"/>
      <w:bookmarkEnd w:id="0"/>
      <w:r>
        <w:rPr>
          <w:sz w:val="20"/>
          <w:szCs w:val="20"/>
          <w:lang w:val="uk-UA"/>
        </w:rPr>
        <w:lastRenderedPageBreak/>
        <w:t>2</w:t>
      </w:r>
    </w:p>
    <w:p w:rsidR="00F635A6" w:rsidRDefault="000F22ED" w:rsidP="004917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багатоквартирного будинку загальної вартості робіт згідно з про</w:t>
      </w:r>
      <w:r w:rsidR="00E14342">
        <w:rPr>
          <w:sz w:val="28"/>
          <w:szCs w:val="28"/>
          <w:lang w:val="uk-UA"/>
        </w:rPr>
        <w:t>є</w:t>
      </w:r>
      <w:r w:rsidR="00F635A6">
        <w:rPr>
          <w:sz w:val="28"/>
          <w:szCs w:val="28"/>
          <w:lang w:val="uk-UA"/>
        </w:rPr>
        <w:t>ктно-кошторисною документацією.</w:t>
      </w:r>
    </w:p>
    <w:p w:rsidR="000F22ED" w:rsidRPr="00E27B8E" w:rsidRDefault="000F22ED" w:rsidP="00F635A6">
      <w:pPr>
        <w:ind w:firstLine="708"/>
        <w:jc w:val="both"/>
        <w:rPr>
          <w:sz w:val="28"/>
          <w:szCs w:val="28"/>
          <w:lang w:val="uk-UA"/>
        </w:rPr>
      </w:pPr>
      <w:r w:rsidRPr="00E27B8E">
        <w:rPr>
          <w:sz w:val="28"/>
          <w:szCs w:val="28"/>
          <w:lang w:val="uk-UA"/>
        </w:rPr>
        <w:t>На</w:t>
      </w:r>
      <w:r w:rsidR="00027507">
        <w:rPr>
          <w:sz w:val="28"/>
          <w:szCs w:val="28"/>
          <w:lang w:val="uk-UA"/>
        </w:rPr>
        <w:t xml:space="preserve"> участь у конкурсі подали заявки</w:t>
      </w:r>
      <w:r w:rsidRPr="00E27B8E">
        <w:rPr>
          <w:sz w:val="28"/>
          <w:szCs w:val="28"/>
          <w:lang w:val="uk-UA"/>
        </w:rPr>
        <w:t xml:space="preserve"> </w:t>
      </w:r>
      <w:r w:rsidR="00E14342">
        <w:rPr>
          <w:sz w:val="28"/>
          <w:szCs w:val="28"/>
          <w:lang w:val="uk-UA"/>
        </w:rPr>
        <w:t>73</w:t>
      </w:r>
      <w:r w:rsidRPr="00E27B8E">
        <w:rPr>
          <w:sz w:val="28"/>
          <w:szCs w:val="28"/>
          <w:lang w:val="uk-UA"/>
        </w:rPr>
        <w:t xml:space="preserve"> об’єднан</w:t>
      </w:r>
      <w:r w:rsidR="005E4827">
        <w:rPr>
          <w:sz w:val="28"/>
          <w:szCs w:val="28"/>
          <w:lang w:val="uk-UA"/>
        </w:rPr>
        <w:t>ня</w:t>
      </w:r>
      <w:r w:rsidRPr="00E27B8E">
        <w:rPr>
          <w:sz w:val="28"/>
          <w:szCs w:val="28"/>
          <w:lang w:val="uk-UA"/>
        </w:rPr>
        <w:t xml:space="preserve"> співвласників багатоквартирного будинку.</w:t>
      </w:r>
    </w:p>
    <w:p w:rsidR="000F22ED" w:rsidRDefault="000F22ED" w:rsidP="00491762">
      <w:pPr>
        <w:jc w:val="both"/>
        <w:rPr>
          <w:sz w:val="28"/>
          <w:szCs w:val="28"/>
          <w:lang w:val="uk-UA"/>
        </w:rPr>
      </w:pPr>
      <w:r w:rsidRPr="00E27B8E">
        <w:rPr>
          <w:sz w:val="28"/>
          <w:szCs w:val="28"/>
          <w:lang w:val="uk-UA"/>
        </w:rPr>
        <w:tab/>
        <w:t xml:space="preserve">Жодне з </w:t>
      </w:r>
      <w:r>
        <w:rPr>
          <w:sz w:val="28"/>
          <w:szCs w:val="28"/>
          <w:lang w:val="uk-UA"/>
        </w:rPr>
        <w:t>ОСББ</w:t>
      </w:r>
      <w:r w:rsidRPr="00E27B8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</w:t>
      </w:r>
      <w:r w:rsidRPr="00E27B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брали</w:t>
      </w:r>
      <w:r w:rsidRPr="00E27B8E">
        <w:rPr>
          <w:sz w:val="28"/>
          <w:szCs w:val="28"/>
          <w:lang w:val="uk-UA"/>
        </w:rPr>
        <w:t xml:space="preserve"> участь у конкурсі, раніше не отримувало фінансування </w:t>
      </w:r>
      <w:r w:rsidR="00655F63">
        <w:rPr>
          <w:sz w:val="28"/>
          <w:szCs w:val="28"/>
          <w:lang w:val="uk-UA"/>
        </w:rPr>
        <w:t xml:space="preserve">на виконання </w:t>
      </w:r>
      <w:r w:rsidRPr="00E27B8E">
        <w:rPr>
          <w:sz w:val="28"/>
          <w:szCs w:val="28"/>
          <w:lang w:val="uk-UA"/>
        </w:rPr>
        <w:t>робіт з міського бюджету.</w:t>
      </w:r>
    </w:p>
    <w:p w:rsidR="000F22ED" w:rsidRDefault="000F22ED" w:rsidP="000F22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із Законами України «Про об’єднання співвласників багатоквартирного будинку», «Про приватизацію державного житлового фонду» та «Про особливості здійснення права власності у багатоквартирному будинку» протягом 201</w:t>
      </w:r>
      <w:r w:rsidR="00E1434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 виконано капітальний ремонт конструктивних елементів </w:t>
      </w:r>
      <w:r w:rsidR="00E14342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будинків, де замовниками та одержувачами коштів були ОСББ, у тому числі відремонтовано:  </w:t>
      </w:r>
    </w:p>
    <w:p w:rsidR="000F22ED" w:rsidRPr="00027507" w:rsidRDefault="000F22ED" w:rsidP="000F22ED">
      <w:pPr>
        <w:ind w:firstLine="708"/>
        <w:jc w:val="both"/>
        <w:rPr>
          <w:sz w:val="28"/>
          <w:szCs w:val="28"/>
          <w:lang w:val="uk-UA"/>
        </w:rPr>
      </w:pPr>
      <w:r w:rsidRPr="00027507">
        <w:rPr>
          <w:sz w:val="28"/>
          <w:szCs w:val="28"/>
          <w:lang w:val="uk-UA"/>
        </w:rPr>
        <w:t xml:space="preserve">- покрівлі на </w:t>
      </w:r>
      <w:r w:rsidR="000F2BB8">
        <w:rPr>
          <w:sz w:val="28"/>
          <w:szCs w:val="28"/>
          <w:lang w:val="uk-UA"/>
        </w:rPr>
        <w:t>десяти житлових</w:t>
      </w:r>
      <w:r w:rsidR="00797953" w:rsidRPr="00027507">
        <w:rPr>
          <w:sz w:val="28"/>
          <w:szCs w:val="28"/>
          <w:lang w:val="uk-UA"/>
        </w:rPr>
        <w:t xml:space="preserve"> </w:t>
      </w:r>
      <w:r w:rsidRPr="00027507">
        <w:rPr>
          <w:sz w:val="28"/>
          <w:szCs w:val="28"/>
          <w:lang w:val="uk-UA"/>
        </w:rPr>
        <w:t xml:space="preserve">будинках;   </w:t>
      </w:r>
    </w:p>
    <w:p w:rsidR="00C76912" w:rsidRDefault="000F22ED" w:rsidP="000F22ED">
      <w:pPr>
        <w:ind w:firstLine="708"/>
        <w:jc w:val="both"/>
        <w:rPr>
          <w:sz w:val="28"/>
          <w:szCs w:val="28"/>
          <w:lang w:val="uk-UA"/>
        </w:rPr>
      </w:pPr>
      <w:r w:rsidRPr="00027507">
        <w:rPr>
          <w:sz w:val="28"/>
          <w:szCs w:val="28"/>
          <w:lang w:val="uk-UA"/>
        </w:rPr>
        <w:t xml:space="preserve">- внутрішьобудинкові системи централізованого опалення на </w:t>
      </w:r>
      <w:r w:rsidR="000F2BB8">
        <w:rPr>
          <w:sz w:val="28"/>
          <w:szCs w:val="28"/>
          <w:lang w:val="uk-UA"/>
        </w:rPr>
        <w:t xml:space="preserve">трьох житлових </w:t>
      </w:r>
      <w:r w:rsidRPr="00027507">
        <w:rPr>
          <w:sz w:val="28"/>
          <w:szCs w:val="28"/>
          <w:lang w:val="uk-UA"/>
        </w:rPr>
        <w:t xml:space="preserve"> будинках та електропостачання на </w:t>
      </w:r>
      <w:r w:rsidR="00797953" w:rsidRPr="00027507">
        <w:rPr>
          <w:sz w:val="28"/>
          <w:szCs w:val="28"/>
          <w:lang w:val="uk-UA"/>
        </w:rPr>
        <w:t>одному</w:t>
      </w:r>
      <w:r w:rsidRPr="00027507">
        <w:rPr>
          <w:sz w:val="28"/>
          <w:szCs w:val="28"/>
          <w:lang w:val="uk-UA"/>
        </w:rPr>
        <w:t xml:space="preserve"> будинк</w:t>
      </w:r>
      <w:r w:rsidR="00027507" w:rsidRPr="00027507">
        <w:rPr>
          <w:sz w:val="28"/>
          <w:szCs w:val="28"/>
          <w:lang w:val="uk-UA"/>
        </w:rPr>
        <w:t>у</w:t>
      </w:r>
      <w:r w:rsidRPr="00027507">
        <w:rPr>
          <w:sz w:val="28"/>
          <w:szCs w:val="28"/>
          <w:lang w:val="uk-UA"/>
        </w:rPr>
        <w:t xml:space="preserve">. </w:t>
      </w:r>
    </w:p>
    <w:p w:rsidR="000F22ED" w:rsidRPr="00C76912" w:rsidRDefault="000F22ED" w:rsidP="000F22ED">
      <w:pPr>
        <w:ind w:firstLine="708"/>
        <w:jc w:val="both"/>
        <w:rPr>
          <w:sz w:val="28"/>
          <w:szCs w:val="28"/>
          <w:lang w:val="uk-UA"/>
        </w:rPr>
      </w:pPr>
      <w:r w:rsidRPr="007A71CF">
        <w:rPr>
          <w:sz w:val="28"/>
          <w:szCs w:val="28"/>
          <w:lang w:val="uk-UA"/>
        </w:rPr>
        <w:t>Станом на 01.01.20</w:t>
      </w:r>
      <w:r w:rsidR="000F2BB8">
        <w:rPr>
          <w:sz w:val="28"/>
          <w:szCs w:val="28"/>
          <w:lang w:val="uk-UA"/>
        </w:rPr>
        <w:t>20</w:t>
      </w:r>
      <w:r w:rsidRPr="007A71CF">
        <w:rPr>
          <w:sz w:val="28"/>
          <w:szCs w:val="28"/>
          <w:lang w:val="uk-UA"/>
        </w:rPr>
        <w:t xml:space="preserve"> освоєно коштів на загальну суму </w:t>
      </w:r>
      <w:r>
        <w:rPr>
          <w:sz w:val="28"/>
          <w:szCs w:val="28"/>
          <w:lang w:val="uk-UA"/>
        </w:rPr>
        <w:t xml:space="preserve">                            </w:t>
      </w:r>
      <w:r w:rsidR="00491762">
        <w:rPr>
          <w:i/>
          <w:color w:val="FF0000"/>
          <w:sz w:val="28"/>
          <w:szCs w:val="28"/>
          <w:u w:val="single"/>
          <w:lang w:val="uk-UA"/>
        </w:rPr>
        <w:t xml:space="preserve">    </w:t>
      </w:r>
      <w:r w:rsidR="00246205" w:rsidRPr="000F2BB8">
        <w:rPr>
          <w:i/>
          <w:color w:val="FF0000"/>
          <w:sz w:val="28"/>
          <w:szCs w:val="28"/>
          <w:u w:val="single"/>
          <w:lang w:val="uk-UA"/>
        </w:rPr>
        <w:t xml:space="preserve"> </w:t>
      </w:r>
      <w:r w:rsidR="00C76912" w:rsidRPr="00C76912">
        <w:rPr>
          <w:sz w:val="28"/>
          <w:szCs w:val="28"/>
          <w:lang w:val="uk-UA"/>
        </w:rPr>
        <w:t>9 783,8</w:t>
      </w:r>
      <w:r w:rsidR="00C76912">
        <w:rPr>
          <w:color w:val="FF0000"/>
          <w:sz w:val="28"/>
          <w:szCs w:val="28"/>
          <w:lang w:val="uk-UA"/>
        </w:rPr>
        <w:t xml:space="preserve"> </w:t>
      </w:r>
      <w:r w:rsidR="005E4827">
        <w:rPr>
          <w:sz w:val="28"/>
          <w:szCs w:val="28"/>
          <w:lang w:val="uk-UA"/>
        </w:rPr>
        <w:t>тис. грн</w:t>
      </w:r>
      <w:r w:rsidR="00663F62">
        <w:rPr>
          <w:sz w:val="28"/>
          <w:szCs w:val="28"/>
          <w:lang w:val="uk-UA"/>
        </w:rPr>
        <w:t>, що складає 99</w:t>
      </w:r>
      <w:r w:rsidR="00C76912">
        <w:rPr>
          <w:sz w:val="28"/>
          <w:szCs w:val="28"/>
          <w:lang w:val="uk-UA"/>
        </w:rPr>
        <w:t>% від загальної суми передбач</w:t>
      </w:r>
      <w:r w:rsidR="00663F62">
        <w:rPr>
          <w:sz w:val="28"/>
          <w:szCs w:val="28"/>
          <w:lang w:val="uk-UA"/>
        </w:rPr>
        <w:t>ених бюджетних коштів (9 852,1</w:t>
      </w:r>
      <w:r w:rsidR="005E4827">
        <w:rPr>
          <w:sz w:val="28"/>
          <w:szCs w:val="28"/>
          <w:lang w:val="uk-UA"/>
        </w:rPr>
        <w:t xml:space="preserve"> тис. грн</w:t>
      </w:r>
      <w:r w:rsidR="00C76912">
        <w:rPr>
          <w:sz w:val="28"/>
          <w:szCs w:val="28"/>
          <w:lang w:val="uk-UA"/>
        </w:rPr>
        <w:t>).</w:t>
      </w:r>
    </w:p>
    <w:p w:rsidR="000F22ED" w:rsidRDefault="000F22ED" w:rsidP="000F22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Результатами використання зазначених коштів у 201</w:t>
      </w:r>
      <w:r w:rsidR="000F2BB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році на реалізацію Програми стали:</w:t>
      </w:r>
    </w:p>
    <w:p w:rsidR="000F22ED" w:rsidRDefault="000F22ED" w:rsidP="000F22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можливість створення власної управлінської структури для вирішення проблем утримання будинків;</w:t>
      </w:r>
    </w:p>
    <w:p w:rsidR="000F22ED" w:rsidRDefault="000F22ED" w:rsidP="000F22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поліпшення їх фізичного стану та умов проживання в них;</w:t>
      </w:r>
    </w:p>
    <w:p w:rsidR="000F22ED" w:rsidRDefault="000F22ED" w:rsidP="000F22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соціальна мобілізація мешканців на вирішення питань утримання житла.</w:t>
      </w:r>
    </w:p>
    <w:p w:rsidR="000F22ED" w:rsidRDefault="000F22ED" w:rsidP="000F22ED">
      <w:pPr>
        <w:ind w:firstLine="708"/>
        <w:jc w:val="both"/>
        <w:rPr>
          <w:sz w:val="28"/>
          <w:szCs w:val="28"/>
          <w:lang w:val="uk-UA"/>
        </w:rPr>
      </w:pPr>
    </w:p>
    <w:p w:rsidR="000F22ED" w:rsidRDefault="000F22ED" w:rsidP="000F22ED">
      <w:pPr>
        <w:jc w:val="both"/>
        <w:rPr>
          <w:sz w:val="28"/>
          <w:szCs w:val="28"/>
          <w:lang w:val="uk-UA"/>
        </w:rPr>
      </w:pPr>
    </w:p>
    <w:p w:rsidR="000F22ED" w:rsidRDefault="000F22ED" w:rsidP="000F22ED">
      <w:pPr>
        <w:jc w:val="both"/>
        <w:rPr>
          <w:sz w:val="28"/>
          <w:szCs w:val="28"/>
          <w:lang w:val="uk-UA"/>
        </w:rPr>
      </w:pPr>
    </w:p>
    <w:p w:rsidR="000F22ED" w:rsidRPr="009718A1" w:rsidRDefault="000F2BB8" w:rsidP="000F22ED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 xml:space="preserve">Сергій </w:t>
      </w:r>
      <w:r w:rsidR="000F22ED" w:rsidRPr="009718A1">
        <w:rPr>
          <w:b/>
          <w:i/>
          <w:sz w:val="28"/>
          <w:szCs w:val="28"/>
          <w:lang w:val="uk-UA"/>
        </w:rPr>
        <w:t>Маляренко</w:t>
      </w:r>
    </w:p>
    <w:p w:rsidR="000F22ED" w:rsidRPr="009718A1" w:rsidRDefault="000F22ED" w:rsidP="000F22ED">
      <w:pPr>
        <w:jc w:val="both"/>
        <w:rPr>
          <w:b/>
          <w:i/>
          <w:sz w:val="28"/>
          <w:szCs w:val="28"/>
          <w:lang w:val="uk-UA"/>
        </w:rPr>
      </w:pPr>
      <w:r w:rsidRPr="009718A1">
        <w:rPr>
          <w:b/>
          <w:i/>
          <w:sz w:val="28"/>
          <w:szCs w:val="28"/>
          <w:lang w:val="uk-UA"/>
        </w:rPr>
        <w:tab/>
      </w:r>
    </w:p>
    <w:p w:rsidR="000F22ED" w:rsidRDefault="000F22ED" w:rsidP="000F22ED">
      <w:pPr>
        <w:jc w:val="both"/>
        <w:rPr>
          <w:b/>
          <w:i/>
          <w:sz w:val="28"/>
          <w:szCs w:val="28"/>
          <w:lang w:val="uk-UA"/>
        </w:rPr>
      </w:pPr>
    </w:p>
    <w:p w:rsidR="000F22ED" w:rsidRPr="00E2439F" w:rsidRDefault="000F22ED" w:rsidP="000F22ED">
      <w:pPr>
        <w:jc w:val="right"/>
        <w:rPr>
          <w:b/>
          <w:i/>
          <w:sz w:val="28"/>
          <w:szCs w:val="28"/>
          <w:lang w:val="uk-UA"/>
        </w:rPr>
      </w:pPr>
    </w:p>
    <w:p w:rsidR="000F22ED" w:rsidRPr="00020AAB" w:rsidRDefault="000F22ED" w:rsidP="000F22ED">
      <w:pPr>
        <w:jc w:val="both"/>
        <w:rPr>
          <w:b/>
          <w:i/>
          <w:sz w:val="28"/>
          <w:szCs w:val="28"/>
          <w:lang w:val="uk-UA"/>
        </w:rPr>
      </w:pPr>
    </w:p>
    <w:p w:rsidR="000F22ED" w:rsidRPr="00627EA3" w:rsidRDefault="000F22ED" w:rsidP="000F22ED">
      <w:pPr>
        <w:rPr>
          <w:sz w:val="28"/>
          <w:szCs w:val="28"/>
          <w:lang w:val="uk-UA"/>
        </w:rPr>
      </w:pPr>
    </w:p>
    <w:p w:rsidR="00F53E2E" w:rsidRDefault="00F53E2E"/>
    <w:sectPr w:rsidR="00F53E2E" w:rsidSect="00F5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096"/>
    <w:rsid w:val="00027507"/>
    <w:rsid w:val="000F22ED"/>
    <w:rsid w:val="000F2BB8"/>
    <w:rsid w:val="00105169"/>
    <w:rsid w:val="00246205"/>
    <w:rsid w:val="00273085"/>
    <w:rsid w:val="00491762"/>
    <w:rsid w:val="004B13E4"/>
    <w:rsid w:val="005E4827"/>
    <w:rsid w:val="00655F63"/>
    <w:rsid w:val="00663F62"/>
    <w:rsid w:val="006F480B"/>
    <w:rsid w:val="00797953"/>
    <w:rsid w:val="00C76912"/>
    <w:rsid w:val="00D36B0F"/>
    <w:rsid w:val="00E14342"/>
    <w:rsid w:val="00F53E2E"/>
    <w:rsid w:val="00F632EA"/>
    <w:rsid w:val="00F635A6"/>
    <w:rsid w:val="00F7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zagalny301_2</cp:lastModifiedBy>
  <cp:revision>16</cp:revision>
  <cp:lastPrinted>2020-01-16T08:11:00Z</cp:lastPrinted>
  <dcterms:created xsi:type="dcterms:W3CDTF">2018-01-16T10:15:00Z</dcterms:created>
  <dcterms:modified xsi:type="dcterms:W3CDTF">2020-01-31T08:07:00Z</dcterms:modified>
</cp:coreProperties>
</file>