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4" w:rsidRPr="00953988" w:rsidRDefault="00DF5E34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953988">
        <w:rPr>
          <w:i/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:rsidR="00DF5E34" w:rsidRPr="00953988" w:rsidRDefault="00DF5E34" w:rsidP="00953988">
      <w:pPr>
        <w:rPr>
          <w:i/>
          <w:sz w:val="28"/>
          <w:szCs w:val="28"/>
          <w:lang w:val="uk-UA"/>
        </w:rPr>
      </w:pPr>
      <w:r w:rsidRPr="00953988">
        <w:rPr>
          <w:i/>
          <w:sz w:val="28"/>
          <w:szCs w:val="28"/>
          <w:lang w:val="uk-UA"/>
        </w:rPr>
        <w:t xml:space="preserve">                                                                                                 Рішення міської ради</w:t>
      </w:r>
    </w:p>
    <w:p w:rsidR="00953988" w:rsidRPr="00953988" w:rsidRDefault="00953988" w:rsidP="00953988">
      <w:pPr>
        <w:jc w:val="center"/>
        <w:rPr>
          <w:i/>
          <w:sz w:val="28"/>
          <w:szCs w:val="28"/>
          <w:lang w:val="uk-UA"/>
        </w:rPr>
      </w:pPr>
      <w:r w:rsidRPr="00953988">
        <w:rPr>
          <w:i/>
          <w:sz w:val="28"/>
          <w:szCs w:val="28"/>
          <w:lang w:val="uk-UA"/>
        </w:rPr>
        <w:t xml:space="preserve">                                                                                29.01.2020 №4462</w:t>
      </w:r>
    </w:p>
    <w:p w:rsidR="00DF5E34" w:rsidRPr="00953988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953988">
        <w:rPr>
          <w:b/>
          <w:i/>
          <w:sz w:val="28"/>
          <w:szCs w:val="28"/>
          <w:lang w:val="uk-UA"/>
        </w:rPr>
        <w:t>Звіт</w:t>
      </w:r>
    </w:p>
    <w:p w:rsidR="00DF5E34" w:rsidRPr="00953988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953988">
        <w:rPr>
          <w:b/>
          <w:i/>
          <w:color w:val="000000"/>
          <w:sz w:val="28"/>
          <w:szCs w:val="28"/>
          <w:lang w:val="uk-UA"/>
        </w:rPr>
        <w:t>з виконання у 201</w:t>
      </w:r>
      <w:r w:rsidR="006F4069" w:rsidRPr="00953988">
        <w:rPr>
          <w:b/>
          <w:i/>
          <w:color w:val="000000"/>
          <w:sz w:val="28"/>
          <w:szCs w:val="28"/>
          <w:lang w:val="uk-UA"/>
        </w:rPr>
        <w:t>9</w:t>
      </w:r>
      <w:r w:rsidRPr="00953988">
        <w:rPr>
          <w:b/>
          <w:i/>
          <w:color w:val="000000"/>
          <w:sz w:val="28"/>
          <w:szCs w:val="28"/>
          <w:lang w:val="uk-UA"/>
        </w:rPr>
        <w:t xml:space="preserve"> році Програми «Теплий дім»</w:t>
      </w:r>
    </w:p>
    <w:p w:rsidR="00DF5E34" w:rsidRPr="00953988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953988">
        <w:rPr>
          <w:b/>
          <w:i/>
          <w:color w:val="000000"/>
          <w:sz w:val="28"/>
          <w:szCs w:val="28"/>
          <w:lang w:val="uk-UA"/>
        </w:rPr>
        <w:t xml:space="preserve">щодо виконання заходів з енергозбереження в багатоквартирних будинках для їх співвласників у м. Кривому Розі на </w:t>
      </w:r>
      <w:r w:rsidRPr="00953988">
        <w:rPr>
          <w:b/>
          <w:i/>
          <w:sz w:val="28"/>
          <w:szCs w:val="28"/>
          <w:lang w:val="uk-UA"/>
        </w:rPr>
        <w:t>2012 – 2021 роки</w:t>
      </w:r>
    </w:p>
    <w:p w:rsidR="00DF5E34" w:rsidRPr="00953988" w:rsidRDefault="00DF5E34" w:rsidP="005C5DDC">
      <w:pPr>
        <w:jc w:val="both"/>
        <w:rPr>
          <w:sz w:val="28"/>
          <w:szCs w:val="28"/>
          <w:lang w:val="uk-UA"/>
        </w:rPr>
      </w:pPr>
    </w:p>
    <w:p w:rsidR="00DF5E34" w:rsidRPr="00953988" w:rsidRDefault="00DF5E34" w:rsidP="00187255">
      <w:pPr>
        <w:tabs>
          <w:tab w:val="left" w:pos="709"/>
        </w:tabs>
        <w:ind w:firstLine="709"/>
        <w:jc w:val="both"/>
        <w:rPr>
          <w:sz w:val="26"/>
          <w:szCs w:val="26"/>
          <w:lang w:val="uk-UA"/>
        </w:rPr>
      </w:pPr>
      <w:r w:rsidRPr="00953988">
        <w:rPr>
          <w:sz w:val="28"/>
          <w:szCs w:val="28"/>
          <w:lang w:val="uk-UA"/>
        </w:rPr>
        <w:t xml:space="preserve">Основною метою Програми </w:t>
      </w:r>
      <w:r w:rsidRPr="00953988">
        <w:rPr>
          <w:color w:val="000000"/>
          <w:sz w:val="28"/>
          <w:szCs w:val="28"/>
          <w:lang w:val="uk-UA"/>
        </w:rPr>
        <w:t>«Теплий дім» щодо виконання заходів з енергозбереження в ба</w:t>
      </w:r>
      <w:bookmarkStart w:id="0" w:name="_GoBack"/>
      <w:bookmarkEnd w:id="0"/>
      <w:r w:rsidRPr="00953988">
        <w:rPr>
          <w:color w:val="000000"/>
          <w:sz w:val="28"/>
          <w:szCs w:val="28"/>
          <w:lang w:val="uk-UA"/>
        </w:rPr>
        <w:t xml:space="preserve">гатоквартирних будинках для їх співвласників у                      м. Кривому Розі на </w:t>
      </w:r>
      <w:r w:rsidRPr="00953988">
        <w:rPr>
          <w:sz w:val="28"/>
          <w:szCs w:val="28"/>
          <w:lang w:val="uk-UA"/>
        </w:rPr>
        <w:t xml:space="preserve">2012 – 2021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953988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953988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і їх прибудинкових територій та об'єднання ресурсів органів місцевого самоврядування й співвласників багатоквартирних будинків через </w:t>
      </w:r>
      <w:proofErr w:type="spellStart"/>
      <w:r w:rsidRPr="00953988">
        <w:rPr>
          <w:sz w:val="28"/>
          <w:szCs w:val="28"/>
          <w:lang w:val="uk-UA"/>
        </w:rPr>
        <w:t>співфінансування</w:t>
      </w:r>
      <w:proofErr w:type="spellEnd"/>
      <w:r w:rsidRPr="00953988">
        <w:rPr>
          <w:sz w:val="28"/>
          <w:szCs w:val="28"/>
          <w:lang w:val="uk-UA"/>
        </w:rPr>
        <w:t xml:space="preserve"> конкурсних про</w:t>
      </w:r>
      <w:r w:rsidR="00483AEF" w:rsidRPr="00953988">
        <w:rPr>
          <w:sz w:val="28"/>
          <w:szCs w:val="28"/>
          <w:lang w:val="uk-UA"/>
        </w:rPr>
        <w:t>є</w:t>
      </w:r>
      <w:r w:rsidRPr="00953988">
        <w:rPr>
          <w:sz w:val="28"/>
          <w:szCs w:val="28"/>
          <w:lang w:val="uk-UA"/>
        </w:rPr>
        <w:t>ктів «Теплий дім».</w:t>
      </w:r>
    </w:p>
    <w:p w:rsidR="00DF5E34" w:rsidRPr="00953988" w:rsidRDefault="00DF5E34" w:rsidP="00CA647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53988">
        <w:rPr>
          <w:sz w:val="28"/>
          <w:szCs w:val="28"/>
          <w:lang w:val="uk-UA" w:eastAsia="ja-JP"/>
        </w:rPr>
        <w:t xml:space="preserve"> Фінансування реалізації </w:t>
      </w:r>
      <w:r w:rsidR="00483AEF" w:rsidRPr="00953988">
        <w:rPr>
          <w:sz w:val="28"/>
          <w:szCs w:val="28"/>
          <w:lang w:val="uk-UA"/>
        </w:rPr>
        <w:t xml:space="preserve">проєктів </w:t>
      </w:r>
      <w:r w:rsidRPr="00953988">
        <w:rPr>
          <w:szCs w:val="28"/>
          <w:lang w:val="uk-UA" w:eastAsia="ja-JP"/>
        </w:rPr>
        <w:t>з</w:t>
      </w:r>
      <w:r w:rsidRPr="00953988">
        <w:rPr>
          <w:color w:val="000000"/>
          <w:sz w:val="28"/>
          <w:szCs w:val="28"/>
          <w:lang w:val="uk-UA"/>
        </w:rPr>
        <w:t xml:space="preserve"> </w:t>
      </w:r>
      <w:r w:rsidRPr="00953988">
        <w:rPr>
          <w:sz w:val="28"/>
          <w:szCs w:val="28"/>
          <w:lang w:val="uk-UA"/>
        </w:rPr>
        <w:t xml:space="preserve">енергозбереження в багатоквартирних будинках </w:t>
      </w:r>
      <w:r w:rsidRPr="00953988">
        <w:rPr>
          <w:color w:val="000000"/>
          <w:sz w:val="28"/>
          <w:szCs w:val="28"/>
          <w:lang w:val="uk-UA"/>
        </w:rPr>
        <w:t xml:space="preserve">здійснюється </w:t>
      </w:r>
      <w:r w:rsidRPr="00953988">
        <w:rPr>
          <w:sz w:val="28"/>
          <w:szCs w:val="28"/>
          <w:lang w:val="uk-UA" w:eastAsia="ja-JP"/>
        </w:rPr>
        <w:t xml:space="preserve"> коштом міського бюджету</w:t>
      </w:r>
      <w:r w:rsidRPr="00953988">
        <w:rPr>
          <w:color w:val="000000"/>
          <w:sz w:val="28"/>
          <w:szCs w:val="28"/>
          <w:lang w:val="uk-UA"/>
        </w:rPr>
        <w:t xml:space="preserve"> за умови </w:t>
      </w:r>
      <w:proofErr w:type="spellStart"/>
      <w:r w:rsidRPr="00953988">
        <w:rPr>
          <w:sz w:val="28"/>
          <w:szCs w:val="28"/>
          <w:lang w:val="uk-UA" w:eastAsia="ja-JP"/>
        </w:rPr>
        <w:t>співфінансування</w:t>
      </w:r>
      <w:proofErr w:type="spellEnd"/>
      <w:r w:rsidRPr="00953988">
        <w:rPr>
          <w:sz w:val="28"/>
          <w:szCs w:val="28"/>
          <w:lang w:val="uk-UA" w:eastAsia="ja-JP"/>
        </w:rPr>
        <w:t xml:space="preserve"> співвласниками багатоквартирного будинку через їх управителів.</w:t>
      </w:r>
    </w:p>
    <w:p w:rsidR="00DF5E34" w:rsidRPr="00953988" w:rsidRDefault="00DF5E34" w:rsidP="00EF65C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53988">
        <w:rPr>
          <w:color w:val="000000"/>
          <w:sz w:val="28"/>
          <w:szCs w:val="28"/>
          <w:lang w:val="uk-UA"/>
        </w:rPr>
        <w:t xml:space="preserve"> Одержувачами коштів і замовниками робіт є управителі багатоквартирних  будинків  та  їх  прибудинкових територій.  </w:t>
      </w:r>
    </w:p>
    <w:p w:rsidR="00DF5E34" w:rsidRPr="00953988" w:rsidRDefault="00DF5E34" w:rsidP="00F97C32">
      <w:pPr>
        <w:jc w:val="both"/>
        <w:rPr>
          <w:sz w:val="28"/>
          <w:szCs w:val="28"/>
          <w:lang w:val="uk-UA"/>
        </w:rPr>
      </w:pPr>
      <w:r w:rsidRPr="00953988">
        <w:rPr>
          <w:sz w:val="28"/>
          <w:szCs w:val="28"/>
          <w:lang w:val="uk-UA"/>
        </w:rPr>
        <w:t xml:space="preserve">         У рамках реалізації Програми щорічно проводиться конкурс </w:t>
      </w:r>
      <w:r w:rsidR="00483AEF" w:rsidRPr="00953988">
        <w:rPr>
          <w:sz w:val="28"/>
          <w:szCs w:val="28"/>
          <w:lang w:val="uk-UA"/>
        </w:rPr>
        <w:t xml:space="preserve">проєктів </w:t>
      </w:r>
      <w:r w:rsidRPr="00953988">
        <w:rPr>
          <w:sz w:val="28"/>
          <w:szCs w:val="28"/>
          <w:lang w:val="uk-UA"/>
        </w:rPr>
        <w:t>«Теплий дім», що набув значної популярності серед мешканців міста.</w:t>
      </w:r>
    </w:p>
    <w:p w:rsidR="00DF5E34" w:rsidRPr="00953988" w:rsidRDefault="00DF5E34" w:rsidP="0018725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53988">
        <w:rPr>
          <w:sz w:val="28"/>
          <w:szCs w:val="28"/>
          <w:lang w:val="uk-UA"/>
        </w:rPr>
        <w:t xml:space="preserve">         У 201</w:t>
      </w:r>
      <w:r w:rsidR="006F4069" w:rsidRPr="00953988">
        <w:rPr>
          <w:sz w:val="28"/>
          <w:szCs w:val="28"/>
          <w:lang w:val="uk-UA"/>
        </w:rPr>
        <w:t>9</w:t>
      </w:r>
      <w:r w:rsidRPr="00953988">
        <w:rPr>
          <w:sz w:val="28"/>
          <w:szCs w:val="28"/>
          <w:lang w:val="uk-UA"/>
        </w:rPr>
        <w:t xml:space="preserve"> році на участь у ньому подали заявки управителі </w:t>
      </w:r>
      <w:r w:rsidR="006F4069" w:rsidRPr="00953988">
        <w:rPr>
          <w:sz w:val="28"/>
          <w:szCs w:val="28"/>
          <w:lang w:val="uk-UA"/>
        </w:rPr>
        <w:t>176</w:t>
      </w:r>
      <w:r w:rsidRPr="00953988">
        <w:rPr>
          <w:sz w:val="28"/>
          <w:szCs w:val="28"/>
          <w:lang w:val="uk-UA"/>
        </w:rPr>
        <w:t xml:space="preserve"> багатоквартирних житлових будинків, з яких конкурсною комісією визначено </w:t>
      </w:r>
      <w:r w:rsidR="006F4069" w:rsidRPr="00953988">
        <w:rPr>
          <w:sz w:val="28"/>
          <w:szCs w:val="28"/>
          <w:lang w:val="uk-UA"/>
        </w:rPr>
        <w:t>67</w:t>
      </w:r>
      <w:r w:rsidRPr="00953988">
        <w:rPr>
          <w:sz w:val="28"/>
          <w:szCs w:val="28"/>
          <w:lang w:val="uk-UA"/>
        </w:rPr>
        <w:t xml:space="preserve"> переможців</w:t>
      </w:r>
      <w:r w:rsidR="00483AEF" w:rsidRPr="00953988">
        <w:rPr>
          <w:sz w:val="28"/>
          <w:szCs w:val="28"/>
          <w:lang w:val="uk-UA"/>
        </w:rPr>
        <w:t xml:space="preserve"> конкурсу,</w:t>
      </w:r>
      <w:r w:rsidR="00296E75" w:rsidRPr="00953988">
        <w:rPr>
          <w:sz w:val="28"/>
          <w:szCs w:val="28"/>
          <w:lang w:val="uk-UA"/>
        </w:rPr>
        <w:t xml:space="preserve"> проє</w:t>
      </w:r>
      <w:r w:rsidRPr="00953988">
        <w:rPr>
          <w:sz w:val="28"/>
          <w:szCs w:val="28"/>
          <w:lang w:val="uk-UA"/>
        </w:rPr>
        <w:t>кт</w:t>
      </w:r>
      <w:r w:rsidR="00483AEF" w:rsidRPr="00953988">
        <w:rPr>
          <w:sz w:val="28"/>
          <w:szCs w:val="28"/>
          <w:lang w:val="uk-UA"/>
        </w:rPr>
        <w:t>и яких</w:t>
      </w:r>
      <w:r w:rsidRPr="00953988">
        <w:rPr>
          <w:sz w:val="28"/>
          <w:szCs w:val="28"/>
          <w:lang w:val="uk-UA"/>
        </w:rPr>
        <w:t xml:space="preserve"> набрали найбільшу кількість балів за критеріями оцінювання. </w:t>
      </w:r>
    </w:p>
    <w:p w:rsidR="00DF5E34" w:rsidRPr="00953988" w:rsidRDefault="00DF5E34" w:rsidP="00187255">
      <w:pPr>
        <w:ind w:firstLine="709"/>
        <w:jc w:val="both"/>
        <w:rPr>
          <w:sz w:val="28"/>
          <w:szCs w:val="28"/>
          <w:lang w:val="uk-UA"/>
        </w:rPr>
      </w:pPr>
      <w:r w:rsidRPr="00953988">
        <w:rPr>
          <w:sz w:val="28"/>
          <w:szCs w:val="28"/>
          <w:lang w:val="uk-UA"/>
        </w:rPr>
        <w:t xml:space="preserve">У </w:t>
      </w:r>
      <w:r w:rsidR="006F4069" w:rsidRPr="00953988">
        <w:rPr>
          <w:sz w:val="28"/>
          <w:szCs w:val="28"/>
          <w:lang w:val="uk-UA"/>
        </w:rPr>
        <w:t>зазначених</w:t>
      </w:r>
      <w:r w:rsidRPr="00953988">
        <w:rPr>
          <w:sz w:val="28"/>
          <w:szCs w:val="28"/>
          <w:lang w:val="uk-UA"/>
        </w:rPr>
        <w:t xml:space="preserve"> будинках</w:t>
      </w:r>
      <w:r w:rsidR="00483AEF" w:rsidRPr="00953988">
        <w:rPr>
          <w:sz w:val="28"/>
          <w:szCs w:val="28"/>
          <w:lang w:val="uk-UA"/>
        </w:rPr>
        <w:t>-</w:t>
      </w:r>
      <w:r w:rsidRPr="00953988">
        <w:rPr>
          <w:sz w:val="28"/>
          <w:szCs w:val="28"/>
          <w:lang w:val="uk-UA"/>
        </w:rPr>
        <w:t xml:space="preserve">переможцях проведено заходи з </w:t>
      </w:r>
      <w:proofErr w:type="spellStart"/>
      <w:r w:rsidRPr="00953988">
        <w:rPr>
          <w:sz w:val="28"/>
          <w:szCs w:val="28"/>
          <w:lang w:val="uk-UA"/>
        </w:rPr>
        <w:t>енерго</w:t>
      </w:r>
      <w:proofErr w:type="spellEnd"/>
      <w:r w:rsidR="00483AEF" w:rsidRPr="00953988">
        <w:rPr>
          <w:sz w:val="28"/>
          <w:szCs w:val="28"/>
          <w:lang w:val="uk-UA"/>
        </w:rPr>
        <w:t>-</w:t>
      </w:r>
      <w:r w:rsidRPr="00953988">
        <w:rPr>
          <w:sz w:val="28"/>
          <w:szCs w:val="28"/>
          <w:lang w:val="uk-UA"/>
        </w:rPr>
        <w:t>збереження</w:t>
      </w:r>
      <w:r w:rsidR="005B7FFE" w:rsidRPr="00953988">
        <w:rPr>
          <w:sz w:val="28"/>
          <w:szCs w:val="28"/>
          <w:lang w:val="uk-UA"/>
        </w:rPr>
        <w:t xml:space="preserve"> на з</w:t>
      </w:r>
      <w:r w:rsidR="00483AEF" w:rsidRPr="00953988">
        <w:rPr>
          <w:sz w:val="28"/>
          <w:szCs w:val="28"/>
          <w:lang w:val="uk-UA"/>
        </w:rPr>
        <w:t>агальну суму 10 761,687 тис. грн</w:t>
      </w:r>
      <w:r w:rsidR="005B7FFE" w:rsidRPr="00953988">
        <w:rPr>
          <w:sz w:val="28"/>
          <w:szCs w:val="28"/>
          <w:lang w:val="uk-UA"/>
        </w:rPr>
        <w:t xml:space="preserve"> </w:t>
      </w:r>
      <w:r w:rsidRPr="00953988">
        <w:rPr>
          <w:sz w:val="28"/>
          <w:szCs w:val="28"/>
          <w:lang w:val="uk-UA"/>
        </w:rPr>
        <w:t xml:space="preserve"> із залученням </w:t>
      </w:r>
      <w:r w:rsidR="005B7FFE" w:rsidRPr="00953988">
        <w:rPr>
          <w:sz w:val="28"/>
          <w:szCs w:val="28"/>
          <w:lang w:val="uk-UA"/>
        </w:rPr>
        <w:t>коштів</w:t>
      </w:r>
      <w:r w:rsidRPr="00953988">
        <w:rPr>
          <w:sz w:val="28"/>
          <w:szCs w:val="28"/>
          <w:lang w:val="uk-UA"/>
        </w:rPr>
        <w:t xml:space="preserve"> з міського бюджету </w:t>
      </w:r>
      <w:r w:rsidR="005B7FFE" w:rsidRPr="00953988">
        <w:rPr>
          <w:sz w:val="28"/>
          <w:szCs w:val="28"/>
          <w:lang w:val="uk-UA"/>
        </w:rPr>
        <w:t>в сумі</w:t>
      </w:r>
      <w:r w:rsidRPr="00953988">
        <w:rPr>
          <w:sz w:val="28"/>
          <w:szCs w:val="28"/>
          <w:lang w:val="uk-UA"/>
        </w:rPr>
        <w:t xml:space="preserve"> </w:t>
      </w:r>
      <w:r w:rsidR="00187255" w:rsidRPr="00953988">
        <w:rPr>
          <w:sz w:val="28"/>
          <w:szCs w:val="28"/>
          <w:lang w:val="uk-UA"/>
        </w:rPr>
        <w:t>9 690,157</w:t>
      </w:r>
      <w:r w:rsidRPr="00953988">
        <w:rPr>
          <w:sz w:val="28"/>
          <w:szCs w:val="28"/>
          <w:lang w:val="uk-UA"/>
        </w:rPr>
        <w:t xml:space="preserve"> тис.</w:t>
      </w:r>
      <w:r w:rsidR="00483AEF" w:rsidRPr="00953988">
        <w:rPr>
          <w:sz w:val="28"/>
          <w:szCs w:val="28"/>
          <w:lang w:val="uk-UA"/>
        </w:rPr>
        <w:t xml:space="preserve"> </w:t>
      </w:r>
      <w:r w:rsidRPr="00953988">
        <w:rPr>
          <w:sz w:val="28"/>
          <w:szCs w:val="28"/>
          <w:lang w:val="uk-UA"/>
        </w:rPr>
        <w:t xml:space="preserve">грн, що склала </w:t>
      </w:r>
      <w:r w:rsidR="00187255" w:rsidRPr="00953988">
        <w:rPr>
          <w:sz w:val="28"/>
          <w:szCs w:val="28"/>
          <w:lang w:val="uk-UA"/>
        </w:rPr>
        <w:t>97</w:t>
      </w:r>
      <w:r w:rsidRPr="00953988">
        <w:rPr>
          <w:sz w:val="28"/>
          <w:szCs w:val="28"/>
          <w:lang w:val="uk-UA"/>
        </w:rPr>
        <w:t>% від загальної суми передбачених бюджетних коштів (</w:t>
      </w:r>
      <w:r w:rsidR="00187255" w:rsidRPr="00953988">
        <w:rPr>
          <w:sz w:val="28"/>
          <w:szCs w:val="28"/>
          <w:lang w:val="uk-UA" w:eastAsia="uk-UA"/>
        </w:rPr>
        <w:t>10 000,00</w:t>
      </w:r>
      <w:r w:rsidR="006F4069" w:rsidRPr="00953988">
        <w:rPr>
          <w:sz w:val="28"/>
          <w:szCs w:val="28"/>
          <w:lang w:val="uk-UA" w:eastAsia="uk-UA"/>
        </w:rPr>
        <w:t xml:space="preserve"> </w:t>
      </w:r>
      <w:r w:rsidRPr="00953988">
        <w:rPr>
          <w:bCs/>
          <w:sz w:val="28"/>
          <w:szCs w:val="28"/>
          <w:lang w:val="uk-UA"/>
        </w:rPr>
        <w:t>тис.</w:t>
      </w:r>
      <w:r w:rsidR="00483AEF" w:rsidRPr="00953988">
        <w:rPr>
          <w:bCs/>
          <w:sz w:val="28"/>
          <w:szCs w:val="28"/>
          <w:lang w:val="uk-UA"/>
        </w:rPr>
        <w:t xml:space="preserve"> </w:t>
      </w:r>
      <w:r w:rsidR="00483AEF" w:rsidRPr="00953988">
        <w:rPr>
          <w:sz w:val="28"/>
          <w:szCs w:val="28"/>
          <w:lang w:val="uk-UA"/>
        </w:rPr>
        <w:t>грн</w:t>
      </w:r>
      <w:r w:rsidRPr="00953988">
        <w:rPr>
          <w:sz w:val="28"/>
          <w:szCs w:val="28"/>
          <w:lang w:val="uk-UA"/>
        </w:rPr>
        <w:t>)</w:t>
      </w:r>
      <w:r w:rsidR="005B7FFE" w:rsidRPr="00953988">
        <w:rPr>
          <w:sz w:val="28"/>
          <w:szCs w:val="28"/>
          <w:lang w:val="uk-UA"/>
        </w:rPr>
        <w:t xml:space="preserve"> та </w:t>
      </w:r>
      <w:proofErr w:type="spellStart"/>
      <w:r w:rsidR="005B7FFE" w:rsidRPr="00953988">
        <w:rPr>
          <w:sz w:val="28"/>
          <w:szCs w:val="28"/>
          <w:lang w:val="uk-UA"/>
        </w:rPr>
        <w:t>співфінансування</w:t>
      </w:r>
      <w:proofErr w:type="spellEnd"/>
      <w:r w:rsidR="005B7FFE" w:rsidRPr="00953988">
        <w:rPr>
          <w:sz w:val="28"/>
          <w:szCs w:val="28"/>
          <w:lang w:val="uk-UA"/>
        </w:rPr>
        <w:t xml:space="preserve"> співвласників – 1 071,530 тис.</w:t>
      </w:r>
      <w:r w:rsidR="00483AEF" w:rsidRPr="00953988">
        <w:rPr>
          <w:sz w:val="28"/>
          <w:szCs w:val="28"/>
          <w:lang w:val="uk-UA"/>
        </w:rPr>
        <w:t xml:space="preserve"> </w:t>
      </w:r>
      <w:r w:rsidR="005B7FFE" w:rsidRPr="00953988">
        <w:rPr>
          <w:sz w:val="28"/>
          <w:szCs w:val="28"/>
          <w:lang w:val="uk-UA"/>
        </w:rPr>
        <w:t>грн.</w:t>
      </w:r>
    </w:p>
    <w:p w:rsidR="00CA6472" w:rsidRPr="00953988" w:rsidRDefault="00DF5E34" w:rsidP="00CA6472">
      <w:pPr>
        <w:ind w:firstLine="851"/>
        <w:jc w:val="both"/>
        <w:rPr>
          <w:sz w:val="28"/>
          <w:szCs w:val="28"/>
          <w:lang w:val="uk-UA"/>
        </w:rPr>
      </w:pPr>
      <w:r w:rsidRPr="00953988">
        <w:rPr>
          <w:sz w:val="28"/>
          <w:szCs w:val="28"/>
          <w:lang w:val="uk-UA"/>
        </w:rPr>
        <w:t>Результатами використання зазначених коштів у 201</w:t>
      </w:r>
      <w:r w:rsidR="006F4069" w:rsidRPr="00953988">
        <w:rPr>
          <w:sz w:val="28"/>
          <w:szCs w:val="28"/>
          <w:lang w:val="uk-UA"/>
        </w:rPr>
        <w:t>9</w:t>
      </w:r>
      <w:r w:rsidRPr="00953988">
        <w:rPr>
          <w:sz w:val="28"/>
          <w:szCs w:val="28"/>
          <w:lang w:val="uk-UA"/>
        </w:rPr>
        <w:t xml:space="preserve"> році на реалізацію Програми стали: </w:t>
      </w:r>
      <w:r w:rsidR="00CA6472" w:rsidRPr="00953988">
        <w:rPr>
          <w:sz w:val="28"/>
          <w:szCs w:val="28"/>
          <w:lang w:val="uk-UA"/>
        </w:rPr>
        <w:t xml:space="preserve">поліпшення житлового фонду, </w:t>
      </w:r>
      <w:r w:rsidRPr="00953988">
        <w:rPr>
          <w:sz w:val="28"/>
          <w:szCs w:val="28"/>
          <w:lang w:val="uk-UA"/>
        </w:rPr>
        <w:t>упровадження заходів з енергоефективності та енергозбереження в</w:t>
      </w:r>
      <w:r w:rsidR="005B7FFE" w:rsidRPr="00953988">
        <w:rPr>
          <w:sz w:val="28"/>
          <w:szCs w:val="28"/>
          <w:lang w:val="uk-UA"/>
        </w:rPr>
        <w:t xml:space="preserve"> 67</w:t>
      </w:r>
      <w:r w:rsidRPr="00953988">
        <w:rPr>
          <w:sz w:val="28"/>
          <w:szCs w:val="28"/>
          <w:lang w:val="uk-UA"/>
        </w:rPr>
        <w:t xml:space="preserve"> багатоквартирних будинках, </w:t>
      </w:r>
      <w:r w:rsidR="00CA6472" w:rsidRPr="00953988">
        <w:rPr>
          <w:sz w:val="28"/>
          <w:szCs w:val="28"/>
          <w:lang w:val="uk-UA"/>
        </w:rPr>
        <w:t xml:space="preserve">виконання ремонту та ізоляції </w:t>
      </w:r>
      <w:proofErr w:type="spellStart"/>
      <w:r w:rsidR="00CA6472" w:rsidRPr="00953988">
        <w:rPr>
          <w:sz w:val="28"/>
          <w:szCs w:val="28"/>
          <w:lang w:val="uk-UA"/>
        </w:rPr>
        <w:t>внутрішньобудинкових</w:t>
      </w:r>
      <w:proofErr w:type="spellEnd"/>
      <w:r w:rsidR="00CA6472" w:rsidRPr="00953988">
        <w:rPr>
          <w:sz w:val="28"/>
          <w:szCs w:val="28"/>
          <w:lang w:val="uk-UA"/>
        </w:rPr>
        <w:t xml:space="preserve"> мереж централізованого опалення</w:t>
      </w:r>
      <w:r w:rsidR="00483AEF" w:rsidRPr="00953988">
        <w:rPr>
          <w:sz w:val="28"/>
          <w:szCs w:val="28"/>
          <w:lang w:val="uk-UA"/>
        </w:rPr>
        <w:t>,</w:t>
      </w:r>
      <w:r w:rsidR="00CA6472" w:rsidRPr="00953988">
        <w:rPr>
          <w:sz w:val="28"/>
          <w:szCs w:val="28"/>
          <w:lang w:val="uk-UA"/>
        </w:rPr>
        <w:t xml:space="preserve"> заміна вікон і дверей у місцях  загального  користування</w:t>
      </w:r>
      <w:r w:rsidR="00483AEF" w:rsidRPr="00953988">
        <w:rPr>
          <w:sz w:val="28"/>
          <w:szCs w:val="28"/>
          <w:lang w:val="uk-UA"/>
        </w:rPr>
        <w:t>,</w:t>
      </w:r>
      <w:r w:rsidR="00CA6472" w:rsidRPr="00953988">
        <w:rPr>
          <w:sz w:val="28"/>
          <w:szCs w:val="28"/>
          <w:lang w:val="uk-UA"/>
        </w:rPr>
        <w:t xml:space="preserve"> модернізація систем електропостачання багатоквартирного будинку із заміною електрощитових і внутрішньої електропроводки.</w:t>
      </w:r>
    </w:p>
    <w:p w:rsidR="00DF5E34" w:rsidRPr="00953988" w:rsidRDefault="00DF5E34" w:rsidP="009718A1">
      <w:pPr>
        <w:jc w:val="both"/>
        <w:rPr>
          <w:sz w:val="28"/>
          <w:szCs w:val="28"/>
          <w:lang w:val="uk-UA"/>
        </w:rPr>
      </w:pPr>
    </w:p>
    <w:p w:rsidR="00CA6472" w:rsidRPr="00953988" w:rsidRDefault="00CA6472" w:rsidP="00EE1D02">
      <w:pPr>
        <w:spacing w:line="276" w:lineRule="auto"/>
        <w:jc w:val="both"/>
        <w:rPr>
          <w:sz w:val="28"/>
          <w:szCs w:val="28"/>
          <w:lang w:val="uk-UA"/>
        </w:rPr>
      </w:pPr>
    </w:p>
    <w:p w:rsidR="00483AEF" w:rsidRPr="00953988" w:rsidRDefault="006F4069" w:rsidP="005C5DDC">
      <w:pPr>
        <w:jc w:val="both"/>
        <w:rPr>
          <w:b/>
          <w:i/>
          <w:sz w:val="28"/>
          <w:szCs w:val="28"/>
          <w:lang w:val="uk-UA"/>
        </w:rPr>
      </w:pPr>
      <w:r w:rsidRPr="00953988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953988">
        <w:rPr>
          <w:b/>
          <w:i/>
          <w:sz w:val="28"/>
          <w:szCs w:val="28"/>
          <w:lang w:val="uk-UA"/>
        </w:rPr>
        <w:tab/>
      </w:r>
      <w:r w:rsidRPr="00953988">
        <w:rPr>
          <w:b/>
          <w:i/>
          <w:sz w:val="28"/>
          <w:szCs w:val="28"/>
          <w:lang w:val="uk-UA"/>
        </w:rPr>
        <w:tab/>
      </w:r>
      <w:r w:rsidRPr="00953988">
        <w:rPr>
          <w:b/>
          <w:i/>
          <w:sz w:val="28"/>
          <w:szCs w:val="28"/>
          <w:lang w:val="uk-UA"/>
        </w:rPr>
        <w:tab/>
      </w:r>
      <w:r w:rsidRPr="00953988">
        <w:rPr>
          <w:b/>
          <w:i/>
          <w:sz w:val="28"/>
          <w:szCs w:val="28"/>
          <w:lang w:val="uk-UA"/>
        </w:rPr>
        <w:tab/>
      </w:r>
      <w:r w:rsidRPr="00953988">
        <w:rPr>
          <w:b/>
          <w:i/>
          <w:sz w:val="28"/>
          <w:szCs w:val="28"/>
          <w:lang w:val="uk-UA"/>
        </w:rPr>
        <w:tab/>
      </w:r>
      <w:r w:rsidR="00483AEF" w:rsidRPr="00953988">
        <w:rPr>
          <w:b/>
          <w:i/>
          <w:sz w:val="28"/>
          <w:szCs w:val="28"/>
          <w:lang w:val="uk-UA"/>
        </w:rPr>
        <w:t xml:space="preserve">         </w:t>
      </w:r>
      <w:r w:rsidRPr="00953988">
        <w:rPr>
          <w:b/>
          <w:i/>
          <w:sz w:val="28"/>
          <w:szCs w:val="28"/>
          <w:lang w:val="uk-UA"/>
        </w:rPr>
        <w:t xml:space="preserve">Сергій </w:t>
      </w:r>
      <w:r w:rsidR="00DF5E34" w:rsidRPr="00953988">
        <w:rPr>
          <w:b/>
          <w:i/>
          <w:sz w:val="28"/>
          <w:szCs w:val="28"/>
          <w:lang w:val="uk-UA"/>
        </w:rPr>
        <w:t>Маляренко</w:t>
      </w:r>
    </w:p>
    <w:p w:rsidR="00DF5E34" w:rsidRPr="00953988" w:rsidRDefault="00DF5E34" w:rsidP="005C5DDC">
      <w:pPr>
        <w:jc w:val="both"/>
        <w:rPr>
          <w:b/>
          <w:i/>
          <w:sz w:val="28"/>
          <w:szCs w:val="28"/>
          <w:lang w:val="uk-UA"/>
        </w:rPr>
      </w:pPr>
      <w:r w:rsidRPr="00953988">
        <w:rPr>
          <w:b/>
          <w:i/>
          <w:sz w:val="28"/>
          <w:szCs w:val="28"/>
          <w:lang w:val="uk-UA"/>
        </w:rPr>
        <w:tab/>
      </w:r>
    </w:p>
    <w:sectPr w:rsidR="00DF5E34" w:rsidRPr="00953988" w:rsidSect="00CA6472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2F" w:rsidRDefault="00AB322F">
      <w:r>
        <w:separator/>
      </w:r>
    </w:p>
  </w:endnote>
  <w:endnote w:type="continuationSeparator" w:id="0">
    <w:p w:rsidR="00AB322F" w:rsidRDefault="00AB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2F" w:rsidRDefault="00AB322F">
      <w:r>
        <w:separator/>
      </w:r>
    </w:p>
  </w:footnote>
  <w:footnote w:type="continuationSeparator" w:id="0">
    <w:p w:rsidR="00AB322F" w:rsidRDefault="00AB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6472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98F"/>
    <w:rsid w:val="00020AAB"/>
    <w:rsid w:val="00020C00"/>
    <w:rsid w:val="0005381B"/>
    <w:rsid w:val="00055E3C"/>
    <w:rsid w:val="0006348D"/>
    <w:rsid w:val="000A36FE"/>
    <w:rsid w:val="000B2EB2"/>
    <w:rsid w:val="000E198F"/>
    <w:rsid w:val="00104EF3"/>
    <w:rsid w:val="0010669F"/>
    <w:rsid w:val="00107729"/>
    <w:rsid w:val="00134D1E"/>
    <w:rsid w:val="00151362"/>
    <w:rsid w:val="001634F7"/>
    <w:rsid w:val="00187255"/>
    <w:rsid w:val="00194DF3"/>
    <w:rsid w:val="001C4F35"/>
    <w:rsid w:val="0020594F"/>
    <w:rsid w:val="002120E6"/>
    <w:rsid w:val="00226B67"/>
    <w:rsid w:val="00234A7D"/>
    <w:rsid w:val="00235FE6"/>
    <w:rsid w:val="0025569A"/>
    <w:rsid w:val="00291B23"/>
    <w:rsid w:val="00296E75"/>
    <w:rsid w:val="002A0413"/>
    <w:rsid w:val="002A0A99"/>
    <w:rsid w:val="002A71C0"/>
    <w:rsid w:val="002D5B09"/>
    <w:rsid w:val="002E28F6"/>
    <w:rsid w:val="00316D15"/>
    <w:rsid w:val="00340D26"/>
    <w:rsid w:val="00376F68"/>
    <w:rsid w:val="004043BA"/>
    <w:rsid w:val="00431DA1"/>
    <w:rsid w:val="0045750C"/>
    <w:rsid w:val="00483AEF"/>
    <w:rsid w:val="004A54E7"/>
    <w:rsid w:val="004A6BC0"/>
    <w:rsid w:val="004C352F"/>
    <w:rsid w:val="004D228C"/>
    <w:rsid w:val="004E2DB3"/>
    <w:rsid w:val="005035BB"/>
    <w:rsid w:val="00517425"/>
    <w:rsid w:val="005466AA"/>
    <w:rsid w:val="005523BF"/>
    <w:rsid w:val="00576231"/>
    <w:rsid w:val="005B7FFE"/>
    <w:rsid w:val="005C5DDC"/>
    <w:rsid w:val="005F30EC"/>
    <w:rsid w:val="00602009"/>
    <w:rsid w:val="0061775D"/>
    <w:rsid w:val="00623436"/>
    <w:rsid w:val="006258F0"/>
    <w:rsid w:val="00627EA3"/>
    <w:rsid w:val="006F4069"/>
    <w:rsid w:val="00702E41"/>
    <w:rsid w:val="0071502B"/>
    <w:rsid w:val="007458EA"/>
    <w:rsid w:val="007473B9"/>
    <w:rsid w:val="00767A7F"/>
    <w:rsid w:val="00783614"/>
    <w:rsid w:val="007A155F"/>
    <w:rsid w:val="007A71CF"/>
    <w:rsid w:val="007D2F33"/>
    <w:rsid w:val="007D5032"/>
    <w:rsid w:val="007F5437"/>
    <w:rsid w:val="007F78CB"/>
    <w:rsid w:val="0083251F"/>
    <w:rsid w:val="00845971"/>
    <w:rsid w:val="008551CB"/>
    <w:rsid w:val="008A088A"/>
    <w:rsid w:val="008C0C3F"/>
    <w:rsid w:val="008C4C6B"/>
    <w:rsid w:val="009001F8"/>
    <w:rsid w:val="00926907"/>
    <w:rsid w:val="00953988"/>
    <w:rsid w:val="00955ACD"/>
    <w:rsid w:val="009613BD"/>
    <w:rsid w:val="009718A1"/>
    <w:rsid w:val="00973312"/>
    <w:rsid w:val="009C22E8"/>
    <w:rsid w:val="009C762C"/>
    <w:rsid w:val="009E3F5E"/>
    <w:rsid w:val="009E4D46"/>
    <w:rsid w:val="00A166B9"/>
    <w:rsid w:val="00A16AF7"/>
    <w:rsid w:val="00A17DEA"/>
    <w:rsid w:val="00A2649B"/>
    <w:rsid w:val="00A2749F"/>
    <w:rsid w:val="00A47B13"/>
    <w:rsid w:val="00A97063"/>
    <w:rsid w:val="00AA750B"/>
    <w:rsid w:val="00AB322F"/>
    <w:rsid w:val="00B07BB5"/>
    <w:rsid w:val="00B563DD"/>
    <w:rsid w:val="00B62D33"/>
    <w:rsid w:val="00B7419F"/>
    <w:rsid w:val="00BB1CDB"/>
    <w:rsid w:val="00BB4F72"/>
    <w:rsid w:val="00BC26BE"/>
    <w:rsid w:val="00BF26DB"/>
    <w:rsid w:val="00C45005"/>
    <w:rsid w:val="00C541BB"/>
    <w:rsid w:val="00C853A6"/>
    <w:rsid w:val="00C90FE0"/>
    <w:rsid w:val="00CA17D2"/>
    <w:rsid w:val="00CA6472"/>
    <w:rsid w:val="00CD649D"/>
    <w:rsid w:val="00CE0FB9"/>
    <w:rsid w:val="00CF7196"/>
    <w:rsid w:val="00D12498"/>
    <w:rsid w:val="00D73C4D"/>
    <w:rsid w:val="00D93593"/>
    <w:rsid w:val="00D95053"/>
    <w:rsid w:val="00D9680E"/>
    <w:rsid w:val="00DB7BF2"/>
    <w:rsid w:val="00DD55E5"/>
    <w:rsid w:val="00DF2943"/>
    <w:rsid w:val="00DF588A"/>
    <w:rsid w:val="00DF5E34"/>
    <w:rsid w:val="00E150A7"/>
    <w:rsid w:val="00E2439F"/>
    <w:rsid w:val="00E27B8E"/>
    <w:rsid w:val="00E357FF"/>
    <w:rsid w:val="00E52185"/>
    <w:rsid w:val="00E54E7F"/>
    <w:rsid w:val="00E65CE1"/>
    <w:rsid w:val="00E74E6C"/>
    <w:rsid w:val="00E750AC"/>
    <w:rsid w:val="00E84CDA"/>
    <w:rsid w:val="00E86107"/>
    <w:rsid w:val="00EC3911"/>
    <w:rsid w:val="00EE1D02"/>
    <w:rsid w:val="00EF65C2"/>
    <w:rsid w:val="00F17C85"/>
    <w:rsid w:val="00F53E2E"/>
    <w:rsid w:val="00F56FA0"/>
    <w:rsid w:val="00F6201D"/>
    <w:rsid w:val="00F67C3E"/>
    <w:rsid w:val="00F854DC"/>
    <w:rsid w:val="00F97C32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56</cp:revision>
  <cp:lastPrinted>2020-01-10T14:49:00Z</cp:lastPrinted>
  <dcterms:created xsi:type="dcterms:W3CDTF">2017-11-27T14:13:00Z</dcterms:created>
  <dcterms:modified xsi:type="dcterms:W3CDTF">2020-01-31T07:59:00Z</dcterms:modified>
</cp:coreProperties>
</file>