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321C" w:rsidRPr="00927704" w:rsidRDefault="00D1321C" w:rsidP="00D1321C">
      <w:pPr>
        <w:spacing w:after="0" w:line="240" w:lineRule="auto"/>
        <w:ind w:left="5664"/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</w:pPr>
      <w:bookmarkStart w:id="0" w:name="_GoBack"/>
      <w:r w:rsidRPr="009277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 xml:space="preserve">Додаток </w:t>
      </w:r>
      <w:r w:rsidR="00851215" w:rsidRPr="009277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</w:t>
      </w:r>
      <w:r w:rsidRPr="009277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ab/>
        <w:t xml:space="preserve">                                                                                                                           до рішення виконкому міської ради</w:t>
      </w:r>
    </w:p>
    <w:p w:rsidR="00D1321C" w:rsidRPr="00927704" w:rsidRDefault="00D1321C" w:rsidP="00927704">
      <w:pPr>
        <w:tabs>
          <w:tab w:val="left" w:pos="574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277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              </w:t>
      </w:r>
      <w:r w:rsidR="00927704" w:rsidRPr="009277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ab/>
      </w:r>
      <w:r w:rsidR="00927704" w:rsidRPr="00927704">
        <w:rPr>
          <w:rFonts w:ascii="Times New Roman" w:eastAsia="Times New Roman" w:hAnsi="Times New Roman" w:cs="Times New Roman"/>
          <w:i/>
          <w:color w:val="000000" w:themeColor="text1"/>
          <w:sz w:val="24"/>
          <w:szCs w:val="24"/>
          <w:lang w:val="uk-UA" w:eastAsia="ru-RU"/>
        </w:rPr>
        <w:t>22.01.2020 №33</w:t>
      </w:r>
    </w:p>
    <w:p w:rsidR="00D1321C" w:rsidRPr="00927704" w:rsidRDefault="00D1321C" w:rsidP="00D1321C">
      <w:pPr>
        <w:tabs>
          <w:tab w:val="left" w:pos="5670"/>
          <w:tab w:val="left" w:pos="5865"/>
          <w:tab w:val="left" w:pos="640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277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</w:t>
      </w:r>
    </w:p>
    <w:p w:rsidR="00D1321C" w:rsidRPr="00927704" w:rsidRDefault="00D1321C" w:rsidP="00D132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u w:val="single"/>
          <w:lang w:val="uk-UA" w:eastAsia="ru-RU"/>
        </w:rPr>
      </w:pPr>
      <w:r w:rsidRPr="009277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                                               П Е Р Е Л І К</w:t>
      </w:r>
    </w:p>
    <w:p w:rsidR="00D1321C" w:rsidRPr="00927704" w:rsidRDefault="00D1321C" w:rsidP="00D1321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</w:pPr>
      <w:r w:rsidRPr="009277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багатоквартирних житлових будинків </w:t>
      </w:r>
      <w:r w:rsidR="007821C7" w:rsidRPr="009277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Центрально-Міського</w:t>
      </w:r>
      <w:r w:rsidRPr="009277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району, що підлягають списанню </w:t>
      </w:r>
      <w:r w:rsidR="00E736AB" w:rsidRPr="009277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з балансового обліку </w:t>
      </w:r>
      <w:r w:rsidR="009F4A73" w:rsidRPr="009277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>департаменту розвитку інфраструктури міста</w:t>
      </w:r>
      <w:r w:rsidRPr="0092770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val="uk-UA" w:eastAsia="ru-RU"/>
        </w:rPr>
        <w:t xml:space="preserve"> виконкому Криворізької міської ради</w:t>
      </w:r>
    </w:p>
    <w:tbl>
      <w:tblPr>
        <w:tblpPr w:leftFromText="180" w:rightFromText="180" w:bottomFromText="200" w:vertAnchor="text" w:horzAnchor="margin" w:tblpXSpec="center" w:tblpY="220"/>
        <w:tblW w:w="96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59"/>
        <w:gridCol w:w="5103"/>
        <w:gridCol w:w="3610"/>
      </w:tblGrid>
      <w:tr w:rsidR="00D1321C" w:rsidRPr="00927704" w:rsidTr="00E32CD7">
        <w:trPr>
          <w:trHeight w:val="839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927704" w:rsidRDefault="00D1321C" w:rsidP="00F00657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№</w:t>
            </w:r>
          </w:p>
          <w:p w:rsidR="00D1321C" w:rsidRPr="00927704" w:rsidRDefault="00234B4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r w:rsidR="00D1321C" w:rsidRPr="009277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/</w:t>
            </w:r>
            <w:proofErr w:type="spellStart"/>
            <w:r w:rsidR="00D1321C" w:rsidRPr="009277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п</w:t>
            </w:r>
            <w:proofErr w:type="spellEnd"/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1321C" w:rsidRPr="00927704" w:rsidRDefault="00D1321C" w:rsidP="00D84856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Адреса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21C" w:rsidRPr="00927704" w:rsidRDefault="00D1321C" w:rsidP="00E629B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>Кількість   квартир</w:t>
            </w:r>
            <w:r w:rsidR="00E629B1" w:rsidRPr="00927704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8"/>
                <w:szCs w:val="28"/>
                <w:lang w:val="uk-UA"/>
              </w:rPr>
              <w:t xml:space="preserve"> у будинку</w:t>
            </w:r>
          </w:p>
        </w:tc>
      </w:tr>
      <w:tr w:rsidR="00583C2D" w:rsidRPr="00927704" w:rsidTr="00583C2D">
        <w:trPr>
          <w:trHeight w:val="278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927704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927704" w:rsidRDefault="00583C2D" w:rsidP="00583C2D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C2D" w:rsidRPr="00927704" w:rsidRDefault="00583C2D" w:rsidP="00583C2D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D30B7C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927704" w:rsidRDefault="00D30B7C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927704" w:rsidRDefault="001963F5" w:rsidP="0081702B">
            <w:pPr>
              <w:spacing w:after="0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 xml:space="preserve">вул. </w:t>
            </w:r>
            <w:r w:rsidR="0081702B"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Братиславська, 6</w:t>
            </w: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B7C" w:rsidRPr="00927704" w:rsidRDefault="00701B1C" w:rsidP="00D30B7C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Герцена, 46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Герцена, 54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Івана Франка,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Каунаська, 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Каунаська, 5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Каунаська, 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Копиленка, 1а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Копиленка, 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Мерецкова</w:t>
            </w:r>
            <w:proofErr w:type="spellEnd"/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17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Нахічеванська, 16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Першотравнева, 1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Першотравнева, 20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Першотравнева, 22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5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Першотравнева, 22в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Першотравнева, 23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Рахманінова, 2а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40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Рахманінова, 4а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20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19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Староярмаркова</w:t>
            </w:r>
            <w:proofErr w:type="spellEnd"/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39а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Староярмаркова</w:t>
            </w:r>
            <w:proofErr w:type="spellEnd"/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39б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9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вул. </w:t>
            </w:r>
            <w:proofErr w:type="spellStart"/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Староярмаркова</w:t>
            </w:r>
            <w:proofErr w:type="spellEnd"/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, 39г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6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22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highlight w:val="yellow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Студентська, 6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18</w:t>
            </w:r>
          </w:p>
        </w:tc>
      </w:tr>
      <w:tr w:rsidR="00EA71A9" w:rsidRPr="00927704" w:rsidTr="00EC5B90">
        <w:trPr>
          <w:trHeight w:val="437"/>
        </w:trPr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val="uk-UA"/>
              </w:rPr>
              <w:t>23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Студентська, 10</w:t>
            </w:r>
          </w:p>
        </w:tc>
        <w:tc>
          <w:tcPr>
            <w:tcW w:w="36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36</w:t>
            </w:r>
          </w:p>
        </w:tc>
      </w:tr>
    </w:tbl>
    <w:p w:rsidR="001B3D7D" w:rsidRPr="00927704" w:rsidRDefault="001B3D7D" w:rsidP="00D84856">
      <w:pPr>
        <w:tabs>
          <w:tab w:val="center" w:pos="7155"/>
        </w:tabs>
        <w:spacing w:after="0" w:line="240" w:lineRule="auto"/>
        <w:jc w:val="center"/>
        <w:rPr>
          <w:rFonts w:ascii="Times New Roman" w:eastAsia="Calibri" w:hAnsi="Times New Roman" w:cs="Times New Roman"/>
          <w:i/>
          <w:sz w:val="24"/>
          <w:szCs w:val="24"/>
          <w:u w:val="single"/>
          <w:lang w:val="uk-UA"/>
        </w:rPr>
      </w:pPr>
      <w:r w:rsidRPr="00927704">
        <w:rPr>
          <w:rFonts w:ascii="Times New Roman" w:eastAsia="Calibri" w:hAnsi="Times New Roman" w:cs="Times New Roman"/>
          <w:i/>
          <w:sz w:val="24"/>
          <w:szCs w:val="24"/>
          <w:lang w:val="uk-UA"/>
        </w:rPr>
        <w:lastRenderedPageBreak/>
        <w:t>2</w:t>
      </w:r>
    </w:p>
    <w:p w:rsidR="001B3D7D" w:rsidRPr="00927704" w:rsidRDefault="001B3D7D" w:rsidP="001B3D7D">
      <w:pPr>
        <w:tabs>
          <w:tab w:val="left" w:pos="6510"/>
          <w:tab w:val="center" w:pos="7155"/>
          <w:tab w:val="right" w:pos="9354"/>
        </w:tabs>
        <w:spacing w:after="0" w:line="240" w:lineRule="auto"/>
        <w:ind w:left="4956"/>
        <w:rPr>
          <w:rFonts w:ascii="Times New Roman" w:eastAsia="Calibri" w:hAnsi="Times New Roman" w:cs="Times New Roman"/>
          <w:i/>
          <w:lang w:val="uk-UA"/>
        </w:rPr>
      </w:pPr>
      <w:r w:rsidRPr="0092770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 xml:space="preserve">   </w:t>
      </w:r>
      <w:r w:rsidRPr="00927704">
        <w:rPr>
          <w:rFonts w:ascii="Times New Roman" w:eastAsia="Calibri" w:hAnsi="Times New Roman" w:cs="Times New Roman"/>
          <w:i/>
          <w:sz w:val="24"/>
          <w:szCs w:val="24"/>
          <w:lang w:val="uk-UA"/>
        </w:rPr>
        <w:tab/>
        <w:t>Продовження додатка</w:t>
      </w:r>
      <w:r w:rsidRPr="009277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</w:t>
      </w:r>
      <w:r w:rsidR="0093214D" w:rsidRPr="00927704">
        <w:rPr>
          <w:rFonts w:ascii="Times New Roman" w:eastAsia="Calibri" w:hAnsi="Times New Roman" w:cs="Times New Roman"/>
          <w:i/>
          <w:sz w:val="24"/>
          <w:szCs w:val="24"/>
          <w:lang w:val="uk-UA"/>
        </w:rPr>
        <w:t>2</w:t>
      </w:r>
      <w:r w:rsidRPr="00927704">
        <w:rPr>
          <w:rFonts w:ascii="Times New Roman" w:eastAsia="Calibri" w:hAnsi="Times New Roman" w:cs="Times New Roman"/>
          <w:sz w:val="24"/>
          <w:szCs w:val="24"/>
          <w:lang w:val="uk-UA"/>
        </w:rPr>
        <w:t xml:space="preserve">                              </w:t>
      </w:r>
    </w:p>
    <w:tbl>
      <w:tblPr>
        <w:tblW w:w="962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85"/>
        <w:gridCol w:w="5103"/>
        <w:gridCol w:w="3534"/>
      </w:tblGrid>
      <w:tr w:rsidR="001B3D7D" w:rsidRPr="00927704" w:rsidTr="009B716C">
        <w:trPr>
          <w:trHeight w:val="27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B3D7D" w:rsidRPr="00927704" w:rsidRDefault="001B3D7D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D" w:rsidRPr="00927704" w:rsidRDefault="001B3D7D" w:rsidP="009B716C">
            <w:pPr>
              <w:spacing w:after="0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 xml:space="preserve">                               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B3D7D" w:rsidRPr="00927704" w:rsidRDefault="001B3D7D" w:rsidP="009B716C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uk-UA"/>
              </w:rPr>
              <w:t>3</w:t>
            </w:r>
          </w:p>
        </w:tc>
      </w:tr>
      <w:tr w:rsidR="00EA71A9" w:rsidRPr="00927704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24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Студентська,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927704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25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Студентська, 21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927704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26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Студентська, 26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927704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27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Студентська, 28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</w:t>
            </w:r>
          </w:p>
        </w:tc>
      </w:tr>
      <w:tr w:rsidR="00EA71A9" w:rsidRPr="00927704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28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Церковна, 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32</w:t>
            </w:r>
          </w:p>
        </w:tc>
      </w:tr>
      <w:tr w:rsidR="00EA71A9" w:rsidRPr="00927704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29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Церковна, 11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</w:p>
        </w:tc>
      </w:tr>
      <w:tr w:rsidR="00EA71A9" w:rsidRPr="00927704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A71A9" w:rsidRPr="00927704" w:rsidRDefault="00EA71A9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вул. Церковна, 12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A71A9" w:rsidRPr="00927704" w:rsidRDefault="00EA71A9" w:rsidP="007875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</w:t>
            </w:r>
            <w:r w:rsidR="00787577"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8</w:t>
            </w:r>
          </w:p>
        </w:tc>
      </w:tr>
      <w:tr w:rsidR="004D62BE" w:rsidRPr="00927704" w:rsidTr="00EC5B90">
        <w:trPr>
          <w:trHeight w:val="437"/>
          <w:jc w:val="center"/>
        </w:trPr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D62BE" w:rsidRPr="00927704" w:rsidRDefault="004D62BE" w:rsidP="00EA71A9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31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BE" w:rsidRPr="00927704" w:rsidRDefault="004D62BE" w:rsidP="00EA71A9">
            <w:pPr>
              <w:spacing w:after="0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proofErr w:type="spellStart"/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пр-т</w:t>
            </w:r>
            <w:proofErr w:type="spellEnd"/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 xml:space="preserve"> Поштовий, 19</w:t>
            </w:r>
          </w:p>
        </w:tc>
        <w:tc>
          <w:tcPr>
            <w:tcW w:w="3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D62BE" w:rsidRPr="00927704" w:rsidRDefault="004D62BE" w:rsidP="00787577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</w:pPr>
            <w:r w:rsidRPr="00927704">
              <w:rPr>
                <w:rFonts w:ascii="Times New Roman" w:eastAsia="Times New Roman" w:hAnsi="Times New Roman" w:cs="Times New Roman"/>
                <w:sz w:val="28"/>
                <w:szCs w:val="28"/>
                <w:lang w:val="uk-UA"/>
              </w:rPr>
              <w:t>41</w:t>
            </w:r>
          </w:p>
        </w:tc>
      </w:tr>
    </w:tbl>
    <w:p w:rsidR="000F0629" w:rsidRPr="00927704" w:rsidRDefault="000F0629" w:rsidP="00D0382C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p w:rsidR="0093214D" w:rsidRPr="00927704" w:rsidRDefault="0093214D" w:rsidP="0093214D">
      <w:pPr>
        <w:tabs>
          <w:tab w:val="left" w:pos="284"/>
          <w:tab w:val="left" w:pos="6946"/>
        </w:tabs>
        <w:spacing w:after="0"/>
        <w:rPr>
          <w:rFonts w:ascii="Times New Roman" w:eastAsia="Calibri" w:hAnsi="Times New Roman" w:cs="Times New Roman"/>
          <w:i/>
          <w:lang w:val="uk-UA"/>
        </w:rPr>
      </w:pPr>
      <w:r w:rsidRPr="00927704"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  <w:t>Керуюча справами виконкому                                                     Тетяна Мала</w:t>
      </w:r>
    </w:p>
    <w:p w:rsidR="00EF5A48" w:rsidRPr="00927704" w:rsidRDefault="00EF5A48" w:rsidP="008C5CE5">
      <w:pPr>
        <w:keepNext/>
        <w:keepLines/>
        <w:spacing w:after="0" w:line="72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val="uk-UA" w:eastAsia="ru-RU"/>
        </w:rPr>
      </w:pPr>
    </w:p>
    <w:bookmarkEnd w:id="0"/>
    <w:p w:rsidR="00EF5A48" w:rsidRPr="00927704" w:rsidRDefault="00EF5A48">
      <w:pPr>
        <w:rPr>
          <w:lang w:val="uk-UA"/>
        </w:rPr>
      </w:pPr>
    </w:p>
    <w:sectPr w:rsidR="00EF5A48" w:rsidRPr="009277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67B3"/>
    <w:rsid w:val="00002AA7"/>
    <w:rsid w:val="0008238D"/>
    <w:rsid w:val="000A5416"/>
    <w:rsid w:val="000F0629"/>
    <w:rsid w:val="0011149C"/>
    <w:rsid w:val="00130D69"/>
    <w:rsid w:val="00137A96"/>
    <w:rsid w:val="001963F5"/>
    <w:rsid w:val="001B3D7D"/>
    <w:rsid w:val="001D17DB"/>
    <w:rsid w:val="001E276D"/>
    <w:rsid w:val="001E2815"/>
    <w:rsid w:val="001E5362"/>
    <w:rsid w:val="001F1899"/>
    <w:rsid w:val="001F1F17"/>
    <w:rsid w:val="00234B4C"/>
    <w:rsid w:val="00241DB7"/>
    <w:rsid w:val="00303473"/>
    <w:rsid w:val="0036656D"/>
    <w:rsid w:val="00455BC4"/>
    <w:rsid w:val="004C1CCD"/>
    <w:rsid w:val="004D62BE"/>
    <w:rsid w:val="004E095A"/>
    <w:rsid w:val="00526518"/>
    <w:rsid w:val="00583C2D"/>
    <w:rsid w:val="005C15EB"/>
    <w:rsid w:val="005D6550"/>
    <w:rsid w:val="00640404"/>
    <w:rsid w:val="00701B1C"/>
    <w:rsid w:val="00710BD5"/>
    <w:rsid w:val="00740528"/>
    <w:rsid w:val="007821C7"/>
    <w:rsid w:val="00787577"/>
    <w:rsid w:val="007A30B5"/>
    <w:rsid w:val="007F5118"/>
    <w:rsid w:val="0081444D"/>
    <w:rsid w:val="0081702B"/>
    <w:rsid w:val="00823383"/>
    <w:rsid w:val="00825279"/>
    <w:rsid w:val="00851215"/>
    <w:rsid w:val="008C352E"/>
    <w:rsid w:val="008C5CE5"/>
    <w:rsid w:val="009024FC"/>
    <w:rsid w:val="00927704"/>
    <w:rsid w:val="0093214D"/>
    <w:rsid w:val="00956925"/>
    <w:rsid w:val="00961F6E"/>
    <w:rsid w:val="009962C2"/>
    <w:rsid w:val="0099645E"/>
    <w:rsid w:val="009C560A"/>
    <w:rsid w:val="009D53C0"/>
    <w:rsid w:val="009D6CC5"/>
    <w:rsid w:val="009F1B9C"/>
    <w:rsid w:val="009F4A73"/>
    <w:rsid w:val="00A8045C"/>
    <w:rsid w:val="00AC074B"/>
    <w:rsid w:val="00B12A6F"/>
    <w:rsid w:val="00B24B43"/>
    <w:rsid w:val="00B713AE"/>
    <w:rsid w:val="00B96C32"/>
    <w:rsid w:val="00BA2587"/>
    <w:rsid w:val="00BD2B97"/>
    <w:rsid w:val="00C70791"/>
    <w:rsid w:val="00CA558E"/>
    <w:rsid w:val="00CA5C21"/>
    <w:rsid w:val="00D0382C"/>
    <w:rsid w:val="00D1321C"/>
    <w:rsid w:val="00D30B7C"/>
    <w:rsid w:val="00D84856"/>
    <w:rsid w:val="00D85FBC"/>
    <w:rsid w:val="00E13FF7"/>
    <w:rsid w:val="00E31D8B"/>
    <w:rsid w:val="00E32CD7"/>
    <w:rsid w:val="00E629B1"/>
    <w:rsid w:val="00E736AB"/>
    <w:rsid w:val="00E93617"/>
    <w:rsid w:val="00EA71A9"/>
    <w:rsid w:val="00EC3010"/>
    <w:rsid w:val="00EC500F"/>
    <w:rsid w:val="00EC5B90"/>
    <w:rsid w:val="00ED5EA9"/>
    <w:rsid w:val="00EE67B3"/>
    <w:rsid w:val="00EE6888"/>
    <w:rsid w:val="00EF5A48"/>
    <w:rsid w:val="00EF761F"/>
    <w:rsid w:val="00F07D2C"/>
    <w:rsid w:val="00F2184A"/>
    <w:rsid w:val="00F81F79"/>
    <w:rsid w:val="00FB4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2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F4A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F4A7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38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540</TotalTime>
  <Pages>2</Pages>
  <Words>238</Words>
  <Characters>1357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ugkx445_1</dc:creator>
  <cp:keywords/>
  <dc:description/>
  <cp:lastModifiedBy>org301</cp:lastModifiedBy>
  <cp:revision>70</cp:revision>
  <cp:lastPrinted>2019-12-23T13:57:00Z</cp:lastPrinted>
  <dcterms:created xsi:type="dcterms:W3CDTF">2018-05-30T10:43:00Z</dcterms:created>
  <dcterms:modified xsi:type="dcterms:W3CDTF">2020-01-23T14:26:00Z</dcterms:modified>
</cp:coreProperties>
</file>