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2E" w:rsidRPr="00DC5F6C" w:rsidRDefault="00703B81" w:rsidP="00703B81">
      <w:pPr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DC5F6C">
        <w:rPr>
          <w:rFonts w:ascii="Times New Roman" w:hAnsi="Times New Roman" w:cs="Times New Roman"/>
          <w:i/>
          <w:sz w:val="28"/>
          <w:szCs w:val="28"/>
        </w:rPr>
        <w:t xml:space="preserve">                ЗАТВЕРДЖЕНО</w:t>
      </w:r>
    </w:p>
    <w:p w:rsidR="00703B81" w:rsidRPr="00DC5F6C" w:rsidRDefault="00703B81" w:rsidP="00703B81">
      <w:pPr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DC5F6C">
        <w:rPr>
          <w:rFonts w:ascii="Times New Roman" w:hAnsi="Times New Roman" w:cs="Times New Roman"/>
          <w:i/>
          <w:sz w:val="28"/>
          <w:szCs w:val="28"/>
        </w:rPr>
        <w:t xml:space="preserve">                 Рішення виконкому міської ради</w:t>
      </w:r>
    </w:p>
    <w:p w:rsidR="00DC5F6C" w:rsidRPr="00DC5F6C" w:rsidRDefault="00DC5F6C" w:rsidP="00703B81">
      <w:pPr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DC5F6C">
        <w:rPr>
          <w:rFonts w:ascii="Times New Roman" w:hAnsi="Times New Roman" w:cs="Times New Roman"/>
          <w:i/>
          <w:sz w:val="28"/>
          <w:szCs w:val="28"/>
        </w:rPr>
        <w:t xml:space="preserve">                 22.01.2020 №32</w:t>
      </w:r>
    </w:p>
    <w:p w:rsidR="00ED5AC6" w:rsidRPr="00DC5F6C" w:rsidRDefault="00ED5AC6" w:rsidP="00DC5F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6B3" w:rsidRPr="00DC5F6C" w:rsidRDefault="00D806B3" w:rsidP="00DC5F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03B81" w:rsidRPr="00DC5F6C" w:rsidRDefault="00703B81" w:rsidP="00036C99">
      <w:pPr>
        <w:spacing w:after="0" w:line="240" w:lineRule="auto"/>
        <w:ind w:firstLine="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</w:rPr>
        <w:t>ПОРЯДОК</w:t>
      </w:r>
    </w:p>
    <w:p w:rsidR="00703B81" w:rsidRPr="00DC5F6C" w:rsidRDefault="00703B81" w:rsidP="00036C99">
      <w:pPr>
        <w:spacing w:after="0" w:line="240" w:lineRule="auto"/>
        <w:ind w:firstLine="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підтримки об’єднан</w:t>
      </w:r>
      <w:r w:rsidR="008E1AEC" w:rsidRPr="00DC5F6C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співвласників багатоквартирного будинку</w:t>
      </w:r>
    </w:p>
    <w:p w:rsidR="00FF5FD9" w:rsidRPr="00DC5F6C" w:rsidRDefault="00FF5FD9" w:rsidP="00703B81">
      <w:pPr>
        <w:spacing w:after="0"/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5AC6" w:rsidRPr="00DC5F6C" w:rsidRDefault="00ED5AC6" w:rsidP="00703B81">
      <w:pPr>
        <w:spacing w:after="0"/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3B81" w:rsidRPr="00DC5F6C" w:rsidRDefault="00FF5FD9" w:rsidP="006D0DE8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РОЗДІЛ </w:t>
      </w:r>
      <w:r w:rsidR="00371D2C" w:rsidRPr="00DC5F6C">
        <w:rPr>
          <w:rFonts w:ascii="Times New Roman" w:hAnsi="Times New Roman" w:cs="Times New Roman"/>
          <w:b/>
          <w:i/>
          <w:sz w:val="28"/>
          <w:szCs w:val="28"/>
        </w:rPr>
        <w:t>І</w:t>
      </w:r>
    </w:p>
    <w:p w:rsidR="00703B81" w:rsidRPr="00DC5F6C" w:rsidRDefault="004F065D" w:rsidP="006D0D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8D2D30" w:rsidRPr="00DC5F6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510F8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3B81" w:rsidRPr="00DC5F6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F5FD9" w:rsidRPr="00DC5F6C">
        <w:rPr>
          <w:rFonts w:ascii="Times New Roman" w:hAnsi="Times New Roman" w:cs="Times New Roman"/>
          <w:b/>
          <w:i/>
          <w:sz w:val="28"/>
          <w:szCs w:val="28"/>
        </w:rPr>
        <w:t>агальні положення</w:t>
      </w:r>
    </w:p>
    <w:p w:rsidR="00703B81" w:rsidRPr="00DC5F6C" w:rsidRDefault="00703B81" w:rsidP="00703B81">
      <w:pPr>
        <w:spacing w:after="0"/>
        <w:ind w:firstLine="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03B81" w:rsidRPr="00DC5F6C" w:rsidRDefault="006510F8" w:rsidP="001A23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</w:t>
      </w:r>
      <w:r w:rsidR="001A23B1" w:rsidRPr="00DC5F6C">
        <w:rPr>
          <w:rFonts w:ascii="Times New Roman" w:hAnsi="Times New Roman" w:cs="Times New Roman"/>
          <w:sz w:val="28"/>
          <w:szCs w:val="28"/>
        </w:rPr>
        <w:t>1.</w:t>
      </w:r>
      <w:r w:rsidRPr="00DC5F6C">
        <w:rPr>
          <w:rFonts w:ascii="Times New Roman" w:hAnsi="Times New Roman" w:cs="Times New Roman"/>
          <w:sz w:val="28"/>
          <w:szCs w:val="28"/>
        </w:rPr>
        <w:t>1</w:t>
      </w:r>
      <w:r w:rsidR="00D806B3" w:rsidRPr="00DC5F6C">
        <w:rPr>
          <w:rFonts w:ascii="Times New Roman" w:hAnsi="Times New Roman" w:cs="Times New Roman"/>
          <w:sz w:val="28"/>
          <w:szCs w:val="28"/>
        </w:rPr>
        <w:t>.</w:t>
      </w:r>
      <w:r w:rsidR="001A23B1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07181E" w:rsidRPr="00DC5F6C">
        <w:rPr>
          <w:rFonts w:ascii="Times New Roman" w:hAnsi="Times New Roman" w:cs="Times New Roman"/>
          <w:sz w:val="28"/>
          <w:szCs w:val="28"/>
        </w:rPr>
        <w:t xml:space="preserve">Порядок підтримки об’єднань </w:t>
      </w:r>
      <w:r w:rsidR="00EA01B8" w:rsidRPr="00DC5F6C">
        <w:rPr>
          <w:rFonts w:ascii="Times New Roman" w:hAnsi="Times New Roman" w:cs="Times New Roman"/>
          <w:sz w:val="28"/>
          <w:szCs w:val="28"/>
        </w:rPr>
        <w:t xml:space="preserve">співвласників багатоквартирного будинку </w:t>
      </w:r>
      <w:r w:rsidR="00756DA5" w:rsidRPr="00DC5F6C">
        <w:rPr>
          <w:rFonts w:ascii="Times New Roman" w:hAnsi="Times New Roman" w:cs="Times New Roman"/>
          <w:sz w:val="28"/>
          <w:szCs w:val="28"/>
        </w:rPr>
        <w:t>(</w:t>
      </w:r>
      <w:r w:rsidRPr="00DC5F6C">
        <w:rPr>
          <w:rFonts w:ascii="Times New Roman" w:hAnsi="Times New Roman" w:cs="Times New Roman"/>
          <w:sz w:val="28"/>
          <w:szCs w:val="28"/>
        </w:rPr>
        <w:t>на</w:t>
      </w:r>
      <w:r w:rsidR="00756DA5" w:rsidRPr="00DC5F6C">
        <w:rPr>
          <w:rFonts w:ascii="Times New Roman" w:hAnsi="Times New Roman" w:cs="Times New Roman"/>
          <w:sz w:val="28"/>
          <w:szCs w:val="28"/>
        </w:rPr>
        <w:t>далі – Порядок) розроблено в рамках реалізації Програми підтримки об’єднань співвласників багатоквартирного будинку</w:t>
      </w:r>
      <w:r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756DA5" w:rsidRPr="00DC5F6C">
        <w:rPr>
          <w:rFonts w:ascii="Times New Roman" w:hAnsi="Times New Roman" w:cs="Times New Roman"/>
          <w:sz w:val="28"/>
          <w:szCs w:val="28"/>
        </w:rPr>
        <w:t xml:space="preserve">в місті Кривому Розі  </w:t>
      </w:r>
      <w:r w:rsidR="00F21A1E" w:rsidRPr="00DC5F6C">
        <w:rPr>
          <w:rFonts w:ascii="Times New Roman" w:hAnsi="Times New Roman" w:cs="Times New Roman"/>
          <w:sz w:val="28"/>
          <w:szCs w:val="28"/>
        </w:rPr>
        <w:t>на 2017–</w:t>
      </w:r>
      <w:r w:rsidR="00756DA5" w:rsidRPr="00DC5F6C">
        <w:rPr>
          <w:rFonts w:ascii="Times New Roman" w:hAnsi="Times New Roman" w:cs="Times New Roman"/>
          <w:sz w:val="28"/>
          <w:szCs w:val="28"/>
        </w:rPr>
        <w:t xml:space="preserve">2022 роки </w:t>
      </w:r>
      <w:r w:rsidR="00BF12B4" w:rsidRPr="00DC5F6C">
        <w:rPr>
          <w:rFonts w:ascii="Times New Roman" w:hAnsi="Times New Roman" w:cs="Times New Roman"/>
          <w:sz w:val="28"/>
          <w:szCs w:val="28"/>
        </w:rPr>
        <w:t>(</w:t>
      </w:r>
      <w:r w:rsidRPr="00DC5F6C">
        <w:rPr>
          <w:rFonts w:ascii="Times New Roman" w:hAnsi="Times New Roman" w:cs="Times New Roman"/>
          <w:sz w:val="28"/>
          <w:szCs w:val="28"/>
        </w:rPr>
        <w:t>на</w:t>
      </w:r>
      <w:r w:rsidR="00BF12B4" w:rsidRPr="00DC5F6C">
        <w:rPr>
          <w:rFonts w:ascii="Times New Roman" w:hAnsi="Times New Roman" w:cs="Times New Roman"/>
          <w:sz w:val="28"/>
          <w:szCs w:val="28"/>
        </w:rPr>
        <w:t xml:space="preserve">далі – Програма) </w:t>
      </w:r>
      <w:r w:rsidR="0007181E" w:rsidRPr="00DC5F6C">
        <w:rPr>
          <w:rFonts w:ascii="Times New Roman" w:hAnsi="Times New Roman" w:cs="Times New Roman"/>
          <w:sz w:val="28"/>
          <w:szCs w:val="28"/>
        </w:rPr>
        <w:t>з</w:t>
      </w:r>
      <w:r w:rsidRPr="00DC5F6C">
        <w:rPr>
          <w:rFonts w:ascii="Times New Roman" w:hAnsi="Times New Roman" w:cs="Times New Roman"/>
          <w:sz w:val="28"/>
          <w:szCs w:val="28"/>
        </w:rPr>
        <w:t xml:space="preserve"> урахуванням вимог З</w:t>
      </w:r>
      <w:r w:rsidR="00756DA5" w:rsidRPr="00DC5F6C">
        <w:rPr>
          <w:rFonts w:ascii="Times New Roman" w:hAnsi="Times New Roman" w:cs="Times New Roman"/>
          <w:sz w:val="28"/>
          <w:szCs w:val="28"/>
        </w:rPr>
        <w:t>аконів України «Про об’єднання співвласників багатоквартирного будинку», «Про особливості здійснення права власності у багатоквартирному будинку» та інши</w:t>
      </w:r>
      <w:r w:rsidRPr="00DC5F6C">
        <w:rPr>
          <w:rFonts w:ascii="Times New Roman" w:hAnsi="Times New Roman" w:cs="Times New Roman"/>
          <w:sz w:val="28"/>
          <w:szCs w:val="28"/>
        </w:rPr>
        <w:t>х актів законодавства України. Його дія</w:t>
      </w:r>
      <w:r w:rsidR="00756DA5" w:rsidRPr="00DC5F6C">
        <w:rPr>
          <w:rFonts w:ascii="Times New Roman" w:hAnsi="Times New Roman" w:cs="Times New Roman"/>
          <w:sz w:val="28"/>
          <w:szCs w:val="28"/>
        </w:rPr>
        <w:t xml:space="preserve"> спрямован</w:t>
      </w:r>
      <w:r w:rsidRPr="00DC5F6C">
        <w:rPr>
          <w:rFonts w:ascii="Times New Roman" w:hAnsi="Times New Roman" w:cs="Times New Roman"/>
          <w:sz w:val="28"/>
          <w:szCs w:val="28"/>
        </w:rPr>
        <w:t>а</w:t>
      </w:r>
      <w:r w:rsidR="00756DA5" w:rsidRPr="00DC5F6C">
        <w:rPr>
          <w:rFonts w:ascii="Times New Roman" w:hAnsi="Times New Roman" w:cs="Times New Roman"/>
          <w:sz w:val="28"/>
          <w:szCs w:val="28"/>
        </w:rPr>
        <w:t xml:space="preserve"> на покращення технічного стану житлового фонду в місті Кривому Розі шляхом проведення капітального ремонту спільного майна </w:t>
      </w:r>
      <w:r w:rsidRPr="00DC5F6C">
        <w:rPr>
          <w:rFonts w:ascii="Times New Roman" w:hAnsi="Times New Roman" w:cs="Times New Roman"/>
          <w:sz w:val="28"/>
          <w:szCs w:val="28"/>
        </w:rPr>
        <w:t>в</w:t>
      </w:r>
      <w:r w:rsidR="00756DA5" w:rsidRPr="00DC5F6C">
        <w:rPr>
          <w:rFonts w:ascii="Times New Roman" w:hAnsi="Times New Roman" w:cs="Times New Roman"/>
          <w:sz w:val="28"/>
          <w:szCs w:val="28"/>
        </w:rPr>
        <w:t xml:space="preserve"> багатоквартирн</w:t>
      </w:r>
      <w:r w:rsidRPr="00DC5F6C">
        <w:rPr>
          <w:rFonts w:ascii="Times New Roman" w:hAnsi="Times New Roman" w:cs="Times New Roman"/>
          <w:sz w:val="28"/>
          <w:szCs w:val="28"/>
        </w:rPr>
        <w:t>их</w:t>
      </w:r>
      <w:r w:rsidR="00756DA5" w:rsidRPr="00DC5F6C">
        <w:rPr>
          <w:rFonts w:ascii="Times New Roman" w:hAnsi="Times New Roman" w:cs="Times New Roman"/>
          <w:sz w:val="28"/>
          <w:szCs w:val="28"/>
        </w:rPr>
        <w:t xml:space="preserve"> будинк</w:t>
      </w:r>
      <w:r w:rsidRPr="00DC5F6C">
        <w:rPr>
          <w:rFonts w:ascii="Times New Roman" w:hAnsi="Times New Roman" w:cs="Times New Roman"/>
          <w:sz w:val="28"/>
          <w:szCs w:val="28"/>
        </w:rPr>
        <w:t>ах</w:t>
      </w:r>
      <w:r w:rsidR="00756DA5" w:rsidRPr="00DC5F6C">
        <w:rPr>
          <w:rFonts w:ascii="Times New Roman" w:hAnsi="Times New Roman" w:cs="Times New Roman"/>
          <w:sz w:val="28"/>
          <w:szCs w:val="28"/>
        </w:rPr>
        <w:t xml:space="preserve"> на умовах </w:t>
      </w:r>
      <w:proofErr w:type="spellStart"/>
      <w:r w:rsidR="00756DA5" w:rsidRPr="00DC5F6C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756DA5" w:rsidRPr="00DC5F6C">
        <w:rPr>
          <w:rFonts w:ascii="Times New Roman" w:hAnsi="Times New Roman" w:cs="Times New Roman"/>
          <w:sz w:val="28"/>
          <w:szCs w:val="28"/>
        </w:rPr>
        <w:t xml:space="preserve"> за рахунок коштів міського бюджету та коштів співвласників будинків.</w:t>
      </w:r>
    </w:p>
    <w:p w:rsidR="00AF314F" w:rsidRPr="00DC5F6C" w:rsidRDefault="00AF314F" w:rsidP="00AF314F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</w:r>
      <w:r w:rsidR="006510F8" w:rsidRPr="00DC5F6C">
        <w:rPr>
          <w:rFonts w:ascii="Times New Roman" w:hAnsi="Times New Roman" w:cs="Times New Roman"/>
          <w:sz w:val="28"/>
          <w:szCs w:val="28"/>
        </w:rPr>
        <w:t>1.1.2</w:t>
      </w:r>
      <w:r w:rsidR="00D806B3" w:rsidRPr="00DC5F6C">
        <w:rPr>
          <w:rFonts w:ascii="Times New Roman" w:hAnsi="Times New Roman" w:cs="Times New Roman"/>
          <w:sz w:val="28"/>
          <w:szCs w:val="28"/>
        </w:rPr>
        <w:t>.</w:t>
      </w:r>
      <w:r w:rsidR="006510F8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Pr="00DC5F6C">
        <w:rPr>
          <w:rFonts w:ascii="Times New Roman" w:hAnsi="Times New Roman" w:cs="Times New Roman"/>
          <w:sz w:val="28"/>
          <w:szCs w:val="28"/>
        </w:rPr>
        <w:t xml:space="preserve">Деякі фактори, що стримують розвиток </w:t>
      </w:r>
      <w:r w:rsidR="00D806B3" w:rsidRPr="00DC5F6C">
        <w:rPr>
          <w:rFonts w:ascii="Times New Roman" w:hAnsi="Times New Roman" w:cs="Times New Roman"/>
          <w:sz w:val="28"/>
          <w:szCs w:val="28"/>
        </w:rPr>
        <w:t>і</w:t>
      </w:r>
      <w:r w:rsidRPr="00DC5F6C">
        <w:rPr>
          <w:rFonts w:ascii="Times New Roman" w:hAnsi="Times New Roman" w:cs="Times New Roman"/>
          <w:sz w:val="28"/>
          <w:szCs w:val="28"/>
        </w:rPr>
        <w:t xml:space="preserve"> діяльність </w:t>
      </w:r>
      <w:r w:rsidR="00D806B3" w:rsidRPr="00DC5F6C">
        <w:rPr>
          <w:rFonts w:ascii="Times New Roman" w:hAnsi="Times New Roman" w:cs="Times New Roman"/>
          <w:sz w:val="28"/>
          <w:szCs w:val="28"/>
        </w:rPr>
        <w:t>об’єднан</w:t>
      </w:r>
      <w:r w:rsidR="005C1584" w:rsidRPr="00DC5F6C">
        <w:rPr>
          <w:rFonts w:ascii="Times New Roman" w:hAnsi="Times New Roman" w:cs="Times New Roman"/>
          <w:sz w:val="28"/>
          <w:szCs w:val="28"/>
        </w:rPr>
        <w:t>ь</w:t>
      </w:r>
      <w:r w:rsidR="00D806B3" w:rsidRPr="00DC5F6C">
        <w:rPr>
          <w:rFonts w:ascii="Times New Roman" w:hAnsi="Times New Roman" w:cs="Times New Roman"/>
          <w:sz w:val="28"/>
          <w:szCs w:val="28"/>
        </w:rPr>
        <w:t xml:space="preserve"> співвласників багатоквартирного будинку (надалі – ОСББ)</w:t>
      </w:r>
      <w:r w:rsidRPr="00DC5F6C">
        <w:rPr>
          <w:rFonts w:ascii="Times New Roman" w:hAnsi="Times New Roman" w:cs="Times New Roman"/>
          <w:sz w:val="28"/>
          <w:szCs w:val="28"/>
        </w:rPr>
        <w:t>:</w:t>
      </w:r>
    </w:p>
    <w:p w:rsidR="00AF314F" w:rsidRPr="00DC5F6C" w:rsidRDefault="006510F8" w:rsidP="00AF314F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  <w:t xml:space="preserve">1.1.2.1 </w:t>
      </w:r>
      <w:r w:rsidR="00AF314F" w:rsidRPr="00DC5F6C">
        <w:rPr>
          <w:rFonts w:ascii="Times New Roman" w:hAnsi="Times New Roman" w:cs="Times New Roman"/>
          <w:sz w:val="28"/>
          <w:szCs w:val="28"/>
        </w:rPr>
        <w:t xml:space="preserve">зношеність та застарілість конструктивних елементів </w:t>
      </w:r>
      <w:r w:rsidR="00D806B3" w:rsidRPr="00DC5F6C">
        <w:rPr>
          <w:rFonts w:ascii="Times New Roman" w:hAnsi="Times New Roman" w:cs="Times New Roman"/>
          <w:sz w:val="28"/>
          <w:szCs w:val="28"/>
        </w:rPr>
        <w:t>і</w:t>
      </w:r>
      <w:r w:rsidR="00AF314F" w:rsidRPr="00DC5F6C">
        <w:rPr>
          <w:rFonts w:ascii="Times New Roman" w:hAnsi="Times New Roman" w:cs="Times New Roman"/>
          <w:sz w:val="28"/>
          <w:szCs w:val="28"/>
        </w:rPr>
        <w:t xml:space="preserve"> технічного обладнання багатоквартирних будинків;</w:t>
      </w:r>
    </w:p>
    <w:p w:rsidR="00AF314F" w:rsidRPr="00DC5F6C" w:rsidRDefault="006510F8" w:rsidP="00AF314F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  <w:t xml:space="preserve">1.1.2.2 </w:t>
      </w:r>
      <w:r w:rsidR="00AF314F" w:rsidRPr="00DC5F6C">
        <w:rPr>
          <w:rFonts w:ascii="Times New Roman" w:hAnsi="Times New Roman" w:cs="Times New Roman"/>
          <w:sz w:val="28"/>
          <w:szCs w:val="28"/>
        </w:rPr>
        <w:t>відсутність повного комплекту технічної документації багатоквартирного житлового будинку;</w:t>
      </w:r>
    </w:p>
    <w:p w:rsidR="00AF314F" w:rsidRPr="00DC5F6C" w:rsidRDefault="006510F8" w:rsidP="00AF314F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  <w:t xml:space="preserve">1.1.2.3 </w:t>
      </w:r>
      <w:r w:rsidR="00A63D44" w:rsidRPr="00DC5F6C">
        <w:rPr>
          <w:rFonts w:ascii="Times New Roman" w:hAnsi="Times New Roman" w:cs="Times New Roman"/>
          <w:sz w:val="28"/>
          <w:szCs w:val="28"/>
        </w:rPr>
        <w:t>недостатність</w:t>
      </w:r>
      <w:r w:rsidR="00AF314F" w:rsidRPr="00DC5F6C">
        <w:rPr>
          <w:rFonts w:ascii="Times New Roman" w:hAnsi="Times New Roman" w:cs="Times New Roman"/>
          <w:sz w:val="28"/>
          <w:szCs w:val="28"/>
        </w:rPr>
        <w:t xml:space="preserve"> коштів на проведення капітального ремонту багатоквартирного житлового будинку.</w:t>
      </w:r>
    </w:p>
    <w:p w:rsidR="00D41936" w:rsidRPr="00DC5F6C" w:rsidRDefault="001A23B1" w:rsidP="001A23B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  <w:t>1.</w:t>
      </w:r>
      <w:r w:rsidR="006510F8" w:rsidRPr="00DC5F6C">
        <w:rPr>
          <w:rFonts w:ascii="Times New Roman" w:hAnsi="Times New Roman" w:cs="Times New Roman"/>
          <w:sz w:val="28"/>
          <w:szCs w:val="28"/>
        </w:rPr>
        <w:t>1</w:t>
      </w:r>
      <w:r w:rsidR="00371D2C" w:rsidRPr="00DC5F6C">
        <w:rPr>
          <w:rFonts w:ascii="Times New Roman" w:hAnsi="Times New Roman" w:cs="Times New Roman"/>
          <w:sz w:val="28"/>
          <w:szCs w:val="28"/>
        </w:rPr>
        <w:t>.</w:t>
      </w:r>
      <w:r w:rsidR="006510F8" w:rsidRPr="00DC5F6C">
        <w:rPr>
          <w:rFonts w:ascii="Times New Roman" w:hAnsi="Times New Roman" w:cs="Times New Roman"/>
          <w:sz w:val="28"/>
          <w:szCs w:val="28"/>
        </w:rPr>
        <w:t>3</w:t>
      </w:r>
      <w:r w:rsidR="00D806B3" w:rsidRPr="00DC5F6C">
        <w:rPr>
          <w:rFonts w:ascii="Times New Roman" w:hAnsi="Times New Roman" w:cs="Times New Roman"/>
          <w:sz w:val="28"/>
          <w:szCs w:val="28"/>
        </w:rPr>
        <w:t>.</w:t>
      </w:r>
      <w:r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44540C" w:rsidRPr="00DC5F6C">
        <w:rPr>
          <w:rFonts w:ascii="Times New Roman" w:hAnsi="Times New Roman" w:cs="Times New Roman"/>
          <w:sz w:val="28"/>
          <w:szCs w:val="28"/>
        </w:rPr>
        <w:t>Ме</w:t>
      </w:r>
      <w:r w:rsidR="00E404D7" w:rsidRPr="00DC5F6C">
        <w:rPr>
          <w:rFonts w:ascii="Times New Roman" w:hAnsi="Times New Roman" w:cs="Times New Roman"/>
          <w:sz w:val="28"/>
          <w:szCs w:val="28"/>
        </w:rPr>
        <w:t xml:space="preserve">та </w:t>
      </w:r>
      <w:r w:rsidR="006510F8" w:rsidRPr="00DC5F6C"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="00E404D7" w:rsidRPr="00DC5F6C">
        <w:rPr>
          <w:rFonts w:ascii="Times New Roman" w:hAnsi="Times New Roman" w:cs="Times New Roman"/>
          <w:sz w:val="28"/>
          <w:szCs w:val="28"/>
        </w:rPr>
        <w:t xml:space="preserve">Порядку полягає </w:t>
      </w:r>
      <w:r w:rsidR="006510F8" w:rsidRPr="00DC5F6C">
        <w:rPr>
          <w:rFonts w:ascii="Times New Roman" w:hAnsi="Times New Roman" w:cs="Times New Roman"/>
          <w:sz w:val="28"/>
          <w:szCs w:val="28"/>
        </w:rPr>
        <w:t>в</w:t>
      </w:r>
      <w:r w:rsidR="00E404D7" w:rsidRPr="00DC5F6C">
        <w:rPr>
          <w:rFonts w:ascii="Times New Roman" w:hAnsi="Times New Roman" w:cs="Times New Roman"/>
          <w:sz w:val="28"/>
          <w:szCs w:val="28"/>
        </w:rPr>
        <w:t xml:space="preserve"> наданні допомоги співвласникам багатоквартирних будинків</w:t>
      </w:r>
      <w:r w:rsidR="0044540C" w:rsidRPr="00DC5F6C">
        <w:rPr>
          <w:rFonts w:ascii="Times New Roman" w:hAnsi="Times New Roman" w:cs="Times New Roman"/>
          <w:sz w:val="28"/>
          <w:szCs w:val="28"/>
        </w:rPr>
        <w:t xml:space="preserve">, </w:t>
      </w:r>
      <w:r w:rsidR="00E404D7" w:rsidRPr="00DC5F6C">
        <w:rPr>
          <w:rFonts w:ascii="Times New Roman" w:hAnsi="Times New Roman" w:cs="Times New Roman"/>
          <w:sz w:val="28"/>
          <w:szCs w:val="28"/>
        </w:rPr>
        <w:t xml:space="preserve">якими створено </w:t>
      </w:r>
      <w:r w:rsidR="006510F8" w:rsidRPr="00DC5F6C">
        <w:rPr>
          <w:rFonts w:ascii="Times New Roman" w:hAnsi="Times New Roman" w:cs="Times New Roman"/>
          <w:sz w:val="28"/>
          <w:szCs w:val="28"/>
        </w:rPr>
        <w:t>ОСББ</w:t>
      </w:r>
      <w:r w:rsidR="00E404D7" w:rsidRPr="00DC5F6C">
        <w:rPr>
          <w:rFonts w:ascii="Times New Roman" w:hAnsi="Times New Roman" w:cs="Times New Roman"/>
          <w:sz w:val="28"/>
          <w:szCs w:val="28"/>
        </w:rPr>
        <w:t xml:space="preserve">, </w:t>
      </w:r>
      <w:r w:rsidR="0044540C" w:rsidRPr="00DC5F6C">
        <w:rPr>
          <w:rFonts w:ascii="Times New Roman" w:hAnsi="Times New Roman" w:cs="Times New Roman"/>
          <w:sz w:val="28"/>
          <w:szCs w:val="28"/>
        </w:rPr>
        <w:t>підвищенн</w:t>
      </w:r>
      <w:r w:rsidR="006510F8" w:rsidRPr="00DC5F6C">
        <w:rPr>
          <w:rFonts w:ascii="Times New Roman" w:hAnsi="Times New Roman" w:cs="Times New Roman"/>
          <w:sz w:val="28"/>
          <w:szCs w:val="28"/>
        </w:rPr>
        <w:t>і</w:t>
      </w:r>
      <w:r w:rsidR="0044540C" w:rsidRPr="00DC5F6C">
        <w:rPr>
          <w:rFonts w:ascii="Times New Roman" w:hAnsi="Times New Roman" w:cs="Times New Roman"/>
          <w:sz w:val="28"/>
          <w:szCs w:val="28"/>
        </w:rPr>
        <w:t xml:space="preserve"> ефективності та надійності </w:t>
      </w:r>
      <w:r w:rsidR="0085794A" w:rsidRPr="00DC5F6C">
        <w:rPr>
          <w:rFonts w:ascii="Times New Roman" w:hAnsi="Times New Roman" w:cs="Times New Roman"/>
          <w:sz w:val="28"/>
          <w:szCs w:val="28"/>
        </w:rPr>
        <w:t>управління житловими будинками</w:t>
      </w:r>
      <w:r w:rsidR="0044540C" w:rsidRPr="00DC5F6C">
        <w:rPr>
          <w:rFonts w:ascii="Times New Roman" w:hAnsi="Times New Roman" w:cs="Times New Roman"/>
          <w:sz w:val="28"/>
          <w:szCs w:val="28"/>
        </w:rPr>
        <w:t>, забезпеченн</w:t>
      </w:r>
      <w:r w:rsidR="006510F8" w:rsidRPr="00DC5F6C">
        <w:rPr>
          <w:rFonts w:ascii="Times New Roman" w:hAnsi="Times New Roman" w:cs="Times New Roman"/>
          <w:sz w:val="28"/>
          <w:szCs w:val="28"/>
        </w:rPr>
        <w:t xml:space="preserve">і умов для сталої, </w:t>
      </w:r>
      <w:r w:rsidR="0044540C" w:rsidRPr="00DC5F6C">
        <w:rPr>
          <w:rFonts w:ascii="Times New Roman" w:hAnsi="Times New Roman" w:cs="Times New Roman"/>
          <w:sz w:val="28"/>
          <w:szCs w:val="28"/>
        </w:rPr>
        <w:t xml:space="preserve">ефективної роботи </w:t>
      </w:r>
      <w:r w:rsidR="00BE5F4C" w:rsidRPr="00DC5F6C">
        <w:rPr>
          <w:rFonts w:ascii="Times New Roman" w:hAnsi="Times New Roman" w:cs="Times New Roman"/>
          <w:sz w:val="28"/>
          <w:szCs w:val="28"/>
        </w:rPr>
        <w:t>ОСББ</w:t>
      </w:r>
      <w:r w:rsidR="008C26A0" w:rsidRPr="00DC5F6C">
        <w:rPr>
          <w:rFonts w:ascii="Times New Roman" w:hAnsi="Times New Roman" w:cs="Times New Roman"/>
          <w:sz w:val="28"/>
          <w:szCs w:val="28"/>
        </w:rPr>
        <w:t>, р</w:t>
      </w:r>
      <w:r w:rsidR="0044540C" w:rsidRPr="00DC5F6C">
        <w:rPr>
          <w:rFonts w:ascii="Times New Roman" w:hAnsi="Times New Roman" w:cs="Times New Roman"/>
          <w:sz w:val="28"/>
          <w:szCs w:val="28"/>
        </w:rPr>
        <w:t>озширення співпраці органів місцевого самоврядування та громадськості</w:t>
      </w:r>
      <w:r w:rsidR="00B9519D" w:rsidRPr="00DC5F6C">
        <w:rPr>
          <w:rFonts w:ascii="Times New Roman" w:hAnsi="Times New Roman" w:cs="Times New Roman"/>
          <w:sz w:val="28"/>
          <w:szCs w:val="28"/>
        </w:rPr>
        <w:t>. З</w:t>
      </w:r>
      <w:r w:rsidR="00996841" w:rsidRPr="00DC5F6C">
        <w:rPr>
          <w:rFonts w:ascii="Times New Roman" w:hAnsi="Times New Roman" w:cs="Times New Roman"/>
          <w:sz w:val="28"/>
          <w:szCs w:val="28"/>
        </w:rPr>
        <w:t>алучення коштів мешканців не тільки підвищить фінансові можливості з ремонту житлового фонду, але й стимулюватиме господарче ставлення ме</w:t>
      </w:r>
      <w:r w:rsidR="00E404D7" w:rsidRPr="00DC5F6C">
        <w:rPr>
          <w:rFonts w:ascii="Times New Roman" w:hAnsi="Times New Roman" w:cs="Times New Roman"/>
          <w:sz w:val="28"/>
          <w:szCs w:val="28"/>
        </w:rPr>
        <w:t>шканців до спільного майна,</w:t>
      </w:r>
      <w:r w:rsidR="00996841" w:rsidRPr="00DC5F6C">
        <w:rPr>
          <w:rFonts w:ascii="Times New Roman" w:hAnsi="Times New Roman" w:cs="Times New Roman"/>
          <w:sz w:val="28"/>
          <w:szCs w:val="28"/>
        </w:rPr>
        <w:t xml:space="preserve"> збереження</w:t>
      </w:r>
      <w:r w:rsidR="008C26A0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BE5F4C" w:rsidRPr="00DC5F6C">
        <w:rPr>
          <w:rFonts w:ascii="Times New Roman" w:hAnsi="Times New Roman" w:cs="Times New Roman"/>
          <w:sz w:val="28"/>
          <w:szCs w:val="28"/>
        </w:rPr>
        <w:t>й</w:t>
      </w:r>
      <w:r w:rsidR="008C26A0" w:rsidRPr="00DC5F6C">
        <w:rPr>
          <w:rFonts w:ascii="Times New Roman" w:hAnsi="Times New Roman" w:cs="Times New Roman"/>
          <w:sz w:val="28"/>
          <w:szCs w:val="28"/>
        </w:rPr>
        <w:t xml:space="preserve"> покращення </w:t>
      </w:r>
      <w:r w:rsidR="00996841" w:rsidRPr="00DC5F6C">
        <w:rPr>
          <w:rFonts w:ascii="Times New Roman" w:hAnsi="Times New Roman" w:cs="Times New Roman"/>
          <w:sz w:val="28"/>
          <w:szCs w:val="28"/>
        </w:rPr>
        <w:t xml:space="preserve">його технічного </w:t>
      </w:r>
      <w:r w:rsidR="008C26A0" w:rsidRPr="00DC5F6C">
        <w:rPr>
          <w:rFonts w:ascii="Times New Roman" w:hAnsi="Times New Roman" w:cs="Times New Roman"/>
          <w:sz w:val="28"/>
          <w:szCs w:val="28"/>
        </w:rPr>
        <w:t>стану</w:t>
      </w:r>
      <w:r w:rsidR="00E404D7" w:rsidRPr="00DC5F6C">
        <w:rPr>
          <w:rFonts w:ascii="Times New Roman" w:hAnsi="Times New Roman" w:cs="Times New Roman"/>
          <w:sz w:val="28"/>
          <w:szCs w:val="28"/>
        </w:rPr>
        <w:t>, з</w:t>
      </w:r>
      <w:r w:rsidR="002A15E9" w:rsidRPr="00DC5F6C">
        <w:rPr>
          <w:rFonts w:ascii="Times New Roman" w:hAnsi="Times New Roman" w:cs="Times New Roman"/>
          <w:sz w:val="28"/>
          <w:szCs w:val="28"/>
        </w:rPr>
        <w:t>абезпечення належного технічного стану ліфтового господарства міста та створення умов підтримки співвласників багатоквартирних будинків в управлінні спільним майном.</w:t>
      </w:r>
    </w:p>
    <w:p w:rsidR="001A23B1" w:rsidRPr="00DC5F6C" w:rsidRDefault="00B9519D" w:rsidP="00A63D4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C113E" w:rsidRPr="00DC5F6C">
        <w:rPr>
          <w:rFonts w:ascii="Times New Roman" w:hAnsi="Times New Roman" w:cs="Times New Roman"/>
          <w:sz w:val="28"/>
          <w:szCs w:val="28"/>
        </w:rPr>
        <w:t>1.</w:t>
      </w:r>
      <w:r w:rsidR="00BE5F4C" w:rsidRPr="00DC5F6C">
        <w:rPr>
          <w:rFonts w:ascii="Times New Roman" w:hAnsi="Times New Roman" w:cs="Times New Roman"/>
          <w:sz w:val="28"/>
          <w:szCs w:val="28"/>
        </w:rPr>
        <w:t>1.</w:t>
      </w:r>
      <w:r w:rsidR="00A63D44" w:rsidRPr="00DC5F6C">
        <w:rPr>
          <w:rFonts w:ascii="Times New Roman" w:hAnsi="Times New Roman" w:cs="Times New Roman"/>
          <w:sz w:val="28"/>
          <w:szCs w:val="28"/>
        </w:rPr>
        <w:t>4</w:t>
      </w:r>
      <w:r w:rsidR="00DF0AC2" w:rsidRPr="00DC5F6C">
        <w:rPr>
          <w:rFonts w:ascii="Times New Roman" w:hAnsi="Times New Roman" w:cs="Times New Roman"/>
          <w:sz w:val="28"/>
          <w:szCs w:val="28"/>
        </w:rPr>
        <w:t>.</w:t>
      </w:r>
      <w:r w:rsidR="001A23B1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8C26A0" w:rsidRPr="00DC5F6C">
        <w:rPr>
          <w:rFonts w:ascii="Times New Roman" w:hAnsi="Times New Roman" w:cs="Times New Roman"/>
          <w:sz w:val="28"/>
          <w:szCs w:val="28"/>
        </w:rPr>
        <w:t xml:space="preserve">Співвласники багатоквартирних будинків при ухваленні рішень щодо спільного майна керуються </w:t>
      </w:r>
      <w:r w:rsidR="001A23B1" w:rsidRPr="00DC5F6C">
        <w:rPr>
          <w:rFonts w:ascii="Times New Roman" w:hAnsi="Times New Roman" w:cs="Times New Roman"/>
          <w:sz w:val="28"/>
          <w:szCs w:val="28"/>
        </w:rPr>
        <w:t>Законом України «Про об’єднання співвласників багатоквартирного будинку»</w:t>
      </w:r>
      <w:r w:rsidR="001846D3" w:rsidRPr="00DC5F6C">
        <w:rPr>
          <w:rFonts w:ascii="Times New Roman" w:hAnsi="Times New Roman" w:cs="Times New Roman"/>
          <w:sz w:val="28"/>
          <w:szCs w:val="28"/>
        </w:rPr>
        <w:t xml:space="preserve"> та статутом об’єднання</w:t>
      </w:r>
      <w:r w:rsidR="001A23B1" w:rsidRPr="00DC5F6C">
        <w:rPr>
          <w:rFonts w:ascii="Times New Roman" w:hAnsi="Times New Roman" w:cs="Times New Roman"/>
          <w:sz w:val="28"/>
          <w:szCs w:val="28"/>
        </w:rPr>
        <w:t>.</w:t>
      </w:r>
    </w:p>
    <w:p w:rsidR="001A23B1" w:rsidRPr="00DC5F6C" w:rsidRDefault="001A23B1" w:rsidP="001A23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</w:t>
      </w:r>
      <w:r w:rsidR="00F656CC" w:rsidRPr="00DC5F6C">
        <w:rPr>
          <w:rFonts w:ascii="Times New Roman" w:hAnsi="Times New Roman" w:cs="Times New Roman"/>
          <w:sz w:val="28"/>
          <w:szCs w:val="28"/>
        </w:rPr>
        <w:t>1</w:t>
      </w:r>
      <w:r w:rsidRPr="00DC5F6C">
        <w:rPr>
          <w:rFonts w:ascii="Times New Roman" w:hAnsi="Times New Roman" w:cs="Times New Roman"/>
          <w:sz w:val="28"/>
          <w:szCs w:val="28"/>
        </w:rPr>
        <w:t>.</w:t>
      </w:r>
      <w:r w:rsidR="00A63D44" w:rsidRPr="00DC5F6C">
        <w:rPr>
          <w:rFonts w:ascii="Times New Roman" w:hAnsi="Times New Roman" w:cs="Times New Roman"/>
          <w:sz w:val="28"/>
          <w:szCs w:val="28"/>
        </w:rPr>
        <w:t>5</w:t>
      </w:r>
      <w:r w:rsidR="00DF0AC2" w:rsidRPr="00DC5F6C">
        <w:rPr>
          <w:rFonts w:ascii="Times New Roman" w:hAnsi="Times New Roman" w:cs="Times New Roman"/>
          <w:sz w:val="28"/>
          <w:szCs w:val="28"/>
        </w:rPr>
        <w:t>.</w:t>
      </w:r>
      <w:r w:rsidRPr="00DC5F6C">
        <w:rPr>
          <w:rFonts w:ascii="Times New Roman" w:hAnsi="Times New Roman" w:cs="Times New Roman"/>
          <w:sz w:val="28"/>
          <w:szCs w:val="28"/>
        </w:rPr>
        <w:t xml:space="preserve"> Виділення коштів з міського бюджету зді</w:t>
      </w:r>
      <w:r w:rsidR="00D0276A" w:rsidRPr="00DC5F6C">
        <w:rPr>
          <w:rFonts w:ascii="Times New Roman" w:hAnsi="Times New Roman" w:cs="Times New Roman"/>
          <w:sz w:val="28"/>
          <w:szCs w:val="28"/>
        </w:rPr>
        <w:t>йснюється за умови</w:t>
      </w:r>
      <w:r w:rsidRPr="00DC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F6C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F656CC" w:rsidRPr="00DC5F6C">
        <w:rPr>
          <w:rFonts w:ascii="Times New Roman" w:hAnsi="Times New Roman" w:cs="Times New Roman"/>
          <w:sz w:val="28"/>
          <w:szCs w:val="28"/>
        </w:rPr>
        <w:t>ОСББ</w:t>
      </w:r>
      <w:r w:rsidR="00A63D44" w:rsidRPr="00DC5F6C">
        <w:rPr>
          <w:rFonts w:ascii="Times New Roman" w:hAnsi="Times New Roman" w:cs="Times New Roman"/>
          <w:sz w:val="28"/>
          <w:szCs w:val="28"/>
        </w:rPr>
        <w:t xml:space="preserve">, крім </w:t>
      </w:r>
      <w:r w:rsidR="00A62469" w:rsidRPr="00DC5F6C">
        <w:rPr>
          <w:rFonts w:ascii="Times New Roman" w:hAnsi="Times New Roman" w:cs="Times New Roman"/>
          <w:sz w:val="28"/>
          <w:szCs w:val="28"/>
        </w:rPr>
        <w:t>робіт, зазначених у розділі 4.2.</w:t>
      </w:r>
      <w:r w:rsidRPr="00DC5F6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1A23B1" w:rsidRPr="00DC5F6C" w:rsidRDefault="001A23B1" w:rsidP="001A23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</w:t>
      </w:r>
      <w:r w:rsidR="00F26D97" w:rsidRPr="00DC5F6C">
        <w:rPr>
          <w:rFonts w:ascii="Times New Roman" w:hAnsi="Times New Roman" w:cs="Times New Roman"/>
          <w:sz w:val="28"/>
          <w:szCs w:val="28"/>
        </w:rPr>
        <w:t>1</w:t>
      </w:r>
      <w:r w:rsidR="00243E33" w:rsidRPr="00DC5F6C">
        <w:rPr>
          <w:rFonts w:ascii="Times New Roman" w:hAnsi="Times New Roman" w:cs="Times New Roman"/>
          <w:sz w:val="28"/>
          <w:szCs w:val="28"/>
        </w:rPr>
        <w:t>.</w:t>
      </w:r>
      <w:r w:rsidR="00A63D44" w:rsidRPr="00DC5F6C">
        <w:rPr>
          <w:rFonts w:ascii="Times New Roman" w:hAnsi="Times New Roman" w:cs="Times New Roman"/>
          <w:sz w:val="28"/>
          <w:szCs w:val="28"/>
        </w:rPr>
        <w:t>6</w:t>
      </w:r>
      <w:r w:rsidR="00DF0AC2" w:rsidRPr="00DC5F6C">
        <w:rPr>
          <w:rFonts w:ascii="Times New Roman" w:hAnsi="Times New Roman" w:cs="Times New Roman"/>
          <w:sz w:val="28"/>
          <w:szCs w:val="28"/>
        </w:rPr>
        <w:t>.</w:t>
      </w:r>
      <w:r w:rsidR="00243E33" w:rsidRPr="00DC5F6C">
        <w:rPr>
          <w:rFonts w:ascii="Times New Roman" w:hAnsi="Times New Roman" w:cs="Times New Roman"/>
          <w:sz w:val="28"/>
          <w:szCs w:val="28"/>
        </w:rPr>
        <w:t xml:space="preserve"> Д</w:t>
      </w:r>
      <w:r w:rsidRPr="00DC5F6C">
        <w:rPr>
          <w:rFonts w:ascii="Times New Roman" w:hAnsi="Times New Roman" w:cs="Times New Roman"/>
          <w:sz w:val="28"/>
          <w:szCs w:val="28"/>
        </w:rPr>
        <w:t>опускається залучення коштів з інших джерел, не заборонених чинним законодавством України.</w:t>
      </w:r>
    </w:p>
    <w:p w:rsidR="001A23B1" w:rsidRPr="00DC5F6C" w:rsidRDefault="00DF0AC2" w:rsidP="00DF0AC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1.1.</w:t>
      </w:r>
      <w:r w:rsidR="00A63D44" w:rsidRPr="00DC5F6C">
        <w:rPr>
          <w:rFonts w:ascii="Times New Roman" w:hAnsi="Times New Roman" w:cs="Times New Roman"/>
          <w:sz w:val="28"/>
          <w:szCs w:val="28"/>
        </w:rPr>
        <w:t>7</w:t>
      </w:r>
      <w:r w:rsidRPr="00DC5F6C">
        <w:rPr>
          <w:rFonts w:ascii="Times New Roman" w:hAnsi="Times New Roman" w:cs="Times New Roman"/>
          <w:sz w:val="28"/>
          <w:szCs w:val="28"/>
        </w:rPr>
        <w:t>.</w:t>
      </w:r>
      <w:r w:rsidR="00A126AA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F32FFA" w:rsidRPr="00DC5F6C">
        <w:rPr>
          <w:rFonts w:ascii="Times New Roman" w:hAnsi="Times New Roman" w:cs="Times New Roman"/>
          <w:sz w:val="28"/>
          <w:szCs w:val="28"/>
        </w:rPr>
        <w:t xml:space="preserve">У Порядку терміни вживаються </w:t>
      </w:r>
      <w:r w:rsidR="00F26D97" w:rsidRPr="00DC5F6C">
        <w:rPr>
          <w:rFonts w:ascii="Times New Roman" w:hAnsi="Times New Roman" w:cs="Times New Roman"/>
          <w:sz w:val="28"/>
          <w:szCs w:val="28"/>
        </w:rPr>
        <w:t>в такому</w:t>
      </w:r>
      <w:r w:rsidR="00F32FFA" w:rsidRPr="00DC5F6C">
        <w:rPr>
          <w:rFonts w:ascii="Times New Roman" w:hAnsi="Times New Roman" w:cs="Times New Roman"/>
          <w:sz w:val="28"/>
          <w:szCs w:val="28"/>
        </w:rPr>
        <w:t xml:space="preserve"> значенні</w:t>
      </w:r>
      <w:r w:rsidR="001A23B1" w:rsidRPr="00DC5F6C">
        <w:rPr>
          <w:rFonts w:ascii="Times New Roman" w:hAnsi="Times New Roman" w:cs="Times New Roman"/>
          <w:sz w:val="28"/>
          <w:szCs w:val="28"/>
        </w:rPr>
        <w:t>:</w:t>
      </w:r>
    </w:p>
    <w:p w:rsidR="001A23B1" w:rsidRPr="00DC5F6C" w:rsidRDefault="00F26D97" w:rsidP="001A23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F6C">
        <w:rPr>
          <w:rFonts w:ascii="Times New Roman" w:hAnsi="Times New Roman" w:cs="Times New Roman"/>
          <w:sz w:val="28"/>
          <w:szCs w:val="28"/>
        </w:rPr>
        <w:t>1.1.</w:t>
      </w:r>
      <w:r w:rsidR="00A63D44" w:rsidRPr="00DC5F6C">
        <w:rPr>
          <w:rFonts w:ascii="Times New Roman" w:hAnsi="Times New Roman" w:cs="Times New Roman"/>
          <w:sz w:val="28"/>
          <w:szCs w:val="28"/>
        </w:rPr>
        <w:t>7</w:t>
      </w:r>
      <w:r w:rsidRPr="00DC5F6C">
        <w:rPr>
          <w:rFonts w:ascii="Times New Roman" w:hAnsi="Times New Roman" w:cs="Times New Roman"/>
          <w:sz w:val="28"/>
          <w:szCs w:val="28"/>
        </w:rPr>
        <w:t xml:space="preserve">.1 </w:t>
      </w:r>
      <w:r w:rsidR="00D0276A" w:rsidRPr="00DC5F6C">
        <w:rPr>
          <w:rFonts w:ascii="Times New Roman" w:hAnsi="Times New Roman" w:cs="Times New Roman"/>
          <w:sz w:val="28"/>
          <w:szCs w:val="28"/>
        </w:rPr>
        <w:t>ОСББ</w:t>
      </w:r>
      <w:r w:rsidR="001A23B1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Pr="00DC5F6C">
        <w:rPr>
          <w:rFonts w:ascii="Times New Roman" w:hAnsi="Times New Roman" w:cs="Times New Roman"/>
          <w:sz w:val="28"/>
          <w:szCs w:val="28"/>
        </w:rPr>
        <w:t>–</w:t>
      </w:r>
      <w:r w:rsidR="001A23B1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1A23B1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юридична особа, створена власниками квартир та/або нежитлових приміщень багатоквартирного будинку для сприяння використанню</w:t>
      </w:r>
      <w:r w:rsidR="005E058A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їх</w:t>
      </w:r>
      <w:r w:rsidR="001A23B1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власного майна та управління, утримання </w:t>
      </w:r>
      <w:r w:rsidR="00DF0AC2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1A23B1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використання спільного майна</w:t>
      </w:r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4EE5" w:rsidRPr="00DC5F6C" w:rsidRDefault="00F26D97" w:rsidP="001A23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="00A63D44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</w:t>
      </w:r>
      <w:r w:rsidR="005E058A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Співвласники багатоквартирного будинку (</w:t>
      </w:r>
      <w:r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далі </w:t>
      </w:r>
      <w:r w:rsidR="005E058A" w:rsidRPr="00DC5F6C">
        <w:rPr>
          <w:rFonts w:ascii="Times New Roman" w:hAnsi="Times New Roman" w:cs="Times New Roman"/>
          <w:sz w:val="28"/>
          <w:szCs w:val="28"/>
        </w:rPr>
        <w:t xml:space="preserve">– </w:t>
      </w:r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співвласники) </w:t>
      </w:r>
      <w:r w:rsidRPr="00DC5F6C">
        <w:rPr>
          <w:rFonts w:ascii="Times New Roman" w:hAnsi="Times New Roman" w:cs="Times New Roman"/>
          <w:sz w:val="28"/>
          <w:szCs w:val="28"/>
        </w:rPr>
        <w:t>–</w:t>
      </w:r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власники квартир та нежитлових приміщень у багатоквартирному будинку.</w:t>
      </w:r>
    </w:p>
    <w:p w:rsidR="007B03A7" w:rsidRPr="00DC5F6C" w:rsidRDefault="007B03A7" w:rsidP="007B03A7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F6C">
        <w:rPr>
          <w:rFonts w:ascii="Times New Roman" w:hAnsi="Times New Roman" w:cs="Times New Roman"/>
          <w:color w:val="292B2C"/>
          <w:sz w:val="28"/>
          <w:szCs w:val="28"/>
          <w:lang w:val="uk-UA"/>
        </w:rPr>
        <w:tab/>
      </w:r>
      <w:r w:rsidR="00F26D97" w:rsidRPr="00DC5F6C">
        <w:rPr>
          <w:rFonts w:ascii="Times New Roman" w:hAnsi="Times New Roman" w:cs="Times New Roman"/>
          <w:color w:val="292B2C"/>
          <w:sz w:val="28"/>
          <w:szCs w:val="28"/>
          <w:lang w:val="uk-UA"/>
        </w:rPr>
        <w:t>1.1.</w:t>
      </w:r>
      <w:r w:rsidR="00A63D44" w:rsidRPr="00DC5F6C">
        <w:rPr>
          <w:rFonts w:ascii="Times New Roman" w:hAnsi="Times New Roman" w:cs="Times New Roman"/>
          <w:color w:val="292B2C"/>
          <w:sz w:val="28"/>
          <w:szCs w:val="28"/>
          <w:lang w:val="uk-UA"/>
        </w:rPr>
        <w:t>7</w:t>
      </w:r>
      <w:r w:rsidR="00F26D97" w:rsidRPr="00DC5F6C">
        <w:rPr>
          <w:rFonts w:ascii="Times New Roman" w:hAnsi="Times New Roman" w:cs="Times New Roman"/>
          <w:color w:val="292B2C"/>
          <w:sz w:val="28"/>
          <w:szCs w:val="28"/>
          <w:lang w:val="uk-UA"/>
        </w:rPr>
        <w:t>.3</w:t>
      </w:r>
      <w:r w:rsidR="00DF0AC2" w:rsidRPr="00DC5F6C">
        <w:rPr>
          <w:rFonts w:ascii="Times New Roman" w:hAnsi="Times New Roman" w:cs="Times New Roman"/>
          <w:color w:val="292B2C"/>
          <w:sz w:val="28"/>
          <w:szCs w:val="28"/>
          <w:lang w:val="uk-UA"/>
        </w:rPr>
        <w:t>.</w:t>
      </w:r>
      <w:r w:rsidR="00F26D97" w:rsidRPr="00DC5F6C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 будинку  </w:t>
      </w:r>
      <w:r w:rsidR="00F26D97" w:rsidRPr="00DC5F6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D97"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 комплекс ремонтно-будівельних </w:t>
      </w:r>
      <w:r w:rsidRPr="00DC5F6C">
        <w:rPr>
          <w:rFonts w:ascii="Times New Roman" w:hAnsi="Times New Roman" w:cs="Times New Roman"/>
          <w:sz w:val="28"/>
          <w:szCs w:val="28"/>
          <w:lang w:val="uk-UA"/>
        </w:rPr>
        <w:t>робіт,  пов'язаних  з відновленням а</w:t>
      </w:r>
      <w:r w:rsidR="00F26D97"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бо поліпшенням експлуатаційних </w:t>
      </w:r>
      <w:r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показників  будинку,  із  заміною  </w:t>
      </w:r>
      <w:r w:rsidR="00F26D97"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чи  відновленням  несучих  або </w:t>
      </w:r>
      <w:r w:rsidRPr="00DC5F6C">
        <w:rPr>
          <w:rFonts w:ascii="Times New Roman" w:hAnsi="Times New Roman" w:cs="Times New Roman"/>
          <w:sz w:val="28"/>
          <w:szCs w:val="28"/>
          <w:lang w:val="uk-UA"/>
        </w:rPr>
        <w:t>огороджувальних конструкцій,  інжене</w:t>
      </w:r>
      <w:r w:rsidR="00F26D97"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рного обладнання </w:t>
      </w:r>
      <w:r w:rsidR="003C6781" w:rsidRPr="00DC5F6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26D97"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</w:t>
      </w:r>
      <w:r w:rsidRPr="00DC5F6C">
        <w:rPr>
          <w:rFonts w:ascii="Times New Roman" w:hAnsi="Times New Roman" w:cs="Times New Roman"/>
          <w:sz w:val="28"/>
          <w:szCs w:val="28"/>
          <w:lang w:val="uk-UA"/>
        </w:rPr>
        <w:t>протипожежного захисту  без зміни бу</w:t>
      </w:r>
      <w:r w:rsidR="00F26D97"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дівельних габаритів об'єкта та </w:t>
      </w:r>
      <w:r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його техніко-економічних показників. </w:t>
      </w:r>
    </w:p>
    <w:p w:rsidR="008D1592" w:rsidRPr="00DC5F6C" w:rsidRDefault="008D1592" w:rsidP="007B03A7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F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6D97" w:rsidRPr="00DC5F6C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A63D44" w:rsidRPr="00DC5F6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26D97" w:rsidRPr="00DC5F6C">
        <w:rPr>
          <w:rFonts w:ascii="Times New Roman" w:hAnsi="Times New Roman" w:cs="Times New Roman"/>
          <w:sz w:val="28"/>
          <w:szCs w:val="28"/>
          <w:lang w:val="uk-UA"/>
        </w:rPr>
        <w:t>.4</w:t>
      </w:r>
      <w:r w:rsidR="00DF0AC2" w:rsidRPr="00DC5F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6D97"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ліфтів – комплекс </w:t>
      </w:r>
      <w:r w:rsidR="009F7A3E"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ремонтно-будівельних робіт, </w:t>
      </w:r>
      <w:r w:rsidR="00F26D97"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9F7A3E"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виконується після закінчення призначеного терміну експлуатації ліфта (25 років) за замовленням співвласників для </w:t>
      </w:r>
      <w:r w:rsidR="00F26D97" w:rsidRPr="00DC5F6C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ефективної роботи </w:t>
      </w:r>
      <w:r w:rsidR="009F7A3E" w:rsidRPr="00DC5F6C">
        <w:rPr>
          <w:rFonts w:ascii="Times New Roman" w:hAnsi="Times New Roman" w:cs="Times New Roman"/>
          <w:sz w:val="28"/>
          <w:szCs w:val="28"/>
          <w:lang w:val="uk-UA"/>
        </w:rPr>
        <w:t>ліфта з повною заміною основних вузлів і деталей.</w:t>
      </w:r>
    </w:p>
    <w:p w:rsidR="009E4EE5" w:rsidRPr="00DC5F6C" w:rsidRDefault="00885D51" w:rsidP="001A23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="00A63D44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F0AC2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B03A7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спертиза </w:t>
      </w:r>
      <w:r w:rsidRPr="00DC5F6C">
        <w:rPr>
          <w:rFonts w:ascii="Times New Roman" w:hAnsi="Times New Roman" w:cs="Times New Roman"/>
          <w:sz w:val="28"/>
          <w:szCs w:val="28"/>
        </w:rPr>
        <w:t>–</w:t>
      </w:r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діяльність фахівців-експертів, які мають відповідні кваліфікаційні сертифікати </w:t>
      </w:r>
      <w:r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дорученням замовника надають звіти </w:t>
      </w:r>
      <w:r w:rsidR="009300FD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відповідн</w:t>
      </w:r>
      <w:r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ість</w:t>
      </w:r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ктних</w:t>
      </w:r>
      <w:proofErr w:type="spellEnd"/>
      <w:r w:rsidR="009E4EE5" w:rsidRPr="00DC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рішень вимогам законодавства, державним нормам, стандартам, будівельним нормам і правилам та несуть відповідальність за достовірність наданих звітів.</w:t>
      </w:r>
    </w:p>
    <w:p w:rsidR="00C4024B" w:rsidRPr="00DC5F6C" w:rsidRDefault="00885D51" w:rsidP="00C402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1.1.</w:t>
      </w:r>
      <w:r w:rsidR="00A63D44" w:rsidRPr="00DC5F6C">
        <w:rPr>
          <w:rFonts w:ascii="Times New Roman" w:hAnsi="Times New Roman" w:cs="Times New Roman"/>
          <w:sz w:val="28"/>
          <w:szCs w:val="28"/>
        </w:rPr>
        <w:t>7</w:t>
      </w:r>
      <w:r w:rsidRPr="00DC5F6C">
        <w:rPr>
          <w:rFonts w:ascii="Times New Roman" w:hAnsi="Times New Roman" w:cs="Times New Roman"/>
          <w:sz w:val="28"/>
          <w:szCs w:val="28"/>
        </w:rPr>
        <w:t>.6</w:t>
      </w:r>
      <w:r w:rsidR="00DF0AC2" w:rsidRPr="00DC5F6C">
        <w:rPr>
          <w:rFonts w:ascii="Times New Roman" w:hAnsi="Times New Roman" w:cs="Times New Roman"/>
          <w:sz w:val="28"/>
          <w:szCs w:val="28"/>
        </w:rPr>
        <w:t>.</w:t>
      </w:r>
      <w:r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C4024B" w:rsidRPr="00DC5F6C">
        <w:rPr>
          <w:rFonts w:ascii="Times New Roman" w:hAnsi="Times New Roman" w:cs="Times New Roman"/>
          <w:sz w:val="28"/>
          <w:szCs w:val="28"/>
        </w:rPr>
        <w:t xml:space="preserve">Конкурсна пропозиція – це комплект документів, що готуються та подаються </w:t>
      </w:r>
      <w:r w:rsidRPr="00DC5F6C">
        <w:rPr>
          <w:rFonts w:ascii="Times New Roman" w:hAnsi="Times New Roman" w:cs="Times New Roman"/>
          <w:sz w:val="28"/>
          <w:szCs w:val="28"/>
        </w:rPr>
        <w:t xml:space="preserve">конкурсантом </w:t>
      </w:r>
      <w:r w:rsidR="00C4024B" w:rsidRPr="00DC5F6C">
        <w:rPr>
          <w:rFonts w:ascii="Times New Roman" w:hAnsi="Times New Roman" w:cs="Times New Roman"/>
          <w:sz w:val="28"/>
          <w:szCs w:val="28"/>
        </w:rPr>
        <w:t>комісії</w:t>
      </w:r>
      <w:r w:rsidRPr="00DC5F6C">
        <w:rPr>
          <w:rFonts w:ascii="Times New Roman" w:hAnsi="Times New Roman" w:cs="Times New Roman"/>
          <w:sz w:val="28"/>
          <w:szCs w:val="28"/>
        </w:rPr>
        <w:t xml:space="preserve"> з р</w:t>
      </w:r>
      <w:r w:rsidR="003C6781" w:rsidRPr="00DC5F6C">
        <w:rPr>
          <w:rFonts w:ascii="Times New Roman" w:hAnsi="Times New Roman" w:cs="Times New Roman"/>
          <w:sz w:val="28"/>
          <w:szCs w:val="28"/>
        </w:rPr>
        <w:t>еалізації Порядку підтримки об’єднань співвласників багатоквартирного будинку</w:t>
      </w:r>
      <w:r w:rsidR="009D5A05" w:rsidRPr="00DC5F6C">
        <w:rPr>
          <w:rFonts w:ascii="Times New Roman" w:hAnsi="Times New Roman" w:cs="Times New Roman"/>
          <w:sz w:val="28"/>
          <w:szCs w:val="28"/>
        </w:rPr>
        <w:t xml:space="preserve"> (надалі – комісія)</w:t>
      </w:r>
      <w:r w:rsidR="00C4024B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475B9A" w:rsidRPr="00DC5F6C">
        <w:rPr>
          <w:rFonts w:ascii="Times New Roman" w:hAnsi="Times New Roman" w:cs="Times New Roman"/>
          <w:sz w:val="28"/>
          <w:szCs w:val="28"/>
        </w:rPr>
        <w:t xml:space="preserve">для участі </w:t>
      </w:r>
      <w:r w:rsidR="003C6781" w:rsidRPr="00DC5F6C">
        <w:rPr>
          <w:rFonts w:ascii="Times New Roman" w:hAnsi="Times New Roman" w:cs="Times New Roman"/>
          <w:sz w:val="28"/>
          <w:szCs w:val="28"/>
        </w:rPr>
        <w:t>в</w:t>
      </w:r>
      <w:r w:rsidR="00C4024B" w:rsidRPr="00DC5F6C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3C6781" w:rsidRPr="00DC5F6C">
        <w:rPr>
          <w:rFonts w:ascii="Times New Roman" w:hAnsi="Times New Roman" w:cs="Times New Roman"/>
          <w:sz w:val="28"/>
          <w:szCs w:val="28"/>
        </w:rPr>
        <w:t>і</w:t>
      </w:r>
      <w:r w:rsidR="00C4024B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534A50" w:rsidRPr="00DC5F6C">
        <w:rPr>
          <w:rFonts w:ascii="Times New Roman" w:hAnsi="Times New Roman" w:cs="Times New Roman"/>
          <w:sz w:val="28"/>
          <w:szCs w:val="28"/>
        </w:rPr>
        <w:t>відбору за критеріями</w:t>
      </w:r>
      <w:r w:rsidR="00C4024B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Pr="00DC5F6C">
        <w:rPr>
          <w:rFonts w:ascii="Times New Roman" w:hAnsi="Times New Roman" w:cs="Times New Roman"/>
          <w:sz w:val="28"/>
          <w:szCs w:val="28"/>
        </w:rPr>
        <w:t>з</w:t>
      </w:r>
      <w:r w:rsidR="00C4024B" w:rsidRPr="00DC5F6C">
        <w:rPr>
          <w:rFonts w:ascii="Times New Roman" w:hAnsi="Times New Roman" w:cs="Times New Roman"/>
          <w:sz w:val="28"/>
          <w:szCs w:val="28"/>
        </w:rPr>
        <w:t>гідно з вимогами, передбаченим</w:t>
      </w:r>
      <w:r w:rsidRPr="00DC5F6C">
        <w:rPr>
          <w:rFonts w:ascii="Times New Roman" w:hAnsi="Times New Roman" w:cs="Times New Roman"/>
          <w:sz w:val="28"/>
          <w:szCs w:val="28"/>
        </w:rPr>
        <w:t>и</w:t>
      </w:r>
      <w:r w:rsidR="00C4024B" w:rsidRPr="00DC5F6C">
        <w:rPr>
          <w:rFonts w:ascii="Times New Roman" w:hAnsi="Times New Roman" w:cs="Times New Roman"/>
          <w:sz w:val="28"/>
          <w:szCs w:val="28"/>
        </w:rPr>
        <w:t xml:space="preserve">  Порядком.</w:t>
      </w:r>
    </w:p>
    <w:p w:rsidR="004D55DC" w:rsidRPr="00DC5F6C" w:rsidRDefault="00885D51" w:rsidP="00C402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1.1.</w:t>
      </w:r>
      <w:r w:rsidR="00A63D44" w:rsidRPr="00DC5F6C">
        <w:rPr>
          <w:rFonts w:ascii="Times New Roman" w:hAnsi="Times New Roman" w:cs="Times New Roman"/>
          <w:sz w:val="28"/>
          <w:szCs w:val="28"/>
        </w:rPr>
        <w:t>7</w:t>
      </w:r>
      <w:r w:rsidRPr="00DC5F6C">
        <w:rPr>
          <w:rFonts w:ascii="Times New Roman" w:hAnsi="Times New Roman" w:cs="Times New Roman"/>
          <w:sz w:val="28"/>
          <w:szCs w:val="28"/>
        </w:rPr>
        <w:t>.7</w:t>
      </w:r>
      <w:r w:rsidR="00DF0AC2" w:rsidRPr="00DC5F6C">
        <w:rPr>
          <w:rFonts w:ascii="Times New Roman" w:hAnsi="Times New Roman" w:cs="Times New Roman"/>
          <w:sz w:val="28"/>
          <w:szCs w:val="28"/>
        </w:rPr>
        <w:t>.</w:t>
      </w:r>
      <w:r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4D55DC" w:rsidRPr="00DC5F6C">
        <w:rPr>
          <w:rFonts w:ascii="Times New Roman" w:hAnsi="Times New Roman" w:cs="Times New Roman"/>
          <w:sz w:val="28"/>
          <w:szCs w:val="28"/>
        </w:rPr>
        <w:t xml:space="preserve">Інші терміни в Порядку вживаються </w:t>
      </w:r>
      <w:r w:rsidR="003C6781" w:rsidRPr="00DC5F6C">
        <w:rPr>
          <w:rFonts w:ascii="Times New Roman" w:hAnsi="Times New Roman" w:cs="Times New Roman"/>
          <w:sz w:val="28"/>
          <w:szCs w:val="28"/>
        </w:rPr>
        <w:t>в</w:t>
      </w:r>
      <w:r w:rsidR="004D55DC" w:rsidRPr="00DC5F6C">
        <w:rPr>
          <w:rFonts w:ascii="Times New Roman" w:hAnsi="Times New Roman" w:cs="Times New Roman"/>
          <w:sz w:val="28"/>
          <w:szCs w:val="28"/>
        </w:rPr>
        <w:t xml:space="preserve"> значеннях, наведених у </w:t>
      </w:r>
      <w:r w:rsidR="00D73CAD" w:rsidRPr="00DC5F6C">
        <w:rPr>
          <w:rFonts w:ascii="Times New Roman" w:hAnsi="Times New Roman" w:cs="Times New Roman"/>
          <w:sz w:val="28"/>
          <w:szCs w:val="28"/>
        </w:rPr>
        <w:t>Цивільному кодексі України та інших закон</w:t>
      </w:r>
      <w:r w:rsidRPr="00DC5F6C">
        <w:rPr>
          <w:rFonts w:ascii="Times New Roman" w:hAnsi="Times New Roman" w:cs="Times New Roman"/>
          <w:sz w:val="28"/>
          <w:szCs w:val="28"/>
        </w:rPr>
        <w:t xml:space="preserve">одавчих актах </w:t>
      </w:r>
      <w:r w:rsidR="004D55DC" w:rsidRPr="00DC5F6C">
        <w:rPr>
          <w:rFonts w:ascii="Times New Roman" w:hAnsi="Times New Roman" w:cs="Times New Roman"/>
          <w:sz w:val="28"/>
          <w:szCs w:val="28"/>
        </w:rPr>
        <w:t>України.</w:t>
      </w:r>
    </w:p>
    <w:p w:rsidR="003C6781" w:rsidRPr="00DC5F6C" w:rsidRDefault="003C6781" w:rsidP="00AA0168">
      <w:pPr>
        <w:pStyle w:val="1"/>
        <w:tabs>
          <w:tab w:val="left" w:pos="0"/>
          <w:tab w:val="left" w:pos="993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40"/>
          <w:szCs w:val="40"/>
          <w:lang w:val="uk-UA" w:eastAsia="ja-JP"/>
        </w:rPr>
      </w:pPr>
    </w:p>
    <w:p w:rsidR="00AA0168" w:rsidRPr="00DC5F6C" w:rsidRDefault="007902B1" w:rsidP="00AA0168">
      <w:pPr>
        <w:pStyle w:val="1"/>
        <w:tabs>
          <w:tab w:val="left" w:pos="0"/>
          <w:tab w:val="left" w:pos="993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uk-UA" w:eastAsia="ja-JP"/>
        </w:rPr>
      </w:pPr>
      <w:r w:rsidRPr="00DC5F6C">
        <w:rPr>
          <w:rFonts w:ascii="Times New Roman" w:hAnsi="Times New Roman"/>
          <w:b/>
          <w:i/>
          <w:sz w:val="28"/>
          <w:szCs w:val="28"/>
          <w:lang w:val="uk-UA" w:eastAsia="ja-JP"/>
        </w:rPr>
        <w:t>1.</w:t>
      </w:r>
      <w:r w:rsidR="00246987" w:rsidRPr="00DC5F6C">
        <w:rPr>
          <w:rFonts w:ascii="Times New Roman" w:hAnsi="Times New Roman"/>
          <w:b/>
          <w:i/>
          <w:sz w:val="28"/>
          <w:szCs w:val="28"/>
          <w:lang w:val="uk-UA" w:eastAsia="ja-JP"/>
        </w:rPr>
        <w:t>2</w:t>
      </w:r>
      <w:r w:rsidR="008D2D30" w:rsidRPr="00DC5F6C">
        <w:rPr>
          <w:rFonts w:ascii="Times New Roman" w:hAnsi="Times New Roman"/>
          <w:b/>
          <w:i/>
          <w:sz w:val="28"/>
          <w:szCs w:val="28"/>
          <w:lang w:val="uk-UA" w:eastAsia="ja-JP"/>
        </w:rPr>
        <w:t>.</w:t>
      </w:r>
      <w:r w:rsidR="00AA0168" w:rsidRPr="00DC5F6C">
        <w:rPr>
          <w:rFonts w:ascii="Times New Roman" w:hAnsi="Times New Roman"/>
          <w:b/>
          <w:i/>
          <w:sz w:val="28"/>
          <w:szCs w:val="28"/>
          <w:lang w:val="uk-UA" w:eastAsia="ja-JP"/>
        </w:rPr>
        <w:t xml:space="preserve"> ІНФОРМАЦІЙНА КАМПАНІЯ</w:t>
      </w:r>
    </w:p>
    <w:p w:rsidR="00AC64A5" w:rsidRPr="00DC5F6C" w:rsidRDefault="00AC64A5" w:rsidP="00AA0168">
      <w:pPr>
        <w:pStyle w:val="1"/>
        <w:tabs>
          <w:tab w:val="left" w:pos="0"/>
          <w:tab w:val="left" w:pos="993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uk-UA" w:eastAsia="ja-JP"/>
        </w:rPr>
      </w:pPr>
    </w:p>
    <w:p w:rsidR="00AA0168" w:rsidRPr="00DC5F6C" w:rsidRDefault="00B634AD" w:rsidP="00AA0168">
      <w:pPr>
        <w:pStyle w:val="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 w:eastAsia="ja-JP"/>
        </w:rPr>
        <w:t>1.</w:t>
      </w:r>
      <w:r w:rsidR="00246987" w:rsidRPr="00DC5F6C">
        <w:rPr>
          <w:rFonts w:ascii="Times New Roman" w:hAnsi="Times New Roman"/>
          <w:sz w:val="28"/>
          <w:szCs w:val="28"/>
          <w:lang w:val="uk-UA" w:eastAsia="ja-JP"/>
        </w:rPr>
        <w:t>2</w:t>
      </w:r>
      <w:r w:rsidR="00AA0168" w:rsidRPr="00DC5F6C">
        <w:rPr>
          <w:rFonts w:ascii="Times New Roman" w:hAnsi="Times New Roman"/>
          <w:sz w:val="28"/>
          <w:szCs w:val="28"/>
          <w:lang w:val="uk-UA" w:eastAsia="ja-JP"/>
        </w:rPr>
        <w:t xml:space="preserve">.1. З метою широкого інформування громадськості з питання  </w:t>
      </w:r>
      <w:r w:rsidR="00AA0168" w:rsidRPr="00DC5F6C">
        <w:rPr>
          <w:rFonts w:ascii="Times New Roman" w:hAnsi="Times New Roman"/>
          <w:sz w:val="28"/>
          <w:szCs w:val="28"/>
          <w:lang w:val="uk-UA"/>
        </w:rPr>
        <w:t>підтримки ОСББ проводиться інформаційна кампанія, поширюються оголошення п</w:t>
      </w:r>
      <w:r w:rsidR="00DD5B1E" w:rsidRPr="00DC5F6C">
        <w:rPr>
          <w:rFonts w:ascii="Times New Roman" w:hAnsi="Times New Roman"/>
          <w:sz w:val="28"/>
          <w:szCs w:val="28"/>
          <w:lang w:val="uk-UA"/>
        </w:rPr>
        <w:t>ро надання підтримки на офіційному</w:t>
      </w:r>
      <w:r w:rsidR="00AA0168"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5F6C">
        <w:rPr>
          <w:rFonts w:ascii="Times New Roman" w:hAnsi="Times New Roman"/>
          <w:sz w:val="28"/>
          <w:szCs w:val="28"/>
          <w:lang w:val="uk-UA"/>
        </w:rPr>
        <w:t>веб</w:t>
      </w:r>
      <w:r w:rsidR="007902B1" w:rsidRPr="00DC5F6C">
        <w:rPr>
          <w:rFonts w:ascii="Times New Roman" w:hAnsi="Times New Roman"/>
          <w:sz w:val="28"/>
          <w:szCs w:val="28"/>
          <w:lang w:val="uk-UA"/>
        </w:rPr>
        <w:t>порталі</w:t>
      </w:r>
      <w:proofErr w:type="spellEnd"/>
      <w:r w:rsidR="007902B1" w:rsidRPr="00DC5F6C">
        <w:rPr>
          <w:rFonts w:ascii="Times New Roman" w:hAnsi="Times New Roman"/>
          <w:sz w:val="28"/>
          <w:szCs w:val="28"/>
          <w:lang w:val="uk-UA"/>
        </w:rPr>
        <w:t xml:space="preserve"> міста Кривого Рогу </w:t>
      </w:r>
      <w:r w:rsidR="003C6781" w:rsidRPr="00DC5F6C">
        <w:rPr>
          <w:rFonts w:ascii="Times New Roman" w:hAnsi="Times New Roman"/>
          <w:sz w:val="28"/>
          <w:szCs w:val="28"/>
          <w:lang w:val="uk-UA"/>
        </w:rPr>
        <w:t>«</w:t>
      </w:r>
      <w:r w:rsidR="007902B1" w:rsidRPr="00DC5F6C">
        <w:rPr>
          <w:rFonts w:ascii="Times New Roman" w:hAnsi="Times New Roman"/>
          <w:sz w:val="28"/>
          <w:szCs w:val="28"/>
          <w:lang w:val="uk-UA"/>
        </w:rPr>
        <w:t>Криворізький ресурсний центр</w:t>
      </w:r>
      <w:r w:rsidR="003C6781" w:rsidRPr="00DC5F6C">
        <w:rPr>
          <w:rFonts w:ascii="Times New Roman" w:hAnsi="Times New Roman"/>
          <w:sz w:val="28"/>
          <w:szCs w:val="28"/>
          <w:lang w:val="uk-UA"/>
        </w:rPr>
        <w:t>»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74AD" w:rsidRPr="00DC5F6C">
        <w:rPr>
          <w:rFonts w:ascii="Times New Roman" w:hAnsi="Times New Roman"/>
          <w:sz w:val="28"/>
          <w:szCs w:val="28"/>
          <w:lang w:val="uk-UA"/>
        </w:rPr>
        <w:t xml:space="preserve">у рубриці «Все про ОСББ» </w:t>
      </w:r>
      <w:r w:rsidR="003C6781" w:rsidRPr="00DC5F6C">
        <w:rPr>
          <w:rFonts w:ascii="Times New Roman" w:hAnsi="Times New Roman"/>
          <w:sz w:val="28"/>
          <w:szCs w:val="28"/>
          <w:lang w:val="uk-UA"/>
        </w:rPr>
        <w:t>і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офіційному </w:t>
      </w:r>
      <w:proofErr w:type="spellStart"/>
      <w:r w:rsidRPr="00DC5F6C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DC5F6C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 та її виконавчого комітету.</w:t>
      </w:r>
    </w:p>
    <w:p w:rsidR="00AA0168" w:rsidRPr="00DC5F6C" w:rsidRDefault="00B634AD" w:rsidP="00AA0168">
      <w:pPr>
        <w:pStyle w:val="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 w:rsidR="00246987" w:rsidRPr="00DC5F6C">
        <w:rPr>
          <w:rFonts w:ascii="Times New Roman" w:hAnsi="Times New Roman"/>
          <w:sz w:val="28"/>
          <w:szCs w:val="28"/>
          <w:lang w:val="uk-UA"/>
        </w:rPr>
        <w:t>2</w:t>
      </w:r>
      <w:r w:rsidR="00AA0168" w:rsidRPr="00DC5F6C">
        <w:rPr>
          <w:rFonts w:ascii="Times New Roman" w:hAnsi="Times New Roman"/>
          <w:sz w:val="28"/>
          <w:szCs w:val="28"/>
          <w:lang w:val="uk-UA"/>
        </w:rPr>
        <w:t>.2. Відповідальни</w:t>
      </w:r>
      <w:r w:rsidR="00F57A07" w:rsidRPr="00DC5F6C">
        <w:rPr>
          <w:rFonts w:ascii="Times New Roman" w:hAnsi="Times New Roman"/>
          <w:sz w:val="28"/>
          <w:szCs w:val="28"/>
          <w:lang w:val="uk-UA"/>
        </w:rPr>
        <w:t>м за проведення інформаційної ка</w:t>
      </w:r>
      <w:r w:rsidR="00AA0168" w:rsidRPr="00DC5F6C">
        <w:rPr>
          <w:rFonts w:ascii="Times New Roman" w:hAnsi="Times New Roman"/>
          <w:sz w:val="28"/>
          <w:szCs w:val="28"/>
          <w:lang w:val="uk-UA"/>
        </w:rPr>
        <w:t>мпанії є департамент розвитку інфраструктури міста виконкому Криворізької міської ради.</w:t>
      </w:r>
    </w:p>
    <w:p w:rsidR="00F50A3D" w:rsidRPr="00DC5F6C" w:rsidRDefault="00B634AD" w:rsidP="00481C6B">
      <w:pPr>
        <w:pStyle w:val="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>1.</w:t>
      </w:r>
      <w:r w:rsidR="00246987" w:rsidRPr="00DC5F6C">
        <w:rPr>
          <w:rFonts w:ascii="Times New Roman" w:hAnsi="Times New Roman"/>
          <w:sz w:val="28"/>
          <w:szCs w:val="28"/>
          <w:lang w:val="uk-UA"/>
        </w:rPr>
        <w:t>2</w:t>
      </w:r>
      <w:r w:rsidR="00AA0168" w:rsidRPr="00DC5F6C">
        <w:rPr>
          <w:rFonts w:ascii="Times New Roman" w:hAnsi="Times New Roman"/>
          <w:sz w:val="28"/>
          <w:szCs w:val="28"/>
          <w:lang w:val="uk-UA"/>
        </w:rPr>
        <w:t>.3. ОСББ самостійно за власний кошт організовують інформаційні заходи серед співвласників з роз’ясненням переваг в отриманні підтримки.</w:t>
      </w:r>
    </w:p>
    <w:p w:rsidR="00AA0168" w:rsidRPr="00DC5F6C" w:rsidRDefault="00AA0168" w:rsidP="00AA0168">
      <w:pPr>
        <w:pStyle w:val="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sz w:val="32"/>
          <w:szCs w:val="32"/>
          <w:lang w:val="uk-UA" w:eastAsia="ja-JP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0A3D" w:rsidRPr="00DC5F6C" w:rsidRDefault="00B634AD" w:rsidP="00F50A3D">
      <w:pPr>
        <w:spacing w:after="0" w:line="240" w:lineRule="auto"/>
        <w:ind w:firstLine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46987" w:rsidRPr="00DC5F6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D2D30" w:rsidRPr="00DC5F6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50A3D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НАПРЯМИ </w:t>
      </w:r>
      <w:r w:rsidRPr="00DC5F6C">
        <w:rPr>
          <w:rFonts w:ascii="Times New Roman" w:hAnsi="Times New Roman" w:cs="Times New Roman"/>
          <w:b/>
          <w:i/>
          <w:sz w:val="28"/>
          <w:szCs w:val="28"/>
        </w:rPr>
        <w:t>НАДАННЯ ПІДТРИМКИ</w:t>
      </w:r>
    </w:p>
    <w:p w:rsidR="00AC64A5" w:rsidRPr="00DC5F6C" w:rsidRDefault="00AC64A5" w:rsidP="00F50A3D">
      <w:pPr>
        <w:spacing w:after="0" w:line="240" w:lineRule="auto"/>
        <w:ind w:firstLine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2307" w:rsidRPr="00DC5F6C" w:rsidRDefault="00982307" w:rsidP="0098230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 xml:space="preserve">  Надання підтримки ОСББ здійснюється за такими напрямами:</w:t>
      </w:r>
    </w:p>
    <w:p w:rsidR="00982307" w:rsidRPr="00DC5F6C" w:rsidRDefault="00982307" w:rsidP="009823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  <w:t>1.3.1 відбір пропозицій на капітальний ремонт конструктивного елементу житлового будинку за к</w:t>
      </w:r>
      <w:r w:rsidR="00A62469" w:rsidRPr="00DC5F6C">
        <w:rPr>
          <w:rFonts w:ascii="Times New Roman" w:hAnsi="Times New Roman" w:cs="Times New Roman"/>
          <w:sz w:val="28"/>
          <w:szCs w:val="28"/>
        </w:rPr>
        <w:t>ритеріями – конкурсний відбір (</w:t>
      </w:r>
      <w:r w:rsidRPr="00DC5F6C">
        <w:rPr>
          <w:rFonts w:ascii="Times New Roman" w:hAnsi="Times New Roman" w:cs="Times New Roman"/>
          <w:sz w:val="28"/>
          <w:szCs w:val="28"/>
        </w:rPr>
        <w:t xml:space="preserve">надалі </w:t>
      </w:r>
      <w:proofErr w:type="spellStart"/>
      <w:r w:rsidR="00A62469" w:rsidRPr="00DC5F6C">
        <w:rPr>
          <w:rFonts w:ascii="Times New Roman" w:hAnsi="Times New Roman" w:cs="Times New Roman"/>
          <w:sz w:val="28"/>
          <w:szCs w:val="28"/>
        </w:rPr>
        <w:t>–</w:t>
      </w:r>
      <w:r w:rsidRPr="00DC5F6C">
        <w:rPr>
          <w:rFonts w:ascii="Times New Roman" w:hAnsi="Times New Roman" w:cs="Times New Roman"/>
          <w:sz w:val="28"/>
          <w:szCs w:val="28"/>
        </w:rPr>
        <w:t>відбір</w:t>
      </w:r>
      <w:proofErr w:type="spellEnd"/>
      <w:r w:rsidRPr="00DC5F6C">
        <w:rPr>
          <w:rFonts w:ascii="Times New Roman" w:hAnsi="Times New Roman" w:cs="Times New Roman"/>
          <w:sz w:val="28"/>
          <w:szCs w:val="28"/>
        </w:rPr>
        <w:t xml:space="preserve"> за критеріями);</w:t>
      </w:r>
    </w:p>
    <w:p w:rsidR="00982307" w:rsidRPr="00DC5F6C" w:rsidRDefault="00982307" w:rsidP="009823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  <w:t xml:space="preserve">1.3.2 формування переліку ОСББ для фінансування капітального </w:t>
      </w:r>
      <w:proofErr w:type="spellStart"/>
      <w:r w:rsidRPr="00DC5F6C">
        <w:rPr>
          <w:rFonts w:ascii="Times New Roman" w:hAnsi="Times New Roman" w:cs="Times New Roman"/>
          <w:sz w:val="28"/>
          <w:szCs w:val="28"/>
        </w:rPr>
        <w:t>ремон-ту</w:t>
      </w:r>
      <w:proofErr w:type="spellEnd"/>
      <w:r w:rsidRPr="00DC5F6C">
        <w:rPr>
          <w:rFonts w:ascii="Times New Roman" w:hAnsi="Times New Roman" w:cs="Times New Roman"/>
          <w:sz w:val="28"/>
          <w:szCs w:val="28"/>
        </w:rPr>
        <w:t xml:space="preserve"> конструктивного елементу житлового будинку за поданим зверненням;</w:t>
      </w:r>
    </w:p>
    <w:p w:rsidR="00982307" w:rsidRPr="00DC5F6C" w:rsidRDefault="00982307" w:rsidP="009823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  <w:t>1.3.3 формування переліку ОСББ для капітального ремонту ліфтів за поданим зверненням;</w:t>
      </w:r>
    </w:p>
    <w:p w:rsidR="00982307" w:rsidRPr="00DC5F6C" w:rsidRDefault="00982307" w:rsidP="009823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  <w:t xml:space="preserve">1.3.4 формування переліку ОСББ на виготовлення технічної та іншої документації на житлові будинки за поданим зверненням. </w:t>
      </w:r>
    </w:p>
    <w:p w:rsidR="00246987" w:rsidRPr="00DC5F6C" w:rsidRDefault="00246987" w:rsidP="00F50A3D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</w:p>
    <w:p w:rsidR="00246987" w:rsidRPr="00DC5F6C" w:rsidRDefault="00B634AD" w:rsidP="00246987">
      <w:pPr>
        <w:tabs>
          <w:tab w:val="left" w:pos="915"/>
          <w:tab w:val="left" w:pos="1418"/>
          <w:tab w:val="center" w:pos="5037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b/>
          <w:i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b/>
          <w:i/>
          <w:sz w:val="28"/>
          <w:szCs w:val="28"/>
          <w:lang w:eastAsia="ja-JP"/>
        </w:rPr>
        <w:t>4</w:t>
      </w:r>
      <w:r w:rsidR="008D2D30" w:rsidRPr="00DC5F6C">
        <w:rPr>
          <w:rFonts w:ascii="Times New Roman" w:eastAsia="Times New Roman" w:hAnsi="Times New Roman"/>
          <w:b/>
          <w:i/>
          <w:sz w:val="28"/>
          <w:szCs w:val="28"/>
          <w:lang w:eastAsia="ja-JP"/>
        </w:rPr>
        <w:t>.</w:t>
      </w:r>
      <w:r w:rsidR="00246987" w:rsidRPr="00DC5F6C">
        <w:rPr>
          <w:rFonts w:ascii="Times New Roman" w:eastAsia="Times New Roman" w:hAnsi="Times New Roman"/>
          <w:b/>
          <w:i/>
          <w:sz w:val="28"/>
          <w:szCs w:val="28"/>
          <w:lang w:eastAsia="ja-JP"/>
        </w:rPr>
        <w:t xml:space="preserve"> ОРГАНІЗАЦІЙНЕ ЗАБЕЗПЕЧЕННЯ </w:t>
      </w:r>
      <w:r w:rsidRPr="00DC5F6C">
        <w:rPr>
          <w:rFonts w:ascii="Times New Roman" w:eastAsia="Times New Roman" w:hAnsi="Times New Roman"/>
          <w:b/>
          <w:i/>
          <w:sz w:val="28"/>
          <w:szCs w:val="28"/>
          <w:lang w:eastAsia="ja-JP"/>
        </w:rPr>
        <w:t>ПОРЯДКУ</w:t>
      </w:r>
    </w:p>
    <w:p w:rsidR="00AC64A5" w:rsidRPr="00DC5F6C" w:rsidRDefault="00AC64A5" w:rsidP="00246987">
      <w:pPr>
        <w:tabs>
          <w:tab w:val="left" w:pos="915"/>
          <w:tab w:val="left" w:pos="1418"/>
          <w:tab w:val="center" w:pos="5037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i/>
          <w:sz w:val="32"/>
          <w:szCs w:val="32"/>
          <w:lang w:eastAsia="ja-JP"/>
        </w:rPr>
      </w:pPr>
    </w:p>
    <w:p w:rsidR="00246987" w:rsidRPr="00DC5F6C" w:rsidRDefault="00B634AD" w:rsidP="00B634A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.1</w:t>
      </w:r>
      <w:r w:rsidR="00163F46" w:rsidRPr="00DC5F6C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Для організації </w:t>
      </w:r>
      <w:r w:rsidR="00526CFB" w:rsidRPr="00DC5F6C">
        <w:rPr>
          <w:rFonts w:ascii="Times New Roman" w:eastAsia="Times New Roman" w:hAnsi="Times New Roman"/>
          <w:sz w:val="28"/>
          <w:szCs w:val="28"/>
          <w:lang w:eastAsia="ja-JP"/>
        </w:rPr>
        <w:t>реалізації Програми створюється комісія</w:t>
      </w:r>
      <w:r w:rsidR="006B430A" w:rsidRPr="00DC5F6C">
        <w:rPr>
          <w:rFonts w:ascii="Times New Roman" w:eastAsia="Times New Roman" w:hAnsi="Times New Roman"/>
          <w:sz w:val="28"/>
          <w:szCs w:val="28"/>
          <w:lang w:eastAsia="ja-JP"/>
        </w:rPr>
        <w:t>.</w:t>
      </w:r>
    </w:p>
    <w:p w:rsidR="00246987" w:rsidRPr="00DC5F6C" w:rsidRDefault="00B634AD" w:rsidP="0024698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1.4.2</w:t>
      </w:r>
      <w:r w:rsidR="00163F46" w:rsidRPr="00DC5F6C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Основними принципами 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діяльності 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комісії є:</w:t>
      </w:r>
    </w:p>
    <w:p w:rsidR="00246987" w:rsidRPr="00DC5F6C" w:rsidRDefault="00B634AD" w:rsidP="0024698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4.2.1</w:t>
      </w:r>
      <w:r w:rsidR="00805794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додержання 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вимог 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чинного законодавства;</w:t>
      </w:r>
    </w:p>
    <w:p w:rsidR="00246987" w:rsidRPr="00DC5F6C" w:rsidRDefault="00B634AD" w:rsidP="0024698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4.2.2 колегіальність 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у 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прийнятт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і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рішень;</w:t>
      </w:r>
    </w:p>
    <w:p w:rsidR="00246987" w:rsidRPr="00DC5F6C" w:rsidRDefault="00B634AD" w:rsidP="0024698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4.2.3 повнота розгляду </w:t>
      </w:r>
      <w:r w:rsidR="00163F46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конкурсних 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пропозицій відповідно до встановлених </w:t>
      </w:r>
      <w:r w:rsidR="00805794" w:rsidRPr="00DC5F6C">
        <w:rPr>
          <w:rFonts w:ascii="Times New Roman" w:eastAsia="Times New Roman" w:hAnsi="Times New Roman"/>
          <w:sz w:val="28"/>
          <w:szCs w:val="28"/>
          <w:lang w:eastAsia="ja-JP"/>
        </w:rPr>
        <w:t>вимог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;</w:t>
      </w:r>
    </w:p>
    <w:p w:rsidR="00246987" w:rsidRPr="00DC5F6C" w:rsidRDefault="00554399" w:rsidP="0024698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4.2.4 обґрунтування прийняття рішень;</w:t>
      </w:r>
    </w:p>
    <w:p w:rsidR="00246987" w:rsidRPr="00DC5F6C" w:rsidRDefault="00554399" w:rsidP="0024698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4.2.5 рівність усіх учасників;</w:t>
      </w:r>
    </w:p>
    <w:p w:rsidR="00246987" w:rsidRPr="00DC5F6C" w:rsidRDefault="00554399" w:rsidP="0024698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4.2.6 незалежність членів комісії. </w:t>
      </w:r>
    </w:p>
    <w:p w:rsidR="00246987" w:rsidRPr="00DC5F6C" w:rsidRDefault="00554399" w:rsidP="0024698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.3</w:t>
      </w:r>
      <w:r w:rsidR="00163F46" w:rsidRPr="00DC5F6C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Члени комісії виконують обов’язки на громадських засадах.</w:t>
      </w:r>
    </w:p>
    <w:p w:rsidR="00246987" w:rsidRPr="00DC5F6C" w:rsidRDefault="00554399" w:rsidP="0024698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4.4</w:t>
      </w:r>
      <w:r w:rsidR="00163F46" w:rsidRPr="00DC5F6C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Комісія утворюється в складі голови, заступника голови, секретаря та членів комісії.</w:t>
      </w:r>
    </w:p>
    <w:p w:rsidR="00246987" w:rsidRPr="00DC5F6C" w:rsidRDefault="00554399" w:rsidP="002469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4.5. Голова комісії:</w:t>
      </w:r>
    </w:p>
    <w:p w:rsidR="00246987" w:rsidRPr="00DC5F6C" w:rsidRDefault="00554399" w:rsidP="0024698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4.5.1 здійснює керівництво діяльністю комісії;</w:t>
      </w:r>
    </w:p>
    <w:p w:rsidR="00246987" w:rsidRPr="00DC5F6C" w:rsidRDefault="00554399" w:rsidP="0024698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4.5.2 скликає засідання комісії;</w:t>
      </w:r>
    </w:p>
    <w:p w:rsidR="00246987" w:rsidRPr="00DC5F6C" w:rsidRDefault="00554399" w:rsidP="0024698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4.5.3 головує на засіданнях комісії;</w:t>
      </w:r>
    </w:p>
    <w:p w:rsidR="00246987" w:rsidRPr="00DC5F6C" w:rsidRDefault="00554399" w:rsidP="0024698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4.5.4 забезпечує виконання покладених на комісію завдань, ухвалює в межах компетенції рішення, організовує й контролює їх виконання.</w:t>
      </w:r>
    </w:p>
    <w:p w:rsidR="00246987" w:rsidRPr="00DC5F6C" w:rsidRDefault="00554399" w:rsidP="00246987">
      <w:pPr>
        <w:tabs>
          <w:tab w:val="left" w:pos="-709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.6</w:t>
      </w:r>
      <w:r w:rsidR="00163F46" w:rsidRPr="00DC5F6C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Заступник голови комісії в разі відсутності голови виконує його обов'язки.</w:t>
      </w:r>
    </w:p>
    <w:p w:rsidR="00246987" w:rsidRPr="00DC5F6C" w:rsidRDefault="00554399" w:rsidP="00246987">
      <w:pPr>
        <w:tabs>
          <w:tab w:val="left" w:pos="-396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.7</w:t>
      </w:r>
      <w:r w:rsidR="00163F46" w:rsidRPr="00DC5F6C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Секретар комісії:</w:t>
      </w:r>
    </w:p>
    <w:p w:rsidR="00246987" w:rsidRPr="00DC5F6C" w:rsidRDefault="00554399" w:rsidP="00246987">
      <w:pPr>
        <w:tabs>
          <w:tab w:val="left" w:pos="-2835"/>
          <w:tab w:val="left" w:pos="-567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4.7.1 проводить реєстрацію пропозицій;</w:t>
      </w:r>
    </w:p>
    <w:p w:rsidR="00246987" w:rsidRPr="00DC5F6C" w:rsidRDefault="00554399" w:rsidP="00246987">
      <w:pPr>
        <w:tabs>
          <w:tab w:val="left" w:pos="-142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4.7.2 здійснює їх перевірку на правильність оформлення після 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реєстрації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;</w:t>
      </w:r>
    </w:p>
    <w:p w:rsidR="00246987" w:rsidRPr="00DC5F6C" w:rsidRDefault="00554399" w:rsidP="0024698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lastRenderedPageBreak/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4.7.3 за рішенням голови  комісії скликає її засідання;</w:t>
      </w:r>
    </w:p>
    <w:p w:rsidR="00246987" w:rsidRPr="00DC5F6C" w:rsidRDefault="00554399" w:rsidP="0024698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4.7.4 надає учасникам рекомендації, консультації щодо організації, умов та порядку проведення відбору за критеріями та наданн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я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звернень.</w:t>
      </w:r>
    </w:p>
    <w:p w:rsidR="00A62469" w:rsidRPr="00DC5F6C" w:rsidRDefault="00A62469" w:rsidP="0024698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246987" w:rsidRPr="00DC5F6C" w:rsidRDefault="00554399" w:rsidP="00246987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1.4.8</w:t>
      </w:r>
      <w:r w:rsidR="00163F46" w:rsidRPr="00DC5F6C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Комісія: </w:t>
      </w:r>
    </w:p>
    <w:p w:rsidR="00135966" w:rsidRPr="00DC5F6C" w:rsidRDefault="00554399" w:rsidP="00135966">
      <w:pP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4.8.</w:t>
      </w:r>
      <w:r w:rsidR="00EF2B22" w:rsidRPr="00DC5F6C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координує роботу та організаційно-технічні заходи 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під час</w:t>
      </w:r>
      <w:r w:rsidR="00135966" w:rsidRPr="00DC5F6C">
        <w:rPr>
          <w:rFonts w:ascii="Times New Roman" w:eastAsia="Times New Roman" w:hAnsi="Times New Roman"/>
          <w:sz w:val="28"/>
          <w:szCs w:val="28"/>
          <w:lang w:eastAsia="ja-JP"/>
        </w:rPr>
        <w:t>: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</w:p>
    <w:p w:rsidR="00135966" w:rsidRPr="00DC5F6C" w:rsidRDefault="00873893" w:rsidP="00873893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ab/>
        <w:t xml:space="preserve">      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135966" w:rsidRPr="00DC5F6C">
        <w:rPr>
          <w:rFonts w:ascii="Times New Roman" w:eastAsia="Times New Roman" w:hAnsi="Times New Roman"/>
          <w:sz w:val="28"/>
          <w:szCs w:val="28"/>
          <w:lang w:eastAsia="ja-JP"/>
        </w:rPr>
        <w:t>4.8.</w:t>
      </w:r>
      <w:r w:rsidR="00EF2B22" w:rsidRPr="00DC5F6C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135966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.1 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підготов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ки</w:t>
      </w:r>
      <w:r w:rsidR="00135966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й проведенн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я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відбору </w:t>
      </w:r>
      <w:r w:rsidR="0098230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на капітальний ремонт конструктивного елементу житлового будинку </w:t>
      </w:r>
      <w:r w:rsidR="00CC7FEF" w:rsidRPr="00DC5F6C">
        <w:rPr>
          <w:rFonts w:ascii="Times New Roman" w:eastAsia="Times New Roman" w:hAnsi="Times New Roman"/>
          <w:sz w:val="28"/>
          <w:szCs w:val="28"/>
          <w:lang w:eastAsia="ja-JP"/>
        </w:rPr>
        <w:t>за критеріями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відповідно до Порядку</w:t>
      </w:r>
      <w:r w:rsidR="00135966" w:rsidRPr="00DC5F6C">
        <w:rPr>
          <w:rFonts w:ascii="Times New Roman" w:eastAsia="Times New Roman" w:hAnsi="Times New Roman"/>
          <w:sz w:val="28"/>
          <w:szCs w:val="28"/>
          <w:lang w:eastAsia="ja-JP"/>
        </w:rPr>
        <w:t>;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</w:p>
    <w:p w:rsidR="00246987" w:rsidRPr="00DC5F6C" w:rsidRDefault="00A7788F" w:rsidP="00A7788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       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135966" w:rsidRPr="00DC5F6C">
        <w:rPr>
          <w:rFonts w:ascii="Times New Roman" w:eastAsia="Times New Roman" w:hAnsi="Times New Roman"/>
          <w:sz w:val="28"/>
          <w:szCs w:val="28"/>
          <w:lang w:eastAsia="ja-JP"/>
        </w:rPr>
        <w:t>4.8.</w:t>
      </w:r>
      <w:r w:rsidR="00EF2B22" w:rsidRPr="00DC5F6C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135966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.2 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наданн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я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FC542A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ОСББ 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звернень</w:t>
      </w:r>
      <w:r w:rsidR="00F542B5" w:rsidRPr="00DC5F6C">
        <w:rPr>
          <w:rFonts w:ascii="Times New Roman" w:eastAsia="Times New Roman" w:hAnsi="Times New Roman"/>
          <w:sz w:val="28"/>
          <w:szCs w:val="28"/>
          <w:lang w:eastAsia="ja-JP"/>
        </w:rPr>
        <w:t>, визначенн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я</w:t>
      </w:r>
      <w:r w:rsidR="00F542B5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та затверджен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ня</w:t>
      </w:r>
      <w:r w:rsidR="00F542B5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переліку житлових будинків</w:t>
      </w:r>
      <w:r w:rsidR="00135966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для</w:t>
      </w:r>
      <w:r w:rsidR="00135966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виконання капітального ремонту</w:t>
      </w:r>
      <w:r w:rsidR="00FC542A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одного конструктивного елементу будинку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;</w:t>
      </w:r>
    </w:p>
    <w:p w:rsidR="008C1E80" w:rsidRPr="00DC5F6C" w:rsidRDefault="00A7788F" w:rsidP="00A7788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       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135966" w:rsidRPr="00DC5F6C">
        <w:rPr>
          <w:rFonts w:ascii="Times New Roman" w:eastAsia="Times New Roman" w:hAnsi="Times New Roman"/>
          <w:sz w:val="28"/>
          <w:szCs w:val="28"/>
          <w:lang w:eastAsia="ja-JP"/>
        </w:rPr>
        <w:t>4.8.</w:t>
      </w:r>
      <w:r w:rsidR="00EF2B22" w:rsidRPr="00DC5F6C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135966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.3 </w:t>
      </w:r>
      <w:r w:rsidR="00FC542A" w:rsidRPr="00DC5F6C">
        <w:rPr>
          <w:rFonts w:ascii="Times New Roman" w:eastAsia="Times New Roman" w:hAnsi="Times New Roman"/>
          <w:sz w:val="28"/>
          <w:szCs w:val="28"/>
          <w:lang w:eastAsia="ja-JP"/>
        </w:rPr>
        <w:t>наданн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я</w:t>
      </w:r>
      <w:r w:rsidR="00FC542A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ОСББ </w:t>
      </w:r>
      <w:r w:rsidR="00F542B5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звернень, </w:t>
      </w:r>
      <w:r w:rsidR="00EF2B22" w:rsidRPr="00DC5F6C">
        <w:rPr>
          <w:rFonts w:ascii="Times New Roman" w:eastAsia="Times New Roman" w:hAnsi="Times New Roman"/>
          <w:sz w:val="28"/>
          <w:szCs w:val="28"/>
          <w:lang w:eastAsia="ja-JP"/>
        </w:rPr>
        <w:t>визначенн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я</w:t>
      </w:r>
      <w:r w:rsidR="00EF2B22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та затвердження</w:t>
      </w:r>
      <w:r w:rsidR="00F542B5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EF2B22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переліку житлових будинків 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для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виконання робіт з капітального ремонту </w:t>
      </w:r>
      <w:r w:rsidR="008C1E80" w:rsidRPr="00DC5F6C">
        <w:rPr>
          <w:rFonts w:ascii="Times New Roman" w:eastAsia="Times New Roman" w:hAnsi="Times New Roman"/>
          <w:sz w:val="28"/>
          <w:szCs w:val="28"/>
          <w:lang w:eastAsia="ja-JP"/>
        </w:rPr>
        <w:t>ліфтів;</w:t>
      </w:r>
    </w:p>
    <w:p w:rsidR="00135966" w:rsidRPr="00DC5F6C" w:rsidRDefault="008C1E80" w:rsidP="008C1E80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       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4.8.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.4 </w:t>
      </w:r>
      <w:r w:rsidR="006D6484" w:rsidRPr="00DC5F6C">
        <w:rPr>
          <w:rFonts w:ascii="Times New Roman" w:eastAsia="Times New Roman" w:hAnsi="Times New Roman"/>
          <w:sz w:val="28"/>
          <w:szCs w:val="28"/>
          <w:lang w:eastAsia="ja-JP"/>
        </w:rPr>
        <w:t>наданн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я</w:t>
      </w:r>
      <w:r w:rsidR="006D6484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EF2B22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ОСББ </w:t>
      </w:r>
      <w:r w:rsidR="00F542B5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звернень та </w:t>
      </w:r>
      <w:r w:rsidR="00EF2B22" w:rsidRPr="00DC5F6C">
        <w:rPr>
          <w:rFonts w:ascii="Times New Roman" w:eastAsia="Times New Roman" w:hAnsi="Times New Roman"/>
          <w:sz w:val="28"/>
          <w:szCs w:val="28"/>
          <w:lang w:eastAsia="ja-JP"/>
        </w:rPr>
        <w:t>визначенн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я</w:t>
      </w:r>
      <w:r w:rsidR="00EF2B22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переліку житлових будинків 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для</w:t>
      </w:r>
      <w:r w:rsidR="006D6484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виготовлення технічної та іншої документації</w:t>
      </w:r>
      <w:r w:rsidR="00554399" w:rsidRPr="00DC5F6C">
        <w:rPr>
          <w:rFonts w:ascii="Times New Roman" w:eastAsia="Times New Roman" w:hAnsi="Times New Roman"/>
          <w:sz w:val="28"/>
          <w:szCs w:val="28"/>
          <w:lang w:eastAsia="ja-JP"/>
        </w:rPr>
        <w:t>;</w:t>
      </w:r>
    </w:p>
    <w:p w:rsidR="00BE294F" w:rsidRPr="00DC5F6C" w:rsidRDefault="00BE294F" w:rsidP="008C1E80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ab/>
      </w:r>
      <w:r w:rsidR="00861489"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4.8.</w:t>
      </w:r>
      <w:r w:rsidR="00163F46" w:rsidRPr="00DC5F6C">
        <w:rPr>
          <w:rFonts w:ascii="Times New Roman" w:eastAsia="Times New Roman" w:hAnsi="Times New Roman"/>
          <w:sz w:val="28"/>
          <w:szCs w:val="28"/>
          <w:lang w:eastAsia="ja-JP"/>
        </w:rPr>
        <w:t>2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визначає терміни подання конкурсної пропозиції </w:t>
      </w:r>
      <w:r w:rsidR="004F6569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для участі у відборі за критеріями 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на виконання капітального ремонту </w:t>
      </w:r>
      <w:r w:rsidR="00861489" w:rsidRPr="00DC5F6C">
        <w:rPr>
          <w:rFonts w:ascii="Times New Roman" w:eastAsia="Times New Roman" w:hAnsi="Times New Roman"/>
          <w:sz w:val="28"/>
          <w:szCs w:val="28"/>
          <w:lang w:eastAsia="ja-JP"/>
        </w:rPr>
        <w:t>в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житлових будинках, </w:t>
      </w:r>
      <w:r w:rsidR="00861489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у 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яких створено ОСББ</w:t>
      </w:r>
      <w:r w:rsidR="00861489" w:rsidRPr="00DC5F6C">
        <w:rPr>
          <w:rFonts w:ascii="Times New Roman" w:eastAsia="Times New Roman" w:hAnsi="Times New Roman"/>
          <w:sz w:val="28"/>
          <w:szCs w:val="28"/>
          <w:lang w:eastAsia="ja-JP"/>
        </w:rPr>
        <w:t>, та їх закінчення;</w:t>
      </w:r>
    </w:p>
    <w:p w:rsidR="00246987" w:rsidRPr="00DC5F6C" w:rsidRDefault="00861489" w:rsidP="0024698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1.4.8.</w:t>
      </w:r>
      <w:r w:rsidR="00CC7FEF" w:rsidRPr="00DC5F6C">
        <w:rPr>
          <w:rFonts w:ascii="Times New Roman" w:eastAsia="Times New Roman" w:hAnsi="Times New Roman"/>
          <w:sz w:val="28"/>
          <w:szCs w:val="28"/>
          <w:lang w:eastAsia="ja-JP"/>
        </w:rPr>
        <w:t>3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у разі потреби, залучає експертів, фахівців відповідних </w:t>
      </w:r>
      <w:proofErr w:type="spellStart"/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про</w:t>
      </w:r>
      <w:r w:rsidR="00163F46" w:rsidRPr="00DC5F6C">
        <w:rPr>
          <w:rFonts w:ascii="Times New Roman" w:eastAsia="Times New Roman" w:hAnsi="Times New Roman"/>
          <w:sz w:val="28"/>
          <w:szCs w:val="28"/>
          <w:lang w:eastAsia="ja-JP"/>
        </w:rPr>
        <w:t>є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ктних</w:t>
      </w:r>
      <w:proofErr w:type="spellEnd"/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установ та виконкому міської ради;</w:t>
      </w:r>
    </w:p>
    <w:p w:rsidR="00246987" w:rsidRPr="00DC5F6C" w:rsidRDefault="00861489" w:rsidP="0024698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1.4.8.</w:t>
      </w:r>
      <w:r w:rsidR="00CC7FEF" w:rsidRPr="00DC5F6C">
        <w:rPr>
          <w:rFonts w:ascii="Times New Roman" w:eastAsia="Times New Roman" w:hAnsi="Times New Roman"/>
          <w:sz w:val="28"/>
          <w:szCs w:val="28"/>
          <w:lang w:eastAsia="ja-JP"/>
        </w:rPr>
        <w:t>4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246987" w:rsidRPr="00DC5F6C">
        <w:rPr>
          <w:rFonts w:ascii="Times New Roman" w:eastAsia="Times New Roman" w:hAnsi="Times New Roman"/>
          <w:sz w:val="28"/>
          <w:szCs w:val="28"/>
        </w:rPr>
        <w:t xml:space="preserve">ухвалює рішення про допущення (недопущення) </w:t>
      </w:r>
      <w:r w:rsidRPr="00DC5F6C">
        <w:rPr>
          <w:rFonts w:ascii="Times New Roman" w:eastAsia="Times New Roman" w:hAnsi="Times New Roman"/>
          <w:sz w:val="28"/>
          <w:szCs w:val="28"/>
        </w:rPr>
        <w:t xml:space="preserve">до оцінювання </w:t>
      </w:r>
      <w:proofErr w:type="spellStart"/>
      <w:r w:rsidR="00246987" w:rsidRPr="00DC5F6C">
        <w:rPr>
          <w:rFonts w:ascii="Times New Roman" w:eastAsia="Times New Roman" w:hAnsi="Times New Roman"/>
          <w:sz w:val="28"/>
          <w:szCs w:val="28"/>
        </w:rPr>
        <w:t>про</w:t>
      </w:r>
      <w:r w:rsidRPr="00DC5F6C">
        <w:rPr>
          <w:rFonts w:ascii="Times New Roman" w:eastAsia="Times New Roman" w:hAnsi="Times New Roman"/>
          <w:sz w:val="28"/>
          <w:szCs w:val="28"/>
        </w:rPr>
        <w:t>є</w:t>
      </w:r>
      <w:r w:rsidR="00246987" w:rsidRPr="00DC5F6C">
        <w:rPr>
          <w:rFonts w:ascii="Times New Roman" w:eastAsia="Times New Roman" w:hAnsi="Times New Roman"/>
          <w:sz w:val="28"/>
          <w:szCs w:val="28"/>
        </w:rPr>
        <w:t>ктів</w:t>
      </w:r>
      <w:proofErr w:type="spellEnd"/>
      <w:r w:rsidR="00246987" w:rsidRPr="00DC5F6C">
        <w:rPr>
          <w:rFonts w:ascii="Times New Roman" w:eastAsia="Times New Roman" w:hAnsi="Times New Roman"/>
          <w:sz w:val="28"/>
          <w:szCs w:val="28"/>
        </w:rPr>
        <w:t xml:space="preserve"> учасників </w:t>
      </w:r>
      <w:r w:rsidR="00076CE0" w:rsidRPr="00DC5F6C">
        <w:rPr>
          <w:rFonts w:ascii="Times New Roman" w:eastAsia="Times New Roman" w:hAnsi="Times New Roman"/>
          <w:sz w:val="28"/>
          <w:szCs w:val="28"/>
        </w:rPr>
        <w:t>з</w:t>
      </w:r>
      <w:r w:rsidR="00246987" w:rsidRPr="00DC5F6C">
        <w:rPr>
          <w:rFonts w:ascii="Times New Roman" w:eastAsia="Times New Roman" w:hAnsi="Times New Roman"/>
          <w:sz w:val="28"/>
          <w:szCs w:val="28"/>
        </w:rPr>
        <w:t xml:space="preserve"> відбору за критеріями;</w:t>
      </w:r>
    </w:p>
    <w:p w:rsidR="00246987" w:rsidRPr="00DC5F6C" w:rsidRDefault="00861489" w:rsidP="0024698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5F6C">
        <w:rPr>
          <w:rFonts w:ascii="Times New Roman" w:eastAsia="Times New Roman" w:hAnsi="Times New Roman"/>
          <w:sz w:val="28"/>
          <w:szCs w:val="28"/>
        </w:rPr>
        <w:t>1.4.8.</w:t>
      </w:r>
      <w:r w:rsidR="00163F46" w:rsidRPr="00DC5F6C">
        <w:rPr>
          <w:rFonts w:ascii="Times New Roman" w:eastAsia="Times New Roman" w:hAnsi="Times New Roman"/>
          <w:sz w:val="28"/>
          <w:szCs w:val="28"/>
        </w:rPr>
        <w:t>5</w:t>
      </w:r>
      <w:r w:rsidR="00246987" w:rsidRPr="00DC5F6C">
        <w:rPr>
          <w:rFonts w:ascii="Times New Roman" w:eastAsia="Times New Roman" w:hAnsi="Times New Roman"/>
          <w:sz w:val="28"/>
          <w:szCs w:val="28"/>
        </w:rPr>
        <w:t xml:space="preserve"> має право звернутися в межах повноважень за підтвердженням інформації, наданої учасниками, до органів державної влади, підприємств, установ, організац</w:t>
      </w:r>
      <w:r w:rsidR="00C9440F" w:rsidRPr="00DC5F6C">
        <w:rPr>
          <w:rFonts w:ascii="Times New Roman" w:eastAsia="Times New Roman" w:hAnsi="Times New Roman"/>
          <w:sz w:val="28"/>
          <w:szCs w:val="28"/>
        </w:rPr>
        <w:t>ій відповідно до їх компетенції;</w:t>
      </w:r>
    </w:p>
    <w:p w:rsidR="00C9440F" w:rsidRPr="00DC5F6C" w:rsidRDefault="00861489" w:rsidP="0024698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5F6C">
        <w:rPr>
          <w:rFonts w:ascii="Times New Roman" w:eastAsia="Times New Roman" w:hAnsi="Times New Roman"/>
          <w:sz w:val="28"/>
          <w:szCs w:val="28"/>
        </w:rPr>
        <w:t>1.4.8.</w:t>
      </w:r>
      <w:r w:rsidR="00163F46" w:rsidRPr="00DC5F6C">
        <w:rPr>
          <w:rFonts w:ascii="Times New Roman" w:eastAsia="Times New Roman" w:hAnsi="Times New Roman"/>
          <w:sz w:val="28"/>
          <w:szCs w:val="28"/>
        </w:rPr>
        <w:t>6</w:t>
      </w:r>
      <w:r w:rsidR="00C9440F" w:rsidRPr="00DC5F6C">
        <w:rPr>
          <w:rFonts w:ascii="Times New Roman" w:eastAsia="Times New Roman" w:hAnsi="Times New Roman"/>
          <w:sz w:val="28"/>
          <w:szCs w:val="28"/>
        </w:rPr>
        <w:t xml:space="preserve"> має право розглядати та </w:t>
      </w:r>
      <w:r w:rsidRPr="00DC5F6C">
        <w:rPr>
          <w:rFonts w:ascii="Times New Roman" w:eastAsia="Times New Roman" w:hAnsi="Times New Roman"/>
          <w:sz w:val="28"/>
          <w:szCs w:val="28"/>
        </w:rPr>
        <w:t>ухвалювати</w:t>
      </w:r>
      <w:r w:rsidR="00C9440F" w:rsidRPr="00DC5F6C">
        <w:rPr>
          <w:rFonts w:ascii="Times New Roman" w:eastAsia="Times New Roman" w:hAnsi="Times New Roman"/>
          <w:sz w:val="28"/>
          <w:szCs w:val="28"/>
        </w:rPr>
        <w:t xml:space="preserve"> рішення щодо кожного  пакет</w:t>
      </w:r>
      <w:r w:rsidRPr="00DC5F6C">
        <w:rPr>
          <w:rFonts w:ascii="Times New Roman" w:eastAsia="Times New Roman" w:hAnsi="Times New Roman"/>
          <w:sz w:val="28"/>
          <w:szCs w:val="28"/>
        </w:rPr>
        <w:t>а</w:t>
      </w:r>
      <w:r w:rsidR="00C9440F" w:rsidRPr="00DC5F6C">
        <w:rPr>
          <w:rFonts w:ascii="Times New Roman" w:eastAsia="Times New Roman" w:hAnsi="Times New Roman"/>
          <w:sz w:val="28"/>
          <w:szCs w:val="28"/>
        </w:rPr>
        <w:t xml:space="preserve"> документів</w:t>
      </w:r>
      <w:r w:rsidRPr="00DC5F6C">
        <w:rPr>
          <w:rFonts w:ascii="Times New Roman" w:eastAsia="Times New Roman" w:hAnsi="Times New Roman"/>
          <w:sz w:val="28"/>
          <w:szCs w:val="28"/>
        </w:rPr>
        <w:t>,</w:t>
      </w:r>
      <w:r w:rsidR="00C9440F" w:rsidRPr="00DC5F6C">
        <w:rPr>
          <w:rFonts w:ascii="Times New Roman" w:eastAsia="Times New Roman" w:hAnsi="Times New Roman"/>
          <w:sz w:val="28"/>
          <w:szCs w:val="28"/>
        </w:rPr>
        <w:t xml:space="preserve"> наданих ОСББ.</w:t>
      </w:r>
    </w:p>
    <w:p w:rsidR="00246987" w:rsidRPr="00DC5F6C" w:rsidRDefault="00246987" w:rsidP="0024698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5F6C">
        <w:rPr>
          <w:rFonts w:ascii="Times New Roman" w:eastAsia="Times New Roman" w:hAnsi="Times New Roman"/>
          <w:sz w:val="28"/>
          <w:szCs w:val="28"/>
        </w:rPr>
        <w:tab/>
      </w:r>
      <w:r w:rsidR="00861489" w:rsidRPr="00DC5F6C">
        <w:rPr>
          <w:rFonts w:ascii="Times New Roman" w:eastAsia="Times New Roman" w:hAnsi="Times New Roman"/>
          <w:sz w:val="28"/>
          <w:szCs w:val="28"/>
        </w:rPr>
        <w:t>1.</w:t>
      </w:r>
      <w:r w:rsidRPr="00DC5F6C">
        <w:rPr>
          <w:rFonts w:ascii="Times New Roman" w:eastAsia="Times New Roman" w:hAnsi="Times New Roman"/>
          <w:sz w:val="28"/>
          <w:szCs w:val="28"/>
        </w:rPr>
        <w:t>4</w:t>
      </w:r>
      <w:r w:rsidR="00861489" w:rsidRPr="00DC5F6C">
        <w:rPr>
          <w:rFonts w:ascii="Times New Roman" w:eastAsia="Times New Roman" w:hAnsi="Times New Roman"/>
          <w:sz w:val="28"/>
          <w:szCs w:val="28"/>
        </w:rPr>
        <w:t>.9</w:t>
      </w:r>
      <w:r w:rsidR="00163F46" w:rsidRPr="00DC5F6C">
        <w:rPr>
          <w:rFonts w:ascii="Times New Roman" w:eastAsia="Times New Roman" w:hAnsi="Times New Roman"/>
          <w:sz w:val="28"/>
          <w:szCs w:val="28"/>
        </w:rPr>
        <w:t>.</w:t>
      </w:r>
      <w:r w:rsidRPr="00DC5F6C">
        <w:rPr>
          <w:rFonts w:ascii="Times New Roman" w:eastAsia="Times New Roman" w:hAnsi="Times New Roman"/>
          <w:sz w:val="28"/>
          <w:szCs w:val="28"/>
        </w:rPr>
        <w:t xml:space="preserve"> Члени комісії зобов</w:t>
      </w:r>
      <w:r w:rsidR="00861489" w:rsidRPr="00DC5F6C">
        <w:rPr>
          <w:rFonts w:ascii="Times New Roman" w:hAnsi="Times New Roman" w:cs="Times New Roman"/>
          <w:sz w:val="28"/>
          <w:szCs w:val="28"/>
        </w:rPr>
        <w:t>’</w:t>
      </w:r>
      <w:r w:rsidRPr="00DC5F6C">
        <w:rPr>
          <w:rFonts w:ascii="Times New Roman" w:eastAsia="Times New Roman" w:hAnsi="Times New Roman"/>
          <w:sz w:val="28"/>
          <w:szCs w:val="28"/>
        </w:rPr>
        <w:t>язані не допускати конфлікту інтересів під час розгляду пропозицій, повідомити комісію про його наявн</w:t>
      </w:r>
      <w:r w:rsidR="00ED5AC6" w:rsidRPr="00DC5F6C">
        <w:rPr>
          <w:rFonts w:ascii="Times New Roman" w:eastAsia="Times New Roman" w:hAnsi="Times New Roman"/>
          <w:sz w:val="28"/>
          <w:szCs w:val="28"/>
        </w:rPr>
        <w:t>ість перед початком голосування, що заноситься до протоколу засідання комісії.</w:t>
      </w:r>
    </w:p>
    <w:p w:rsidR="006975EB" w:rsidRPr="00DC5F6C" w:rsidRDefault="00861489" w:rsidP="0024698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</w:rPr>
        <w:t>4.1</w:t>
      </w:r>
      <w:r w:rsidR="00ED5AC6" w:rsidRPr="00DC5F6C">
        <w:rPr>
          <w:rFonts w:ascii="Times New Roman" w:eastAsia="Times New Roman" w:hAnsi="Times New Roman"/>
          <w:sz w:val="28"/>
          <w:szCs w:val="28"/>
        </w:rPr>
        <w:t>0</w:t>
      </w:r>
      <w:r w:rsidR="00163F46" w:rsidRPr="00DC5F6C">
        <w:rPr>
          <w:rFonts w:ascii="Times New Roman" w:eastAsia="Times New Roman" w:hAnsi="Times New Roman"/>
          <w:sz w:val="28"/>
          <w:szCs w:val="28"/>
        </w:rPr>
        <w:t>.</w:t>
      </w:r>
      <w:r w:rsidR="00246987" w:rsidRPr="00DC5F6C">
        <w:rPr>
          <w:rFonts w:ascii="Times New Roman" w:eastAsia="Times New Roman" w:hAnsi="Times New Roman"/>
          <w:sz w:val="28"/>
          <w:szCs w:val="28"/>
        </w:rPr>
        <w:t xml:space="preserve"> 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Організаційною формою роботи комісії є її засідання, що проводяться в разі необхідності й вважаються повноважними, якщо на них присутні більше половини 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членів від 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її складу.</w:t>
      </w:r>
    </w:p>
    <w:p w:rsidR="00246987" w:rsidRPr="00DC5F6C" w:rsidRDefault="00861489" w:rsidP="0024698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4.1</w:t>
      </w:r>
      <w:r w:rsidR="00ED5AC6" w:rsidRPr="00DC5F6C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163F46" w:rsidRPr="00DC5F6C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Рішення комісії приймаються простою більшістю голосів 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і оформлюються протоколами, що </w:t>
      </w:r>
      <w:r w:rsidR="00076CE0" w:rsidRPr="00DC5F6C">
        <w:rPr>
          <w:rFonts w:ascii="Times New Roman" w:eastAsia="Times New Roman" w:hAnsi="Times New Roman"/>
          <w:sz w:val="28"/>
          <w:szCs w:val="28"/>
          <w:lang w:eastAsia="ja-JP"/>
        </w:rPr>
        <w:t>підписуються головою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та</w:t>
      </w:r>
      <w:r w:rsidR="00076CE0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секретарем комісії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</w:p>
    <w:p w:rsidR="00246987" w:rsidRPr="00DC5F6C" w:rsidRDefault="00246987" w:rsidP="0024698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ab/>
      </w:r>
      <w:r w:rsidR="00861489" w:rsidRPr="00DC5F6C">
        <w:rPr>
          <w:rFonts w:ascii="Times New Roman" w:eastAsia="Times New Roman" w:hAnsi="Times New Roman"/>
          <w:sz w:val="28"/>
          <w:szCs w:val="28"/>
          <w:lang w:eastAsia="ja-JP"/>
        </w:rPr>
        <w:t>1.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4.1</w:t>
      </w:r>
      <w:r w:rsidR="00ED5AC6" w:rsidRPr="00DC5F6C">
        <w:rPr>
          <w:rFonts w:ascii="Times New Roman" w:eastAsia="Times New Roman" w:hAnsi="Times New Roman"/>
          <w:sz w:val="28"/>
          <w:szCs w:val="28"/>
          <w:lang w:eastAsia="ja-JP"/>
        </w:rPr>
        <w:t>2</w:t>
      </w:r>
      <w:r w:rsidR="00163F46" w:rsidRPr="00DC5F6C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У разі рівної кількості голосів «за» і «проти», вирішальним є голос голови комісії.</w:t>
      </w:r>
    </w:p>
    <w:p w:rsidR="00246987" w:rsidRPr="00DC5F6C" w:rsidRDefault="00861489" w:rsidP="0024698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ab/>
        <w:t>1.4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>.1</w:t>
      </w:r>
      <w:r w:rsidR="00ED5AC6" w:rsidRPr="00DC5F6C">
        <w:rPr>
          <w:rFonts w:ascii="Times New Roman" w:eastAsia="Times New Roman" w:hAnsi="Times New Roman"/>
          <w:sz w:val="28"/>
          <w:szCs w:val="28"/>
          <w:lang w:eastAsia="ja-JP"/>
        </w:rPr>
        <w:t>3</w:t>
      </w:r>
      <w:r w:rsidR="00163F46" w:rsidRPr="00DC5F6C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Комісія має й інші повноваження відповідно до Порядку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,</w:t>
      </w:r>
      <w:r w:rsidR="00246987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не заборонені чинним законодавством України.</w:t>
      </w:r>
    </w:p>
    <w:p w:rsidR="00246E51" w:rsidRPr="00DC5F6C" w:rsidRDefault="00246E51" w:rsidP="00D57C15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</w:p>
    <w:p w:rsidR="00ED5AC6" w:rsidRDefault="00ED5AC6" w:rsidP="00856863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141B2" w:rsidRDefault="00D141B2" w:rsidP="00856863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141B2" w:rsidRPr="00DC5F6C" w:rsidRDefault="00D141B2" w:rsidP="00856863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bookmarkStart w:id="0" w:name="_GoBack"/>
      <w:bookmarkEnd w:id="0"/>
    </w:p>
    <w:p w:rsidR="0093514D" w:rsidRPr="00DC5F6C" w:rsidRDefault="00150A83" w:rsidP="00856863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1.</w:t>
      </w:r>
      <w:r w:rsidR="00F50A3D" w:rsidRPr="00DC5F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</w:t>
      </w:r>
      <w:r w:rsidR="00163F46" w:rsidRPr="00DC5F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D57C15" w:rsidRPr="00DC5F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56863" w:rsidRPr="00DC5F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ФІНАНСУВАННЯ</w:t>
      </w:r>
      <w:r w:rsidR="0093514D" w:rsidRPr="00DC5F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РОБ</w:t>
      </w:r>
      <w:r w:rsidRPr="00DC5F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ІТ</w:t>
      </w:r>
      <w:r w:rsidR="00856863" w:rsidRPr="00DC5F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КОШТОМ </w:t>
      </w:r>
      <w:r w:rsidRPr="00DC5F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МІСЬКОГО </w:t>
      </w:r>
      <w:r w:rsidR="0093514D" w:rsidRPr="00DC5F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БЮДЖЕТУ</w:t>
      </w:r>
    </w:p>
    <w:p w:rsidR="0093514D" w:rsidRPr="00DC5F6C" w:rsidRDefault="0093514D" w:rsidP="009351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1D7621" w:rsidRPr="00DC5F6C" w:rsidRDefault="00C16DC1" w:rsidP="0093514D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F6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A30E8" w:rsidRPr="00DC5F6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DC5F6C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163F46" w:rsidRPr="00DC5F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514D" w:rsidRPr="00DC5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7DE2" w:rsidRPr="00DC5F6C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Порядком бюджетні кошти можуть спрямовуватися за вибором співвласників на</w:t>
      </w:r>
      <w:r w:rsidR="001D7621" w:rsidRPr="00DC5F6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3514D" w:rsidRPr="00DC5F6C" w:rsidRDefault="001D7621" w:rsidP="0093514D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  <w:shd w:val="clear" w:color="auto" w:fill="FFFFFF"/>
        </w:rPr>
        <w:t>1.5.1.1</w:t>
      </w:r>
      <w:r w:rsidR="00867DE2" w:rsidRPr="00DC5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A3D" w:rsidRPr="00DC5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виконання </w:t>
      </w:r>
      <w:r w:rsidR="00867DE2" w:rsidRPr="00DC5F6C"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капітального ремон</w:t>
      </w:r>
      <w:r w:rsidR="00F77D4B" w:rsidRPr="00DC5F6C">
        <w:rPr>
          <w:rFonts w:ascii="Times New Roman" w:hAnsi="Times New Roman" w:cs="Times New Roman"/>
          <w:sz w:val="28"/>
          <w:szCs w:val="28"/>
          <w:shd w:val="clear" w:color="auto" w:fill="FFFFFF"/>
        </w:rPr>
        <w:t>ту</w:t>
      </w:r>
      <w:r w:rsidR="00867DE2" w:rsidRPr="00DC5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93514D" w:rsidRPr="00DC5F6C" w:rsidRDefault="00C16DC1" w:rsidP="005A30E8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</w:t>
      </w:r>
      <w:r w:rsidR="005A30E8" w:rsidRPr="00DC5F6C">
        <w:rPr>
          <w:rFonts w:ascii="Times New Roman" w:hAnsi="Times New Roman" w:cs="Times New Roman"/>
          <w:sz w:val="28"/>
          <w:szCs w:val="28"/>
        </w:rPr>
        <w:t>5</w:t>
      </w:r>
      <w:r w:rsidRPr="00DC5F6C">
        <w:rPr>
          <w:rFonts w:ascii="Times New Roman" w:hAnsi="Times New Roman" w:cs="Times New Roman"/>
          <w:sz w:val="28"/>
          <w:szCs w:val="28"/>
        </w:rPr>
        <w:t>.1.1</w:t>
      </w:r>
      <w:r w:rsidR="00163F46" w:rsidRPr="00DC5F6C">
        <w:rPr>
          <w:rFonts w:ascii="Times New Roman" w:hAnsi="Times New Roman" w:cs="Times New Roman"/>
          <w:sz w:val="28"/>
          <w:szCs w:val="28"/>
        </w:rPr>
        <w:t>.</w:t>
      </w:r>
      <w:r w:rsidR="001D7621" w:rsidRPr="00DC5F6C">
        <w:rPr>
          <w:rFonts w:ascii="Times New Roman" w:hAnsi="Times New Roman" w:cs="Times New Roman"/>
          <w:sz w:val="28"/>
          <w:szCs w:val="28"/>
        </w:rPr>
        <w:t>1</w:t>
      </w:r>
      <w:r w:rsidR="0093514D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Pr="00DC5F6C">
        <w:rPr>
          <w:rFonts w:ascii="Times New Roman" w:hAnsi="Times New Roman" w:cs="Times New Roman"/>
          <w:sz w:val="28"/>
          <w:szCs w:val="28"/>
        </w:rPr>
        <w:t>п</w:t>
      </w:r>
      <w:r w:rsidR="00867DE2" w:rsidRPr="00DC5F6C">
        <w:rPr>
          <w:rFonts w:ascii="Times New Roman" w:hAnsi="Times New Roman" w:cs="Times New Roman"/>
          <w:sz w:val="28"/>
          <w:szCs w:val="28"/>
        </w:rPr>
        <w:t>окрівлі</w:t>
      </w:r>
      <w:r w:rsidR="005A6D58" w:rsidRPr="00DC5F6C">
        <w:rPr>
          <w:rFonts w:ascii="Times New Roman" w:hAnsi="Times New Roman" w:cs="Times New Roman"/>
          <w:sz w:val="28"/>
          <w:szCs w:val="28"/>
        </w:rPr>
        <w:t xml:space="preserve"> (з утепленням горища </w:t>
      </w:r>
      <w:r w:rsidRPr="00DC5F6C">
        <w:rPr>
          <w:rFonts w:ascii="Times New Roman" w:hAnsi="Times New Roman" w:cs="Times New Roman"/>
          <w:sz w:val="28"/>
          <w:szCs w:val="28"/>
        </w:rPr>
        <w:t>в</w:t>
      </w:r>
      <w:r w:rsidR="005A6D58" w:rsidRPr="00DC5F6C">
        <w:rPr>
          <w:rFonts w:ascii="Times New Roman" w:hAnsi="Times New Roman" w:cs="Times New Roman"/>
          <w:sz w:val="28"/>
          <w:szCs w:val="28"/>
        </w:rPr>
        <w:t xml:space="preserve"> разі необхідності)</w:t>
      </w:r>
      <w:r w:rsidR="00867DE2" w:rsidRPr="00DC5F6C">
        <w:rPr>
          <w:rFonts w:ascii="Times New Roman" w:hAnsi="Times New Roman" w:cs="Times New Roman"/>
          <w:sz w:val="28"/>
          <w:szCs w:val="28"/>
        </w:rPr>
        <w:t>;</w:t>
      </w:r>
    </w:p>
    <w:p w:rsidR="00867DE2" w:rsidRPr="00DC5F6C" w:rsidRDefault="00C16DC1" w:rsidP="0093514D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</w:t>
      </w:r>
      <w:r w:rsidR="005A30E8" w:rsidRPr="00DC5F6C">
        <w:rPr>
          <w:rFonts w:ascii="Times New Roman" w:hAnsi="Times New Roman" w:cs="Times New Roman"/>
          <w:sz w:val="28"/>
          <w:szCs w:val="28"/>
        </w:rPr>
        <w:t>5</w:t>
      </w:r>
      <w:r w:rsidRPr="00DC5F6C">
        <w:rPr>
          <w:rFonts w:ascii="Times New Roman" w:hAnsi="Times New Roman" w:cs="Times New Roman"/>
          <w:sz w:val="28"/>
          <w:szCs w:val="28"/>
        </w:rPr>
        <w:t>.1.</w:t>
      </w:r>
      <w:r w:rsidR="001D7621" w:rsidRPr="00DC5F6C">
        <w:rPr>
          <w:rFonts w:ascii="Times New Roman" w:hAnsi="Times New Roman" w:cs="Times New Roman"/>
          <w:sz w:val="28"/>
          <w:szCs w:val="28"/>
        </w:rPr>
        <w:t>1.</w:t>
      </w:r>
      <w:r w:rsidRPr="00DC5F6C">
        <w:rPr>
          <w:rFonts w:ascii="Times New Roman" w:hAnsi="Times New Roman" w:cs="Times New Roman"/>
          <w:sz w:val="28"/>
          <w:szCs w:val="28"/>
        </w:rPr>
        <w:t>2 ц</w:t>
      </w:r>
      <w:r w:rsidR="00867DE2" w:rsidRPr="00DC5F6C">
        <w:rPr>
          <w:rFonts w:ascii="Times New Roman" w:hAnsi="Times New Roman" w:cs="Times New Roman"/>
          <w:sz w:val="28"/>
          <w:szCs w:val="28"/>
        </w:rPr>
        <w:t>ентралізован</w:t>
      </w:r>
      <w:r w:rsidR="002412DA" w:rsidRPr="00DC5F6C">
        <w:rPr>
          <w:rFonts w:ascii="Times New Roman" w:hAnsi="Times New Roman" w:cs="Times New Roman"/>
          <w:sz w:val="28"/>
          <w:szCs w:val="28"/>
        </w:rPr>
        <w:t>ого</w:t>
      </w:r>
      <w:r w:rsidR="00867DE2" w:rsidRPr="00DC5F6C">
        <w:rPr>
          <w:rFonts w:ascii="Times New Roman" w:hAnsi="Times New Roman" w:cs="Times New Roman"/>
          <w:sz w:val="28"/>
          <w:szCs w:val="28"/>
        </w:rPr>
        <w:t xml:space="preserve"> опалення</w:t>
      </w:r>
      <w:r w:rsidR="00F50A3D" w:rsidRPr="00DC5F6C">
        <w:rPr>
          <w:rFonts w:ascii="Times New Roman" w:hAnsi="Times New Roman" w:cs="Times New Roman"/>
          <w:sz w:val="28"/>
          <w:szCs w:val="28"/>
        </w:rPr>
        <w:t>,</w:t>
      </w:r>
      <w:r w:rsidR="001D7621" w:rsidRPr="00DC5F6C">
        <w:rPr>
          <w:rFonts w:ascii="Times New Roman" w:hAnsi="Times New Roman" w:cs="Times New Roman"/>
          <w:sz w:val="28"/>
          <w:szCs w:val="28"/>
        </w:rPr>
        <w:t xml:space="preserve"> у тому числі</w:t>
      </w:r>
      <w:r w:rsidR="00F50A3D" w:rsidRPr="00DC5F6C">
        <w:rPr>
          <w:rFonts w:ascii="Times New Roman" w:hAnsi="Times New Roman" w:cs="Times New Roman"/>
          <w:sz w:val="28"/>
          <w:szCs w:val="28"/>
        </w:rPr>
        <w:t xml:space="preserve"> його </w:t>
      </w:r>
      <w:r w:rsidR="00867DE2" w:rsidRPr="00DC5F6C">
        <w:rPr>
          <w:rFonts w:ascii="Times New Roman" w:hAnsi="Times New Roman" w:cs="Times New Roman"/>
          <w:sz w:val="28"/>
          <w:szCs w:val="28"/>
        </w:rPr>
        <w:t>замін</w:t>
      </w:r>
      <w:r w:rsidRPr="00DC5F6C">
        <w:rPr>
          <w:rFonts w:ascii="Times New Roman" w:hAnsi="Times New Roman" w:cs="Times New Roman"/>
          <w:sz w:val="28"/>
          <w:szCs w:val="28"/>
        </w:rPr>
        <w:t>и</w:t>
      </w:r>
      <w:r w:rsidR="00F50A3D" w:rsidRPr="00DC5F6C">
        <w:rPr>
          <w:rFonts w:ascii="Times New Roman" w:hAnsi="Times New Roman" w:cs="Times New Roman"/>
          <w:sz w:val="28"/>
          <w:szCs w:val="28"/>
        </w:rPr>
        <w:t xml:space="preserve"> з</w:t>
      </w:r>
      <w:r w:rsidR="00867DE2" w:rsidRPr="00DC5F6C">
        <w:rPr>
          <w:rFonts w:ascii="Times New Roman" w:hAnsi="Times New Roman" w:cs="Times New Roman"/>
          <w:sz w:val="28"/>
          <w:szCs w:val="28"/>
        </w:rPr>
        <w:t xml:space="preserve"> ізоляці</w:t>
      </w:r>
      <w:r w:rsidR="00F50A3D" w:rsidRPr="00DC5F6C">
        <w:rPr>
          <w:rFonts w:ascii="Times New Roman" w:hAnsi="Times New Roman" w:cs="Times New Roman"/>
          <w:sz w:val="28"/>
          <w:szCs w:val="28"/>
        </w:rPr>
        <w:t>єю</w:t>
      </w:r>
      <w:r w:rsidR="00867DE2" w:rsidRPr="00DC5F6C">
        <w:rPr>
          <w:rFonts w:ascii="Times New Roman" w:hAnsi="Times New Roman" w:cs="Times New Roman"/>
          <w:sz w:val="28"/>
          <w:szCs w:val="28"/>
        </w:rPr>
        <w:t>;</w:t>
      </w:r>
    </w:p>
    <w:p w:rsidR="00867DE2" w:rsidRPr="00DC5F6C" w:rsidRDefault="00C16DC1" w:rsidP="0093514D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</w:t>
      </w:r>
      <w:r w:rsidR="005A30E8" w:rsidRPr="00DC5F6C">
        <w:rPr>
          <w:rFonts w:ascii="Times New Roman" w:hAnsi="Times New Roman" w:cs="Times New Roman"/>
          <w:sz w:val="28"/>
          <w:szCs w:val="28"/>
        </w:rPr>
        <w:t>5</w:t>
      </w:r>
      <w:r w:rsidRPr="00DC5F6C">
        <w:rPr>
          <w:rFonts w:ascii="Times New Roman" w:hAnsi="Times New Roman" w:cs="Times New Roman"/>
          <w:sz w:val="28"/>
          <w:szCs w:val="28"/>
        </w:rPr>
        <w:t>.1.</w:t>
      </w:r>
      <w:r w:rsidR="001D7621" w:rsidRPr="00DC5F6C">
        <w:rPr>
          <w:rFonts w:ascii="Times New Roman" w:hAnsi="Times New Roman" w:cs="Times New Roman"/>
          <w:sz w:val="28"/>
          <w:szCs w:val="28"/>
        </w:rPr>
        <w:t>1.</w:t>
      </w:r>
      <w:r w:rsidRPr="00DC5F6C">
        <w:rPr>
          <w:rFonts w:ascii="Times New Roman" w:hAnsi="Times New Roman" w:cs="Times New Roman"/>
          <w:sz w:val="28"/>
          <w:szCs w:val="28"/>
        </w:rPr>
        <w:t>3 с</w:t>
      </w:r>
      <w:r w:rsidR="00867DE2" w:rsidRPr="00DC5F6C">
        <w:rPr>
          <w:rFonts w:ascii="Times New Roman" w:hAnsi="Times New Roman" w:cs="Times New Roman"/>
          <w:sz w:val="28"/>
          <w:szCs w:val="28"/>
        </w:rPr>
        <w:t>истем холодного</w:t>
      </w:r>
      <w:r w:rsidR="00F50A3D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867DE2" w:rsidRPr="00DC5F6C">
        <w:rPr>
          <w:rFonts w:ascii="Times New Roman" w:hAnsi="Times New Roman" w:cs="Times New Roman"/>
          <w:sz w:val="28"/>
          <w:szCs w:val="28"/>
        </w:rPr>
        <w:t>водопостачання та водовідведення, електропостачання (заміна електрощитових і внутрішньої електропро</w:t>
      </w:r>
      <w:r w:rsidR="00F77D4B" w:rsidRPr="00DC5F6C">
        <w:rPr>
          <w:rFonts w:ascii="Times New Roman" w:hAnsi="Times New Roman" w:cs="Times New Roman"/>
          <w:sz w:val="28"/>
          <w:szCs w:val="28"/>
        </w:rPr>
        <w:t>в</w:t>
      </w:r>
      <w:r w:rsidR="00867DE2" w:rsidRPr="00DC5F6C">
        <w:rPr>
          <w:rFonts w:ascii="Times New Roman" w:hAnsi="Times New Roman" w:cs="Times New Roman"/>
          <w:sz w:val="28"/>
          <w:szCs w:val="28"/>
        </w:rPr>
        <w:t>одки);</w:t>
      </w:r>
    </w:p>
    <w:p w:rsidR="00246987" w:rsidRPr="00DC5F6C" w:rsidRDefault="00C16DC1" w:rsidP="0093514D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</w:t>
      </w:r>
      <w:r w:rsidR="005A30E8" w:rsidRPr="00DC5F6C">
        <w:rPr>
          <w:rFonts w:ascii="Times New Roman" w:hAnsi="Times New Roman" w:cs="Times New Roman"/>
          <w:sz w:val="28"/>
          <w:szCs w:val="28"/>
        </w:rPr>
        <w:t>5</w:t>
      </w:r>
      <w:r w:rsidR="00246987" w:rsidRPr="00DC5F6C">
        <w:rPr>
          <w:rFonts w:ascii="Times New Roman" w:hAnsi="Times New Roman" w:cs="Times New Roman"/>
          <w:sz w:val="28"/>
          <w:szCs w:val="28"/>
        </w:rPr>
        <w:t>.1.</w:t>
      </w:r>
      <w:r w:rsidR="001D7621" w:rsidRPr="00DC5F6C">
        <w:rPr>
          <w:rFonts w:ascii="Times New Roman" w:hAnsi="Times New Roman" w:cs="Times New Roman"/>
          <w:sz w:val="28"/>
          <w:szCs w:val="28"/>
        </w:rPr>
        <w:t>1.4</w:t>
      </w:r>
      <w:r w:rsidRPr="00DC5F6C">
        <w:rPr>
          <w:rFonts w:ascii="Times New Roman" w:hAnsi="Times New Roman" w:cs="Times New Roman"/>
          <w:sz w:val="28"/>
          <w:szCs w:val="28"/>
        </w:rPr>
        <w:t xml:space="preserve"> п</w:t>
      </w:r>
      <w:r w:rsidR="00246987" w:rsidRPr="00DC5F6C">
        <w:rPr>
          <w:rFonts w:ascii="Times New Roman" w:hAnsi="Times New Roman" w:cs="Times New Roman"/>
          <w:sz w:val="28"/>
          <w:szCs w:val="28"/>
        </w:rPr>
        <w:t>осилення несучої спромо</w:t>
      </w:r>
      <w:r w:rsidR="001D7621" w:rsidRPr="00DC5F6C">
        <w:rPr>
          <w:rFonts w:ascii="Times New Roman" w:hAnsi="Times New Roman" w:cs="Times New Roman"/>
          <w:sz w:val="28"/>
          <w:szCs w:val="28"/>
        </w:rPr>
        <w:t>жності конструктивних елементів;</w:t>
      </w:r>
    </w:p>
    <w:p w:rsidR="00867DE2" w:rsidRPr="00DC5F6C" w:rsidRDefault="00C16DC1" w:rsidP="0093514D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</w:t>
      </w:r>
      <w:r w:rsidR="005A30E8" w:rsidRPr="00DC5F6C">
        <w:rPr>
          <w:rFonts w:ascii="Times New Roman" w:hAnsi="Times New Roman" w:cs="Times New Roman"/>
          <w:sz w:val="28"/>
          <w:szCs w:val="28"/>
        </w:rPr>
        <w:t>5</w:t>
      </w:r>
      <w:r w:rsidR="00867DE2" w:rsidRPr="00DC5F6C">
        <w:rPr>
          <w:rFonts w:ascii="Times New Roman" w:hAnsi="Times New Roman" w:cs="Times New Roman"/>
          <w:sz w:val="28"/>
          <w:szCs w:val="28"/>
        </w:rPr>
        <w:t>.</w:t>
      </w:r>
      <w:r w:rsidR="001D7621" w:rsidRPr="00DC5F6C">
        <w:rPr>
          <w:rFonts w:ascii="Times New Roman" w:hAnsi="Times New Roman" w:cs="Times New Roman"/>
          <w:sz w:val="28"/>
          <w:szCs w:val="28"/>
        </w:rPr>
        <w:t xml:space="preserve">1.1.5 </w:t>
      </w:r>
      <w:r w:rsidR="0012265E" w:rsidRPr="00DC5F6C">
        <w:rPr>
          <w:rFonts w:ascii="Times New Roman" w:hAnsi="Times New Roman" w:cs="Times New Roman"/>
          <w:sz w:val="28"/>
          <w:szCs w:val="28"/>
        </w:rPr>
        <w:t>л</w:t>
      </w:r>
      <w:r w:rsidR="001D7621" w:rsidRPr="00DC5F6C">
        <w:rPr>
          <w:rFonts w:ascii="Times New Roman" w:hAnsi="Times New Roman" w:cs="Times New Roman"/>
          <w:sz w:val="28"/>
          <w:szCs w:val="28"/>
        </w:rPr>
        <w:t>іфтів;</w:t>
      </w:r>
    </w:p>
    <w:p w:rsidR="00F77D4B" w:rsidRPr="00DC5F6C" w:rsidRDefault="00C16DC1" w:rsidP="0093514D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</w:t>
      </w:r>
      <w:r w:rsidR="005A30E8" w:rsidRPr="00DC5F6C">
        <w:rPr>
          <w:rFonts w:ascii="Times New Roman" w:hAnsi="Times New Roman" w:cs="Times New Roman"/>
          <w:sz w:val="28"/>
          <w:szCs w:val="28"/>
        </w:rPr>
        <w:t>5</w:t>
      </w:r>
      <w:r w:rsidR="00036C99" w:rsidRPr="00DC5F6C">
        <w:rPr>
          <w:rFonts w:ascii="Times New Roman" w:hAnsi="Times New Roman" w:cs="Times New Roman"/>
          <w:sz w:val="28"/>
          <w:szCs w:val="28"/>
        </w:rPr>
        <w:t>.</w:t>
      </w:r>
      <w:r w:rsidR="001D7621" w:rsidRPr="00DC5F6C">
        <w:rPr>
          <w:rFonts w:ascii="Times New Roman" w:hAnsi="Times New Roman" w:cs="Times New Roman"/>
          <w:sz w:val="28"/>
          <w:szCs w:val="28"/>
        </w:rPr>
        <w:t>1.2</w:t>
      </w:r>
      <w:r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1D7621" w:rsidRPr="00DC5F6C">
        <w:rPr>
          <w:rFonts w:ascii="Times New Roman" w:hAnsi="Times New Roman" w:cs="Times New Roman"/>
          <w:sz w:val="28"/>
          <w:szCs w:val="28"/>
        </w:rPr>
        <w:t>в</w:t>
      </w:r>
      <w:r w:rsidR="00F77D4B" w:rsidRPr="00DC5F6C">
        <w:rPr>
          <w:rFonts w:ascii="Times New Roman" w:hAnsi="Times New Roman" w:cs="Times New Roman"/>
          <w:sz w:val="28"/>
          <w:szCs w:val="28"/>
        </w:rPr>
        <w:t>иготовлення технічної та іншої документації на житловий будинок</w:t>
      </w:r>
      <w:r w:rsidR="00AA22E4" w:rsidRPr="00DC5F6C">
        <w:rPr>
          <w:rFonts w:ascii="Times New Roman" w:hAnsi="Times New Roman" w:cs="Times New Roman"/>
          <w:sz w:val="28"/>
          <w:szCs w:val="28"/>
        </w:rPr>
        <w:t>.</w:t>
      </w:r>
    </w:p>
    <w:p w:rsidR="002412DA" w:rsidRPr="00DC5F6C" w:rsidRDefault="00C16DC1" w:rsidP="0048288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</w:t>
      </w:r>
      <w:r w:rsidR="005A30E8" w:rsidRPr="00DC5F6C">
        <w:rPr>
          <w:rFonts w:ascii="Times New Roman" w:hAnsi="Times New Roman" w:cs="Times New Roman"/>
          <w:sz w:val="28"/>
          <w:szCs w:val="28"/>
        </w:rPr>
        <w:t>5</w:t>
      </w:r>
      <w:r w:rsidR="001D7621" w:rsidRPr="00DC5F6C">
        <w:rPr>
          <w:rFonts w:ascii="Times New Roman" w:hAnsi="Times New Roman" w:cs="Times New Roman"/>
          <w:sz w:val="28"/>
          <w:szCs w:val="28"/>
        </w:rPr>
        <w:t>.2</w:t>
      </w:r>
      <w:r w:rsidR="00163F46" w:rsidRPr="00DC5F6C">
        <w:rPr>
          <w:rFonts w:ascii="Times New Roman" w:hAnsi="Times New Roman" w:cs="Times New Roman"/>
          <w:sz w:val="28"/>
          <w:szCs w:val="28"/>
        </w:rPr>
        <w:t>.</w:t>
      </w:r>
      <w:r w:rsidR="001846D3" w:rsidRPr="00DC5F6C">
        <w:rPr>
          <w:rFonts w:ascii="Times New Roman" w:hAnsi="Times New Roman" w:cs="Times New Roman"/>
          <w:sz w:val="28"/>
          <w:szCs w:val="28"/>
        </w:rPr>
        <w:t xml:space="preserve"> Один багатоквартирний будинок, </w:t>
      </w:r>
      <w:r w:rsidRPr="00DC5F6C">
        <w:rPr>
          <w:rFonts w:ascii="Times New Roman" w:hAnsi="Times New Roman" w:cs="Times New Roman"/>
          <w:sz w:val="28"/>
          <w:szCs w:val="28"/>
        </w:rPr>
        <w:t>у</w:t>
      </w:r>
      <w:r w:rsidR="001846D3" w:rsidRPr="00DC5F6C">
        <w:rPr>
          <w:rFonts w:ascii="Times New Roman" w:hAnsi="Times New Roman" w:cs="Times New Roman"/>
          <w:sz w:val="28"/>
          <w:szCs w:val="28"/>
        </w:rPr>
        <w:t xml:space="preserve"> якому створено </w:t>
      </w:r>
      <w:r w:rsidR="00D20CF7" w:rsidRPr="00DC5F6C">
        <w:rPr>
          <w:rFonts w:ascii="Times New Roman" w:hAnsi="Times New Roman" w:cs="Times New Roman"/>
          <w:sz w:val="28"/>
          <w:szCs w:val="28"/>
        </w:rPr>
        <w:t>ОСББ</w:t>
      </w:r>
      <w:r w:rsidR="001846D3" w:rsidRPr="00DC5F6C">
        <w:rPr>
          <w:rFonts w:ascii="Times New Roman" w:hAnsi="Times New Roman" w:cs="Times New Roman"/>
          <w:sz w:val="28"/>
          <w:szCs w:val="28"/>
        </w:rPr>
        <w:t>, має право на отримання коштів</w:t>
      </w:r>
      <w:r w:rsidR="005A30E8" w:rsidRPr="00DC5F6C">
        <w:rPr>
          <w:rFonts w:ascii="Times New Roman" w:hAnsi="Times New Roman" w:cs="Times New Roman"/>
          <w:sz w:val="28"/>
          <w:szCs w:val="28"/>
        </w:rPr>
        <w:t xml:space="preserve"> з міського бюджету</w:t>
      </w:r>
      <w:r w:rsidR="002412DA" w:rsidRPr="00DC5F6C">
        <w:rPr>
          <w:rFonts w:ascii="Times New Roman" w:hAnsi="Times New Roman" w:cs="Times New Roman"/>
          <w:sz w:val="28"/>
          <w:szCs w:val="28"/>
        </w:rPr>
        <w:t xml:space="preserve"> на капітальний ремонт одного конструктивного елементу будинку</w:t>
      </w:r>
      <w:r w:rsidR="005A30E8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1846D3" w:rsidRPr="00DC5F6C">
        <w:rPr>
          <w:rFonts w:ascii="Times New Roman" w:hAnsi="Times New Roman" w:cs="Times New Roman"/>
          <w:sz w:val="28"/>
          <w:szCs w:val="28"/>
        </w:rPr>
        <w:t>один раз. О</w:t>
      </w:r>
      <w:r w:rsidR="00D20CF7" w:rsidRPr="00DC5F6C">
        <w:rPr>
          <w:rFonts w:ascii="Times New Roman" w:hAnsi="Times New Roman" w:cs="Times New Roman"/>
          <w:sz w:val="28"/>
          <w:szCs w:val="28"/>
        </w:rPr>
        <w:t>СББ</w:t>
      </w:r>
      <w:r w:rsidR="001846D3" w:rsidRPr="00DC5F6C">
        <w:rPr>
          <w:rFonts w:ascii="Times New Roman" w:hAnsi="Times New Roman" w:cs="Times New Roman"/>
          <w:sz w:val="28"/>
          <w:szCs w:val="28"/>
        </w:rPr>
        <w:t xml:space="preserve">, </w:t>
      </w:r>
      <w:r w:rsidR="00D34846" w:rsidRPr="00DC5F6C">
        <w:rPr>
          <w:rFonts w:ascii="Times New Roman" w:hAnsi="Times New Roman" w:cs="Times New Roman"/>
          <w:sz w:val="28"/>
          <w:szCs w:val="28"/>
        </w:rPr>
        <w:t>що</w:t>
      </w:r>
      <w:r w:rsidR="001846D3" w:rsidRPr="00DC5F6C">
        <w:rPr>
          <w:rFonts w:ascii="Times New Roman" w:hAnsi="Times New Roman" w:cs="Times New Roman"/>
          <w:sz w:val="28"/>
          <w:szCs w:val="28"/>
        </w:rPr>
        <w:t xml:space="preserve"> раніше </w:t>
      </w:r>
      <w:r w:rsidR="00D34846" w:rsidRPr="00DC5F6C">
        <w:rPr>
          <w:rFonts w:ascii="Times New Roman" w:hAnsi="Times New Roman" w:cs="Times New Roman"/>
          <w:sz w:val="28"/>
          <w:szCs w:val="28"/>
        </w:rPr>
        <w:t>(до 01.</w:t>
      </w:r>
      <w:r w:rsidR="00982307" w:rsidRPr="00DC5F6C">
        <w:rPr>
          <w:rFonts w:ascii="Times New Roman" w:hAnsi="Times New Roman" w:cs="Times New Roman"/>
          <w:sz w:val="28"/>
          <w:szCs w:val="28"/>
        </w:rPr>
        <w:t>01</w:t>
      </w:r>
      <w:r w:rsidR="00D34846" w:rsidRPr="00DC5F6C">
        <w:rPr>
          <w:rFonts w:ascii="Times New Roman" w:hAnsi="Times New Roman" w:cs="Times New Roman"/>
          <w:sz w:val="28"/>
          <w:szCs w:val="28"/>
        </w:rPr>
        <w:t>.20</w:t>
      </w:r>
      <w:r w:rsidR="00982307" w:rsidRPr="00DC5F6C">
        <w:rPr>
          <w:rFonts w:ascii="Times New Roman" w:hAnsi="Times New Roman" w:cs="Times New Roman"/>
          <w:sz w:val="28"/>
          <w:szCs w:val="28"/>
        </w:rPr>
        <w:t>20</w:t>
      </w:r>
      <w:r w:rsidR="00D34846" w:rsidRPr="00DC5F6C">
        <w:rPr>
          <w:rFonts w:ascii="Times New Roman" w:hAnsi="Times New Roman" w:cs="Times New Roman"/>
          <w:sz w:val="28"/>
          <w:szCs w:val="28"/>
        </w:rPr>
        <w:t xml:space="preserve">) </w:t>
      </w:r>
      <w:r w:rsidR="001846D3" w:rsidRPr="00DC5F6C">
        <w:rPr>
          <w:rFonts w:ascii="Times New Roman" w:hAnsi="Times New Roman" w:cs="Times New Roman"/>
          <w:sz w:val="28"/>
          <w:szCs w:val="28"/>
        </w:rPr>
        <w:t>отримали допомогу з міського бюджету на виконання капітального ремонту</w:t>
      </w:r>
      <w:r w:rsidR="00163F46" w:rsidRPr="00DC5F6C">
        <w:rPr>
          <w:rFonts w:ascii="Times New Roman" w:hAnsi="Times New Roman" w:cs="Times New Roman"/>
          <w:sz w:val="28"/>
          <w:szCs w:val="28"/>
        </w:rPr>
        <w:t>,</w:t>
      </w:r>
      <w:r w:rsidR="001846D3" w:rsidRPr="00DC5F6C">
        <w:rPr>
          <w:rFonts w:ascii="Times New Roman" w:hAnsi="Times New Roman" w:cs="Times New Roman"/>
          <w:sz w:val="28"/>
          <w:szCs w:val="28"/>
        </w:rPr>
        <w:t xml:space="preserve"> участі </w:t>
      </w:r>
      <w:r w:rsidR="002654EF" w:rsidRPr="00DC5F6C">
        <w:rPr>
          <w:rFonts w:ascii="Times New Roman" w:hAnsi="Times New Roman" w:cs="Times New Roman"/>
          <w:sz w:val="28"/>
          <w:szCs w:val="28"/>
        </w:rPr>
        <w:t>у</w:t>
      </w:r>
      <w:r w:rsidR="00D20CF7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2654EF" w:rsidRPr="00DC5F6C">
        <w:rPr>
          <w:rFonts w:ascii="Times New Roman" w:hAnsi="Times New Roman" w:cs="Times New Roman"/>
          <w:sz w:val="28"/>
          <w:szCs w:val="28"/>
        </w:rPr>
        <w:t>відборі за критеріями</w:t>
      </w:r>
      <w:r w:rsidR="001846D3" w:rsidRPr="00DC5F6C">
        <w:rPr>
          <w:rFonts w:ascii="Times New Roman" w:hAnsi="Times New Roman" w:cs="Times New Roman"/>
          <w:sz w:val="28"/>
          <w:szCs w:val="28"/>
        </w:rPr>
        <w:t xml:space="preserve"> та </w:t>
      </w:r>
      <w:r w:rsidR="00EA251F" w:rsidRPr="00DC5F6C">
        <w:rPr>
          <w:rFonts w:ascii="Times New Roman" w:hAnsi="Times New Roman" w:cs="Times New Roman"/>
          <w:sz w:val="28"/>
          <w:szCs w:val="28"/>
        </w:rPr>
        <w:t>в</w:t>
      </w:r>
      <w:r w:rsidR="001846D3" w:rsidRPr="00DC5F6C">
        <w:rPr>
          <w:rFonts w:ascii="Times New Roman" w:hAnsi="Times New Roman" w:cs="Times New Roman"/>
          <w:sz w:val="28"/>
          <w:szCs w:val="28"/>
        </w:rPr>
        <w:t xml:space="preserve"> поданн</w:t>
      </w:r>
      <w:r w:rsidR="00EA251F" w:rsidRPr="00DC5F6C">
        <w:rPr>
          <w:rFonts w:ascii="Times New Roman" w:hAnsi="Times New Roman" w:cs="Times New Roman"/>
          <w:sz w:val="28"/>
          <w:szCs w:val="28"/>
        </w:rPr>
        <w:t>і</w:t>
      </w:r>
      <w:r w:rsidR="001846D3" w:rsidRPr="00DC5F6C">
        <w:rPr>
          <w:rFonts w:ascii="Times New Roman" w:hAnsi="Times New Roman" w:cs="Times New Roman"/>
          <w:sz w:val="28"/>
          <w:szCs w:val="28"/>
        </w:rPr>
        <w:t xml:space="preserve"> звернень</w:t>
      </w:r>
      <w:r w:rsidR="008C785E" w:rsidRPr="00DC5F6C">
        <w:rPr>
          <w:rFonts w:ascii="Times New Roman" w:hAnsi="Times New Roman" w:cs="Times New Roman"/>
          <w:sz w:val="28"/>
          <w:szCs w:val="28"/>
        </w:rPr>
        <w:t xml:space="preserve"> на виконання капітального ремонту одного конструктивного елементу будинку</w:t>
      </w:r>
      <w:r w:rsidR="001846D3" w:rsidRPr="00DC5F6C">
        <w:rPr>
          <w:rFonts w:ascii="Times New Roman" w:hAnsi="Times New Roman" w:cs="Times New Roman"/>
          <w:sz w:val="28"/>
          <w:szCs w:val="28"/>
        </w:rPr>
        <w:t xml:space="preserve"> не </w:t>
      </w:r>
      <w:r w:rsidR="00D34846" w:rsidRPr="00DC5F6C">
        <w:rPr>
          <w:rFonts w:ascii="Times New Roman" w:hAnsi="Times New Roman" w:cs="Times New Roman"/>
          <w:sz w:val="28"/>
          <w:szCs w:val="28"/>
        </w:rPr>
        <w:t>беруть</w:t>
      </w:r>
      <w:r w:rsidR="001846D3" w:rsidRPr="00DC5F6C">
        <w:rPr>
          <w:rFonts w:ascii="Times New Roman" w:hAnsi="Times New Roman" w:cs="Times New Roman"/>
          <w:sz w:val="28"/>
          <w:szCs w:val="28"/>
        </w:rPr>
        <w:t xml:space="preserve">. Норми цього пункту не поширюються на проведення робіт з капітального ремонту ліфтів житлових будинків, а також на виготовлення технічної та іншої </w:t>
      </w:r>
      <w:r w:rsidR="005A30E8" w:rsidRPr="00DC5F6C">
        <w:rPr>
          <w:rFonts w:ascii="Times New Roman" w:hAnsi="Times New Roman" w:cs="Times New Roman"/>
          <w:sz w:val="28"/>
          <w:szCs w:val="28"/>
        </w:rPr>
        <w:t>документації</w:t>
      </w:r>
      <w:r w:rsidR="005F03CA" w:rsidRPr="00DC5F6C">
        <w:rPr>
          <w:rFonts w:ascii="Times New Roman" w:hAnsi="Times New Roman" w:cs="Times New Roman"/>
          <w:sz w:val="28"/>
          <w:szCs w:val="28"/>
        </w:rPr>
        <w:t>.</w:t>
      </w:r>
      <w:r w:rsidR="001846D3" w:rsidRPr="00DC5F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6F27" w:rsidRPr="00DC5F6C" w:rsidRDefault="00D34846" w:rsidP="00656F2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</w:t>
      </w:r>
      <w:r w:rsidR="00EA142A" w:rsidRPr="00DC5F6C">
        <w:rPr>
          <w:rFonts w:ascii="Times New Roman" w:hAnsi="Times New Roman" w:cs="Times New Roman"/>
          <w:sz w:val="28"/>
          <w:szCs w:val="28"/>
        </w:rPr>
        <w:t>5.</w:t>
      </w:r>
      <w:r w:rsidR="001D7621" w:rsidRPr="00DC5F6C">
        <w:rPr>
          <w:rFonts w:ascii="Times New Roman" w:hAnsi="Times New Roman" w:cs="Times New Roman"/>
          <w:sz w:val="28"/>
          <w:szCs w:val="28"/>
        </w:rPr>
        <w:t>3</w:t>
      </w:r>
      <w:r w:rsidR="00163F46" w:rsidRPr="00DC5F6C">
        <w:rPr>
          <w:rFonts w:ascii="Times New Roman" w:hAnsi="Times New Roman" w:cs="Times New Roman"/>
          <w:sz w:val="28"/>
          <w:szCs w:val="28"/>
        </w:rPr>
        <w:t>.</w:t>
      </w:r>
      <w:r w:rsidR="004E05E2" w:rsidRPr="00DC5F6C">
        <w:rPr>
          <w:rFonts w:ascii="Times New Roman" w:hAnsi="Times New Roman" w:cs="Times New Roman"/>
          <w:sz w:val="28"/>
          <w:szCs w:val="28"/>
        </w:rPr>
        <w:t xml:space="preserve"> Звернення щодо капітального ремонту ліфта та виготовленн</w:t>
      </w:r>
      <w:r w:rsidR="008C785E" w:rsidRPr="00DC5F6C">
        <w:rPr>
          <w:rFonts w:ascii="Times New Roman" w:hAnsi="Times New Roman" w:cs="Times New Roman"/>
          <w:sz w:val="28"/>
          <w:szCs w:val="28"/>
        </w:rPr>
        <w:t>я</w:t>
      </w:r>
      <w:r w:rsidR="004E05E2" w:rsidRPr="00DC5F6C">
        <w:rPr>
          <w:rFonts w:ascii="Times New Roman" w:hAnsi="Times New Roman" w:cs="Times New Roman"/>
          <w:sz w:val="28"/>
          <w:szCs w:val="28"/>
        </w:rPr>
        <w:t xml:space="preserve"> технічної</w:t>
      </w:r>
      <w:r w:rsidRPr="00DC5F6C">
        <w:rPr>
          <w:rFonts w:ascii="Times New Roman" w:hAnsi="Times New Roman" w:cs="Times New Roman"/>
          <w:sz w:val="28"/>
          <w:szCs w:val="28"/>
        </w:rPr>
        <w:t xml:space="preserve"> документації не позбавляє</w:t>
      </w:r>
      <w:r w:rsidR="004E05E2" w:rsidRPr="00DC5F6C">
        <w:rPr>
          <w:rFonts w:ascii="Times New Roman" w:hAnsi="Times New Roman" w:cs="Times New Roman"/>
          <w:sz w:val="28"/>
          <w:szCs w:val="28"/>
        </w:rPr>
        <w:t xml:space="preserve"> ОСББ </w:t>
      </w:r>
      <w:r w:rsidRPr="00DC5F6C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4E05E2" w:rsidRPr="00DC5F6C">
        <w:rPr>
          <w:rFonts w:ascii="Times New Roman" w:hAnsi="Times New Roman" w:cs="Times New Roman"/>
          <w:sz w:val="28"/>
          <w:szCs w:val="28"/>
        </w:rPr>
        <w:t xml:space="preserve">участі у відборі за критеріями або надання звернення </w:t>
      </w:r>
      <w:r w:rsidRPr="00DC5F6C">
        <w:rPr>
          <w:rFonts w:ascii="Times New Roman" w:hAnsi="Times New Roman" w:cs="Times New Roman"/>
          <w:sz w:val="28"/>
          <w:szCs w:val="28"/>
        </w:rPr>
        <w:t>на</w:t>
      </w:r>
      <w:r w:rsidR="004E05E2" w:rsidRPr="00DC5F6C">
        <w:rPr>
          <w:rFonts w:ascii="Times New Roman" w:hAnsi="Times New Roman" w:cs="Times New Roman"/>
          <w:sz w:val="28"/>
          <w:szCs w:val="28"/>
        </w:rPr>
        <w:t xml:space="preserve"> отриманн</w:t>
      </w:r>
      <w:r w:rsidRPr="00DC5F6C">
        <w:rPr>
          <w:rFonts w:ascii="Times New Roman" w:hAnsi="Times New Roman" w:cs="Times New Roman"/>
          <w:sz w:val="28"/>
          <w:szCs w:val="28"/>
        </w:rPr>
        <w:t>я</w:t>
      </w:r>
      <w:r w:rsidR="004E05E2" w:rsidRPr="00DC5F6C">
        <w:rPr>
          <w:rFonts w:ascii="Times New Roman" w:hAnsi="Times New Roman" w:cs="Times New Roman"/>
          <w:sz w:val="28"/>
          <w:szCs w:val="28"/>
        </w:rPr>
        <w:t xml:space="preserve"> капітального ремонту</w:t>
      </w:r>
      <w:r w:rsidR="00243E33" w:rsidRPr="00DC5F6C">
        <w:rPr>
          <w:rFonts w:ascii="Times New Roman" w:hAnsi="Times New Roman" w:cs="Times New Roman"/>
          <w:sz w:val="28"/>
          <w:szCs w:val="28"/>
        </w:rPr>
        <w:t xml:space="preserve"> одного конструктивного елемент</w:t>
      </w:r>
      <w:r w:rsidR="00EA142A" w:rsidRPr="00DC5F6C">
        <w:rPr>
          <w:rFonts w:ascii="Times New Roman" w:hAnsi="Times New Roman" w:cs="Times New Roman"/>
          <w:sz w:val="28"/>
          <w:szCs w:val="28"/>
        </w:rPr>
        <w:t>у</w:t>
      </w:r>
      <w:r w:rsidR="004E05E2" w:rsidRPr="00DC5F6C">
        <w:rPr>
          <w:rFonts w:ascii="Times New Roman" w:hAnsi="Times New Roman" w:cs="Times New Roman"/>
          <w:sz w:val="28"/>
          <w:szCs w:val="28"/>
        </w:rPr>
        <w:t>.</w:t>
      </w:r>
    </w:p>
    <w:p w:rsidR="00873893" w:rsidRPr="00DC5F6C" w:rsidRDefault="00D34846" w:rsidP="0087389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1.5.</w:t>
      </w:r>
      <w:r w:rsidR="001D7621" w:rsidRPr="00DC5F6C">
        <w:rPr>
          <w:rFonts w:ascii="Times New Roman" w:hAnsi="Times New Roman" w:cs="Times New Roman"/>
          <w:sz w:val="28"/>
          <w:szCs w:val="28"/>
        </w:rPr>
        <w:t>4</w:t>
      </w:r>
      <w:r w:rsidR="00163F46" w:rsidRPr="00DC5F6C">
        <w:rPr>
          <w:rFonts w:ascii="Times New Roman" w:hAnsi="Times New Roman" w:cs="Times New Roman"/>
          <w:sz w:val="28"/>
          <w:szCs w:val="28"/>
        </w:rPr>
        <w:t>.</w:t>
      </w:r>
      <w:r w:rsidR="00873893" w:rsidRPr="00DC5F6C">
        <w:rPr>
          <w:rFonts w:ascii="Times New Roman" w:hAnsi="Times New Roman" w:cs="Times New Roman"/>
          <w:sz w:val="28"/>
          <w:szCs w:val="28"/>
        </w:rPr>
        <w:t xml:space="preserve"> ОСББ самостійно визначаються щодо виду необхідного капітального ремонту шляхом прийняття рішення на загальних зборах у порядку</w:t>
      </w:r>
      <w:r w:rsidRPr="00DC5F6C">
        <w:rPr>
          <w:rFonts w:ascii="Times New Roman" w:hAnsi="Times New Roman" w:cs="Times New Roman"/>
          <w:sz w:val="28"/>
          <w:szCs w:val="28"/>
        </w:rPr>
        <w:t>,</w:t>
      </w:r>
      <w:r w:rsidR="00873893" w:rsidRPr="00DC5F6C">
        <w:rPr>
          <w:rFonts w:ascii="Times New Roman" w:hAnsi="Times New Roman" w:cs="Times New Roman"/>
          <w:sz w:val="28"/>
          <w:szCs w:val="28"/>
        </w:rPr>
        <w:t xml:space="preserve"> визначен</w:t>
      </w:r>
      <w:r w:rsidRPr="00DC5F6C">
        <w:rPr>
          <w:rFonts w:ascii="Times New Roman" w:hAnsi="Times New Roman" w:cs="Times New Roman"/>
          <w:sz w:val="28"/>
          <w:szCs w:val="28"/>
        </w:rPr>
        <w:t>ому</w:t>
      </w:r>
      <w:r w:rsidR="00873893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EA251F" w:rsidRPr="00DC5F6C">
        <w:rPr>
          <w:rFonts w:ascii="Times New Roman" w:hAnsi="Times New Roman" w:cs="Times New Roman"/>
          <w:sz w:val="28"/>
          <w:szCs w:val="28"/>
        </w:rPr>
        <w:t xml:space="preserve">їх </w:t>
      </w:r>
      <w:r w:rsidR="00873893" w:rsidRPr="00DC5F6C">
        <w:rPr>
          <w:rFonts w:ascii="Times New Roman" w:hAnsi="Times New Roman" w:cs="Times New Roman"/>
          <w:sz w:val="28"/>
          <w:szCs w:val="28"/>
        </w:rPr>
        <w:t>статут</w:t>
      </w:r>
      <w:r w:rsidR="00EA251F" w:rsidRPr="00DC5F6C">
        <w:rPr>
          <w:rFonts w:ascii="Times New Roman" w:hAnsi="Times New Roman" w:cs="Times New Roman"/>
          <w:sz w:val="28"/>
          <w:szCs w:val="28"/>
        </w:rPr>
        <w:t>ами</w:t>
      </w:r>
      <w:r w:rsidR="00873893" w:rsidRPr="00DC5F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893" w:rsidRPr="00DC5F6C" w:rsidRDefault="00D34846" w:rsidP="0087389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1.5.</w:t>
      </w:r>
      <w:r w:rsidR="001D7621" w:rsidRPr="00DC5F6C">
        <w:rPr>
          <w:rFonts w:ascii="Times New Roman" w:hAnsi="Times New Roman" w:cs="Times New Roman"/>
          <w:sz w:val="28"/>
          <w:szCs w:val="28"/>
        </w:rPr>
        <w:t>5</w:t>
      </w:r>
      <w:r w:rsidR="00163F46" w:rsidRPr="00DC5F6C">
        <w:rPr>
          <w:rFonts w:ascii="Times New Roman" w:hAnsi="Times New Roman" w:cs="Times New Roman"/>
          <w:sz w:val="28"/>
          <w:szCs w:val="28"/>
        </w:rPr>
        <w:t>.</w:t>
      </w:r>
      <w:r w:rsidR="00873893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A32C96" w:rsidRPr="00DC5F6C">
        <w:rPr>
          <w:rFonts w:ascii="Times New Roman" w:hAnsi="Times New Roman" w:cs="Times New Roman"/>
          <w:sz w:val="28"/>
          <w:szCs w:val="28"/>
        </w:rPr>
        <w:t xml:space="preserve">Одне </w:t>
      </w:r>
      <w:r w:rsidR="00873893" w:rsidRPr="00DC5F6C">
        <w:rPr>
          <w:rFonts w:ascii="Times New Roman" w:hAnsi="Times New Roman" w:cs="Times New Roman"/>
          <w:sz w:val="28"/>
          <w:szCs w:val="28"/>
        </w:rPr>
        <w:t>ОСББ ма</w:t>
      </w:r>
      <w:r w:rsidR="00A32C96" w:rsidRPr="00DC5F6C">
        <w:rPr>
          <w:rFonts w:ascii="Times New Roman" w:hAnsi="Times New Roman" w:cs="Times New Roman"/>
          <w:sz w:val="28"/>
          <w:szCs w:val="28"/>
        </w:rPr>
        <w:t>є</w:t>
      </w:r>
      <w:r w:rsidR="00873893" w:rsidRPr="00DC5F6C">
        <w:rPr>
          <w:rFonts w:ascii="Times New Roman" w:hAnsi="Times New Roman" w:cs="Times New Roman"/>
          <w:sz w:val="28"/>
          <w:szCs w:val="28"/>
        </w:rPr>
        <w:t xml:space="preserve"> право одночасно </w:t>
      </w:r>
      <w:r w:rsidRPr="00DC5F6C">
        <w:rPr>
          <w:rFonts w:ascii="Times New Roman" w:hAnsi="Times New Roman" w:cs="Times New Roman"/>
          <w:sz w:val="28"/>
          <w:szCs w:val="28"/>
        </w:rPr>
        <w:t>брати</w:t>
      </w:r>
      <w:r w:rsidR="00873893" w:rsidRPr="00DC5F6C">
        <w:rPr>
          <w:rFonts w:ascii="Times New Roman" w:hAnsi="Times New Roman" w:cs="Times New Roman"/>
          <w:sz w:val="28"/>
          <w:szCs w:val="28"/>
        </w:rPr>
        <w:t xml:space="preserve"> участь у відборі за критеріями та в наданні звернення на виконання капітального ремонту одного конструктивного елементу житлового будинку.</w:t>
      </w:r>
    </w:p>
    <w:p w:rsidR="003660C4" w:rsidRPr="00DC5F6C" w:rsidRDefault="00D34846" w:rsidP="00656F27">
      <w:pPr>
        <w:spacing w:after="0" w:line="240" w:lineRule="auto"/>
        <w:ind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1.5.</w:t>
      </w:r>
      <w:r w:rsidR="001D7621" w:rsidRPr="00DC5F6C">
        <w:rPr>
          <w:rFonts w:ascii="Times New Roman" w:hAnsi="Times New Roman" w:cs="Times New Roman"/>
          <w:sz w:val="28"/>
          <w:szCs w:val="28"/>
        </w:rPr>
        <w:t>6</w:t>
      </w:r>
      <w:r w:rsidR="00163F46" w:rsidRPr="00DC5F6C">
        <w:rPr>
          <w:rFonts w:ascii="Times New Roman" w:hAnsi="Times New Roman" w:cs="Times New Roman"/>
          <w:sz w:val="28"/>
          <w:szCs w:val="28"/>
        </w:rPr>
        <w:t>.</w:t>
      </w:r>
      <w:r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365699" w:rsidRPr="00DC5F6C">
        <w:rPr>
          <w:rFonts w:ascii="Times New Roman" w:hAnsi="Times New Roman" w:cs="Times New Roman"/>
          <w:sz w:val="28"/>
          <w:szCs w:val="28"/>
        </w:rPr>
        <w:t xml:space="preserve">У разі отримання </w:t>
      </w:r>
      <w:r w:rsidR="000C649C" w:rsidRPr="00DC5F6C">
        <w:rPr>
          <w:rFonts w:ascii="Times New Roman" w:hAnsi="Times New Roman" w:cs="Times New Roman"/>
          <w:sz w:val="28"/>
          <w:szCs w:val="28"/>
        </w:rPr>
        <w:t xml:space="preserve">ОСББ </w:t>
      </w:r>
      <w:r w:rsidR="00365699" w:rsidRPr="00DC5F6C">
        <w:rPr>
          <w:rFonts w:ascii="Times New Roman" w:hAnsi="Times New Roman" w:cs="Times New Roman"/>
          <w:sz w:val="28"/>
          <w:szCs w:val="28"/>
        </w:rPr>
        <w:t>підтримки з міського бюджету на виконання капітального ремонту</w:t>
      </w:r>
      <w:r w:rsidR="000C649C" w:rsidRPr="00DC5F6C">
        <w:rPr>
          <w:rFonts w:ascii="Times New Roman" w:hAnsi="Times New Roman" w:cs="Times New Roman"/>
          <w:sz w:val="28"/>
          <w:szCs w:val="28"/>
        </w:rPr>
        <w:t xml:space="preserve"> одного конструктивного елементу житлового будинку</w:t>
      </w:r>
      <w:r w:rsidR="00365699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EA251F" w:rsidRPr="00DC5F6C">
        <w:rPr>
          <w:rFonts w:ascii="Times New Roman" w:hAnsi="Times New Roman" w:cs="Times New Roman"/>
          <w:sz w:val="28"/>
          <w:szCs w:val="28"/>
        </w:rPr>
        <w:t>внаслідок відбору</w:t>
      </w:r>
      <w:r w:rsidR="00365699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1D7621" w:rsidRPr="00DC5F6C">
        <w:rPr>
          <w:rFonts w:ascii="Times New Roman" w:hAnsi="Times New Roman" w:cs="Times New Roman"/>
          <w:sz w:val="28"/>
          <w:szCs w:val="28"/>
        </w:rPr>
        <w:t>за критеріями</w:t>
      </w:r>
      <w:r w:rsidR="000C649C" w:rsidRPr="00DC5F6C">
        <w:rPr>
          <w:rFonts w:ascii="Times New Roman" w:hAnsi="Times New Roman" w:cs="Times New Roman"/>
          <w:sz w:val="28"/>
          <w:szCs w:val="28"/>
        </w:rPr>
        <w:t xml:space="preserve">, з переліку житлових будинків </w:t>
      </w:r>
      <w:r w:rsidRPr="00DC5F6C">
        <w:rPr>
          <w:rFonts w:ascii="Times New Roman" w:hAnsi="Times New Roman" w:cs="Times New Roman"/>
          <w:sz w:val="28"/>
          <w:szCs w:val="28"/>
        </w:rPr>
        <w:t>за</w:t>
      </w:r>
      <w:r w:rsidR="000C649C" w:rsidRPr="00DC5F6C">
        <w:rPr>
          <w:rFonts w:ascii="Times New Roman" w:hAnsi="Times New Roman" w:cs="Times New Roman"/>
          <w:sz w:val="28"/>
          <w:szCs w:val="28"/>
        </w:rPr>
        <w:t xml:space="preserve"> надан</w:t>
      </w:r>
      <w:r w:rsidR="00707869" w:rsidRPr="00DC5F6C">
        <w:rPr>
          <w:rFonts w:ascii="Times New Roman" w:hAnsi="Times New Roman" w:cs="Times New Roman"/>
          <w:sz w:val="28"/>
          <w:szCs w:val="28"/>
        </w:rPr>
        <w:t>им зверненням ОСББ виключається, або навпаки, у разі отримання допомоги з міського бюджету на капітальний</w:t>
      </w:r>
      <w:r w:rsidR="00707869" w:rsidRPr="00DC5F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7869" w:rsidRPr="00DC5F6C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DC5F6C">
        <w:rPr>
          <w:rFonts w:ascii="Times New Roman" w:hAnsi="Times New Roman" w:cs="Times New Roman"/>
          <w:sz w:val="28"/>
          <w:szCs w:val="28"/>
        </w:rPr>
        <w:t>за</w:t>
      </w:r>
      <w:r w:rsidR="00707869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5F03CA" w:rsidRPr="00DC5F6C">
        <w:rPr>
          <w:rFonts w:ascii="Times New Roman" w:hAnsi="Times New Roman" w:cs="Times New Roman"/>
          <w:sz w:val="28"/>
          <w:szCs w:val="28"/>
        </w:rPr>
        <w:t>по</w:t>
      </w:r>
      <w:r w:rsidR="00707869" w:rsidRPr="00DC5F6C">
        <w:rPr>
          <w:rFonts w:ascii="Times New Roman" w:hAnsi="Times New Roman" w:cs="Times New Roman"/>
          <w:sz w:val="28"/>
          <w:szCs w:val="28"/>
        </w:rPr>
        <w:t xml:space="preserve">даним зверненням ОСББ у відборі за критеріями участі не </w:t>
      </w:r>
      <w:r w:rsidRPr="00DC5F6C">
        <w:rPr>
          <w:rFonts w:ascii="Times New Roman" w:hAnsi="Times New Roman" w:cs="Times New Roman"/>
          <w:sz w:val="28"/>
          <w:szCs w:val="28"/>
        </w:rPr>
        <w:t>бере</w:t>
      </w:r>
      <w:r w:rsidR="00707869" w:rsidRPr="00DC5F6C">
        <w:rPr>
          <w:rFonts w:ascii="Times New Roman" w:hAnsi="Times New Roman" w:cs="Times New Roman"/>
          <w:sz w:val="28"/>
          <w:szCs w:val="28"/>
        </w:rPr>
        <w:t>.</w:t>
      </w:r>
      <w:r w:rsidR="00707869" w:rsidRPr="00DC5F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6DE" w:rsidRPr="00DC5F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60C4" w:rsidRPr="00DC5F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7B99" w:rsidRPr="00DC5F6C" w:rsidRDefault="00D34846" w:rsidP="00656F2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1.5.</w:t>
      </w:r>
      <w:r w:rsidR="001D7621" w:rsidRPr="00DC5F6C">
        <w:rPr>
          <w:rFonts w:ascii="Times New Roman" w:hAnsi="Times New Roman" w:cs="Times New Roman"/>
          <w:sz w:val="28"/>
          <w:szCs w:val="28"/>
        </w:rPr>
        <w:t>7</w:t>
      </w:r>
      <w:r w:rsidR="00163F46" w:rsidRPr="00DC5F6C">
        <w:rPr>
          <w:rFonts w:ascii="Times New Roman" w:hAnsi="Times New Roman" w:cs="Times New Roman"/>
          <w:sz w:val="28"/>
          <w:szCs w:val="28"/>
        </w:rPr>
        <w:t>.</w:t>
      </w:r>
      <w:r w:rsidR="00A27B99" w:rsidRPr="00DC5F6C">
        <w:rPr>
          <w:rFonts w:ascii="Times New Roman" w:hAnsi="Times New Roman" w:cs="Times New Roman"/>
          <w:sz w:val="28"/>
          <w:szCs w:val="28"/>
        </w:rPr>
        <w:t xml:space="preserve"> У разі участі ОСББ у відборі за критері</w:t>
      </w:r>
      <w:r w:rsidRPr="00DC5F6C">
        <w:rPr>
          <w:rFonts w:ascii="Times New Roman" w:hAnsi="Times New Roman" w:cs="Times New Roman"/>
          <w:sz w:val="28"/>
          <w:szCs w:val="28"/>
        </w:rPr>
        <w:t>ями та не</w:t>
      </w:r>
      <w:r w:rsidR="00A27B99" w:rsidRPr="00DC5F6C">
        <w:rPr>
          <w:rFonts w:ascii="Times New Roman" w:hAnsi="Times New Roman" w:cs="Times New Roman"/>
          <w:sz w:val="28"/>
          <w:szCs w:val="28"/>
        </w:rPr>
        <w:t xml:space="preserve">отриманні </w:t>
      </w:r>
      <w:r w:rsidR="006D5CA3" w:rsidRPr="00DC5F6C">
        <w:rPr>
          <w:rFonts w:ascii="Times New Roman" w:hAnsi="Times New Roman" w:cs="Times New Roman"/>
          <w:sz w:val="28"/>
          <w:szCs w:val="28"/>
        </w:rPr>
        <w:t>підтримки на виконання капітального ремонту,</w:t>
      </w:r>
      <w:r w:rsidR="00A27B99" w:rsidRPr="00DC5F6C">
        <w:rPr>
          <w:rFonts w:ascii="Times New Roman" w:hAnsi="Times New Roman" w:cs="Times New Roman"/>
          <w:sz w:val="28"/>
          <w:szCs w:val="28"/>
        </w:rPr>
        <w:t xml:space="preserve"> ОСББ</w:t>
      </w:r>
      <w:r w:rsidRPr="00DC5F6C">
        <w:rPr>
          <w:rFonts w:ascii="Times New Roman" w:hAnsi="Times New Roman" w:cs="Times New Roman"/>
          <w:sz w:val="28"/>
          <w:szCs w:val="28"/>
        </w:rPr>
        <w:t xml:space="preserve"> має право</w:t>
      </w:r>
      <w:r w:rsidR="001D7621" w:rsidRPr="00DC5F6C">
        <w:rPr>
          <w:rFonts w:ascii="Times New Roman" w:hAnsi="Times New Roman" w:cs="Times New Roman"/>
          <w:sz w:val="28"/>
          <w:szCs w:val="28"/>
        </w:rPr>
        <w:t xml:space="preserve"> прийняти </w:t>
      </w:r>
      <w:r w:rsidR="00A27B99" w:rsidRPr="00DC5F6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D7621" w:rsidRPr="00DC5F6C">
        <w:rPr>
          <w:rFonts w:ascii="Times New Roman" w:hAnsi="Times New Roman" w:cs="Times New Roman"/>
          <w:sz w:val="28"/>
          <w:szCs w:val="28"/>
        </w:rPr>
        <w:t xml:space="preserve">ь у відборі за критеріями </w:t>
      </w:r>
      <w:r w:rsidR="006D5CA3" w:rsidRPr="00DC5F6C">
        <w:rPr>
          <w:rFonts w:ascii="Times New Roman" w:hAnsi="Times New Roman" w:cs="Times New Roman"/>
          <w:sz w:val="28"/>
          <w:szCs w:val="28"/>
        </w:rPr>
        <w:t xml:space="preserve">в </w:t>
      </w:r>
      <w:r w:rsidR="000F4866" w:rsidRPr="00DC5F6C">
        <w:rPr>
          <w:rFonts w:ascii="Times New Roman" w:hAnsi="Times New Roman" w:cs="Times New Roman"/>
          <w:sz w:val="28"/>
          <w:szCs w:val="28"/>
        </w:rPr>
        <w:t>наступному році</w:t>
      </w:r>
      <w:r w:rsidR="00A27B99" w:rsidRPr="00DC5F6C">
        <w:rPr>
          <w:rFonts w:ascii="Times New Roman" w:hAnsi="Times New Roman" w:cs="Times New Roman"/>
          <w:sz w:val="28"/>
          <w:szCs w:val="28"/>
        </w:rPr>
        <w:t xml:space="preserve"> або </w:t>
      </w:r>
      <w:r w:rsidR="006D5CA3" w:rsidRPr="00DC5F6C">
        <w:rPr>
          <w:rFonts w:ascii="Times New Roman" w:hAnsi="Times New Roman" w:cs="Times New Roman"/>
          <w:sz w:val="28"/>
          <w:szCs w:val="28"/>
        </w:rPr>
        <w:t xml:space="preserve">в </w:t>
      </w:r>
      <w:r w:rsidR="00A27B99" w:rsidRPr="00DC5F6C">
        <w:rPr>
          <w:rFonts w:ascii="Times New Roman" w:hAnsi="Times New Roman" w:cs="Times New Roman"/>
          <w:sz w:val="28"/>
          <w:szCs w:val="28"/>
        </w:rPr>
        <w:t>наданні звернення</w:t>
      </w:r>
      <w:r w:rsidR="006D5CA3" w:rsidRPr="00DC5F6C">
        <w:rPr>
          <w:rFonts w:ascii="Times New Roman" w:hAnsi="Times New Roman" w:cs="Times New Roman"/>
          <w:sz w:val="28"/>
          <w:szCs w:val="28"/>
        </w:rPr>
        <w:t xml:space="preserve"> на</w:t>
      </w:r>
      <w:r w:rsidR="00A27B99" w:rsidRPr="00DC5F6C">
        <w:rPr>
          <w:rFonts w:ascii="Times New Roman" w:hAnsi="Times New Roman" w:cs="Times New Roman"/>
          <w:sz w:val="28"/>
          <w:szCs w:val="28"/>
        </w:rPr>
        <w:t xml:space="preserve"> виконання капітального ремонту.</w:t>
      </w:r>
      <w:r w:rsidR="002747AB" w:rsidRPr="00DC5F6C">
        <w:rPr>
          <w:rFonts w:ascii="Times New Roman" w:hAnsi="Times New Roman" w:cs="Times New Roman"/>
          <w:sz w:val="28"/>
          <w:szCs w:val="28"/>
        </w:rPr>
        <w:t xml:space="preserve"> В</w:t>
      </w:r>
      <w:r w:rsidR="000F4866" w:rsidRPr="00DC5F6C">
        <w:rPr>
          <w:rFonts w:ascii="Times New Roman" w:hAnsi="Times New Roman" w:cs="Times New Roman"/>
          <w:sz w:val="28"/>
          <w:szCs w:val="28"/>
        </w:rPr>
        <w:t>ид робіт з капіта</w:t>
      </w:r>
      <w:r w:rsidR="009A7273" w:rsidRPr="00DC5F6C">
        <w:rPr>
          <w:rFonts w:ascii="Times New Roman" w:hAnsi="Times New Roman" w:cs="Times New Roman"/>
          <w:sz w:val="28"/>
          <w:szCs w:val="28"/>
        </w:rPr>
        <w:t>льного ремонту мо</w:t>
      </w:r>
      <w:r w:rsidR="008D6AF2" w:rsidRPr="00DC5F6C">
        <w:rPr>
          <w:rFonts w:ascii="Times New Roman" w:hAnsi="Times New Roman" w:cs="Times New Roman"/>
          <w:sz w:val="28"/>
          <w:szCs w:val="28"/>
        </w:rPr>
        <w:t>же змінюватис</w:t>
      </w:r>
      <w:r w:rsidR="009A385F" w:rsidRPr="00DC5F6C">
        <w:rPr>
          <w:rFonts w:ascii="Times New Roman" w:hAnsi="Times New Roman" w:cs="Times New Roman"/>
          <w:sz w:val="28"/>
          <w:szCs w:val="28"/>
        </w:rPr>
        <w:t>я</w:t>
      </w:r>
      <w:r w:rsidR="008D6AF2" w:rsidRPr="00DC5F6C">
        <w:rPr>
          <w:rFonts w:ascii="Times New Roman" w:hAnsi="Times New Roman" w:cs="Times New Roman"/>
          <w:sz w:val="28"/>
          <w:szCs w:val="28"/>
        </w:rPr>
        <w:t xml:space="preserve">, але не частіше </w:t>
      </w:r>
      <w:r w:rsidR="009A7273" w:rsidRPr="00DC5F6C">
        <w:rPr>
          <w:rFonts w:ascii="Times New Roman" w:hAnsi="Times New Roman" w:cs="Times New Roman"/>
          <w:sz w:val="28"/>
          <w:szCs w:val="28"/>
        </w:rPr>
        <w:t>разу на рік.</w:t>
      </w:r>
    </w:p>
    <w:p w:rsidR="00EF7797" w:rsidRPr="00DC5F6C" w:rsidRDefault="009A385F" w:rsidP="009A7273">
      <w:pPr>
        <w:pStyle w:val="a3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</w:t>
      </w:r>
      <w:r w:rsidR="006D5CA3" w:rsidRPr="00DC5F6C">
        <w:rPr>
          <w:rFonts w:ascii="Times New Roman" w:hAnsi="Times New Roman" w:cs="Times New Roman"/>
          <w:sz w:val="28"/>
          <w:szCs w:val="28"/>
        </w:rPr>
        <w:t>5.</w:t>
      </w:r>
      <w:r w:rsidR="001D7621" w:rsidRPr="00DC5F6C">
        <w:rPr>
          <w:rFonts w:ascii="Times New Roman" w:hAnsi="Times New Roman" w:cs="Times New Roman"/>
          <w:sz w:val="28"/>
          <w:szCs w:val="28"/>
        </w:rPr>
        <w:t>8</w:t>
      </w:r>
      <w:r w:rsidR="00EA251F" w:rsidRPr="00DC5F6C">
        <w:rPr>
          <w:rFonts w:ascii="Times New Roman" w:hAnsi="Times New Roman" w:cs="Times New Roman"/>
          <w:sz w:val="28"/>
          <w:szCs w:val="28"/>
        </w:rPr>
        <w:t>.</w:t>
      </w:r>
      <w:r w:rsidR="00EF7797" w:rsidRPr="00DC5F6C">
        <w:rPr>
          <w:rFonts w:ascii="Times New Roman" w:hAnsi="Times New Roman" w:cs="Times New Roman"/>
          <w:sz w:val="28"/>
          <w:szCs w:val="28"/>
        </w:rPr>
        <w:t xml:space="preserve"> У разі перереєстрації житлово-будівельного кооперативу в ОСББ, підтримка здійснюється </w:t>
      </w:r>
      <w:r w:rsidR="005F03CA" w:rsidRPr="00DC5F6C">
        <w:rPr>
          <w:rFonts w:ascii="Times New Roman" w:hAnsi="Times New Roman" w:cs="Times New Roman"/>
          <w:sz w:val="28"/>
          <w:szCs w:val="28"/>
        </w:rPr>
        <w:t>на тих же умовах</w:t>
      </w:r>
      <w:r w:rsidR="00EF7797" w:rsidRPr="00DC5F6C">
        <w:rPr>
          <w:rFonts w:ascii="Times New Roman" w:hAnsi="Times New Roman" w:cs="Times New Roman"/>
          <w:sz w:val="28"/>
          <w:szCs w:val="28"/>
        </w:rPr>
        <w:t xml:space="preserve">, що </w:t>
      </w:r>
      <w:r w:rsidRPr="00DC5F6C">
        <w:rPr>
          <w:rFonts w:ascii="Times New Roman" w:hAnsi="Times New Roman" w:cs="Times New Roman"/>
          <w:sz w:val="28"/>
          <w:szCs w:val="28"/>
        </w:rPr>
        <w:t>й</w:t>
      </w:r>
      <w:r w:rsidR="00EF7797" w:rsidRPr="00DC5F6C">
        <w:rPr>
          <w:rFonts w:ascii="Times New Roman" w:hAnsi="Times New Roman" w:cs="Times New Roman"/>
          <w:sz w:val="28"/>
          <w:szCs w:val="28"/>
        </w:rPr>
        <w:t xml:space="preserve"> при створен</w:t>
      </w:r>
      <w:r w:rsidRPr="00DC5F6C">
        <w:rPr>
          <w:rFonts w:ascii="Times New Roman" w:hAnsi="Times New Roman" w:cs="Times New Roman"/>
          <w:sz w:val="28"/>
          <w:szCs w:val="28"/>
        </w:rPr>
        <w:t>н</w:t>
      </w:r>
      <w:r w:rsidR="00EF7797" w:rsidRPr="00DC5F6C">
        <w:rPr>
          <w:rFonts w:ascii="Times New Roman" w:hAnsi="Times New Roman" w:cs="Times New Roman"/>
          <w:sz w:val="28"/>
          <w:szCs w:val="28"/>
        </w:rPr>
        <w:t>і ОСББ.</w:t>
      </w:r>
    </w:p>
    <w:p w:rsidR="00EF7797" w:rsidRPr="00DC5F6C" w:rsidRDefault="009A385F" w:rsidP="009A7273">
      <w:pPr>
        <w:pStyle w:val="a3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D7621" w:rsidRPr="00DC5F6C">
        <w:rPr>
          <w:rFonts w:ascii="Times New Roman" w:hAnsi="Times New Roman" w:cs="Times New Roman"/>
          <w:sz w:val="28"/>
          <w:szCs w:val="28"/>
        </w:rPr>
        <w:t>5.9.</w:t>
      </w:r>
      <w:r w:rsidR="00EF7797" w:rsidRPr="00DC5F6C">
        <w:rPr>
          <w:rFonts w:ascii="Times New Roman" w:hAnsi="Times New Roman" w:cs="Times New Roman"/>
          <w:sz w:val="28"/>
          <w:szCs w:val="28"/>
        </w:rPr>
        <w:t xml:space="preserve"> Кошти підтрим</w:t>
      </w:r>
      <w:r w:rsidR="00EA251F" w:rsidRPr="00DC5F6C">
        <w:rPr>
          <w:rFonts w:ascii="Times New Roman" w:hAnsi="Times New Roman" w:cs="Times New Roman"/>
          <w:sz w:val="28"/>
          <w:szCs w:val="28"/>
        </w:rPr>
        <w:t>ки ОСББ спрямовуються виключно на</w:t>
      </w:r>
      <w:r w:rsidR="00EF7797" w:rsidRPr="00DC5F6C">
        <w:rPr>
          <w:rFonts w:ascii="Times New Roman" w:hAnsi="Times New Roman" w:cs="Times New Roman"/>
          <w:sz w:val="28"/>
          <w:szCs w:val="28"/>
        </w:rPr>
        <w:t xml:space="preserve"> здійснення капітального ремонту спільного майна багатоквартирного будинку та не підлягають розподілу між співвласниками.</w:t>
      </w:r>
    </w:p>
    <w:p w:rsidR="00EF7797" w:rsidRPr="00DC5F6C" w:rsidRDefault="009A385F" w:rsidP="009A727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1.</w:t>
      </w:r>
      <w:r w:rsidR="006D5CA3" w:rsidRPr="00DC5F6C">
        <w:rPr>
          <w:rFonts w:ascii="Times New Roman" w:hAnsi="Times New Roman" w:cs="Times New Roman"/>
          <w:sz w:val="28"/>
          <w:szCs w:val="28"/>
        </w:rPr>
        <w:t>5.1</w:t>
      </w:r>
      <w:r w:rsidR="001D7621" w:rsidRPr="00DC5F6C">
        <w:rPr>
          <w:rFonts w:ascii="Times New Roman" w:hAnsi="Times New Roman" w:cs="Times New Roman"/>
          <w:sz w:val="28"/>
          <w:szCs w:val="28"/>
        </w:rPr>
        <w:t>0</w:t>
      </w:r>
      <w:r w:rsidR="00EA251F" w:rsidRPr="00DC5F6C">
        <w:rPr>
          <w:rFonts w:ascii="Times New Roman" w:hAnsi="Times New Roman" w:cs="Times New Roman"/>
          <w:sz w:val="28"/>
          <w:szCs w:val="28"/>
        </w:rPr>
        <w:t>.</w:t>
      </w:r>
      <w:r w:rsidR="00EF7797" w:rsidRPr="00DC5F6C">
        <w:rPr>
          <w:rFonts w:ascii="Times New Roman" w:hAnsi="Times New Roman" w:cs="Times New Roman"/>
          <w:sz w:val="28"/>
          <w:szCs w:val="28"/>
        </w:rPr>
        <w:t xml:space="preserve"> Голови та/або управляючі ОСББ несуть персональну </w:t>
      </w:r>
      <w:proofErr w:type="spellStart"/>
      <w:r w:rsidR="00EF7797" w:rsidRPr="00DC5F6C">
        <w:rPr>
          <w:rFonts w:ascii="Times New Roman" w:hAnsi="Times New Roman" w:cs="Times New Roman"/>
          <w:sz w:val="28"/>
          <w:szCs w:val="28"/>
        </w:rPr>
        <w:t>відповідаль</w:t>
      </w:r>
      <w:r w:rsidR="00E51E96" w:rsidRPr="00DC5F6C">
        <w:rPr>
          <w:rFonts w:ascii="Times New Roman" w:hAnsi="Times New Roman" w:cs="Times New Roman"/>
          <w:sz w:val="28"/>
          <w:szCs w:val="28"/>
        </w:rPr>
        <w:t>-</w:t>
      </w:r>
      <w:r w:rsidR="00EF7797" w:rsidRPr="00DC5F6C">
        <w:rPr>
          <w:rFonts w:ascii="Times New Roman" w:hAnsi="Times New Roman" w:cs="Times New Roman"/>
          <w:sz w:val="28"/>
          <w:szCs w:val="28"/>
        </w:rPr>
        <w:t>ність</w:t>
      </w:r>
      <w:proofErr w:type="spellEnd"/>
      <w:r w:rsidR="00EF7797" w:rsidRPr="00DC5F6C">
        <w:rPr>
          <w:rFonts w:ascii="Times New Roman" w:hAnsi="Times New Roman" w:cs="Times New Roman"/>
          <w:sz w:val="28"/>
          <w:szCs w:val="28"/>
        </w:rPr>
        <w:t xml:space="preserve"> за достовірність наданої інформації й документів відповідно до чинного законодавства України.</w:t>
      </w:r>
    </w:p>
    <w:p w:rsidR="006D5CA3" w:rsidRPr="00DC5F6C" w:rsidRDefault="006D5CA3" w:rsidP="006D5CA3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11706F" w:rsidRPr="00DC5F6C" w:rsidRDefault="006D5CA3" w:rsidP="006D5CA3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</w:rPr>
        <w:t>РОЗДІЛ ІІ</w:t>
      </w:r>
    </w:p>
    <w:p w:rsidR="002E39B1" w:rsidRPr="00DC5F6C" w:rsidRDefault="009A385F" w:rsidP="003423E0">
      <w:pPr>
        <w:pStyle w:val="a3"/>
        <w:spacing w:after="0" w:line="240" w:lineRule="auto"/>
        <w:ind w:left="8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4F065D" w:rsidRPr="00DC5F6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D2D30" w:rsidRPr="00DC5F6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A502B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ВИМОГИ ДО ПРОВЕДЕННЯ КАПІТАЛЬНОГО</w:t>
      </w:r>
      <w:r w:rsidR="003423E0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1A81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РЕМОНТУ </w:t>
      </w:r>
      <w:r w:rsidR="003423E0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КОНСТРУКТИВНОГО ЕЛЕМЕНТУ </w:t>
      </w:r>
      <w:r w:rsidRPr="00DC5F6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71A81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ЖИТЛОВИХ БУДИНКАХ, </w:t>
      </w:r>
      <w:r w:rsidR="002E6337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E71A81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ЯКИХ СТВОРЕНО </w:t>
      </w:r>
      <w:r w:rsidR="006D5CA3" w:rsidRPr="00DC5F6C">
        <w:rPr>
          <w:rFonts w:ascii="Times New Roman" w:hAnsi="Times New Roman" w:cs="Times New Roman"/>
          <w:b/>
          <w:i/>
          <w:sz w:val="28"/>
          <w:szCs w:val="28"/>
        </w:rPr>
        <w:t>ОСББ</w:t>
      </w:r>
      <w:r w:rsidRPr="00DC5F6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71A81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ЗА УМОВИ ЗАСТОСУВАННЯ ВІДБОРУ ЗА КРИТЕРІЯМИ</w:t>
      </w:r>
    </w:p>
    <w:p w:rsidR="002E39B1" w:rsidRPr="00DC5F6C" w:rsidRDefault="002E39B1" w:rsidP="00E71A81">
      <w:pPr>
        <w:spacing w:after="0" w:line="240" w:lineRule="auto"/>
        <w:ind w:firstLine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13E" w:rsidRPr="00DC5F6C" w:rsidRDefault="00E71A81" w:rsidP="00BA4D42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 xml:space="preserve">  </w:t>
      </w:r>
      <w:r w:rsidR="00E63BD1" w:rsidRPr="00DC5F6C">
        <w:rPr>
          <w:rFonts w:ascii="Times New Roman" w:hAnsi="Times New Roman" w:cs="Times New Roman"/>
          <w:sz w:val="28"/>
          <w:szCs w:val="28"/>
        </w:rPr>
        <w:t>2.</w:t>
      </w:r>
      <w:r w:rsidR="00676CF8" w:rsidRPr="00DC5F6C">
        <w:rPr>
          <w:rFonts w:ascii="Times New Roman" w:hAnsi="Times New Roman" w:cs="Times New Roman"/>
          <w:sz w:val="28"/>
          <w:szCs w:val="28"/>
        </w:rPr>
        <w:t>1</w:t>
      </w:r>
      <w:r w:rsidR="00E63BD1" w:rsidRPr="00DC5F6C">
        <w:rPr>
          <w:rFonts w:ascii="Times New Roman" w:hAnsi="Times New Roman" w:cs="Times New Roman"/>
          <w:sz w:val="28"/>
          <w:szCs w:val="28"/>
        </w:rPr>
        <w:t>.1</w:t>
      </w:r>
      <w:r w:rsidR="002E6337" w:rsidRPr="00DC5F6C">
        <w:rPr>
          <w:rFonts w:ascii="Times New Roman" w:hAnsi="Times New Roman" w:cs="Times New Roman"/>
          <w:sz w:val="28"/>
          <w:szCs w:val="28"/>
        </w:rPr>
        <w:t>.</w:t>
      </w:r>
      <w:r w:rsidR="00B62863" w:rsidRPr="00DC5F6C">
        <w:rPr>
          <w:rFonts w:ascii="Times New Roman" w:hAnsi="Times New Roman" w:cs="Times New Roman"/>
          <w:sz w:val="28"/>
          <w:szCs w:val="28"/>
        </w:rPr>
        <w:t xml:space="preserve"> Дат</w:t>
      </w:r>
      <w:r w:rsidR="00BA4D42" w:rsidRPr="00DC5F6C">
        <w:rPr>
          <w:rFonts w:ascii="Times New Roman" w:hAnsi="Times New Roman" w:cs="Times New Roman"/>
          <w:sz w:val="28"/>
          <w:szCs w:val="28"/>
        </w:rPr>
        <w:t>и</w:t>
      </w:r>
      <w:r w:rsidR="00B62863" w:rsidRPr="00DC5F6C">
        <w:rPr>
          <w:rFonts w:ascii="Times New Roman" w:hAnsi="Times New Roman" w:cs="Times New Roman"/>
          <w:sz w:val="28"/>
          <w:szCs w:val="28"/>
        </w:rPr>
        <w:t xml:space="preserve"> початку </w:t>
      </w:r>
      <w:r w:rsidR="00864F66" w:rsidRPr="00DC5F6C">
        <w:rPr>
          <w:rFonts w:ascii="Times New Roman" w:hAnsi="Times New Roman" w:cs="Times New Roman"/>
          <w:sz w:val="28"/>
          <w:szCs w:val="28"/>
        </w:rPr>
        <w:t>подання</w:t>
      </w:r>
      <w:r w:rsidR="00A90E98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8C2C62" w:rsidRPr="00DC5F6C">
        <w:rPr>
          <w:rFonts w:ascii="Times New Roman" w:hAnsi="Times New Roman" w:cs="Times New Roman"/>
          <w:sz w:val="28"/>
          <w:szCs w:val="28"/>
        </w:rPr>
        <w:t xml:space="preserve">конкурсних </w:t>
      </w:r>
      <w:r w:rsidR="00BA4D42" w:rsidRPr="00DC5F6C">
        <w:rPr>
          <w:rFonts w:ascii="Times New Roman" w:hAnsi="Times New Roman" w:cs="Times New Roman"/>
          <w:sz w:val="28"/>
          <w:szCs w:val="28"/>
        </w:rPr>
        <w:t>пропозицій на надання</w:t>
      </w:r>
      <w:r w:rsidR="00A90E98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8C2C62" w:rsidRPr="00DC5F6C">
        <w:rPr>
          <w:rFonts w:ascii="Times New Roman" w:hAnsi="Times New Roman" w:cs="Times New Roman"/>
          <w:sz w:val="28"/>
          <w:szCs w:val="28"/>
        </w:rPr>
        <w:t xml:space="preserve">підтримки ОСББ </w:t>
      </w:r>
      <w:r w:rsidR="00BA4D42" w:rsidRPr="00DC5F6C">
        <w:rPr>
          <w:rFonts w:ascii="Times New Roman" w:hAnsi="Times New Roman" w:cs="Times New Roman"/>
          <w:sz w:val="28"/>
          <w:szCs w:val="28"/>
        </w:rPr>
        <w:t xml:space="preserve">та їх закінчення </w:t>
      </w:r>
      <w:r w:rsidR="00E63BD1" w:rsidRPr="00DC5F6C">
        <w:rPr>
          <w:rFonts w:ascii="Times New Roman" w:hAnsi="Times New Roman" w:cs="Times New Roman"/>
          <w:sz w:val="28"/>
          <w:szCs w:val="28"/>
        </w:rPr>
        <w:t xml:space="preserve">визначаються комісією </w:t>
      </w:r>
      <w:r w:rsidR="00BA4D42" w:rsidRPr="00DC5F6C">
        <w:rPr>
          <w:rFonts w:ascii="Times New Roman" w:hAnsi="Times New Roman" w:cs="Times New Roman"/>
          <w:sz w:val="28"/>
          <w:szCs w:val="28"/>
        </w:rPr>
        <w:t>на її засіданні.</w:t>
      </w:r>
    </w:p>
    <w:p w:rsidR="00864F66" w:rsidRPr="00DC5F6C" w:rsidRDefault="00E63BD1" w:rsidP="00864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2.</w:t>
      </w:r>
      <w:r w:rsidR="00CB6F88" w:rsidRPr="00DC5F6C">
        <w:rPr>
          <w:rFonts w:ascii="Times New Roman" w:hAnsi="Times New Roman" w:cs="Times New Roman"/>
          <w:sz w:val="28"/>
          <w:szCs w:val="28"/>
        </w:rPr>
        <w:t>1</w:t>
      </w:r>
      <w:r w:rsidR="00864F66" w:rsidRPr="00DC5F6C">
        <w:rPr>
          <w:rFonts w:ascii="Times New Roman" w:hAnsi="Times New Roman" w:cs="Times New Roman"/>
          <w:sz w:val="28"/>
          <w:szCs w:val="28"/>
        </w:rPr>
        <w:t>.</w:t>
      </w:r>
      <w:r w:rsidR="00893562" w:rsidRPr="00DC5F6C">
        <w:rPr>
          <w:rFonts w:ascii="Times New Roman" w:hAnsi="Times New Roman" w:cs="Times New Roman"/>
          <w:sz w:val="28"/>
          <w:szCs w:val="28"/>
        </w:rPr>
        <w:t>2</w:t>
      </w:r>
      <w:r w:rsidR="002E6337" w:rsidRPr="00DC5F6C">
        <w:rPr>
          <w:rFonts w:ascii="Times New Roman" w:hAnsi="Times New Roman" w:cs="Times New Roman"/>
          <w:sz w:val="28"/>
          <w:szCs w:val="28"/>
        </w:rPr>
        <w:t>.</w:t>
      </w:r>
      <w:r w:rsidR="00864F66" w:rsidRPr="00DC5F6C">
        <w:rPr>
          <w:rFonts w:ascii="Times New Roman" w:hAnsi="Times New Roman" w:cs="Times New Roman"/>
          <w:sz w:val="28"/>
          <w:szCs w:val="28"/>
        </w:rPr>
        <w:t xml:space="preserve"> Конкурсна пропозиція подається до департаменту розвитку інфраструктури міста виконкому Криворізької міської ради за адресою: </w:t>
      </w:r>
      <w:r w:rsidR="008D6AF2" w:rsidRPr="00DC5F6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64F66" w:rsidRPr="00DC5F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64F66" w:rsidRPr="00DC5F6C">
        <w:rPr>
          <w:rFonts w:ascii="Times New Roman" w:hAnsi="Times New Roman" w:cs="Times New Roman"/>
          <w:sz w:val="28"/>
          <w:szCs w:val="28"/>
        </w:rPr>
        <w:t>. 552</w:t>
      </w:r>
      <w:r w:rsidR="005D3694" w:rsidRPr="00DC5F6C">
        <w:rPr>
          <w:rFonts w:ascii="Times New Roman" w:hAnsi="Times New Roman" w:cs="Times New Roman"/>
          <w:sz w:val="28"/>
          <w:szCs w:val="28"/>
        </w:rPr>
        <w:t>,</w:t>
      </w:r>
      <w:r w:rsidR="00864F66" w:rsidRPr="00DC5F6C">
        <w:rPr>
          <w:rFonts w:ascii="Times New Roman" w:hAnsi="Times New Roman" w:cs="Times New Roman"/>
          <w:sz w:val="28"/>
          <w:szCs w:val="28"/>
        </w:rPr>
        <w:t xml:space="preserve"> пл. Молодіжна,1, м. Кривий Ріг, 50101 та має включати:</w:t>
      </w:r>
    </w:p>
    <w:p w:rsidR="00DC113E" w:rsidRPr="00DC5F6C" w:rsidRDefault="00E63BD1" w:rsidP="00864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2.</w:t>
      </w:r>
      <w:r w:rsidR="00CB6F88" w:rsidRPr="00DC5F6C">
        <w:rPr>
          <w:rFonts w:ascii="Times New Roman" w:hAnsi="Times New Roman" w:cs="Times New Roman"/>
          <w:sz w:val="28"/>
          <w:szCs w:val="28"/>
        </w:rPr>
        <w:t>1</w:t>
      </w:r>
      <w:r w:rsidR="00864F66" w:rsidRPr="00DC5F6C">
        <w:rPr>
          <w:rFonts w:ascii="Times New Roman" w:hAnsi="Times New Roman" w:cs="Times New Roman"/>
          <w:sz w:val="28"/>
          <w:szCs w:val="28"/>
        </w:rPr>
        <w:t>.</w:t>
      </w:r>
      <w:r w:rsidR="00893562" w:rsidRPr="00DC5F6C">
        <w:rPr>
          <w:rFonts w:ascii="Times New Roman" w:hAnsi="Times New Roman" w:cs="Times New Roman"/>
          <w:sz w:val="28"/>
          <w:szCs w:val="28"/>
        </w:rPr>
        <w:t>2</w:t>
      </w:r>
      <w:r w:rsidR="00864F66" w:rsidRPr="00DC5F6C">
        <w:rPr>
          <w:rFonts w:ascii="Times New Roman" w:hAnsi="Times New Roman" w:cs="Times New Roman"/>
          <w:sz w:val="28"/>
          <w:szCs w:val="28"/>
        </w:rPr>
        <w:t>.1</w:t>
      </w:r>
      <w:r w:rsidR="00864F66" w:rsidRPr="00DC5F6C">
        <w:rPr>
          <w:rFonts w:ascii="Times New Roman" w:hAnsi="Times New Roman" w:cs="Times New Roman"/>
        </w:rPr>
        <w:t xml:space="preserve"> </w:t>
      </w:r>
      <w:r w:rsidR="00DC113E" w:rsidRPr="00DC5F6C">
        <w:rPr>
          <w:rFonts w:ascii="Times New Roman" w:hAnsi="Times New Roman"/>
          <w:sz w:val="28"/>
          <w:szCs w:val="28"/>
        </w:rPr>
        <w:t>заяву в довільній формі на ім’я голови комісії за підписом голови та/або управляючого ОСББ</w:t>
      </w:r>
      <w:r w:rsidR="00397449" w:rsidRPr="00DC5F6C">
        <w:rPr>
          <w:rFonts w:ascii="Times New Roman" w:hAnsi="Times New Roman"/>
          <w:sz w:val="28"/>
          <w:szCs w:val="28"/>
        </w:rPr>
        <w:t xml:space="preserve"> з обов’язковим зазначенням</w:t>
      </w:r>
      <w:r w:rsidR="007955C5" w:rsidRPr="00DC5F6C">
        <w:rPr>
          <w:rFonts w:ascii="Times New Roman" w:hAnsi="Times New Roman"/>
          <w:sz w:val="28"/>
          <w:szCs w:val="28"/>
        </w:rPr>
        <w:t xml:space="preserve"> номер</w:t>
      </w:r>
      <w:r w:rsidR="0048288F" w:rsidRPr="00DC5F6C">
        <w:rPr>
          <w:rFonts w:ascii="Times New Roman" w:hAnsi="Times New Roman"/>
          <w:sz w:val="28"/>
          <w:szCs w:val="28"/>
        </w:rPr>
        <w:t>а</w:t>
      </w:r>
      <w:r w:rsidR="007955C5" w:rsidRPr="00DC5F6C">
        <w:rPr>
          <w:rFonts w:ascii="Times New Roman" w:hAnsi="Times New Roman"/>
          <w:sz w:val="28"/>
          <w:szCs w:val="28"/>
        </w:rPr>
        <w:t xml:space="preserve"> телефону та</w:t>
      </w:r>
      <w:r w:rsidR="00397449" w:rsidRPr="00DC5F6C">
        <w:rPr>
          <w:rFonts w:ascii="Times New Roman" w:hAnsi="Times New Roman"/>
          <w:sz w:val="28"/>
          <w:szCs w:val="28"/>
        </w:rPr>
        <w:t xml:space="preserve"> електронної адреси</w:t>
      </w:r>
      <w:r w:rsidR="007955C5" w:rsidRPr="00DC5F6C">
        <w:rPr>
          <w:rFonts w:ascii="Times New Roman" w:hAnsi="Times New Roman"/>
          <w:sz w:val="28"/>
          <w:szCs w:val="28"/>
        </w:rPr>
        <w:t xml:space="preserve"> для зворотного зв’язку</w:t>
      </w:r>
      <w:r w:rsidR="00DC113E" w:rsidRPr="00DC5F6C">
        <w:rPr>
          <w:rFonts w:ascii="Times New Roman" w:hAnsi="Times New Roman"/>
          <w:sz w:val="28"/>
          <w:szCs w:val="28"/>
        </w:rPr>
        <w:t>;</w:t>
      </w:r>
    </w:p>
    <w:p w:rsidR="00864F66" w:rsidRPr="00DC5F6C" w:rsidRDefault="00E63BD1" w:rsidP="00864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>2.</w:t>
      </w:r>
      <w:r w:rsidR="00CB6F88" w:rsidRPr="00DC5F6C">
        <w:rPr>
          <w:rFonts w:ascii="Times New Roman" w:hAnsi="Times New Roman"/>
          <w:sz w:val="28"/>
          <w:szCs w:val="28"/>
        </w:rPr>
        <w:t>1</w:t>
      </w:r>
      <w:r w:rsidR="00864F66" w:rsidRPr="00DC5F6C">
        <w:rPr>
          <w:rFonts w:ascii="Times New Roman" w:hAnsi="Times New Roman"/>
          <w:sz w:val="28"/>
          <w:szCs w:val="28"/>
        </w:rPr>
        <w:t>.</w:t>
      </w:r>
      <w:r w:rsidR="00893562" w:rsidRPr="00DC5F6C">
        <w:rPr>
          <w:rFonts w:ascii="Times New Roman" w:hAnsi="Times New Roman"/>
          <w:sz w:val="28"/>
          <w:szCs w:val="28"/>
        </w:rPr>
        <w:t>2</w:t>
      </w:r>
      <w:r w:rsidR="00864F66" w:rsidRPr="00DC5F6C">
        <w:rPr>
          <w:rFonts w:ascii="Times New Roman" w:hAnsi="Times New Roman"/>
          <w:sz w:val="28"/>
          <w:szCs w:val="28"/>
        </w:rPr>
        <w:t xml:space="preserve">.2 копії, завірені належним чином (напис на кожній </w:t>
      </w:r>
      <w:r w:rsidR="00CE4BA4" w:rsidRPr="00DC5F6C">
        <w:rPr>
          <w:rFonts w:ascii="Times New Roman" w:hAnsi="Times New Roman"/>
          <w:sz w:val="28"/>
          <w:szCs w:val="28"/>
        </w:rPr>
        <w:t xml:space="preserve">копії </w:t>
      </w:r>
      <w:r w:rsidR="00864F66" w:rsidRPr="00DC5F6C">
        <w:rPr>
          <w:rFonts w:ascii="Times New Roman" w:hAnsi="Times New Roman"/>
          <w:sz w:val="28"/>
          <w:szCs w:val="28"/>
        </w:rPr>
        <w:t>сторін</w:t>
      </w:r>
      <w:r w:rsidR="00CE4BA4" w:rsidRPr="00DC5F6C">
        <w:rPr>
          <w:rFonts w:ascii="Times New Roman" w:hAnsi="Times New Roman"/>
          <w:sz w:val="28"/>
          <w:szCs w:val="28"/>
        </w:rPr>
        <w:t>ки</w:t>
      </w:r>
      <w:r w:rsidR="00864F66" w:rsidRPr="00DC5F6C">
        <w:rPr>
          <w:rFonts w:ascii="Times New Roman" w:hAnsi="Times New Roman"/>
          <w:sz w:val="28"/>
          <w:szCs w:val="28"/>
        </w:rPr>
        <w:t xml:space="preserve">: </w:t>
      </w:r>
      <w:r w:rsidR="00F057DE" w:rsidRPr="00DC5F6C">
        <w:rPr>
          <w:rFonts w:ascii="Times New Roman" w:hAnsi="Times New Roman"/>
          <w:sz w:val="28"/>
          <w:szCs w:val="28"/>
        </w:rPr>
        <w:t>«З</w:t>
      </w:r>
      <w:r w:rsidR="00864F66" w:rsidRPr="00DC5F6C">
        <w:rPr>
          <w:rFonts w:ascii="Times New Roman" w:hAnsi="Times New Roman"/>
          <w:sz w:val="28"/>
          <w:szCs w:val="28"/>
        </w:rPr>
        <w:t xml:space="preserve"> оригіналом згідно</w:t>
      </w:r>
      <w:r w:rsidR="00F057DE" w:rsidRPr="00DC5F6C">
        <w:rPr>
          <w:rFonts w:ascii="Times New Roman" w:hAnsi="Times New Roman"/>
          <w:sz w:val="28"/>
          <w:szCs w:val="28"/>
        </w:rPr>
        <w:t>»</w:t>
      </w:r>
      <w:r w:rsidR="000B2A93" w:rsidRPr="00DC5F6C">
        <w:rPr>
          <w:rFonts w:ascii="Times New Roman" w:hAnsi="Times New Roman"/>
          <w:sz w:val="28"/>
          <w:szCs w:val="28"/>
        </w:rPr>
        <w:t>,</w:t>
      </w:r>
      <w:r w:rsidR="0048288F" w:rsidRPr="00DC5F6C">
        <w:rPr>
          <w:rFonts w:ascii="Times New Roman" w:hAnsi="Times New Roman"/>
          <w:sz w:val="28"/>
          <w:szCs w:val="28"/>
        </w:rPr>
        <w:t xml:space="preserve"> ініціал, прізвище голови та/або управляючого ОСББ</w:t>
      </w:r>
      <w:r w:rsidR="00C76739" w:rsidRPr="00DC5F6C">
        <w:rPr>
          <w:rFonts w:ascii="Times New Roman" w:hAnsi="Times New Roman"/>
          <w:sz w:val="28"/>
          <w:szCs w:val="28"/>
        </w:rPr>
        <w:t>,</w:t>
      </w:r>
      <w:r w:rsidR="008B350E" w:rsidRPr="00DC5F6C">
        <w:rPr>
          <w:rFonts w:ascii="Times New Roman" w:hAnsi="Times New Roman"/>
          <w:sz w:val="28"/>
          <w:szCs w:val="28"/>
        </w:rPr>
        <w:t xml:space="preserve"> підпис,</w:t>
      </w:r>
      <w:r w:rsidR="0048288F" w:rsidRPr="00DC5F6C">
        <w:rPr>
          <w:rFonts w:ascii="Times New Roman" w:hAnsi="Times New Roman"/>
          <w:sz w:val="28"/>
          <w:szCs w:val="28"/>
        </w:rPr>
        <w:t xml:space="preserve"> </w:t>
      </w:r>
      <w:r w:rsidR="00F057DE" w:rsidRPr="00DC5F6C">
        <w:rPr>
          <w:rFonts w:ascii="Times New Roman" w:hAnsi="Times New Roman"/>
          <w:sz w:val="28"/>
          <w:szCs w:val="28"/>
        </w:rPr>
        <w:t xml:space="preserve">завірений печаткою </w:t>
      </w:r>
      <w:r w:rsidR="00F057DE" w:rsidRPr="00DC5F6C">
        <w:rPr>
          <w:rFonts w:ascii="Times New Roman" w:hAnsi="Times New Roman" w:cs="Times New Roman"/>
          <w:sz w:val="28"/>
          <w:szCs w:val="28"/>
        </w:rPr>
        <w:t>[за наявності]</w:t>
      </w:r>
      <w:r w:rsidR="000B2A93" w:rsidRPr="00DC5F6C">
        <w:rPr>
          <w:rFonts w:ascii="Times New Roman" w:hAnsi="Times New Roman"/>
          <w:sz w:val="28"/>
          <w:szCs w:val="28"/>
        </w:rPr>
        <w:t>):</w:t>
      </w:r>
      <w:r w:rsidR="0048288F" w:rsidRPr="00DC5F6C">
        <w:rPr>
          <w:rFonts w:ascii="Times New Roman" w:hAnsi="Times New Roman"/>
          <w:sz w:val="28"/>
          <w:szCs w:val="28"/>
        </w:rPr>
        <w:t xml:space="preserve"> </w:t>
      </w:r>
    </w:p>
    <w:p w:rsidR="00DC113E" w:rsidRPr="00DC5F6C" w:rsidRDefault="00DC113E" w:rsidP="006A502B">
      <w:pPr>
        <w:pStyle w:val="a3"/>
        <w:numPr>
          <w:ilvl w:val="4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 xml:space="preserve">статуту </w:t>
      </w:r>
      <w:r w:rsidR="000B2A93" w:rsidRPr="00DC5F6C">
        <w:rPr>
          <w:rFonts w:ascii="Times New Roman" w:hAnsi="Times New Roman"/>
          <w:sz w:val="28"/>
          <w:szCs w:val="28"/>
        </w:rPr>
        <w:t>(положення)</w:t>
      </w:r>
      <w:r w:rsidRPr="00DC5F6C">
        <w:rPr>
          <w:rFonts w:ascii="Times New Roman" w:hAnsi="Times New Roman"/>
          <w:sz w:val="28"/>
          <w:szCs w:val="28"/>
        </w:rPr>
        <w:t>;</w:t>
      </w:r>
    </w:p>
    <w:p w:rsidR="000B2A93" w:rsidRPr="00DC5F6C" w:rsidRDefault="000B2A93" w:rsidP="006A502B">
      <w:pPr>
        <w:pStyle w:val="a3"/>
        <w:numPr>
          <w:ilvl w:val="4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 xml:space="preserve">паспорта голови правління </w:t>
      </w:r>
      <w:r w:rsidR="00496039" w:rsidRPr="00DC5F6C">
        <w:rPr>
          <w:rFonts w:ascii="Times New Roman" w:hAnsi="Times New Roman"/>
          <w:sz w:val="28"/>
          <w:szCs w:val="28"/>
        </w:rPr>
        <w:t>та/</w:t>
      </w:r>
      <w:r w:rsidR="00E63BD1" w:rsidRPr="00DC5F6C">
        <w:rPr>
          <w:rFonts w:ascii="Times New Roman" w:hAnsi="Times New Roman"/>
          <w:sz w:val="28"/>
          <w:szCs w:val="28"/>
        </w:rPr>
        <w:t>або управляючого ОСББ;</w:t>
      </w:r>
    </w:p>
    <w:p w:rsidR="000B2A93" w:rsidRPr="00DC5F6C" w:rsidRDefault="005E45F8" w:rsidP="005E45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0B2A93" w:rsidRPr="00DC5F6C">
        <w:rPr>
          <w:rFonts w:ascii="Times New Roman" w:hAnsi="Times New Roman" w:cs="Times New Roman"/>
          <w:sz w:val="28"/>
          <w:szCs w:val="28"/>
        </w:rPr>
        <w:t xml:space="preserve">  </w:t>
      </w:r>
      <w:r w:rsidR="00E63BD1" w:rsidRPr="00DC5F6C">
        <w:rPr>
          <w:rFonts w:ascii="Times New Roman" w:hAnsi="Times New Roman" w:cs="Times New Roman"/>
          <w:sz w:val="28"/>
          <w:szCs w:val="28"/>
        </w:rPr>
        <w:t>2.1.2.3</w:t>
      </w:r>
      <w:r w:rsidR="000B2A93" w:rsidRPr="00DC5F6C">
        <w:rPr>
          <w:rFonts w:ascii="Times New Roman" w:hAnsi="Times New Roman" w:cs="Times New Roman"/>
          <w:sz w:val="28"/>
          <w:szCs w:val="28"/>
        </w:rPr>
        <w:t xml:space="preserve"> опис </w:t>
      </w:r>
      <w:proofErr w:type="spellStart"/>
      <w:r w:rsidR="000B2A93" w:rsidRPr="00DC5F6C">
        <w:rPr>
          <w:rFonts w:ascii="Times New Roman" w:hAnsi="Times New Roman" w:cs="Times New Roman"/>
          <w:sz w:val="28"/>
          <w:szCs w:val="28"/>
        </w:rPr>
        <w:t>про</w:t>
      </w:r>
      <w:r w:rsidR="00E63BD1" w:rsidRPr="00DC5F6C">
        <w:rPr>
          <w:rFonts w:ascii="Times New Roman" w:hAnsi="Times New Roman" w:cs="Times New Roman"/>
          <w:sz w:val="28"/>
          <w:szCs w:val="28"/>
        </w:rPr>
        <w:t>єкту</w:t>
      </w:r>
      <w:proofErr w:type="spellEnd"/>
      <w:r w:rsidR="00E63BD1" w:rsidRPr="00DC5F6C">
        <w:rPr>
          <w:rFonts w:ascii="Times New Roman" w:hAnsi="Times New Roman" w:cs="Times New Roman"/>
          <w:sz w:val="28"/>
          <w:szCs w:val="28"/>
        </w:rPr>
        <w:t>, у</w:t>
      </w:r>
      <w:r w:rsidR="000B2A93" w:rsidRPr="00DC5F6C">
        <w:rPr>
          <w:rFonts w:ascii="Times New Roman" w:hAnsi="Times New Roman" w:cs="Times New Roman"/>
          <w:sz w:val="28"/>
          <w:szCs w:val="28"/>
        </w:rPr>
        <w:t xml:space="preserve"> якому має міститися інформація щодо головної мети, видів робіт, які планується виконати в ході проведення капітального ремонту, обсягів коштів</w:t>
      </w:r>
      <w:r w:rsidR="002E6337" w:rsidRPr="00DC5F6C">
        <w:rPr>
          <w:rFonts w:ascii="Times New Roman" w:hAnsi="Times New Roman" w:cs="Times New Roman"/>
          <w:sz w:val="28"/>
          <w:szCs w:val="28"/>
        </w:rPr>
        <w:t xml:space="preserve">, необхідних для реалізації </w:t>
      </w:r>
      <w:proofErr w:type="spellStart"/>
      <w:r w:rsidR="002E6337" w:rsidRPr="00DC5F6C">
        <w:rPr>
          <w:rFonts w:ascii="Times New Roman" w:hAnsi="Times New Roman" w:cs="Times New Roman"/>
          <w:sz w:val="28"/>
          <w:szCs w:val="28"/>
        </w:rPr>
        <w:t>проє</w:t>
      </w:r>
      <w:r w:rsidR="000B2A93" w:rsidRPr="00DC5F6C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0B2A93" w:rsidRPr="00DC5F6C">
        <w:rPr>
          <w:rFonts w:ascii="Times New Roman" w:hAnsi="Times New Roman" w:cs="Times New Roman"/>
          <w:sz w:val="28"/>
          <w:szCs w:val="28"/>
        </w:rPr>
        <w:t>, із залученням розміру власного внеску та суми коштів місцевого бюджету, очікуваних</w:t>
      </w:r>
      <w:r w:rsidR="00E63BD1" w:rsidRPr="00DC5F6C">
        <w:rPr>
          <w:rFonts w:ascii="Times New Roman" w:hAnsi="Times New Roman" w:cs="Times New Roman"/>
          <w:sz w:val="28"/>
          <w:szCs w:val="28"/>
        </w:rPr>
        <w:t xml:space="preserve"> результатів від реалізації </w:t>
      </w:r>
      <w:proofErr w:type="spellStart"/>
      <w:r w:rsidR="00E63BD1" w:rsidRPr="00DC5F6C">
        <w:rPr>
          <w:rFonts w:ascii="Times New Roman" w:hAnsi="Times New Roman" w:cs="Times New Roman"/>
          <w:sz w:val="28"/>
          <w:szCs w:val="28"/>
        </w:rPr>
        <w:t>проє</w:t>
      </w:r>
      <w:r w:rsidR="000B2A93" w:rsidRPr="00DC5F6C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0B2A93" w:rsidRPr="00DC5F6C">
        <w:rPr>
          <w:rFonts w:ascii="Times New Roman" w:hAnsi="Times New Roman" w:cs="Times New Roman"/>
          <w:sz w:val="28"/>
          <w:szCs w:val="28"/>
        </w:rPr>
        <w:t>;</w:t>
      </w:r>
    </w:p>
    <w:p w:rsidR="00DC113E" w:rsidRPr="00DC5F6C" w:rsidRDefault="00893562" w:rsidP="008935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E63BD1" w:rsidRPr="00DC5F6C">
        <w:rPr>
          <w:rFonts w:ascii="Times New Roman" w:hAnsi="Times New Roman"/>
          <w:sz w:val="28"/>
          <w:szCs w:val="28"/>
        </w:rPr>
        <w:t>2.</w:t>
      </w:r>
      <w:r w:rsidRPr="00DC5F6C">
        <w:rPr>
          <w:rFonts w:ascii="Times New Roman" w:hAnsi="Times New Roman"/>
          <w:sz w:val="28"/>
          <w:szCs w:val="28"/>
        </w:rPr>
        <w:t>1.2.</w:t>
      </w:r>
      <w:r w:rsidR="00E63BD1" w:rsidRPr="00DC5F6C">
        <w:rPr>
          <w:rFonts w:ascii="Times New Roman" w:hAnsi="Times New Roman"/>
          <w:sz w:val="28"/>
          <w:szCs w:val="28"/>
        </w:rPr>
        <w:t>4</w:t>
      </w:r>
      <w:r w:rsidR="008D6AF2" w:rsidRPr="00DC5F6C">
        <w:rPr>
          <w:rFonts w:ascii="Times New Roman" w:hAnsi="Times New Roman"/>
          <w:sz w:val="28"/>
          <w:szCs w:val="28"/>
        </w:rPr>
        <w:t xml:space="preserve"> </w:t>
      </w:r>
      <w:r w:rsidR="00DC113E" w:rsidRPr="00DC5F6C">
        <w:rPr>
          <w:rFonts w:ascii="Times New Roman" w:hAnsi="Times New Roman"/>
          <w:sz w:val="28"/>
          <w:szCs w:val="28"/>
        </w:rPr>
        <w:t>попередній кошторис;</w:t>
      </w:r>
    </w:p>
    <w:p w:rsidR="00DC113E" w:rsidRPr="00DC5F6C" w:rsidRDefault="00E63BD1" w:rsidP="001B45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>2.1.2.5</w:t>
      </w:r>
      <w:r w:rsidR="00E42DEF" w:rsidRPr="00DC5F6C">
        <w:rPr>
          <w:rFonts w:ascii="Times New Roman" w:hAnsi="Times New Roman"/>
          <w:sz w:val="28"/>
          <w:szCs w:val="28"/>
        </w:rPr>
        <w:t xml:space="preserve"> </w:t>
      </w:r>
      <w:r w:rsidR="000B2A93" w:rsidRPr="00DC5F6C">
        <w:rPr>
          <w:rFonts w:ascii="Times New Roman" w:hAnsi="Times New Roman"/>
          <w:sz w:val="28"/>
          <w:szCs w:val="28"/>
        </w:rPr>
        <w:t>л</w:t>
      </w:r>
      <w:r w:rsidR="00DC113E" w:rsidRPr="00DC5F6C">
        <w:rPr>
          <w:rFonts w:ascii="Times New Roman" w:hAnsi="Times New Roman"/>
          <w:sz w:val="28"/>
          <w:szCs w:val="28"/>
        </w:rPr>
        <w:t xml:space="preserve">ист-зобов’язання щодо </w:t>
      </w:r>
      <w:proofErr w:type="spellStart"/>
      <w:r w:rsidR="00DC113E" w:rsidRPr="00DC5F6C">
        <w:rPr>
          <w:rFonts w:ascii="Times New Roman" w:hAnsi="Times New Roman"/>
          <w:sz w:val="28"/>
          <w:szCs w:val="28"/>
        </w:rPr>
        <w:t>співф</w:t>
      </w:r>
      <w:r w:rsidR="000B2A93" w:rsidRPr="00DC5F6C">
        <w:rPr>
          <w:rFonts w:ascii="Times New Roman" w:hAnsi="Times New Roman"/>
          <w:sz w:val="28"/>
          <w:szCs w:val="28"/>
        </w:rPr>
        <w:t>інансування</w:t>
      </w:r>
      <w:proofErr w:type="spellEnd"/>
      <w:r w:rsidR="000B2A93" w:rsidRPr="00DC5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A93" w:rsidRPr="00DC5F6C">
        <w:rPr>
          <w:rFonts w:ascii="Times New Roman" w:hAnsi="Times New Roman"/>
          <w:sz w:val="28"/>
          <w:szCs w:val="28"/>
        </w:rPr>
        <w:t>про</w:t>
      </w:r>
      <w:r w:rsidRPr="00DC5F6C">
        <w:rPr>
          <w:rFonts w:ascii="Times New Roman" w:hAnsi="Times New Roman"/>
          <w:sz w:val="28"/>
          <w:szCs w:val="28"/>
        </w:rPr>
        <w:t>є</w:t>
      </w:r>
      <w:r w:rsidR="000B2A93" w:rsidRPr="00DC5F6C">
        <w:rPr>
          <w:rFonts w:ascii="Times New Roman" w:hAnsi="Times New Roman"/>
          <w:sz w:val="28"/>
          <w:szCs w:val="28"/>
        </w:rPr>
        <w:t>кту</w:t>
      </w:r>
      <w:proofErr w:type="spellEnd"/>
      <w:r w:rsidR="000B2A93" w:rsidRPr="00DC5F6C">
        <w:rPr>
          <w:rFonts w:ascii="Times New Roman" w:hAnsi="Times New Roman"/>
          <w:sz w:val="28"/>
          <w:szCs w:val="28"/>
        </w:rPr>
        <w:t xml:space="preserve"> за підписом голови та/або управляючого ОСББ</w:t>
      </w:r>
      <w:r w:rsidR="001F1BF9" w:rsidRPr="00DC5F6C">
        <w:rPr>
          <w:rFonts w:ascii="Times New Roman" w:hAnsi="Times New Roman"/>
          <w:sz w:val="28"/>
          <w:szCs w:val="28"/>
        </w:rPr>
        <w:t xml:space="preserve"> з обов’язковим </w:t>
      </w:r>
      <w:proofErr w:type="spellStart"/>
      <w:r w:rsidRPr="00DC5F6C">
        <w:rPr>
          <w:rFonts w:ascii="Times New Roman" w:hAnsi="Times New Roman"/>
          <w:sz w:val="28"/>
          <w:szCs w:val="28"/>
        </w:rPr>
        <w:t>у</w:t>
      </w:r>
      <w:r w:rsidR="001F1BF9" w:rsidRPr="00DC5F6C">
        <w:rPr>
          <w:rFonts w:ascii="Times New Roman" w:hAnsi="Times New Roman"/>
          <w:sz w:val="28"/>
          <w:szCs w:val="28"/>
        </w:rPr>
        <w:t>казанням</w:t>
      </w:r>
      <w:proofErr w:type="spellEnd"/>
      <w:r w:rsidR="001F1BF9" w:rsidRPr="00DC5F6C">
        <w:rPr>
          <w:rFonts w:ascii="Times New Roman" w:hAnsi="Times New Roman"/>
          <w:sz w:val="28"/>
          <w:szCs w:val="28"/>
        </w:rPr>
        <w:t xml:space="preserve"> суми </w:t>
      </w:r>
      <w:r w:rsidR="005F03CA" w:rsidRPr="00DC5F6C">
        <w:rPr>
          <w:rFonts w:ascii="Times New Roman" w:hAnsi="Times New Roman"/>
          <w:sz w:val="28"/>
          <w:szCs w:val="28"/>
        </w:rPr>
        <w:t>та</w:t>
      </w:r>
      <w:r w:rsidR="001F1BF9" w:rsidRPr="00DC5F6C">
        <w:rPr>
          <w:rFonts w:ascii="Times New Roman" w:hAnsi="Times New Roman"/>
          <w:sz w:val="28"/>
          <w:szCs w:val="28"/>
        </w:rPr>
        <w:t xml:space="preserve"> відсотку </w:t>
      </w:r>
      <w:proofErr w:type="spellStart"/>
      <w:r w:rsidR="001F1BF9" w:rsidRPr="00DC5F6C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0B2A93" w:rsidRPr="00DC5F6C">
        <w:rPr>
          <w:rFonts w:ascii="Times New Roman" w:hAnsi="Times New Roman"/>
          <w:sz w:val="28"/>
          <w:szCs w:val="28"/>
        </w:rPr>
        <w:t>;</w:t>
      </w:r>
    </w:p>
    <w:p w:rsidR="00DC113E" w:rsidRPr="00DC5F6C" w:rsidRDefault="000B2A93" w:rsidP="000B2A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E63BD1" w:rsidRPr="00DC5F6C">
        <w:rPr>
          <w:rFonts w:ascii="Times New Roman" w:hAnsi="Times New Roman"/>
          <w:sz w:val="28"/>
          <w:szCs w:val="28"/>
        </w:rPr>
        <w:t>2.1.2.6</w:t>
      </w:r>
      <w:r w:rsidRPr="00DC5F6C">
        <w:rPr>
          <w:rFonts w:ascii="Times New Roman" w:hAnsi="Times New Roman"/>
          <w:sz w:val="28"/>
          <w:szCs w:val="28"/>
        </w:rPr>
        <w:t xml:space="preserve"> </w:t>
      </w:r>
      <w:r w:rsidR="00DC113E" w:rsidRPr="00DC5F6C">
        <w:rPr>
          <w:rFonts w:ascii="Times New Roman" w:hAnsi="Times New Roman"/>
          <w:sz w:val="28"/>
          <w:szCs w:val="28"/>
        </w:rPr>
        <w:t xml:space="preserve">довідку </w:t>
      </w:r>
      <w:r w:rsidR="00E63BD1" w:rsidRPr="00DC5F6C">
        <w:rPr>
          <w:rFonts w:ascii="Times New Roman" w:hAnsi="Times New Roman"/>
          <w:sz w:val="28"/>
          <w:szCs w:val="28"/>
        </w:rPr>
        <w:t>про</w:t>
      </w:r>
      <w:r w:rsidR="00DC113E" w:rsidRPr="00DC5F6C">
        <w:rPr>
          <w:rFonts w:ascii="Times New Roman" w:hAnsi="Times New Roman"/>
          <w:sz w:val="28"/>
          <w:szCs w:val="28"/>
        </w:rPr>
        <w:t xml:space="preserve"> загальн</w:t>
      </w:r>
      <w:r w:rsidR="00E63BD1" w:rsidRPr="00DC5F6C">
        <w:rPr>
          <w:rFonts w:ascii="Times New Roman" w:hAnsi="Times New Roman"/>
          <w:sz w:val="28"/>
          <w:szCs w:val="28"/>
        </w:rPr>
        <w:t>у</w:t>
      </w:r>
      <w:r w:rsidR="00DC113E" w:rsidRPr="00DC5F6C">
        <w:rPr>
          <w:rFonts w:ascii="Times New Roman" w:hAnsi="Times New Roman"/>
          <w:sz w:val="28"/>
          <w:szCs w:val="28"/>
        </w:rPr>
        <w:t xml:space="preserve"> площ</w:t>
      </w:r>
      <w:r w:rsidR="00E63BD1" w:rsidRPr="00DC5F6C">
        <w:rPr>
          <w:rFonts w:ascii="Times New Roman" w:hAnsi="Times New Roman"/>
          <w:sz w:val="28"/>
          <w:szCs w:val="28"/>
        </w:rPr>
        <w:t>у</w:t>
      </w:r>
      <w:r w:rsidR="00DC113E" w:rsidRPr="00DC5F6C">
        <w:rPr>
          <w:rFonts w:ascii="Times New Roman" w:hAnsi="Times New Roman"/>
          <w:sz w:val="28"/>
          <w:szCs w:val="28"/>
        </w:rPr>
        <w:t xml:space="preserve"> житлових та нежитлових приміщень житлового будинку за підписом голови та/або управляючого ОСББ;</w:t>
      </w:r>
    </w:p>
    <w:p w:rsidR="00AC3316" w:rsidRPr="00DC5F6C" w:rsidRDefault="00AC3316" w:rsidP="000B2A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A06C49" w:rsidRPr="00DC5F6C">
        <w:rPr>
          <w:rFonts w:ascii="Times New Roman" w:hAnsi="Times New Roman"/>
          <w:sz w:val="28"/>
          <w:szCs w:val="28"/>
        </w:rPr>
        <w:t>2.1.2.7</w:t>
      </w:r>
      <w:r w:rsidRPr="00DC5F6C">
        <w:rPr>
          <w:rFonts w:ascii="Times New Roman" w:hAnsi="Times New Roman"/>
          <w:sz w:val="28"/>
          <w:szCs w:val="28"/>
        </w:rPr>
        <w:t xml:space="preserve"> довідку за підписом голови та/або управляючого ОСББ про рік введення житлов</w:t>
      </w:r>
      <w:r w:rsidR="009A7273" w:rsidRPr="00DC5F6C">
        <w:rPr>
          <w:rFonts w:ascii="Times New Roman" w:hAnsi="Times New Roman"/>
          <w:sz w:val="28"/>
          <w:szCs w:val="28"/>
        </w:rPr>
        <w:t>ого будинку в експлуатацію;</w:t>
      </w:r>
      <w:r w:rsidR="006274C9" w:rsidRPr="00DC5F6C">
        <w:rPr>
          <w:rFonts w:ascii="Times New Roman" w:hAnsi="Times New Roman"/>
          <w:sz w:val="28"/>
          <w:szCs w:val="28"/>
        </w:rPr>
        <w:t xml:space="preserve"> </w:t>
      </w:r>
      <w:r w:rsidRPr="00DC5F6C">
        <w:rPr>
          <w:rFonts w:ascii="Times New Roman" w:hAnsi="Times New Roman"/>
          <w:sz w:val="28"/>
          <w:szCs w:val="28"/>
        </w:rPr>
        <w:t xml:space="preserve"> </w:t>
      </w:r>
    </w:p>
    <w:p w:rsidR="00CE4BA4" w:rsidRPr="00DC5F6C" w:rsidRDefault="000B2A93" w:rsidP="000C6E9F">
      <w:pPr>
        <w:tabs>
          <w:tab w:val="left" w:pos="0"/>
          <w:tab w:val="left" w:pos="6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A06C49" w:rsidRPr="00DC5F6C">
        <w:rPr>
          <w:rFonts w:ascii="Times New Roman" w:hAnsi="Times New Roman"/>
          <w:sz w:val="28"/>
          <w:szCs w:val="28"/>
        </w:rPr>
        <w:t>2.1.2.8</w:t>
      </w:r>
      <w:r w:rsidRPr="00DC5F6C">
        <w:rPr>
          <w:rFonts w:ascii="Times New Roman" w:hAnsi="Times New Roman"/>
          <w:sz w:val="28"/>
          <w:szCs w:val="28"/>
        </w:rPr>
        <w:t xml:space="preserve"> </w:t>
      </w:r>
      <w:r w:rsidR="00F057DE" w:rsidRPr="00DC5F6C">
        <w:rPr>
          <w:rFonts w:ascii="Times New Roman" w:hAnsi="Times New Roman"/>
          <w:sz w:val="28"/>
          <w:szCs w:val="28"/>
        </w:rPr>
        <w:t xml:space="preserve">копію </w:t>
      </w:r>
      <w:r w:rsidR="00DC113E" w:rsidRPr="00DC5F6C">
        <w:rPr>
          <w:rFonts w:ascii="Times New Roman" w:hAnsi="Times New Roman"/>
          <w:sz w:val="28"/>
          <w:szCs w:val="28"/>
        </w:rPr>
        <w:t>протоколу загаль</w:t>
      </w:r>
      <w:r w:rsidR="00C9175F" w:rsidRPr="00DC5F6C">
        <w:rPr>
          <w:rFonts w:ascii="Times New Roman" w:hAnsi="Times New Roman"/>
          <w:sz w:val="28"/>
          <w:szCs w:val="28"/>
        </w:rPr>
        <w:t>них зборів про участь у відборі</w:t>
      </w:r>
      <w:r w:rsidR="00192452" w:rsidRPr="00DC5F6C">
        <w:rPr>
          <w:rFonts w:ascii="Times New Roman" w:hAnsi="Times New Roman"/>
          <w:sz w:val="28"/>
          <w:szCs w:val="28"/>
        </w:rPr>
        <w:t xml:space="preserve"> за критеріями </w:t>
      </w:r>
      <w:r w:rsidR="00DC113E" w:rsidRPr="00DC5F6C">
        <w:rPr>
          <w:rFonts w:ascii="Times New Roman" w:hAnsi="Times New Roman"/>
          <w:sz w:val="28"/>
          <w:szCs w:val="28"/>
        </w:rPr>
        <w:t xml:space="preserve">на виконання капітального </w:t>
      </w:r>
      <w:r w:rsidR="005337F3" w:rsidRPr="00DC5F6C">
        <w:rPr>
          <w:rFonts w:ascii="Times New Roman" w:hAnsi="Times New Roman"/>
          <w:sz w:val="28"/>
          <w:szCs w:val="28"/>
        </w:rPr>
        <w:t>ремонту за формою, затвердженою Наказом Міністерства регіонального розвитку, будівництва та житлово-комунального господарства Україн</w:t>
      </w:r>
      <w:r w:rsidR="006C7BBD" w:rsidRPr="00DC5F6C">
        <w:rPr>
          <w:rFonts w:ascii="Times New Roman" w:hAnsi="Times New Roman"/>
          <w:sz w:val="28"/>
          <w:szCs w:val="28"/>
        </w:rPr>
        <w:t xml:space="preserve">и від </w:t>
      </w:r>
      <w:r w:rsidR="00310076" w:rsidRPr="00DC5F6C">
        <w:rPr>
          <w:rFonts w:ascii="Times New Roman" w:hAnsi="Times New Roman"/>
          <w:sz w:val="28"/>
          <w:szCs w:val="28"/>
        </w:rPr>
        <w:t xml:space="preserve"> </w:t>
      </w:r>
      <w:r w:rsidR="006C7BBD" w:rsidRPr="00DC5F6C">
        <w:rPr>
          <w:rFonts w:ascii="Times New Roman" w:hAnsi="Times New Roman"/>
          <w:sz w:val="28"/>
          <w:szCs w:val="28"/>
        </w:rPr>
        <w:t>25 серпня 2015 року №203 «Про затвердження форми протоколу зборів співвласників багатоквартирного будинку»</w:t>
      </w:r>
      <w:r w:rsidR="00A06C49" w:rsidRPr="00DC5F6C">
        <w:rPr>
          <w:rFonts w:ascii="Times New Roman" w:hAnsi="Times New Roman"/>
          <w:sz w:val="28"/>
          <w:szCs w:val="28"/>
        </w:rPr>
        <w:t xml:space="preserve"> (надалі – Наказ </w:t>
      </w:r>
      <w:r w:rsidR="002E6337" w:rsidRPr="00DC5F6C">
        <w:rPr>
          <w:rFonts w:ascii="Times New Roman" w:hAnsi="Times New Roman"/>
          <w:sz w:val="28"/>
          <w:szCs w:val="28"/>
        </w:rPr>
        <w:t>№</w:t>
      </w:r>
      <w:r w:rsidR="00A06C49" w:rsidRPr="00DC5F6C">
        <w:rPr>
          <w:rFonts w:ascii="Times New Roman" w:hAnsi="Times New Roman"/>
          <w:sz w:val="28"/>
          <w:szCs w:val="28"/>
        </w:rPr>
        <w:t>203)</w:t>
      </w:r>
      <w:r w:rsidR="006C7BBD" w:rsidRPr="00DC5F6C">
        <w:rPr>
          <w:rFonts w:ascii="Times New Roman" w:hAnsi="Times New Roman"/>
          <w:sz w:val="28"/>
          <w:szCs w:val="28"/>
        </w:rPr>
        <w:t>.</w:t>
      </w:r>
      <w:r w:rsidR="00DC113E" w:rsidRPr="00DC5F6C">
        <w:rPr>
          <w:rFonts w:ascii="Times New Roman" w:hAnsi="Times New Roman"/>
          <w:sz w:val="28"/>
          <w:szCs w:val="28"/>
        </w:rPr>
        <w:t xml:space="preserve"> </w:t>
      </w:r>
      <w:r w:rsidR="009F3605" w:rsidRPr="00DC5F6C">
        <w:rPr>
          <w:rFonts w:ascii="Times New Roman" w:hAnsi="Times New Roman"/>
          <w:sz w:val="28"/>
          <w:szCs w:val="28"/>
        </w:rPr>
        <w:t xml:space="preserve">Черга денна протоколу </w:t>
      </w:r>
      <w:r w:rsidR="00A06C49" w:rsidRPr="00DC5F6C">
        <w:rPr>
          <w:rFonts w:ascii="Times New Roman" w:hAnsi="Times New Roman"/>
          <w:sz w:val="28"/>
          <w:szCs w:val="28"/>
        </w:rPr>
        <w:t>має</w:t>
      </w:r>
      <w:r w:rsidR="009F3605" w:rsidRPr="00DC5F6C">
        <w:rPr>
          <w:rFonts w:ascii="Times New Roman" w:hAnsi="Times New Roman"/>
          <w:sz w:val="28"/>
          <w:szCs w:val="28"/>
        </w:rPr>
        <w:t xml:space="preserve"> містити</w:t>
      </w:r>
      <w:r w:rsidR="00310076" w:rsidRPr="00DC5F6C">
        <w:rPr>
          <w:rFonts w:ascii="Times New Roman" w:hAnsi="Times New Roman"/>
          <w:sz w:val="28"/>
          <w:szCs w:val="28"/>
        </w:rPr>
        <w:t xml:space="preserve"> </w:t>
      </w:r>
      <w:r w:rsidR="00310076" w:rsidRPr="00DC5F6C">
        <w:rPr>
          <w:rFonts w:ascii="Times New Roman" w:hAnsi="Times New Roman"/>
          <w:sz w:val="28"/>
          <w:szCs w:val="28"/>
        </w:rPr>
        <w:lastRenderedPageBreak/>
        <w:t>питання</w:t>
      </w:r>
      <w:r w:rsidR="009F3605" w:rsidRPr="00DC5F6C">
        <w:rPr>
          <w:rFonts w:ascii="Times New Roman" w:hAnsi="Times New Roman"/>
          <w:sz w:val="28"/>
          <w:szCs w:val="28"/>
        </w:rPr>
        <w:t xml:space="preserve">: участь у відборі за критеріями, вид капітального ремонту,  згода щодо </w:t>
      </w:r>
      <w:proofErr w:type="spellStart"/>
      <w:r w:rsidR="009A7273" w:rsidRPr="00DC5F6C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9A7273" w:rsidRPr="00DC5F6C">
        <w:rPr>
          <w:rFonts w:ascii="Times New Roman" w:hAnsi="Times New Roman"/>
          <w:sz w:val="28"/>
          <w:szCs w:val="28"/>
        </w:rPr>
        <w:t xml:space="preserve"> та його розмір;</w:t>
      </w:r>
    </w:p>
    <w:p w:rsidR="00DC113E" w:rsidRPr="00DC5F6C" w:rsidRDefault="006C7BBD" w:rsidP="006C7BBD">
      <w:pPr>
        <w:tabs>
          <w:tab w:val="left" w:pos="618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A06C49" w:rsidRPr="00DC5F6C">
        <w:rPr>
          <w:rFonts w:ascii="Times New Roman" w:hAnsi="Times New Roman"/>
          <w:sz w:val="28"/>
          <w:szCs w:val="28"/>
        </w:rPr>
        <w:t>2.1.2.9</w:t>
      </w:r>
      <w:r w:rsidRPr="00DC5F6C">
        <w:rPr>
          <w:rFonts w:ascii="Times New Roman" w:hAnsi="Times New Roman"/>
          <w:sz w:val="28"/>
          <w:szCs w:val="28"/>
        </w:rPr>
        <w:t xml:space="preserve"> </w:t>
      </w:r>
      <w:r w:rsidR="00DC113E" w:rsidRPr="00DC5F6C">
        <w:rPr>
          <w:rFonts w:ascii="Times New Roman" w:hAnsi="Times New Roman"/>
          <w:sz w:val="28"/>
          <w:szCs w:val="28"/>
        </w:rPr>
        <w:t>інформацію вико</w:t>
      </w:r>
      <w:r w:rsidR="00DC6519" w:rsidRPr="00DC5F6C">
        <w:rPr>
          <w:rFonts w:ascii="Times New Roman" w:hAnsi="Times New Roman"/>
          <w:sz w:val="28"/>
          <w:szCs w:val="28"/>
        </w:rPr>
        <w:t xml:space="preserve">нкому районної </w:t>
      </w:r>
      <w:r w:rsidR="00A06C49" w:rsidRPr="00DC5F6C">
        <w:rPr>
          <w:rFonts w:ascii="Times New Roman" w:hAnsi="Times New Roman"/>
          <w:sz w:val="28"/>
          <w:szCs w:val="28"/>
        </w:rPr>
        <w:t>в</w:t>
      </w:r>
      <w:r w:rsidR="00DC6519" w:rsidRPr="00DC5F6C">
        <w:rPr>
          <w:rFonts w:ascii="Times New Roman" w:hAnsi="Times New Roman"/>
          <w:sz w:val="28"/>
          <w:szCs w:val="28"/>
        </w:rPr>
        <w:t xml:space="preserve"> місті ради</w:t>
      </w:r>
      <w:r w:rsidR="002E6337" w:rsidRPr="00DC5F6C">
        <w:rPr>
          <w:rFonts w:ascii="Times New Roman" w:hAnsi="Times New Roman"/>
          <w:sz w:val="28"/>
          <w:szCs w:val="28"/>
        </w:rPr>
        <w:t xml:space="preserve"> </w:t>
      </w:r>
      <w:r w:rsidR="00DC6519" w:rsidRPr="00DC5F6C">
        <w:rPr>
          <w:rFonts w:ascii="Times New Roman" w:hAnsi="Times New Roman"/>
          <w:sz w:val="28"/>
          <w:szCs w:val="28"/>
        </w:rPr>
        <w:t xml:space="preserve">в довільній формі (але </w:t>
      </w:r>
      <w:r w:rsidR="009F3605" w:rsidRPr="00DC5F6C">
        <w:rPr>
          <w:rFonts w:ascii="Times New Roman" w:hAnsi="Times New Roman"/>
          <w:sz w:val="28"/>
          <w:szCs w:val="28"/>
        </w:rPr>
        <w:t xml:space="preserve">з </w:t>
      </w:r>
      <w:r w:rsidR="00DC6519" w:rsidRPr="00DC5F6C">
        <w:rPr>
          <w:rFonts w:ascii="Times New Roman" w:hAnsi="Times New Roman"/>
          <w:sz w:val="28"/>
          <w:szCs w:val="28"/>
        </w:rPr>
        <w:t>обов’язков</w:t>
      </w:r>
      <w:r w:rsidR="002C79D4" w:rsidRPr="00DC5F6C">
        <w:rPr>
          <w:rFonts w:ascii="Times New Roman" w:hAnsi="Times New Roman"/>
          <w:sz w:val="28"/>
          <w:szCs w:val="28"/>
        </w:rPr>
        <w:t>ою</w:t>
      </w:r>
      <w:r w:rsidR="009F3605" w:rsidRPr="00DC5F6C">
        <w:rPr>
          <w:rFonts w:ascii="Times New Roman" w:hAnsi="Times New Roman"/>
          <w:sz w:val="28"/>
          <w:szCs w:val="28"/>
        </w:rPr>
        <w:t xml:space="preserve"> </w:t>
      </w:r>
      <w:r w:rsidR="002C79D4" w:rsidRPr="00DC5F6C">
        <w:rPr>
          <w:rFonts w:ascii="Times New Roman" w:hAnsi="Times New Roman"/>
          <w:sz w:val="28"/>
          <w:szCs w:val="28"/>
        </w:rPr>
        <w:t>характеристикою</w:t>
      </w:r>
      <w:r w:rsidR="00DC6519" w:rsidRPr="00DC5F6C">
        <w:rPr>
          <w:rFonts w:ascii="Times New Roman" w:hAnsi="Times New Roman"/>
          <w:sz w:val="28"/>
          <w:szCs w:val="28"/>
        </w:rPr>
        <w:t xml:space="preserve"> </w:t>
      </w:r>
      <w:r w:rsidR="002C79D4" w:rsidRPr="00DC5F6C">
        <w:rPr>
          <w:rFonts w:ascii="Times New Roman" w:hAnsi="Times New Roman"/>
          <w:sz w:val="28"/>
          <w:szCs w:val="28"/>
        </w:rPr>
        <w:t>виконання робіт</w:t>
      </w:r>
      <w:r w:rsidR="00DC6519" w:rsidRPr="00DC5F6C">
        <w:rPr>
          <w:rFonts w:ascii="Times New Roman" w:hAnsi="Times New Roman"/>
          <w:sz w:val="28"/>
          <w:szCs w:val="28"/>
        </w:rPr>
        <w:t xml:space="preserve"> кожної з</w:t>
      </w:r>
      <w:r w:rsidR="00867A61" w:rsidRPr="00DC5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79D4" w:rsidRPr="00DC5F6C">
        <w:rPr>
          <w:rFonts w:ascii="Times New Roman" w:hAnsi="Times New Roman"/>
          <w:sz w:val="28"/>
          <w:szCs w:val="28"/>
        </w:rPr>
        <w:t>передбаче</w:t>
      </w:r>
      <w:r w:rsidR="00867A61" w:rsidRPr="00DC5F6C">
        <w:rPr>
          <w:rFonts w:ascii="Times New Roman" w:hAnsi="Times New Roman"/>
          <w:sz w:val="28"/>
          <w:szCs w:val="28"/>
        </w:rPr>
        <w:t>-</w:t>
      </w:r>
      <w:r w:rsidR="002C79D4" w:rsidRPr="00DC5F6C">
        <w:rPr>
          <w:rFonts w:ascii="Times New Roman" w:hAnsi="Times New Roman"/>
          <w:sz w:val="28"/>
          <w:szCs w:val="28"/>
        </w:rPr>
        <w:t>ни</w:t>
      </w:r>
      <w:r w:rsidR="00867A61" w:rsidRPr="00DC5F6C">
        <w:rPr>
          <w:rFonts w:ascii="Times New Roman" w:hAnsi="Times New Roman"/>
          <w:sz w:val="28"/>
          <w:szCs w:val="28"/>
        </w:rPr>
        <w:t>х</w:t>
      </w:r>
      <w:proofErr w:type="spellEnd"/>
      <w:r w:rsidR="002C79D4" w:rsidRPr="00DC5F6C">
        <w:rPr>
          <w:rFonts w:ascii="Times New Roman" w:hAnsi="Times New Roman"/>
          <w:sz w:val="28"/>
          <w:szCs w:val="28"/>
        </w:rPr>
        <w:t xml:space="preserve"> цим підпунктом</w:t>
      </w:r>
      <w:r w:rsidR="00DC6519" w:rsidRPr="00DC5F6C">
        <w:rPr>
          <w:rFonts w:ascii="Times New Roman" w:hAnsi="Times New Roman"/>
          <w:sz w:val="28"/>
          <w:szCs w:val="28"/>
        </w:rPr>
        <w:t xml:space="preserve"> п’яти позицій)</w:t>
      </w:r>
      <w:r w:rsidR="00DC113E" w:rsidRPr="00DC5F6C">
        <w:rPr>
          <w:rFonts w:ascii="Times New Roman" w:hAnsi="Times New Roman"/>
          <w:sz w:val="28"/>
          <w:szCs w:val="28"/>
        </w:rPr>
        <w:t xml:space="preserve"> про дотримання ОСББ Правил благоустрою </w:t>
      </w:r>
      <w:r w:rsidR="002E6337" w:rsidRPr="00DC5F6C">
        <w:rPr>
          <w:rFonts w:ascii="Times New Roman" w:hAnsi="Times New Roman"/>
          <w:sz w:val="28"/>
          <w:szCs w:val="28"/>
        </w:rPr>
        <w:t>в</w:t>
      </w:r>
      <w:r w:rsidR="00DC113E" w:rsidRPr="00DC5F6C">
        <w:rPr>
          <w:rFonts w:ascii="Times New Roman" w:hAnsi="Times New Roman"/>
          <w:sz w:val="28"/>
          <w:szCs w:val="28"/>
        </w:rPr>
        <w:t xml:space="preserve"> місті Кривому Розі, затверджених рішенням міської ради від 21.10.2015 №4038</w:t>
      </w:r>
      <w:r w:rsidR="0044476D" w:rsidRPr="00DC5F6C">
        <w:rPr>
          <w:rFonts w:ascii="Times New Roman" w:hAnsi="Times New Roman"/>
          <w:sz w:val="28"/>
          <w:szCs w:val="28"/>
        </w:rPr>
        <w:t>,</w:t>
      </w:r>
      <w:r w:rsidR="00DC113E" w:rsidRPr="00DC5F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113E" w:rsidRPr="00DC5F6C">
        <w:rPr>
          <w:rFonts w:ascii="Times New Roman" w:hAnsi="Times New Roman"/>
          <w:sz w:val="28"/>
          <w:szCs w:val="28"/>
        </w:rPr>
        <w:t>а саме: утримання прибудинкової території в задовільному стані, своєчасне проведення робіт з покосу карантинних рослин, очищення від снігу, участ</w:t>
      </w:r>
      <w:r w:rsidR="002E6337" w:rsidRPr="00DC5F6C">
        <w:rPr>
          <w:rFonts w:ascii="Times New Roman" w:hAnsi="Times New Roman"/>
          <w:sz w:val="28"/>
          <w:szCs w:val="28"/>
        </w:rPr>
        <w:t>ь</w:t>
      </w:r>
      <w:r w:rsidR="00DC113E" w:rsidRPr="00DC5F6C">
        <w:rPr>
          <w:rFonts w:ascii="Times New Roman" w:hAnsi="Times New Roman"/>
          <w:sz w:val="28"/>
          <w:szCs w:val="28"/>
        </w:rPr>
        <w:t xml:space="preserve"> </w:t>
      </w:r>
      <w:r w:rsidR="00A06C49" w:rsidRPr="00DC5F6C">
        <w:rPr>
          <w:rFonts w:ascii="Times New Roman" w:hAnsi="Times New Roman"/>
          <w:sz w:val="28"/>
          <w:szCs w:val="28"/>
        </w:rPr>
        <w:t>у</w:t>
      </w:r>
      <w:r w:rsidR="00DC113E" w:rsidRPr="00DC5F6C">
        <w:rPr>
          <w:rFonts w:ascii="Times New Roman" w:hAnsi="Times New Roman"/>
          <w:sz w:val="28"/>
          <w:szCs w:val="28"/>
        </w:rPr>
        <w:t xml:space="preserve"> «чистих четвергах», прибиранні контейнерного майданчик</w:t>
      </w:r>
      <w:r w:rsidR="002E6337" w:rsidRPr="00DC5F6C">
        <w:rPr>
          <w:rFonts w:ascii="Times New Roman" w:hAnsi="Times New Roman"/>
          <w:sz w:val="28"/>
          <w:szCs w:val="28"/>
        </w:rPr>
        <w:t>а</w:t>
      </w:r>
      <w:r w:rsidR="00DC113E" w:rsidRPr="00DC5F6C">
        <w:rPr>
          <w:rFonts w:ascii="Times New Roman" w:hAnsi="Times New Roman"/>
          <w:sz w:val="28"/>
          <w:szCs w:val="28"/>
        </w:rPr>
        <w:t>;</w:t>
      </w:r>
    </w:p>
    <w:p w:rsidR="00DC113E" w:rsidRPr="00DC5F6C" w:rsidRDefault="00B151BE" w:rsidP="006C7BBD">
      <w:pPr>
        <w:tabs>
          <w:tab w:val="left" w:pos="618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6C49" w:rsidRPr="00DC5F6C">
        <w:rPr>
          <w:rFonts w:ascii="Times New Roman" w:eastAsia="Times New Roman" w:hAnsi="Times New Roman"/>
          <w:sz w:val="28"/>
          <w:szCs w:val="28"/>
          <w:lang w:eastAsia="ru-RU"/>
        </w:rPr>
        <w:t>2.1.2.10</w:t>
      </w:r>
      <w:r w:rsidR="006C7BBD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>розрахунок наявності/відсутності заборгованості співвласників за надані житлово-комунальні  послуги  (</w:t>
      </w:r>
      <w:proofErr w:type="spellStart"/>
      <w:r w:rsidR="00DC113E" w:rsidRPr="00DC5F6C">
        <w:rPr>
          <w:rFonts w:ascii="Times New Roman" w:hAnsi="Times New Roman"/>
          <w:sz w:val="28"/>
          <w:szCs w:val="28"/>
        </w:rPr>
        <w:t>тепло-</w:t>
      </w:r>
      <w:proofErr w:type="spellEnd"/>
      <w:r w:rsidR="00DC113E" w:rsidRPr="00DC5F6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DC113E" w:rsidRPr="00DC5F6C">
        <w:rPr>
          <w:rFonts w:ascii="Times New Roman" w:hAnsi="Times New Roman"/>
          <w:sz w:val="28"/>
          <w:szCs w:val="28"/>
        </w:rPr>
        <w:t>водо-</w:t>
      </w:r>
      <w:proofErr w:type="spellEnd"/>
      <w:r w:rsidR="00DC113E" w:rsidRPr="00DC5F6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DC113E" w:rsidRPr="00DC5F6C">
        <w:rPr>
          <w:rFonts w:ascii="Times New Roman" w:hAnsi="Times New Roman"/>
          <w:sz w:val="28"/>
          <w:szCs w:val="28"/>
        </w:rPr>
        <w:t>газо-</w:t>
      </w:r>
      <w:proofErr w:type="spellEnd"/>
      <w:r w:rsidR="00DC113E" w:rsidRPr="00DC5F6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DC113E" w:rsidRPr="00DC5F6C">
        <w:rPr>
          <w:rFonts w:ascii="Times New Roman" w:hAnsi="Times New Roman"/>
          <w:sz w:val="28"/>
          <w:szCs w:val="28"/>
        </w:rPr>
        <w:t>електропос</w:t>
      </w:r>
      <w:r w:rsidR="00A06C49" w:rsidRPr="00DC5F6C">
        <w:rPr>
          <w:rFonts w:ascii="Times New Roman" w:hAnsi="Times New Roman"/>
          <w:sz w:val="28"/>
          <w:szCs w:val="28"/>
        </w:rPr>
        <w:t>-</w:t>
      </w:r>
      <w:r w:rsidR="00DC113E" w:rsidRPr="00DC5F6C">
        <w:rPr>
          <w:rFonts w:ascii="Times New Roman" w:hAnsi="Times New Roman"/>
          <w:sz w:val="28"/>
          <w:szCs w:val="28"/>
        </w:rPr>
        <w:t>тачання</w:t>
      </w:r>
      <w:proofErr w:type="spellEnd"/>
      <w:r w:rsidR="00DC113E" w:rsidRPr="00DC5F6C">
        <w:rPr>
          <w:rFonts w:ascii="Times New Roman" w:hAnsi="Times New Roman"/>
          <w:sz w:val="28"/>
          <w:szCs w:val="28"/>
        </w:rPr>
        <w:t>,</w:t>
      </w:r>
      <w:r w:rsidR="006C7BBD" w:rsidRPr="00DC5F6C">
        <w:rPr>
          <w:rFonts w:ascii="Times New Roman" w:hAnsi="Times New Roman"/>
        </w:rPr>
        <w:t xml:space="preserve"> </w:t>
      </w:r>
      <w:r w:rsidR="00DC113E" w:rsidRPr="00DC5F6C">
        <w:rPr>
          <w:rFonts w:ascii="Times New Roman" w:hAnsi="Times New Roman"/>
          <w:sz w:val="28"/>
          <w:szCs w:val="28"/>
        </w:rPr>
        <w:t xml:space="preserve">вивезення твердих побутових відходів, з управління багатоквартирним </w:t>
      </w:r>
      <w:r w:rsidR="00893562" w:rsidRPr="00DC5F6C">
        <w:rPr>
          <w:rFonts w:ascii="Times New Roman" w:hAnsi="Times New Roman"/>
          <w:sz w:val="28"/>
          <w:szCs w:val="28"/>
        </w:rPr>
        <w:t>будинком</w:t>
      </w:r>
      <w:r w:rsidR="008D6AF2" w:rsidRPr="00DC5F6C">
        <w:rPr>
          <w:rFonts w:ascii="Times New Roman" w:hAnsi="Times New Roman"/>
          <w:sz w:val="28"/>
          <w:szCs w:val="28"/>
        </w:rPr>
        <w:t xml:space="preserve"> попереднім управителем</w:t>
      </w:r>
      <w:r w:rsidR="00DC113E" w:rsidRPr="00DC5F6C">
        <w:rPr>
          <w:rFonts w:ascii="Times New Roman" w:hAnsi="Times New Roman"/>
          <w:sz w:val="28"/>
          <w:szCs w:val="28"/>
        </w:rPr>
        <w:t>)</w:t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, підтверджений довідками підприємств-надавачів житлово-комунальних послуг, у якому відображено різницю між заборгованістю станом на 01 число місяця, що передує місяцю проведення </w:t>
      </w:r>
      <w:r w:rsidR="002654EF" w:rsidRPr="00DC5F6C">
        <w:rPr>
          <w:rFonts w:ascii="Times New Roman" w:eastAsia="Times New Roman" w:hAnsi="Times New Roman"/>
          <w:sz w:val="28"/>
          <w:szCs w:val="28"/>
          <w:lang w:eastAsia="ru-RU"/>
        </w:rPr>
        <w:t>відбору за критеріями</w:t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>, та на 01 число такого ж місяця попереднього року в розрахунку на 1 м</w:t>
      </w:r>
      <w:r w:rsidR="00DC113E" w:rsidRPr="00DC5F6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9A7273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загальної площі будинку;</w:t>
      </w:r>
    </w:p>
    <w:p w:rsidR="009A7273" w:rsidRPr="00DC5F6C" w:rsidRDefault="009A7273" w:rsidP="006C7BBD">
      <w:pPr>
        <w:tabs>
          <w:tab w:val="left" w:pos="618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6C49" w:rsidRPr="00DC5F6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93562" w:rsidRPr="00DC5F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.11 узагальнюючу інформацію щодо переліку робіт з ремонту конструктивних елементів та </w:t>
      </w:r>
      <w:proofErr w:type="spellStart"/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>внутрішньобудинкових</w:t>
      </w:r>
      <w:proofErr w:type="spellEnd"/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інженерни</w:t>
      </w:r>
      <w:r w:rsidR="00A06C49" w:rsidRPr="00DC5F6C">
        <w:rPr>
          <w:rFonts w:ascii="Times New Roman" w:eastAsia="Times New Roman" w:hAnsi="Times New Roman"/>
          <w:sz w:val="28"/>
          <w:szCs w:val="28"/>
          <w:lang w:eastAsia="ru-RU"/>
        </w:rPr>
        <w:t>х мереж із зазначенням сум (</w:t>
      </w:r>
      <w:proofErr w:type="spellStart"/>
      <w:r w:rsidR="00A06C49" w:rsidRPr="00DC5F6C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>), обсягу (об’єму) та вид</w:t>
      </w:r>
      <w:r w:rsidR="00067C1A" w:rsidRPr="00DC5F6C">
        <w:rPr>
          <w:rFonts w:ascii="Times New Roman" w:eastAsia="Times New Roman" w:hAnsi="Times New Roman"/>
          <w:sz w:val="28"/>
          <w:szCs w:val="28"/>
          <w:lang w:eastAsia="ru-RU"/>
        </w:rPr>
        <w:t>ів виконаних робіт (їх перелік);</w:t>
      </w: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113E" w:rsidRPr="00DC5F6C" w:rsidRDefault="006C7BBD" w:rsidP="002E6337">
      <w:pPr>
        <w:tabs>
          <w:tab w:val="left" w:pos="0"/>
          <w:tab w:val="left" w:pos="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6C49" w:rsidRPr="00DC5F6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151BE" w:rsidRPr="00DC5F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B45D3" w:rsidRPr="00DC5F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3562" w:rsidRPr="00DC5F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45D3" w:rsidRPr="00DC5F6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67C1A" w:rsidRPr="00DC5F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розрахунок розміру середньомісячних витрат ОСББ на проведення робіт з ремонту конструктивних елементів будинку та </w:t>
      </w:r>
      <w:proofErr w:type="spellStart"/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>внутрішньобудинкових</w:t>
      </w:r>
      <w:proofErr w:type="spellEnd"/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інженерних мереж у перерахунку на 1 м</w:t>
      </w:r>
      <w:r w:rsidR="00DC113E" w:rsidRPr="00DC5F6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загальної площі приміщень будинку.</w:t>
      </w:r>
      <w:r w:rsidR="002E6337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>Розрахунок проводиться за формулою:</w:t>
      </w:r>
    </w:p>
    <w:p w:rsidR="00DC113E" w:rsidRPr="00DC5F6C" w:rsidRDefault="00BF12B4" w:rsidP="006C7BBD">
      <w:pPr>
        <w:pStyle w:val="a3"/>
        <w:tabs>
          <w:tab w:val="left" w:pos="0"/>
          <w:tab w:val="left" w:pos="618"/>
        </w:tabs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Z=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T×S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де:</m:t>
          </m:r>
        </m:oMath>
      </m:oMathPara>
    </w:p>
    <w:p w:rsidR="00DC113E" w:rsidRPr="00DC5F6C" w:rsidRDefault="00444A67" w:rsidP="00444A67">
      <w:pPr>
        <w:pStyle w:val="a3"/>
        <w:tabs>
          <w:tab w:val="left" w:pos="0"/>
          <w:tab w:val="left" w:pos="61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Z - розмір середньомісячних витрат ОСББ на проведення робіт з ремонту конструктивних елементів та </w:t>
      </w:r>
      <w:proofErr w:type="spellStart"/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>внутрішньобудинкових</w:t>
      </w:r>
      <w:proofErr w:type="spellEnd"/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інженерних мереж у перерахунку на 1 м</w:t>
      </w:r>
      <w:r w:rsidR="00DC113E" w:rsidRPr="00DC5F6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загальної площі приміщ</w:t>
      </w:r>
      <w:r w:rsidR="00A06C49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ень будинку (визначається у </w:t>
      </w:r>
      <w:proofErr w:type="spellStart"/>
      <w:r w:rsidR="00A06C49" w:rsidRPr="00DC5F6C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>/м</w:t>
      </w:r>
      <w:r w:rsidR="00DC113E" w:rsidRPr="00DC5F6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C113E" w:rsidRPr="00DC5F6C" w:rsidRDefault="00444A67" w:rsidP="00444A67">
      <w:pPr>
        <w:tabs>
          <w:tab w:val="left" w:pos="0"/>
          <w:tab w:val="left" w:pos="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Е - загальна сума коштів, фактично витрачена ОСББ на проведення робіт з ремонту конструктивних елементів та </w:t>
      </w:r>
      <w:proofErr w:type="spellStart"/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>внутрішньобудинкових</w:t>
      </w:r>
      <w:proofErr w:type="spellEnd"/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інженерних мереж, підтверджена даними бухгалтерсь</w:t>
      </w:r>
      <w:r w:rsidR="00A06C49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обліку (визначається у </w:t>
      </w:r>
      <w:proofErr w:type="spellStart"/>
      <w:r w:rsidR="00A06C49" w:rsidRPr="00DC5F6C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A06C49" w:rsidRPr="00DC5F6C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C113E" w:rsidRPr="00DC5F6C" w:rsidRDefault="00444A67" w:rsidP="00444A67">
      <w:pPr>
        <w:tabs>
          <w:tab w:val="left" w:pos="0"/>
          <w:tab w:val="left" w:pos="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Т – кількість місяців з моменту самостійної господарської діяльності ОСББ до моменту підготовки </w:t>
      </w:r>
      <w:r w:rsidR="009F3605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конкурсних </w:t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пропозицій для участі у відборі </w:t>
      </w:r>
      <w:r w:rsidR="008D2D30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за критеріями </w:t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>(визначається у місяцях);</w:t>
      </w:r>
    </w:p>
    <w:p w:rsidR="00DC113E" w:rsidRPr="00DC5F6C" w:rsidRDefault="00444A67" w:rsidP="00444A67">
      <w:pPr>
        <w:tabs>
          <w:tab w:val="left" w:pos="0"/>
          <w:tab w:val="left" w:pos="6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>S – загальна площа будинку (визначається у м</w:t>
      </w:r>
      <w:r w:rsidR="00DC113E" w:rsidRPr="00DC5F6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DC113E" w:rsidRPr="00DC5F6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E4BA4" w:rsidRPr="00DC5F6C" w:rsidRDefault="00A06C49" w:rsidP="0074317C">
      <w:pPr>
        <w:pStyle w:val="a3"/>
        <w:tabs>
          <w:tab w:val="left" w:pos="0"/>
          <w:tab w:val="left" w:pos="61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4BA4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E4BA4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озрахунку </w:t>
      </w:r>
      <w:r w:rsidR="0074317C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>можуть</w:t>
      </w:r>
      <w:r w:rsidR="0074317C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74C9" w:rsidRPr="00DC5F6C">
        <w:rPr>
          <w:rFonts w:ascii="Times New Roman" w:eastAsia="Times New Roman" w:hAnsi="Times New Roman"/>
          <w:sz w:val="28"/>
          <w:szCs w:val="28"/>
          <w:lang w:eastAsia="ru-RU"/>
        </w:rPr>
        <w:t>зазначатися</w:t>
      </w:r>
      <w:r w:rsidR="0074317C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роботи </w:t>
      </w:r>
      <w:r w:rsidR="009F3605" w:rsidRPr="00DC5F6C">
        <w:rPr>
          <w:rFonts w:ascii="Times New Roman" w:eastAsia="Times New Roman" w:hAnsi="Times New Roman"/>
          <w:sz w:val="28"/>
          <w:szCs w:val="28"/>
          <w:lang w:eastAsia="ru-RU"/>
        </w:rPr>
        <w:t>з утримання</w:t>
      </w:r>
      <w:r w:rsidR="008F07BF" w:rsidRPr="00DC5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17C" w:rsidRPr="00DC5F6C">
        <w:rPr>
          <w:rFonts w:ascii="Times New Roman" w:eastAsia="Times New Roman" w:hAnsi="Times New Roman"/>
          <w:sz w:val="28"/>
          <w:szCs w:val="28"/>
          <w:lang w:eastAsia="ru-RU"/>
        </w:rPr>
        <w:t>прибудинкової території.</w:t>
      </w:r>
    </w:p>
    <w:p w:rsidR="00A1696D" w:rsidRPr="00DC5F6C" w:rsidRDefault="00317E5F" w:rsidP="00A1696D">
      <w:pPr>
        <w:tabs>
          <w:tab w:val="left" w:pos="0"/>
          <w:tab w:val="left" w:pos="6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F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6C49" w:rsidRPr="00DC5F6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151BE" w:rsidRPr="00DC5F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1696D" w:rsidRPr="00DC5F6C">
        <w:rPr>
          <w:rFonts w:ascii="Times New Roman" w:hAnsi="Times New Roman"/>
          <w:sz w:val="28"/>
          <w:szCs w:val="28"/>
        </w:rPr>
        <w:t>.</w:t>
      </w:r>
      <w:r w:rsidR="00893562" w:rsidRPr="00DC5F6C">
        <w:rPr>
          <w:rFonts w:ascii="Times New Roman" w:hAnsi="Times New Roman"/>
          <w:sz w:val="28"/>
          <w:szCs w:val="28"/>
        </w:rPr>
        <w:t>3</w:t>
      </w:r>
      <w:r w:rsidR="00A1696D" w:rsidRPr="00DC5F6C">
        <w:rPr>
          <w:rFonts w:ascii="Times New Roman" w:hAnsi="Times New Roman"/>
          <w:sz w:val="28"/>
          <w:szCs w:val="28"/>
        </w:rPr>
        <w:t>. Конкурсні пропозиції надаються в письмовій</w:t>
      </w:r>
      <w:r w:rsidR="009F3605" w:rsidRPr="00DC5F6C">
        <w:rPr>
          <w:rFonts w:ascii="Times New Roman" w:hAnsi="Times New Roman"/>
          <w:sz w:val="28"/>
          <w:szCs w:val="28"/>
        </w:rPr>
        <w:t xml:space="preserve"> формі в запечатаному конверті,</w:t>
      </w:r>
      <w:r w:rsidR="00A1696D" w:rsidRPr="00DC5F6C">
        <w:rPr>
          <w:rFonts w:ascii="Times New Roman" w:hAnsi="Times New Roman"/>
          <w:sz w:val="28"/>
          <w:szCs w:val="28"/>
        </w:rPr>
        <w:t xml:space="preserve"> українською   мовою  на   паперових   носіях. Копія кожної</w:t>
      </w:r>
      <w:r w:rsidR="00A03C0A" w:rsidRPr="00DC5F6C">
        <w:rPr>
          <w:rFonts w:ascii="Times New Roman" w:hAnsi="Times New Roman"/>
          <w:sz w:val="28"/>
          <w:szCs w:val="28"/>
        </w:rPr>
        <w:t xml:space="preserve"> </w:t>
      </w:r>
      <w:r w:rsidR="00A1696D" w:rsidRPr="00DC5F6C">
        <w:rPr>
          <w:rFonts w:ascii="Times New Roman" w:hAnsi="Times New Roman"/>
          <w:sz w:val="28"/>
          <w:szCs w:val="28"/>
        </w:rPr>
        <w:t xml:space="preserve"> сторінки</w:t>
      </w:r>
      <w:r w:rsidR="00A03C0A" w:rsidRPr="00DC5F6C">
        <w:rPr>
          <w:rFonts w:ascii="Times New Roman" w:hAnsi="Times New Roman"/>
          <w:sz w:val="28"/>
          <w:szCs w:val="28"/>
        </w:rPr>
        <w:t xml:space="preserve">  має  бути</w:t>
      </w:r>
      <w:r w:rsidR="00A1696D" w:rsidRPr="00DC5F6C">
        <w:rPr>
          <w:rFonts w:ascii="Times New Roman" w:hAnsi="Times New Roman"/>
          <w:sz w:val="28"/>
          <w:szCs w:val="28"/>
        </w:rPr>
        <w:t xml:space="preserve"> завірена  підписом  голови  </w:t>
      </w:r>
      <w:r w:rsidR="001700D0" w:rsidRPr="00DC5F6C">
        <w:rPr>
          <w:rFonts w:ascii="Times New Roman" w:hAnsi="Times New Roman"/>
          <w:sz w:val="28"/>
          <w:szCs w:val="28"/>
        </w:rPr>
        <w:t>та/</w:t>
      </w:r>
      <w:r w:rsidR="00A1696D" w:rsidRPr="00DC5F6C">
        <w:rPr>
          <w:rFonts w:ascii="Times New Roman" w:hAnsi="Times New Roman"/>
          <w:sz w:val="28"/>
          <w:szCs w:val="28"/>
        </w:rPr>
        <w:t>або  управляючого ОСББ</w:t>
      </w:r>
      <w:r w:rsidR="00B03993" w:rsidRPr="00DC5F6C">
        <w:rPr>
          <w:rFonts w:ascii="Times New Roman" w:hAnsi="Times New Roman"/>
          <w:sz w:val="28"/>
          <w:szCs w:val="28"/>
        </w:rPr>
        <w:t xml:space="preserve"> </w:t>
      </w:r>
      <w:r w:rsidR="008979B5" w:rsidRPr="00DC5F6C">
        <w:rPr>
          <w:rFonts w:ascii="Times New Roman" w:hAnsi="Times New Roman"/>
          <w:sz w:val="28"/>
          <w:szCs w:val="28"/>
        </w:rPr>
        <w:t>і</w:t>
      </w:r>
      <w:r w:rsidR="00B03993" w:rsidRPr="00DC5F6C">
        <w:rPr>
          <w:rFonts w:ascii="Times New Roman" w:hAnsi="Times New Roman"/>
          <w:sz w:val="28"/>
          <w:szCs w:val="28"/>
        </w:rPr>
        <w:t xml:space="preserve"> скріплена печаткою (за наявності)</w:t>
      </w:r>
      <w:r w:rsidR="00A1696D" w:rsidRPr="00DC5F6C">
        <w:rPr>
          <w:rFonts w:ascii="Times New Roman" w:hAnsi="Times New Roman"/>
          <w:sz w:val="28"/>
          <w:szCs w:val="28"/>
        </w:rPr>
        <w:t>.</w:t>
      </w:r>
      <w:r w:rsidR="00A1696D" w:rsidRPr="00DC5F6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A1696D" w:rsidRPr="00DC5F6C">
        <w:rPr>
          <w:rFonts w:ascii="Times New Roman" w:hAnsi="Times New Roman"/>
          <w:sz w:val="28"/>
          <w:szCs w:val="28"/>
        </w:rPr>
        <w:t xml:space="preserve">Пакет прошивається нитками, </w:t>
      </w:r>
      <w:r w:rsidR="00A1696D" w:rsidRPr="00DC5F6C">
        <w:rPr>
          <w:rFonts w:ascii="Times New Roman" w:hAnsi="Times New Roman"/>
          <w:sz w:val="28"/>
          <w:szCs w:val="28"/>
        </w:rPr>
        <w:lastRenderedPageBreak/>
        <w:t xml:space="preserve">сторінки нумеруються. На конверті має </w:t>
      </w:r>
      <w:r w:rsidR="007D69F4" w:rsidRPr="00DC5F6C">
        <w:rPr>
          <w:rFonts w:ascii="Times New Roman" w:hAnsi="Times New Roman"/>
          <w:sz w:val="28"/>
          <w:szCs w:val="28"/>
        </w:rPr>
        <w:t>бути зазначено:</w:t>
      </w:r>
      <w:r w:rsidR="00A1696D" w:rsidRPr="00DC5F6C">
        <w:rPr>
          <w:rFonts w:ascii="Times New Roman" w:hAnsi="Times New Roman"/>
          <w:sz w:val="28"/>
          <w:szCs w:val="28"/>
        </w:rPr>
        <w:t xml:space="preserve"> повне  найменування  та  місцезнаходження  організатора  відбору </w:t>
      </w:r>
      <w:r w:rsidR="008F07BF" w:rsidRPr="00DC5F6C">
        <w:rPr>
          <w:rFonts w:ascii="Times New Roman" w:hAnsi="Times New Roman"/>
          <w:sz w:val="28"/>
          <w:szCs w:val="28"/>
        </w:rPr>
        <w:t>за критеріями</w:t>
      </w:r>
      <w:r w:rsidR="00A1696D" w:rsidRPr="00DC5F6C">
        <w:rPr>
          <w:rFonts w:ascii="Times New Roman" w:hAnsi="Times New Roman"/>
          <w:sz w:val="28"/>
          <w:szCs w:val="28"/>
        </w:rPr>
        <w:t xml:space="preserve">, </w:t>
      </w:r>
      <w:r w:rsidR="00404847" w:rsidRPr="00DC5F6C">
        <w:rPr>
          <w:rFonts w:ascii="Times New Roman" w:hAnsi="Times New Roman"/>
          <w:sz w:val="28"/>
          <w:szCs w:val="28"/>
        </w:rPr>
        <w:t>повне найменування</w:t>
      </w:r>
      <w:r w:rsidR="00A1696D" w:rsidRPr="00DC5F6C">
        <w:rPr>
          <w:rFonts w:ascii="Times New Roman" w:hAnsi="Times New Roman"/>
          <w:sz w:val="28"/>
          <w:szCs w:val="28"/>
        </w:rPr>
        <w:t xml:space="preserve"> ОСББ, його місцезнаходження, ідентифікаційний код за </w:t>
      </w:r>
      <w:r w:rsidR="007A21E4" w:rsidRPr="00DC5F6C">
        <w:rPr>
          <w:rFonts w:ascii="Times New Roman" w:hAnsi="Times New Roman"/>
          <w:sz w:val="28"/>
          <w:szCs w:val="28"/>
        </w:rPr>
        <w:t>єдиним державним реєстром підприємств та організацій України (ЄДРПОУ)</w:t>
      </w:r>
      <w:r w:rsidR="00A1696D" w:rsidRPr="00DC5F6C">
        <w:rPr>
          <w:rFonts w:ascii="Times New Roman" w:hAnsi="Times New Roman"/>
          <w:sz w:val="28"/>
          <w:szCs w:val="28"/>
        </w:rPr>
        <w:t xml:space="preserve">, номери контактних телефонів, адреса електронної пошти. </w:t>
      </w:r>
    </w:p>
    <w:p w:rsidR="00A1696D" w:rsidRPr="00DC5F6C" w:rsidRDefault="00B151BE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A06C49" w:rsidRPr="00DC5F6C">
        <w:rPr>
          <w:rFonts w:ascii="Times New Roman" w:hAnsi="Times New Roman"/>
          <w:sz w:val="28"/>
          <w:szCs w:val="28"/>
        </w:rPr>
        <w:t>2.</w:t>
      </w:r>
      <w:r w:rsidRPr="00DC5F6C">
        <w:rPr>
          <w:rFonts w:ascii="Times New Roman" w:hAnsi="Times New Roman"/>
          <w:sz w:val="28"/>
          <w:szCs w:val="28"/>
        </w:rPr>
        <w:t>1</w:t>
      </w:r>
      <w:r w:rsidR="00A1696D" w:rsidRPr="00DC5F6C">
        <w:rPr>
          <w:rFonts w:ascii="Times New Roman" w:hAnsi="Times New Roman"/>
          <w:sz w:val="28"/>
          <w:szCs w:val="28"/>
        </w:rPr>
        <w:t>.</w:t>
      </w:r>
      <w:r w:rsidR="00893562" w:rsidRPr="00DC5F6C">
        <w:rPr>
          <w:rFonts w:ascii="Times New Roman" w:hAnsi="Times New Roman"/>
          <w:sz w:val="28"/>
          <w:szCs w:val="28"/>
        </w:rPr>
        <w:t>4</w:t>
      </w:r>
      <w:r w:rsidR="001216D2" w:rsidRPr="00DC5F6C">
        <w:rPr>
          <w:rFonts w:ascii="Times New Roman" w:hAnsi="Times New Roman"/>
          <w:sz w:val="28"/>
          <w:szCs w:val="28"/>
        </w:rPr>
        <w:t>.</w:t>
      </w:r>
      <w:r w:rsidR="00A1696D" w:rsidRPr="00DC5F6C">
        <w:rPr>
          <w:rFonts w:ascii="Times New Roman" w:hAnsi="Times New Roman"/>
          <w:sz w:val="28"/>
          <w:szCs w:val="28"/>
        </w:rPr>
        <w:t xml:space="preserve"> Окрім зазначених документів конкурсна пропозиція може містити схеми, малюнки та інші матеріали, що розкривають її зміст.</w:t>
      </w:r>
    </w:p>
    <w:p w:rsidR="00A1696D" w:rsidRPr="00DC5F6C" w:rsidRDefault="00B151BE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A06C49" w:rsidRPr="00DC5F6C">
        <w:rPr>
          <w:rFonts w:ascii="Times New Roman" w:hAnsi="Times New Roman"/>
          <w:sz w:val="28"/>
          <w:szCs w:val="28"/>
        </w:rPr>
        <w:t>2.</w:t>
      </w:r>
      <w:r w:rsidRPr="00DC5F6C">
        <w:rPr>
          <w:rFonts w:ascii="Times New Roman" w:hAnsi="Times New Roman"/>
          <w:sz w:val="28"/>
          <w:szCs w:val="28"/>
        </w:rPr>
        <w:t>1</w:t>
      </w:r>
      <w:r w:rsidR="00A1696D" w:rsidRPr="00DC5F6C">
        <w:rPr>
          <w:rFonts w:ascii="Times New Roman" w:hAnsi="Times New Roman"/>
          <w:sz w:val="28"/>
          <w:szCs w:val="28"/>
        </w:rPr>
        <w:t>.</w:t>
      </w:r>
      <w:r w:rsidR="00893562" w:rsidRPr="00DC5F6C">
        <w:rPr>
          <w:rFonts w:ascii="Times New Roman" w:hAnsi="Times New Roman"/>
          <w:sz w:val="28"/>
          <w:szCs w:val="28"/>
        </w:rPr>
        <w:t>5</w:t>
      </w:r>
      <w:r w:rsidR="001216D2" w:rsidRPr="00DC5F6C">
        <w:rPr>
          <w:rFonts w:ascii="Times New Roman" w:hAnsi="Times New Roman"/>
          <w:sz w:val="28"/>
          <w:szCs w:val="28"/>
        </w:rPr>
        <w:t>.</w:t>
      </w:r>
      <w:r w:rsidR="00A1696D" w:rsidRPr="00DC5F6C">
        <w:rPr>
          <w:rFonts w:ascii="Times New Roman" w:hAnsi="Times New Roman"/>
          <w:sz w:val="28"/>
          <w:szCs w:val="28"/>
        </w:rPr>
        <w:t xml:space="preserve"> Подані конкурсні пропозиції реєструються у відповідному реєстрі, що ведеться секретарем комісії.</w:t>
      </w:r>
    </w:p>
    <w:p w:rsidR="007D0BAA" w:rsidRPr="00DC5F6C" w:rsidRDefault="00B151BE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A06C49" w:rsidRPr="00DC5F6C">
        <w:rPr>
          <w:rFonts w:ascii="Times New Roman" w:hAnsi="Times New Roman"/>
          <w:sz w:val="28"/>
          <w:szCs w:val="28"/>
        </w:rPr>
        <w:t>2.</w:t>
      </w:r>
      <w:r w:rsidRPr="00DC5F6C">
        <w:rPr>
          <w:rFonts w:ascii="Times New Roman" w:hAnsi="Times New Roman"/>
          <w:sz w:val="28"/>
          <w:szCs w:val="28"/>
        </w:rPr>
        <w:t>1</w:t>
      </w:r>
      <w:r w:rsidR="007D0BAA" w:rsidRPr="00DC5F6C">
        <w:rPr>
          <w:rFonts w:ascii="Times New Roman" w:hAnsi="Times New Roman"/>
          <w:sz w:val="28"/>
          <w:szCs w:val="28"/>
        </w:rPr>
        <w:t>.</w:t>
      </w:r>
      <w:r w:rsidR="00893562" w:rsidRPr="00DC5F6C">
        <w:rPr>
          <w:rFonts w:ascii="Times New Roman" w:hAnsi="Times New Roman"/>
          <w:sz w:val="28"/>
          <w:szCs w:val="28"/>
        </w:rPr>
        <w:t>6</w:t>
      </w:r>
      <w:r w:rsidR="001216D2" w:rsidRPr="00DC5F6C">
        <w:rPr>
          <w:rFonts w:ascii="Times New Roman" w:hAnsi="Times New Roman"/>
          <w:sz w:val="28"/>
          <w:szCs w:val="28"/>
        </w:rPr>
        <w:t>.</w:t>
      </w:r>
      <w:r w:rsidR="007D0BAA" w:rsidRPr="00DC5F6C">
        <w:rPr>
          <w:rFonts w:ascii="Times New Roman" w:hAnsi="Times New Roman"/>
          <w:sz w:val="28"/>
          <w:szCs w:val="28"/>
        </w:rPr>
        <w:t xml:space="preserve"> Після закінчення терміну подання </w:t>
      </w:r>
      <w:r w:rsidR="00A03C0A" w:rsidRPr="00DC5F6C">
        <w:rPr>
          <w:rFonts w:ascii="Times New Roman" w:hAnsi="Times New Roman"/>
          <w:sz w:val="28"/>
          <w:szCs w:val="28"/>
        </w:rPr>
        <w:t xml:space="preserve">конкурсних </w:t>
      </w:r>
      <w:r w:rsidR="007D0BAA" w:rsidRPr="00DC5F6C">
        <w:rPr>
          <w:rFonts w:ascii="Times New Roman" w:hAnsi="Times New Roman"/>
          <w:sz w:val="28"/>
          <w:szCs w:val="28"/>
        </w:rPr>
        <w:t xml:space="preserve">пропозицій комісія не пізніше наступного робочого дня здійснює їх розкриття. </w:t>
      </w:r>
    </w:p>
    <w:p w:rsidR="00A1696D" w:rsidRPr="00DC5F6C" w:rsidRDefault="00A1696D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331739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Pr="00DC5F6C">
        <w:rPr>
          <w:rFonts w:ascii="Times New Roman" w:hAnsi="Times New Roman"/>
          <w:sz w:val="28"/>
          <w:szCs w:val="28"/>
        </w:rPr>
        <w:t>.</w:t>
      </w:r>
      <w:r w:rsidR="00893562" w:rsidRPr="00DC5F6C">
        <w:rPr>
          <w:rFonts w:ascii="Times New Roman" w:hAnsi="Times New Roman"/>
          <w:sz w:val="28"/>
          <w:szCs w:val="28"/>
        </w:rPr>
        <w:t>7</w:t>
      </w:r>
      <w:r w:rsidR="001216D2" w:rsidRPr="00DC5F6C">
        <w:rPr>
          <w:rFonts w:ascii="Times New Roman" w:hAnsi="Times New Roman"/>
          <w:sz w:val="28"/>
          <w:szCs w:val="28"/>
        </w:rPr>
        <w:t>.</w:t>
      </w:r>
      <w:r w:rsidRPr="00DC5F6C">
        <w:rPr>
          <w:rFonts w:ascii="Times New Roman" w:hAnsi="Times New Roman"/>
          <w:sz w:val="28"/>
          <w:szCs w:val="28"/>
        </w:rPr>
        <w:t xml:space="preserve"> Зареєстровані конкурсні пропозиції не допускаються до </w:t>
      </w:r>
      <w:r w:rsidR="00015472" w:rsidRPr="00DC5F6C">
        <w:rPr>
          <w:rFonts w:ascii="Times New Roman" w:hAnsi="Times New Roman"/>
          <w:sz w:val="28"/>
          <w:szCs w:val="28"/>
        </w:rPr>
        <w:t>оцінювання</w:t>
      </w:r>
      <w:r w:rsidR="001957CD" w:rsidRPr="00DC5F6C">
        <w:rPr>
          <w:rFonts w:ascii="Times New Roman" w:hAnsi="Times New Roman"/>
          <w:sz w:val="28"/>
          <w:szCs w:val="28"/>
        </w:rPr>
        <w:t xml:space="preserve"> </w:t>
      </w:r>
      <w:r w:rsidRPr="00DC5F6C">
        <w:rPr>
          <w:rFonts w:ascii="Times New Roman" w:hAnsi="Times New Roman"/>
          <w:sz w:val="28"/>
          <w:szCs w:val="28"/>
        </w:rPr>
        <w:t>в разі:</w:t>
      </w:r>
    </w:p>
    <w:p w:rsidR="00673DB8" w:rsidRPr="00DC5F6C" w:rsidRDefault="00A1696D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331739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015472" w:rsidRPr="00DC5F6C">
        <w:rPr>
          <w:rFonts w:ascii="Times New Roman" w:hAnsi="Times New Roman"/>
          <w:sz w:val="28"/>
          <w:szCs w:val="28"/>
        </w:rPr>
        <w:t>.</w:t>
      </w:r>
      <w:r w:rsidR="00893562" w:rsidRPr="00DC5F6C">
        <w:rPr>
          <w:rFonts w:ascii="Times New Roman" w:hAnsi="Times New Roman"/>
          <w:sz w:val="28"/>
          <w:szCs w:val="28"/>
        </w:rPr>
        <w:t>7</w:t>
      </w:r>
      <w:r w:rsidR="00015472" w:rsidRPr="00DC5F6C">
        <w:rPr>
          <w:rFonts w:ascii="Times New Roman" w:hAnsi="Times New Roman"/>
          <w:sz w:val="28"/>
          <w:szCs w:val="28"/>
        </w:rPr>
        <w:t>.1</w:t>
      </w:r>
      <w:r w:rsidR="00404847" w:rsidRPr="00DC5F6C">
        <w:rPr>
          <w:rFonts w:ascii="Times New Roman" w:hAnsi="Times New Roman"/>
          <w:sz w:val="28"/>
          <w:szCs w:val="28"/>
        </w:rPr>
        <w:t xml:space="preserve"> якщо документи на відбір за критеріями</w:t>
      </w:r>
      <w:r w:rsidRPr="00DC5F6C">
        <w:rPr>
          <w:rFonts w:ascii="Times New Roman" w:hAnsi="Times New Roman"/>
          <w:sz w:val="28"/>
          <w:szCs w:val="28"/>
        </w:rPr>
        <w:t xml:space="preserve"> були подані після закінчення встановленого терміну;</w:t>
      </w:r>
    </w:p>
    <w:p w:rsidR="00A1696D" w:rsidRPr="00DC5F6C" w:rsidRDefault="00B151BE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331739" w:rsidRPr="00DC5F6C">
        <w:rPr>
          <w:rFonts w:ascii="Times New Roman" w:hAnsi="Times New Roman"/>
          <w:sz w:val="28"/>
          <w:szCs w:val="28"/>
        </w:rPr>
        <w:t>2.</w:t>
      </w:r>
      <w:r w:rsidRPr="00DC5F6C">
        <w:rPr>
          <w:rFonts w:ascii="Times New Roman" w:hAnsi="Times New Roman"/>
          <w:sz w:val="28"/>
          <w:szCs w:val="28"/>
        </w:rPr>
        <w:t>1</w:t>
      </w:r>
      <w:r w:rsidR="00A1696D" w:rsidRPr="00DC5F6C">
        <w:rPr>
          <w:rFonts w:ascii="Times New Roman" w:hAnsi="Times New Roman"/>
          <w:sz w:val="28"/>
          <w:szCs w:val="28"/>
        </w:rPr>
        <w:t>.</w:t>
      </w:r>
      <w:r w:rsidR="00893562" w:rsidRPr="00DC5F6C">
        <w:rPr>
          <w:rFonts w:ascii="Times New Roman" w:hAnsi="Times New Roman"/>
          <w:sz w:val="28"/>
          <w:szCs w:val="28"/>
        </w:rPr>
        <w:t>7</w:t>
      </w:r>
      <w:r w:rsidR="00A1696D" w:rsidRPr="00DC5F6C">
        <w:rPr>
          <w:rFonts w:ascii="Times New Roman" w:hAnsi="Times New Roman"/>
          <w:sz w:val="28"/>
          <w:szCs w:val="28"/>
        </w:rPr>
        <w:t>.</w:t>
      </w:r>
      <w:r w:rsidR="00673DB8" w:rsidRPr="00DC5F6C">
        <w:rPr>
          <w:rFonts w:ascii="Times New Roman" w:hAnsi="Times New Roman"/>
          <w:sz w:val="28"/>
          <w:szCs w:val="28"/>
        </w:rPr>
        <w:t>2</w:t>
      </w:r>
      <w:r w:rsidR="00A1696D" w:rsidRPr="00DC5F6C">
        <w:rPr>
          <w:rFonts w:ascii="Times New Roman" w:hAnsi="Times New Roman"/>
          <w:sz w:val="28"/>
          <w:szCs w:val="28"/>
        </w:rPr>
        <w:t xml:space="preserve"> якщо </w:t>
      </w:r>
      <w:proofErr w:type="spellStart"/>
      <w:r w:rsidR="00A1696D" w:rsidRPr="00DC5F6C">
        <w:rPr>
          <w:rFonts w:ascii="Times New Roman" w:hAnsi="Times New Roman"/>
          <w:sz w:val="28"/>
          <w:szCs w:val="28"/>
        </w:rPr>
        <w:t>про</w:t>
      </w:r>
      <w:r w:rsidR="00331739" w:rsidRPr="00DC5F6C">
        <w:rPr>
          <w:rFonts w:ascii="Times New Roman" w:hAnsi="Times New Roman"/>
          <w:sz w:val="28"/>
          <w:szCs w:val="28"/>
        </w:rPr>
        <w:t>є</w:t>
      </w:r>
      <w:r w:rsidR="00A1696D" w:rsidRPr="00DC5F6C">
        <w:rPr>
          <w:rFonts w:ascii="Times New Roman" w:hAnsi="Times New Roman"/>
          <w:sz w:val="28"/>
          <w:szCs w:val="28"/>
        </w:rPr>
        <w:t>кт</w:t>
      </w:r>
      <w:proofErr w:type="spellEnd"/>
      <w:r w:rsidR="00A1696D" w:rsidRPr="00DC5F6C">
        <w:rPr>
          <w:rFonts w:ascii="Times New Roman" w:hAnsi="Times New Roman"/>
          <w:sz w:val="28"/>
          <w:szCs w:val="28"/>
        </w:rPr>
        <w:t xml:space="preserve"> передбачає отримання заробітної плати, винагороди та інших компенсаційних виплат учасниками (окрім фінансування підрядних робіт);</w:t>
      </w:r>
    </w:p>
    <w:p w:rsidR="00A1696D" w:rsidRPr="00DC5F6C" w:rsidRDefault="00B151BE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331739" w:rsidRPr="00DC5F6C">
        <w:rPr>
          <w:rFonts w:ascii="Times New Roman" w:hAnsi="Times New Roman"/>
          <w:sz w:val="28"/>
          <w:szCs w:val="28"/>
        </w:rPr>
        <w:t>2.</w:t>
      </w:r>
      <w:r w:rsidRPr="00DC5F6C">
        <w:rPr>
          <w:rFonts w:ascii="Times New Roman" w:hAnsi="Times New Roman"/>
          <w:sz w:val="28"/>
          <w:szCs w:val="28"/>
        </w:rPr>
        <w:t>1</w:t>
      </w:r>
      <w:r w:rsidR="00A1696D" w:rsidRPr="00DC5F6C">
        <w:rPr>
          <w:rFonts w:ascii="Times New Roman" w:hAnsi="Times New Roman"/>
          <w:sz w:val="28"/>
          <w:szCs w:val="28"/>
        </w:rPr>
        <w:t>.</w:t>
      </w:r>
      <w:r w:rsidR="00893562" w:rsidRPr="00DC5F6C">
        <w:rPr>
          <w:rFonts w:ascii="Times New Roman" w:hAnsi="Times New Roman"/>
          <w:sz w:val="28"/>
          <w:szCs w:val="28"/>
        </w:rPr>
        <w:t>7</w:t>
      </w:r>
      <w:r w:rsidR="00A1696D" w:rsidRPr="00DC5F6C">
        <w:rPr>
          <w:rFonts w:ascii="Times New Roman" w:hAnsi="Times New Roman"/>
          <w:sz w:val="28"/>
          <w:szCs w:val="28"/>
        </w:rPr>
        <w:t>.</w:t>
      </w:r>
      <w:r w:rsidR="00673DB8" w:rsidRPr="00DC5F6C">
        <w:rPr>
          <w:rFonts w:ascii="Times New Roman" w:hAnsi="Times New Roman"/>
          <w:sz w:val="28"/>
          <w:szCs w:val="28"/>
        </w:rPr>
        <w:t>3</w:t>
      </w:r>
      <w:r w:rsidR="00A1696D" w:rsidRPr="00DC5F6C">
        <w:rPr>
          <w:rFonts w:ascii="Times New Roman" w:hAnsi="Times New Roman"/>
          <w:sz w:val="28"/>
          <w:szCs w:val="28"/>
        </w:rPr>
        <w:t xml:space="preserve"> якщо </w:t>
      </w:r>
      <w:proofErr w:type="spellStart"/>
      <w:r w:rsidR="00A1696D" w:rsidRPr="00DC5F6C">
        <w:rPr>
          <w:rFonts w:ascii="Times New Roman" w:hAnsi="Times New Roman"/>
          <w:sz w:val="28"/>
          <w:szCs w:val="28"/>
        </w:rPr>
        <w:t>про</w:t>
      </w:r>
      <w:r w:rsidR="00331739" w:rsidRPr="00DC5F6C">
        <w:rPr>
          <w:rFonts w:ascii="Times New Roman" w:hAnsi="Times New Roman"/>
          <w:sz w:val="28"/>
          <w:szCs w:val="28"/>
        </w:rPr>
        <w:t>є</w:t>
      </w:r>
      <w:r w:rsidR="00A1696D" w:rsidRPr="00DC5F6C">
        <w:rPr>
          <w:rFonts w:ascii="Times New Roman" w:hAnsi="Times New Roman"/>
          <w:sz w:val="28"/>
          <w:szCs w:val="28"/>
        </w:rPr>
        <w:t>кт</w:t>
      </w:r>
      <w:proofErr w:type="spellEnd"/>
      <w:r w:rsidR="00A1696D" w:rsidRPr="00DC5F6C">
        <w:rPr>
          <w:rFonts w:ascii="Times New Roman" w:hAnsi="Times New Roman"/>
          <w:sz w:val="28"/>
          <w:szCs w:val="28"/>
        </w:rPr>
        <w:t xml:space="preserve"> спрямований на погашення боргових зобов’язань і матеріального збитку;</w:t>
      </w:r>
    </w:p>
    <w:p w:rsidR="00A1696D" w:rsidRPr="00DC5F6C" w:rsidRDefault="001B45D3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331739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A1696D" w:rsidRPr="00DC5F6C">
        <w:rPr>
          <w:rFonts w:ascii="Times New Roman" w:hAnsi="Times New Roman"/>
          <w:sz w:val="28"/>
          <w:szCs w:val="28"/>
        </w:rPr>
        <w:t>.</w:t>
      </w:r>
      <w:r w:rsidR="00893562" w:rsidRPr="00DC5F6C">
        <w:rPr>
          <w:rFonts w:ascii="Times New Roman" w:hAnsi="Times New Roman"/>
          <w:sz w:val="28"/>
          <w:szCs w:val="28"/>
        </w:rPr>
        <w:t>7</w:t>
      </w:r>
      <w:r w:rsidR="00A1696D" w:rsidRPr="00DC5F6C">
        <w:rPr>
          <w:rFonts w:ascii="Times New Roman" w:hAnsi="Times New Roman"/>
          <w:sz w:val="28"/>
          <w:szCs w:val="28"/>
        </w:rPr>
        <w:t>.</w:t>
      </w:r>
      <w:r w:rsidR="00673DB8" w:rsidRPr="00DC5F6C">
        <w:rPr>
          <w:rFonts w:ascii="Times New Roman" w:hAnsi="Times New Roman"/>
          <w:sz w:val="28"/>
          <w:szCs w:val="28"/>
        </w:rPr>
        <w:t>4</w:t>
      </w:r>
      <w:r w:rsidR="00331739" w:rsidRPr="00DC5F6C">
        <w:rPr>
          <w:rFonts w:ascii="Times New Roman" w:hAnsi="Times New Roman"/>
          <w:sz w:val="28"/>
          <w:szCs w:val="28"/>
        </w:rPr>
        <w:t xml:space="preserve"> якщо </w:t>
      </w:r>
      <w:proofErr w:type="spellStart"/>
      <w:r w:rsidR="00331739" w:rsidRPr="00DC5F6C">
        <w:rPr>
          <w:rFonts w:ascii="Times New Roman" w:hAnsi="Times New Roman"/>
          <w:sz w:val="28"/>
          <w:szCs w:val="28"/>
        </w:rPr>
        <w:t>проє</w:t>
      </w:r>
      <w:r w:rsidR="00A1696D" w:rsidRPr="00DC5F6C">
        <w:rPr>
          <w:rFonts w:ascii="Times New Roman" w:hAnsi="Times New Roman"/>
          <w:sz w:val="28"/>
          <w:szCs w:val="28"/>
        </w:rPr>
        <w:t>кт</w:t>
      </w:r>
      <w:proofErr w:type="spellEnd"/>
      <w:r w:rsidR="00A1696D" w:rsidRPr="00DC5F6C">
        <w:rPr>
          <w:rFonts w:ascii="Times New Roman" w:hAnsi="Times New Roman"/>
          <w:sz w:val="28"/>
          <w:szCs w:val="28"/>
        </w:rPr>
        <w:t xml:space="preserve"> передбачає витрати на придбання ліцен</w:t>
      </w:r>
      <w:r w:rsidR="0074317C" w:rsidRPr="00DC5F6C">
        <w:rPr>
          <w:rFonts w:ascii="Times New Roman" w:hAnsi="Times New Roman"/>
          <w:sz w:val="28"/>
          <w:szCs w:val="28"/>
        </w:rPr>
        <w:t>зій, патентів і товарних знаків;</w:t>
      </w:r>
    </w:p>
    <w:p w:rsidR="000D722C" w:rsidRPr="00DC5F6C" w:rsidRDefault="001B45D3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331739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866BBF" w:rsidRPr="00DC5F6C">
        <w:rPr>
          <w:rFonts w:ascii="Times New Roman" w:hAnsi="Times New Roman"/>
          <w:sz w:val="28"/>
          <w:szCs w:val="28"/>
        </w:rPr>
        <w:t>.</w:t>
      </w:r>
      <w:r w:rsidR="00893562" w:rsidRPr="00DC5F6C">
        <w:rPr>
          <w:rFonts w:ascii="Times New Roman" w:hAnsi="Times New Roman"/>
          <w:sz w:val="28"/>
          <w:szCs w:val="28"/>
        </w:rPr>
        <w:t>7</w:t>
      </w:r>
      <w:r w:rsidR="0074317C" w:rsidRPr="00DC5F6C">
        <w:rPr>
          <w:rFonts w:ascii="Times New Roman" w:hAnsi="Times New Roman"/>
          <w:sz w:val="28"/>
          <w:szCs w:val="28"/>
        </w:rPr>
        <w:t>.</w:t>
      </w:r>
      <w:r w:rsidR="00673DB8" w:rsidRPr="00DC5F6C">
        <w:rPr>
          <w:rFonts w:ascii="Times New Roman" w:hAnsi="Times New Roman"/>
          <w:sz w:val="28"/>
          <w:szCs w:val="28"/>
        </w:rPr>
        <w:t>5</w:t>
      </w:r>
      <w:r w:rsidR="0074317C" w:rsidRPr="00DC5F6C">
        <w:rPr>
          <w:rFonts w:ascii="Times New Roman" w:hAnsi="Times New Roman"/>
          <w:sz w:val="28"/>
          <w:szCs w:val="28"/>
        </w:rPr>
        <w:t xml:space="preserve"> якщо ОСББ</w:t>
      </w:r>
      <w:r w:rsidR="002E6337" w:rsidRPr="00DC5F6C">
        <w:rPr>
          <w:rFonts w:ascii="Times New Roman" w:hAnsi="Times New Roman"/>
          <w:sz w:val="28"/>
          <w:szCs w:val="28"/>
        </w:rPr>
        <w:t xml:space="preserve"> вже </w:t>
      </w:r>
      <w:r w:rsidR="0074317C" w:rsidRPr="00DC5F6C">
        <w:rPr>
          <w:rFonts w:ascii="Times New Roman" w:hAnsi="Times New Roman"/>
          <w:sz w:val="28"/>
          <w:szCs w:val="28"/>
        </w:rPr>
        <w:t>отрим</w:t>
      </w:r>
      <w:r w:rsidR="008D5FA6" w:rsidRPr="00DC5F6C">
        <w:rPr>
          <w:rFonts w:ascii="Times New Roman" w:hAnsi="Times New Roman"/>
          <w:sz w:val="28"/>
          <w:szCs w:val="28"/>
        </w:rPr>
        <w:t>ало</w:t>
      </w:r>
      <w:r w:rsidR="0074317C" w:rsidRPr="00DC5F6C">
        <w:rPr>
          <w:rFonts w:ascii="Times New Roman" w:hAnsi="Times New Roman"/>
          <w:sz w:val="28"/>
          <w:szCs w:val="28"/>
        </w:rPr>
        <w:t xml:space="preserve"> допомогу </w:t>
      </w:r>
      <w:r w:rsidR="008D5FA6" w:rsidRPr="00DC5F6C">
        <w:rPr>
          <w:rFonts w:ascii="Times New Roman" w:hAnsi="Times New Roman"/>
          <w:sz w:val="28"/>
          <w:szCs w:val="28"/>
        </w:rPr>
        <w:t xml:space="preserve">з міського бюджету </w:t>
      </w:r>
      <w:r w:rsidR="0074317C" w:rsidRPr="00DC5F6C">
        <w:rPr>
          <w:rFonts w:ascii="Times New Roman" w:hAnsi="Times New Roman"/>
          <w:sz w:val="28"/>
          <w:szCs w:val="28"/>
        </w:rPr>
        <w:t>на виконання робіт з капітального ремонту одного конструктивного елементу</w:t>
      </w:r>
      <w:r w:rsidR="008D5FA6" w:rsidRPr="00DC5F6C">
        <w:rPr>
          <w:rFonts w:ascii="Times New Roman" w:hAnsi="Times New Roman"/>
          <w:sz w:val="28"/>
          <w:szCs w:val="28"/>
        </w:rPr>
        <w:t xml:space="preserve"> буди</w:t>
      </w:r>
      <w:r w:rsidR="000D722C" w:rsidRPr="00DC5F6C">
        <w:rPr>
          <w:rFonts w:ascii="Times New Roman" w:hAnsi="Times New Roman"/>
          <w:sz w:val="28"/>
          <w:szCs w:val="28"/>
        </w:rPr>
        <w:t>нку;</w:t>
      </w:r>
    </w:p>
    <w:p w:rsidR="0074317C" w:rsidRPr="00DC5F6C" w:rsidRDefault="000D722C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331739" w:rsidRPr="00DC5F6C">
        <w:rPr>
          <w:rFonts w:ascii="Times New Roman" w:hAnsi="Times New Roman"/>
          <w:sz w:val="28"/>
          <w:szCs w:val="28"/>
        </w:rPr>
        <w:t>2.</w:t>
      </w:r>
      <w:r w:rsidRPr="00DC5F6C">
        <w:rPr>
          <w:rFonts w:ascii="Times New Roman" w:hAnsi="Times New Roman"/>
          <w:sz w:val="28"/>
          <w:szCs w:val="28"/>
        </w:rPr>
        <w:t>1.</w:t>
      </w:r>
      <w:r w:rsidR="00893562" w:rsidRPr="00DC5F6C">
        <w:rPr>
          <w:rFonts w:ascii="Times New Roman" w:hAnsi="Times New Roman"/>
          <w:sz w:val="28"/>
          <w:szCs w:val="28"/>
        </w:rPr>
        <w:t>7</w:t>
      </w:r>
      <w:r w:rsidRPr="00DC5F6C">
        <w:rPr>
          <w:rFonts w:ascii="Times New Roman" w:hAnsi="Times New Roman"/>
          <w:sz w:val="28"/>
          <w:szCs w:val="28"/>
        </w:rPr>
        <w:t xml:space="preserve">.6 </w:t>
      </w:r>
      <w:r w:rsidR="0074317C" w:rsidRPr="00DC5F6C">
        <w:rPr>
          <w:rFonts w:ascii="Times New Roman" w:hAnsi="Times New Roman"/>
          <w:sz w:val="28"/>
          <w:szCs w:val="28"/>
        </w:rPr>
        <w:t xml:space="preserve"> </w:t>
      </w:r>
      <w:r w:rsidRPr="00DC5F6C">
        <w:rPr>
          <w:rFonts w:ascii="Times New Roman" w:hAnsi="Times New Roman"/>
          <w:sz w:val="28"/>
          <w:szCs w:val="28"/>
        </w:rPr>
        <w:t>якщо конкурсні пропозиції подані</w:t>
      </w:r>
      <w:r w:rsidR="00A222B5" w:rsidRPr="00DC5F6C">
        <w:rPr>
          <w:rFonts w:ascii="Times New Roman" w:hAnsi="Times New Roman"/>
          <w:sz w:val="28"/>
          <w:szCs w:val="28"/>
        </w:rPr>
        <w:t xml:space="preserve"> ОСББ</w:t>
      </w:r>
      <w:r w:rsidRPr="00DC5F6C">
        <w:rPr>
          <w:rFonts w:ascii="Times New Roman" w:hAnsi="Times New Roman"/>
          <w:sz w:val="28"/>
          <w:szCs w:val="28"/>
        </w:rPr>
        <w:t xml:space="preserve"> після встановленого строку </w:t>
      </w:r>
      <w:r w:rsidR="00331739" w:rsidRPr="00DC5F6C">
        <w:rPr>
          <w:rFonts w:ascii="Times New Roman" w:hAnsi="Times New Roman"/>
          <w:sz w:val="28"/>
          <w:szCs w:val="28"/>
        </w:rPr>
        <w:t>для усунення недоліків,</w:t>
      </w:r>
      <w:r w:rsidR="00A222B5" w:rsidRPr="00DC5F6C">
        <w:rPr>
          <w:rFonts w:ascii="Times New Roman" w:hAnsi="Times New Roman"/>
          <w:sz w:val="28"/>
          <w:szCs w:val="28"/>
        </w:rPr>
        <w:t xml:space="preserve"> виявлених під час попередньої перевірки.</w:t>
      </w:r>
    </w:p>
    <w:p w:rsidR="00A1696D" w:rsidRPr="00DC5F6C" w:rsidRDefault="00A1696D" w:rsidP="00A03C0A">
      <w:pPr>
        <w:shd w:val="clear" w:color="auto" w:fill="FFFFFF"/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  <w:lang w:eastAsia="uk-UA"/>
        </w:rPr>
        <w:tab/>
      </w:r>
      <w:r w:rsidR="00331739" w:rsidRPr="00DC5F6C">
        <w:rPr>
          <w:rFonts w:ascii="Times New Roman" w:hAnsi="Times New Roman"/>
          <w:sz w:val="28"/>
          <w:szCs w:val="28"/>
          <w:lang w:eastAsia="uk-UA"/>
        </w:rPr>
        <w:t>2.</w:t>
      </w:r>
      <w:r w:rsidR="00B151BE" w:rsidRPr="00DC5F6C">
        <w:rPr>
          <w:rFonts w:ascii="Times New Roman" w:hAnsi="Times New Roman"/>
          <w:sz w:val="28"/>
          <w:szCs w:val="28"/>
          <w:lang w:eastAsia="uk-UA"/>
        </w:rPr>
        <w:t>1</w:t>
      </w:r>
      <w:r w:rsidRPr="00DC5F6C">
        <w:rPr>
          <w:rFonts w:ascii="Times New Roman" w:hAnsi="Times New Roman"/>
          <w:sz w:val="28"/>
          <w:szCs w:val="28"/>
        </w:rPr>
        <w:t>.</w:t>
      </w:r>
      <w:r w:rsidR="00893562" w:rsidRPr="00DC5F6C">
        <w:rPr>
          <w:rFonts w:ascii="Times New Roman" w:hAnsi="Times New Roman"/>
          <w:sz w:val="28"/>
          <w:szCs w:val="28"/>
        </w:rPr>
        <w:t>8</w:t>
      </w:r>
      <w:r w:rsidR="00F43EE6" w:rsidRPr="00DC5F6C">
        <w:rPr>
          <w:rFonts w:ascii="Times New Roman" w:hAnsi="Times New Roman"/>
          <w:sz w:val="28"/>
          <w:szCs w:val="28"/>
        </w:rPr>
        <w:t>.</w:t>
      </w:r>
      <w:r w:rsidRPr="00DC5F6C">
        <w:rPr>
          <w:rFonts w:ascii="Times New Roman" w:hAnsi="Times New Roman"/>
          <w:sz w:val="28"/>
          <w:szCs w:val="28"/>
        </w:rPr>
        <w:t xml:space="preserve"> Конкурсанти несуть відповідальність за достовірність наданої інформації й документів відповідно до чинного законодавства України. Конкурсна пропозиція поверненню не підлягає.</w:t>
      </w:r>
    </w:p>
    <w:p w:rsidR="00A1696D" w:rsidRPr="00DC5F6C" w:rsidRDefault="00C637BE" w:rsidP="00404847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331739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A1696D" w:rsidRPr="00DC5F6C">
        <w:rPr>
          <w:rFonts w:ascii="Times New Roman" w:hAnsi="Times New Roman"/>
          <w:sz w:val="28"/>
          <w:szCs w:val="28"/>
        </w:rPr>
        <w:t>.</w:t>
      </w:r>
      <w:r w:rsidR="001D7E37" w:rsidRPr="00DC5F6C">
        <w:rPr>
          <w:rFonts w:ascii="Times New Roman" w:hAnsi="Times New Roman"/>
          <w:sz w:val="28"/>
          <w:szCs w:val="28"/>
        </w:rPr>
        <w:t>9</w:t>
      </w:r>
      <w:r w:rsidR="00F43EE6" w:rsidRPr="00DC5F6C">
        <w:rPr>
          <w:rFonts w:ascii="Times New Roman" w:hAnsi="Times New Roman"/>
          <w:sz w:val="28"/>
          <w:szCs w:val="28"/>
        </w:rPr>
        <w:t>.</w:t>
      </w:r>
      <w:r w:rsidR="00A1696D" w:rsidRPr="00DC5F6C">
        <w:rPr>
          <w:rFonts w:ascii="Times New Roman" w:hAnsi="Times New Roman"/>
          <w:sz w:val="28"/>
          <w:szCs w:val="28"/>
        </w:rPr>
        <w:t xml:space="preserve"> </w:t>
      </w:r>
      <w:r w:rsidR="00404847" w:rsidRPr="00DC5F6C">
        <w:rPr>
          <w:rFonts w:ascii="Times New Roman" w:hAnsi="Times New Roman"/>
          <w:sz w:val="28"/>
          <w:szCs w:val="28"/>
        </w:rPr>
        <w:t xml:space="preserve">Учасник </w:t>
      </w:r>
      <w:r w:rsidR="00A1696D" w:rsidRPr="00DC5F6C">
        <w:rPr>
          <w:rFonts w:ascii="Times New Roman" w:hAnsi="Times New Roman"/>
          <w:sz w:val="28"/>
          <w:szCs w:val="28"/>
        </w:rPr>
        <w:t>має право відкликати конкурсну пропозицію не пізніше трьох календарних днів до кінцевого терміну подання конкурсних пропозицій, повідомивши про це комісію</w:t>
      </w:r>
      <w:r w:rsidR="00F43EE6" w:rsidRPr="00DC5F6C">
        <w:rPr>
          <w:rFonts w:ascii="Times New Roman" w:hAnsi="Times New Roman"/>
          <w:sz w:val="28"/>
          <w:szCs w:val="28"/>
        </w:rPr>
        <w:t xml:space="preserve"> </w:t>
      </w:r>
      <w:r w:rsidR="00A1696D" w:rsidRPr="00DC5F6C">
        <w:rPr>
          <w:rFonts w:ascii="Times New Roman" w:hAnsi="Times New Roman"/>
          <w:sz w:val="28"/>
          <w:szCs w:val="28"/>
        </w:rPr>
        <w:t>письмово.</w:t>
      </w:r>
    </w:p>
    <w:p w:rsidR="00673DB8" w:rsidRPr="00DC5F6C" w:rsidRDefault="00C637BE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331739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A1696D" w:rsidRPr="00DC5F6C">
        <w:rPr>
          <w:rFonts w:ascii="Times New Roman" w:hAnsi="Times New Roman"/>
          <w:sz w:val="28"/>
          <w:szCs w:val="28"/>
        </w:rPr>
        <w:t>.1</w:t>
      </w:r>
      <w:r w:rsidR="001D7E37" w:rsidRPr="00DC5F6C">
        <w:rPr>
          <w:rFonts w:ascii="Times New Roman" w:hAnsi="Times New Roman"/>
          <w:sz w:val="28"/>
          <w:szCs w:val="28"/>
        </w:rPr>
        <w:t>0</w:t>
      </w:r>
      <w:r w:rsidR="00F43EE6" w:rsidRPr="00DC5F6C">
        <w:rPr>
          <w:rFonts w:ascii="Times New Roman" w:hAnsi="Times New Roman"/>
          <w:sz w:val="28"/>
          <w:szCs w:val="28"/>
        </w:rPr>
        <w:t>.</w:t>
      </w:r>
      <w:r w:rsidR="00A1696D" w:rsidRPr="00DC5F6C">
        <w:rPr>
          <w:rFonts w:ascii="Times New Roman" w:hAnsi="Times New Roman"/>
          <w:sz w:val="28"/>
          <w:szCs w:val="28"/>
        </w:rPr>
        <w:t xml:space="preserve"> Після закінчення терміну подачі конкурсних пропозицій секретар комісії проводить попередню їх перевірку протягом </w:t>
      </w:r>
      <w:r w:rsidR="004648BC" w:rsidRPr="00DC5F6C">
        <w:rPr>
          <w:rFonts w:ascii="Times New Roman" w:hAnsi="Times New Roman"/>
          <w:sz w:val="28"/>
          <w:szCs w:val="28"/>
        </w:rPr>
        <w:t xml:space="preserve">п’ятнадцяти </w:t>
      </w:r>
      <w:r w:rsidR="00A1696D" w:rsidRPr="00DC5F6C">
        <w:rPr>
          <w:rFonts w:ascii="Times New Roman" w:hAnsi="Times New Roman"/>
          <w:sz w:val="28"/>
          <w:szCs w:val="28"/>
        </w:rPr>
        <w:t xml:space="preserve">робочих днів. </w:t>
      </w:r>
    </w:p>
    <w:p w:rsidR="00673DB8" w:rsidRPr="00DC5F6C" w:rsidRDefault="00C637BE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331739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673DB8" w:rsidRPr="00DC5F6C">
        <w:rPr>
          <w:rFonts w:ascii="Times New Roman" w:hAnsi="Times New Roman"/>
          <w:sz w:val="28"/>
          <w:szCs w:val="28"/>
        </w:rPr>
        <w:t>.1</w:t>
      </w:r>
      <w:r w:rsidR="001D7E37" w:rsidRPr="00DC5F6C">
        <w:rPr>
          <w:rFonts w:ascii="Times New Roman" w:hAnsi="Times New Roman"/>
          <w:sz w:val="28"/>
          <w:szCs w:val="28"/>
        </w:rPr>
        <w:t>1</w:t>
      </w:r>
      <w:r w:rsidR="009D5A05" w:rsidRPr="00DC5F6C">
        <w:rPr>
          <w:rFonts w:ascii="Times New Roman" w:hAnsi="Times New Roman"/>
          <w:sz w:val="28"/>
          <w:szCs w:val="28"/>
        </w:rPr>
        <w:t>.</w:t>
      </w:r>
      <w:r w:rsidR="00673DB8" w:rsidRPr="00DC5F6C">
        <w:rPr>
          <w:rFonts w:ascii="Times New Roman" w:hAnsi="Times New Roman"/>
          <w:sz w:val="28"/>
          <w:szCs w:val="28"/>
        </w:rPr>
        <w:t xml:space="preserve"> Після </w:t>
      </w:r>
      <w:r w:rsidR="004648BC" w:rsidRPr="00DC5F6C">
        <w:rPr>
          <w:rFonts w:ascii="Times New Roman" w:hAnsi="Times New Roman"/>
          <w:sz w:val="28"/>
          <w:szCs w:val="28"/>
        </w:rPr>
        <w:t>попередньої перевірки</w:t>
      </w:r>
      <w:r w:rsidR="00673DB8" w:rsidRPr="00DC5F6C">
        <w:rPr>
          <w:rFonts w:ascii="Times New Roman" w:hAnsi="Times New Roman"/>
          <w:sz w:val="28"/>
          <w:szCs w:val="28"/>
        </w:rPr>
        <w:t xml:space="preserve"> </w:t>
      </w:r>
      <w:r w:rsidR="009F3605" w:rsidRPr="00DC5F6C">
        <w:rPr>
          <w:rFonts w:ascii="Times New Roman" w:hAnsi="Times New Roman"/>
          <w:sz w:val="28"/>
          <w:szCs w:val="28"/>
        </w:rPr>
        <w:t xml:space="preserve">конкурсних </w:t>
      </w:r>
      <w:r w:rsidR="00673DB8" w:rsidRPr="00DC5F6C">
        <w:rPr>
          <w:rFonts w:ascii="Times New Roman" w:hAnsi="Times New Roman"/>
          <w:sz w:val="28"/>
          <w:szCs w:val="28"/>
        </w:rPr>
        <w:t xml:space="preserve">пропозицій головам та/ або управляючим ОСББ надається </w:t>
      </w:r>
      <w:r w:rsidR="007955C5" w:rsidRPr="00DC5F6C">
        <w:rPr>
          <w:rFonts w:ascii="Times New Roman" w:hAnsi="Times New Roman"/>
          <w:sz w:val="28"/>
          <w:szCs w:val="28"/>
        </w:rPr>
        <w:t>три</w:t>
      </w:r>
      <w:r w:rsidR="00673DB8" w:rsidRPr="00DC5F6C">
        <w:rPr>
          <w:rFonts w:ascii="Times New Roman" w:hAnsi="Times New Roman"/>
          <w:sz w:val="28"/>
          <w:szCs w:val="28"/>
        </w:rPr>
        <w:t xml:space="preserve"> робоч</w:t>
      </w:r>
      <w:r w:rsidR="008979B5" w:rsidRPr="00DC5F6C">
        <w:rPr>
          <w:rFonts w:ascii="Times New Roman" w:hAnsi="Times New Roman"/>
          <w:sz w:val="28"/>
          <w:szCs w:val="28"/>
        </w:rPr>
        <w:t>і дні</w:t>
      </w:r>
      <w:r w:rsidR="00673DB8" w:rsidRPr="00DC5F6C">
        <w:rPr>
          <w:rFonts w:ascii="Times New Roman" w:hAnsi="Times New Roman"/>
          <w:sz w:val="28"/>
          <w:szCs w:val="28"/>
        </w:rPr>
        <w:t xml:space="preserve"> для усунення виявлених під час </w:t>
      </w:r>
      <w:r w:rsidR="004648BC" w:rsidRPr="00DC5F6C">
        <w:rPr>
          <w:rFonts w:ascii="Times New Roman" w:hAnsi="Times New Roman"/>
          <w:sz w:val="28"/>
          <w:szCs w:val="28"/>
        </w:rPr>
        <w:t xml:space="preserve">попередньої </w:t>
      </w:r>
      <w:r w:rsidR="00673DB8" w:rsidRPr="00DC5F6C">
        <w:rPr>
          <w:rFonts w:ascii="Times New Roman" w:hAnsi="Times New Roman"/>
          <w:sz w:val="28"/>
          <w:szCs w:val="28"/>
        </w:rPr>
        <w:t>перевірки недоліків (надання неповного пакет</w:t>
      </w:r>
      <w:r w:rsidR="00331739" w:rsidRPr="00DC5F6C">
        <w:rPr>
          <w:rFonts w:ascii="Times New Roman" w:hAnsi="Times New Roman"/>
          <w:sz w:val="28"/>
          <w:szCs w:val="28"/>
        </w:rPr>
        <w:t>а</w:t>
      </w:r>
      <w:r w:rsidR="00673DB8" w:rsidRPr="00DC5F6C">
        <w:rPr>
          <w:rFonts w:ascii="Times New Roman" w:hAnsi="Times New Roman"/>
          <w:sz w:val="28"/>
          <w:szCs w:val="28"/>
        </w:rPr>
        <w:t xml:space="preserve"> документів, </w:t>
      </w:r>
      <w:r w:rsidR="004648BC" w:rsidRPr="00DC5F6C">
        <w:rPr>
          <w:rFonts w:ascii="Times New Roman" w:hAnsi="Times New Roman"/>
          <w:sz w:val="28"/>
          <w:szCs w:val="28"/>
        </w:rPr>
        <w:t>технічн</w:t>
      </w:r>
      <w:r w:rsidR="00331739" w:rsidRPr="00DC5F6C">
        <w:rPr>
          <w:rFonts w:ascii="Times New Roman" w:hAnsi="Times New Roman"/>
          <w:sz w:val="28"/>
          <w:szCs w:val="28"/>
        </w:rPr>
        <w:t>і</w:t>
      </w:r>
      <w:r w:rsidR="004648BC" w:rsidRPr="00DC5F6C">
        <w:rPr>
          <w:rFonts w:ascii="Times New Roman" w:hAnsi="Times New Roman"/>
          <w:sz w:val="28"/>
          <w:szCs w:val="28"/>
        </w:rPr>
        <w:t xml:space="preserve"> помил</w:t>
      </w:r>
      <w:r w:rsidR="00331739" w:rsidRPr="00DC5F6C">
        <w:rPr>
          <w:rFonts w:ascii="Times New Roman" w:hAnsi="Times New Roman"/>
          <w:sz w:val="28"/>
          <w:szCs w:val="28"/>
        </w:rPr>
        <w:t>ки</w:t>
      </w:r>
      <w:r w:rsidR="004648BC" w:rsidRPr="00DC5F6C">
        <w:rPr>
          <w:rFonts w:ascii="Times New Roman" w:hAnsi="Times New Roman"/>
          <w:sz w:val="28"/>
          <w:szCs w:val="28"/>
        </w:rPr>
        <w:t xml:space="preserve"> </w:t>
      </w:r>
      <w:r w:rsidR="00331739" w:rsidRPr="00DC5F6C">
        <w:rPr>
          <w:rFonts w:ascii="Times New Roman" w:hAnsi="Times New Roman"/>
          <w:sz w:val="28"/>
          <w:szCs w:val="28"/>
        </w:rPr>
        <w:t>–</w:t>
      </w:r>
      <w:r w:rsidR="004648BC" w:rsidRPr="00DC5F6C">
        <w:rPr>
          <w:rFonts w:ascii="Times New Roman" w:hAnsi="Times New Roman"/>
          <w:sz w:val="28"/>
          <w:szCs w:val="28"/>
        </w:rPr>
        <w:t xml:space="preserve"> </w:t>
      </w:r>
      <w:r w:rsidR="00673DB8" w:rsidRPr="00DC5F6C">
        <w:rPr>
          <w:rFonts w:ascii="Times New Roman" w:hAnsi="Times New Roman"/>
          <w:sz w:val="28"/>
          <w:szCs w:val="28"/>
        </w:rPr>
        <w:t>опис</w:t>
      </w:r>
      <w:r w:rsidR="00331739" w:rsidRPr="00DC5F6C">
        <w:rPr>
          <w:rFonts w:ascii="Times New Roman" w:hAnsi="Times New Roman"/>
          <w:sz w:val="28"/>
          <w:szCs w:val="28"/>
        </w:rPr>
        <w:t>ки</w:t>
      </w:r>
      <w:r w:rsidR="00673DB8" w:rsidRPr="00DC5F6C">
        <w:rPr>
          <w:rFonts w:ascii="Times New Roman" w:hAnsi="Times New Roman"/>
          <w:sz w:val="28"/>
          <w:szCs w:val="28"/>
        </w:rPr>
        <w:t>, арифметичн</w:t>
      </w:r>
      <w:r w:rsidR="00331739" w:rsidRPr="00DC5F6C">
        <w:rPr>
          <w:rFonts w:ascii="Times New Roman" w:hAnsi="Times New Roman"/>
          <w:sz w:val="28"/>
          <w:szCs w:val="28"/>
        </w:rPr>
        <w:t>і</w:t>
      </w:r>
      <w:r w:rsidR="00673DB8" w:rsidRPr="00DC5F6C">
        <w:rPr>
          <w:rFonts w:ascii="Times New Roman" w:hAnsi="Times New Roman"/>
          <w:sz w:val="28"/>
          <w:szCs w:val="28"/>
        </w:rPr>
        <w:t xml:space="preserve"> помил</w:t>
      </w:r>
      <w:r w:rsidR="00331739" w:rsidRPr="00DC5F6C">
        <w:rPr>
          <w:rFonts w:ascii="Times New Roman" w:hAnsi="Times New Roman"/>
          <w:sz w:val="28"/>
          <w:szCs w:val="28"/>
        </w:rPr>
        <w:t>ки</w:t>
      </w:r>
      <w:r w:rsidR="00673DB8" w:rsidRPr="00DC5F6C">
        <w:rPr>
          <w:rFonts w:ascii="Times New Roman" w:hAnsi="Times New Roman"/>
          <w:sz w:val="28"/>
          <w:szCs w:val="28"/>
        </w:rPr>
        <w:t xml:space="preserve"> при проведенні розрахунків).</w:t>
      </w:r>
    </w:p>
    <w:p w:rsidR="00673DB8" w:rsidRPr="00DC5F6C" w:rsidRDefault="00C637BE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331739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673DB8" w:rsidRPr="00DC5F6C">
        <w:rPr>
          <w:rFonts w:ascii="Times New Roman" w:hAnsi="Times New Roman"/>
          <w:sz w:val="28"/>
          <w:szCs w:val="28"/>
        </w:rPr>
        <w:t>.1</w:t>
      </w:r>
      <w:r w:rsidR="001D7E37" w:rsidRPr="00DC5F6C">
        <w:rPr>
          <w:rFonts w:ascii="Times New Roman" w:hAnsi="Times New Roman"/>
          <w:sz w:val="28"/>
          <w:szCs w:val="28"/>
        </w:rPr>
        <w:t>2</w:t>
      </w:r>
      <w:r w:rsidR="009D5A05" w:rsidRPr="00DC5F6C">
        <w:rPr>
          <w:rFonts w:ascii="Times New Roman" w:hAnsi="Times New Roman"/>
          <w:sz w:val="28"/>
          <w:szCs w:val="28"/>
        </w:rPr>
        <w:t>.</w:t>
      </w:r>
      <w:r w:rsidR="00673DB8" w:rsidRPr="00DC5F6C">
        <w:rPr>
          <w:rFonts w:ascii="Times New Roman" w:hAnsi="Times New Roman"/>
          <w:sz w:val="28"/>
          <w:szCs w:val="28"/>
        </w:rPr>
        <w:t xml:space="preserve"> </w:t>
      </w:r>
      <w:r w:rsidR="00C64F9A" w:rsidRPr="00DC5F6C">
        <w:rPr>
          <w:rFonts w:ascii="Times New Roman" w:hAnsi="Times New Roman"/>
          <w:sz w:val="28"/>
          <w:szCs w:val="28"/>
        </w:rPr>
        <w:t xml:space="preserve">У разі надання головами та/або управляючими ОСББ документів після встановленого строку, вони не підлягають </w:t>
      </w:r>
      <w:r w:rsidR="004648BC" w:rsidRPr="00DC5F6C">
        <w:rPr>
          <w:rFonts w:ascii="Times New Roman" w:hAnsi="Times New Roman"/>
          <w:sz w:val="28"/>
          <w:szCs w:val="28"/>
        </w:rPr>
        <w:t>участі у відборі</w:t>
      </w:r>
      <w:r w:rsidR="0003347E" w:rsidRPr="00DC5F6C">
        <w:rPr>
          <w:rFonts w:ascii="Times New Roman" w:hAnsi="Times New Roman"/>
          <w:sz w:val="28"/>
          <w:szCs w:val="28"/>
        </w:rPr>
        <w:t xml:space="preserve"> </w:t>
      </w:r>
      <w:r w:rsidR="008D2D30" w:rsidRPr="00DC5F6C">
        <w:rPr>
          <w:rFonts w:ascii="Times New Roman" w:hAnsi="Times New Roman"/>
          <w:sz w:val="28"/>
          <w:szCs w:val="28"/>
        </w:rPr>
        <w:t>за критеріями</w:t>
      </w:r>
      <w:r w:rsidR="00C07A09" w:rsidRPr="00DC5F6C">
        <w:rPr>
          <w:rFonts w:ascii="Times New Roman" w:hAnsi="Times New Roman"/>
          <w:sz w:val="28"/>
          <w:szCs w:val="28"/>
        </w:rPr>
        <w:t>.</w:t>
      </w:r>
    </w:p>
    <w:p w:rsidR="00DB50A7" w:rsidRPr="00DC5F6C" w:rsidRDefault="00C637BE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lastRenderedPageBreak/>
        <w:tab/>
      </w:r>
      <w:r w:rsidR="00331739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DB50A7" w:rsidRPr="00DC5F6C">
        <w:rPr>
          <w:rFonts w:ascii="Times New Roman" w:hAnsi="Times New Roman"/>
          <w:sz w:val="28"/>
          <w:szCs w:val="28"/>
        </w:rPr>
        <w:t>.1</w:t>
      </w:r>
      <w:r w:rsidR="001D7E37" w:rsidRPr="00DC5F6C">
        <w:rPr>
          <w:rFonts w:ascii="Times New Roman" w:hAnsi="Times New Roman"/>
          <w:sz w:val="28"/>
          <w:szCs w:val="28"/>
        </w:rPr>
        <w:t>3</w:t>
      </w:r>
      <w:r w:rsidR="009D5A05" w:rsidRPr="00DC5F6C">
        <w:rPr>
          <w:rFonts w:ascii="Times New Roman" w:hAnsi="Times New Roman"/>
          <w:sz w:val="28"/>
          <w:szCs w:val="28"/>
        </w:rPr>
        <w:t>.</w:t>
      </w:r>
      <w:r w:rsidR="00DB50A7" w:rsidRPr="00DC5F6C">
        <w:rPr>
          <w:rFonts w:ascii="Times New Roman" w:hAnsi="Times New Roman"/>
          <w:sz w:val="28"/>
          <w:szCs w:val="28"/>
        </w:rPr>
        <w:t xml:space="preserve"> Після </w:t>
      </w:r>
      <w:r w:rsidR="009B1148" w:rsidRPr="00DC5F6C">
        <w:rPr>
          <w:rFonts w:ascii="Times New Roman" w:hAnsi="Times New Roman"/>
          <w:sz w:val="28"/>
          <w:szCs w:val="28"/>
        </w:rPr>
        <w:t xml:space="preserve">розміщення </w:t>
      </w:r>
      <w:r w:rsidR="00DB50A7" w:rsidRPr="00DC5F6C">
        <w:rPr>
          <w:rFonts w:ascii="Times New Roman" w:hAnsi="Times New Roman"/>
          <w:sz w:val="28"/>
          <w:szCs w:val="28"/>
        </w:rPr>
        <w:t xml:space="preserve">конкурсних пропозицій </w:t>
      </w:r>
      <w:r w:rsidR="009B1148" w:rsidRPr="00DC5F6C">
        <w:rPr>
          <w:rFonts w:ascii="Times New Roman" w:hAnsi="Times New Roman"/>
          <w:sz w:val="28"/>
          <w:szCs w:val="28"/>
        </w:rPr>
        <w:t xml:space="preserve">за критеріями </w:t>
      </w:r>
      <w:r w:rsidR="00DB50A7" w:rsidRPr="00DC5F6C">
        <w:rPr>
          <w:rFonts w:ascii="Times New Roman" w:hAnsi="Times New Roman"/>
          <w:sz w:val="28"/>
          <w:szCs w:val="28"/>
        </w:rPr>
        <w:t>комісія не пізніше ніж за сім робочих днів визначає переможців.</w:t>
      </w:r>
    </w:p>
    <w:p w:rsidR="00A1696D" w:rsidRPr="00DC5F6C" w:rsidRDefault="00C637BE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331739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673DB8" w:rsidRPr="00DC5F6C">
        <w:rPr>
          <w:rFonts w:ascii="Times New Roman" w:hAnsi="Times New Roman"/>
          <w:sz w:val="28"/>
          <w:szCs w:val="28"/>
        </w:rPr>
        <w:t>.1</w:t>
      </w:r>
      <w:r w:rsidR="001D7E37" w:rsidRPr="00DC5F6C">
        <w:rPr>
          <w:rFonts w:ascii="Times New Roman" w:hAnsi="Times New Roman"/>
          <w:sz w:val="28"/>
          <w:szCs w:val="28"/>
        </w:rPr>
        <w:t>4</w:t>
      </w:r>
      <w:r w:rsidR="009D5A05" w:rsidRPr="00DC5F6C">
        <w:rPr>
          <w:rFonts w:ascii="Times New Roman" w:hAnsi="Times New Roman"/>
          <w:sz w:val="28"/>
          <w:szCs w:val="28"/>
        </w:rPr>
        <w:t>.</w:t>
      </w:r>
      <w:r w:rsidR="00673DB8" w:rsidRPr="00DC5F6C">
        <w:rPr>
          <w:rFonts w:ascii="Times New Roman" w:hAnsi="Times New Roman"/>
          <w:sz w:val="28"/>
          <w:szCs w:val="28"/>
        </w:rPr>
        <w:t xml:space="preserve"> </w:t>
      </w:r>
      <w:r w:rsidR="00C64F9A" w:rsidRPr="00DC5F6C">
        <w:rPr>
          <w:rFonts w:ascii="Times New Roman" w:hAnsi="Times New Roman"/>
          <w:sz w:val="28"/>
          <w:szCs w:val="28"/>
        </w:rPr>
        <w:t>Р</w:t>
      </w:r>
      <w:r w:rsidR="00A1696D" w:rsidRPr="00DC5F6C">
        <w:rPr>
          <w:rFonts w:ascii="Times New Roman" w:hAnsi="Times New Roman"/>
          <w:sz w:val="28"/>
          <w:szCs w:val="28"/>
        </w:rPr>
        <w:t xml:space="preserve">езультати </w:t>
      </w:r>
      <w:r w:rsidR="00DB50A7" w:rsidRPr="00DC5F6C">
        <w:rPr>
          <w:rFonts w:ascii="Times New Roman" w:hAnsi="Times New Roman"/>
          <w:sz w:val="28"/>
          <w:szCs w:val="28"/>
        </w:rPr>
        <w:t xml:space="preserve">відбору за критеріями </w:t>
      </w:r>
      <w:r w:rsidR="00A1696D" w:rsidRPr="00DC5F6C">
        <w:rPr>
          <w:rFonts w:ascii="Times New Roman" w:hAnsi="Times New Roman"/>
          <w:sz w:val="28"/>
          <w:szCs w:val="28"/>
        </w:rPr>
        <w:t>оголошуються на відкритому засіданні комісії та затверджу</w:t>
      </w:r>
      <w:r w:rsidR="00DB50A7" w:rsidRPr="00DC5F6C">
        <w:rPr>
          <w:rFonts w:ascii="Times New Roman" w:hAnsi="Times New Roman"/>
          <w:sz w:val="28"/>
          <w:szCs w:val="28"/>
        </w:rPr>
        <w:t>є</w:t>
      </w:r>
      <w:r w:rsidR="00A1696D" w:rsidRPr="00DC5F6C">
        <w:rPr>
          <w:rFonts w:ascii="Times New Roman" w:hAnsi="Times New Roman"/>
          <w:sz w:val="28"/>
          <w:szCs w:val="28"/>
        </w:rPr>
        <w:t>ться протоколом.</w:t>
      </w:r>
      <w:r w:rsidR="0035128A" w:rsidRPr="00DC5F6C">
        <w:rPr>
          <w:rFonts w:ascii="Times New Roman" w:hAnsi="Times New Roman"/>
          <w:sz w:val="28"/>
          <w:szCs w:val="28"/>
        </w:rPr>
        <w:t xml:space="preserve"> Усі засідання </w:t>
      </w:r>
      <w:r w:rsidR="00DB50A7" w:rsidRPr="00DC5F6C">
        <w:rPr>
          <w:rFonts w:ascii="Times New Roman" w:hAnsi="Times New Roman"/>
          <w:sz w:val="28"/>
          <w:szCs w:val="28"/>
        </w:rPr>
        <w:t>комісії</w:t>
      </w:r>
      <w:r w:rsidR="0035128A" w:rsidRPr="00DC5F6C">
        <w:rPr>
          <w:rFonts w:ascii="Times New Roman" w:hAnsi="Times New Roman"/>
          <w:sz w:val="28"/>
          <w:szCs w:val="28"/>
        </w:rPr>
        <w:t xml:space="preserve"> є відкритими</w:t>
      </w:r>
      <w:r w:rsidR="00DB50A7" w:rsidRPr="00DC5F6C">
        <w:rPr>
          <w:rFonts w:ascii="Times New Roman" w:hAnsi="Times New Roman"/>
          <w:sz w:val="28"/>
          <w:szCs w:val="28"/>
        </w:rPr>
        <w:t xml:space="preserve">. Впливати </w:t>
      </w:r>
      <w:r w:rsidR="00EB67E0" w:rsidRPr="00DC5F6C">
        <w:rPr>
          <w:rFonts w:ascii="Times New Roman" w:hAnsi="Times New Roman"/>
          <w:sz w:val="28"/>
          <w:szCs w:val="28"/>
        </w:rPr>
        <w:t xml:space="preserve">на </w:t>
      </w:r>
      <w:r w:rsidR="00DB50A7" w:rsidRPr="00DC5F6C">
        <w:rPr>
          <w:rFonts w:ascii="Times New Roman" w:hAnsi="Times New Roman"/>
          <w:sz w:val="28"/>
          <w:szCs w:val="28"/>
        </w:rPr>
        <w:t xml:space="preserve">роботу </w:t>
      </w:r>
      <w:r w:rsidR="00C07A09" w:rsidRPr="00DC5F6C">
        <w:rPr>
          <w:rFonts w:ascii="Times New Roman" w:hAnsi="Times New Roman"/>
          <w:sz w:val="28"/>
          <w:szCs w:val="28"/>
        </w:rPr>
        <w:t>комісії учасникам</w:t>
      </w:r>
      <w:r w:rsidR="00DB50A7" w:rsidRPr="00DC5F6C">
        <w:rPr>
          <w:rFonts w:ascii="Times New Roman" w:hAnsi="Times New Roman"/>
          <w:sz w:val="28"/>
          <w:szCs w:val="28"/>
        </w:rPr>
        <w:t xml:space="preserve"> забороняється.</w:t>
      </w:r>
    </w:p>
    <w:p w:rsidR="00A1696D" w:rsidRPr="00DC5F6C" w:rsidRDefault="00673DB8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8E1AFA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A1696D" w:rsidRPr="00DC5F6C">
        <w:rPr>
          <w:rFonts w:ascii="Times New Roman" w:hAnsi="Times New Roman"/>
          <w:sz w:val="28"/>
          <w:szCs w:val="28"/>
        </w:rPr>
        <w:t>.1</w:t>
      </w:r>
      <w:r w:rsidR="001D7E37" w:rsidRPr="00DC5F6C">
        <w:rPr>
          <w:rFonts w:ascii="Times New Roman" w:hAnsi="Times New Roman"/>
          <w:sz w:val="28"/>
          <w:szCs w:val="28"/>
        </w:rPr>
        <w:t>5</w:t>
      </w:r>
      <w:r w:rsidR="009D5A05" w:rsidRPr="00DC5F6C">
        <w:rPr>
          <w:rFonts w:ascii="Times New Roman" w:hAnsi="Times New Roman"/>
          <w:sz w:val="28"/>
          <w:szCs w:val="28"/>
        </w:rPr>
        <w:t>.</w:t>
      </w:r>
      <w:r w:rsidR="00A1696D" w:rsidRPr="00DC5F6C">
        <w:rPr>
          <w:rFonts w:ascii="Times New Roman" w:hAnsi="Times New Roman"/>
          <w:sz w:val="28"/>
          <w:szCs w:val="28"/>
        </w:rPr>
        <w:t xml:space="preserve"> При визначенні переможців комісія враховує обсяг коштів, передбачених у міському бюджеті для фінансування Програми. </w:t>
      </w:r>
    </w:p>
    <w:p w:rsidR="00A1696D" w:rsidRPr="00DC5F6C" w:rsidRDefault="00A1696D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8E1AFA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866BBF" w:rsidRPr="00DC5F6C">
        <w:rPr>
          <w:rFonts w:ascii="Times New Roman" w:hAnsi="Times New Roman"/>
          <w:sz w:val="28"/>
          <w:szCs w:val="28"/>
        </w:rPr>
        <w:t>.1</w:t>
      </w:r>
      <w:r w:rsidR="001D7E37" w:rsidRPr="00DC5F6C">
        <w:rPr>
          <w:rFonts w:ascii="Times New Roman" w:hAnsi="Times New Roman"/>
          <w:sz w:val="28"/>
          <w:szCs w:val="28"/>
        </w:rPr>
        <w:t>6</w:t>
      </w:r>
      <w:r w:rsidR="009D5A05" w:rsidRPr="00DC5F6C">
        <w:rPr>
          <w:rFonts w:ascii="Times New Roman" w:hAnsi="Times New Roman"/>
          <w:sz w:val="28"/>
          <w:szCs w:val="28"/>
        </w:rPr>
        <w:t>.</w:t>
      </w:r>
      <w:r w:rsidR="00866BBF" w:rsidRPr="00DC5F6C">
        <w:rPr>
          <w:rFonts w:ascii="Times New Roman" w:hAnsi="Times New Roman"/>
          <w:sz w:val="28"/>
          <w:szCs w:val="28"/>
        </w:rPr>
        <w:t xml:space="preserve"> </w:t>
      </w:r>
      <w:r w:rsidRPr="00DC5F6C">
        <w:rPr>
          <w:rFonts w:ascii="Times New Roman" w:hAnsi="Times New Roman"/>
          <w:sz w:val="28"/>
          <w:szCs w:val="28"/>
        </w:rPr>
        <w:t xml:space="preserve">У разі виникнення економії, комісія має право одноразово, після </w:t>
      </w:r>
      <w:r w:rsidR="0003347E" w:rsidRPr="00DC5F6C">
        <w:rPr>
          <w:rFonts w:ascii="Times New Roman" w:hAnsi="Times New Roman"/>
          <w:sz w:val="28"/>
          <w:szCs w:val="28"/>
        </w:rPr>
        <w:t xml:space="preserve">            </w:t>
      </w:r>
      <w:r w:rsidRPr="00DC5F6C">
        <w:rPr>
          <w:rFonts w:ascii="Times New Roman" w:hAnsi="Times New Roman"/>
          <w:sz w:val="28"/>
          <w:szCs w:val="28"/>
        </w:rPr>
        <w:t xml:space="preserve">01 </w:t>
      </w:r>
      <w:r w:rsidR="0003347E" w:rsidRPr="00DC5F6C">
        <w:rPr>
          <w:rFonts w:ascii="Times New Roman" w:hAnsi="Times New Roman"/>
          <w:sz w:val="28"/>
          <w:szCs w:val="28"/>
        </w:rPr>
        <w:t>липня</w:t>
      </w:r>
      <w:r w:rsidRPr="00DC5F6C">
        <w:rPr>
          <w:rFonts w:ascii="Times New Roman" w:hAnsi="Times New Roman"/>
          <w:sz w:val="28"/>
          <w:szCs w:val="28"/>
        </w:rPr>
        <w:t>, визначити інших переможців</w:t>
      </w:r>
      <w:r w:rsidRPr="00DC5F6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E1AFA" w:rsidRPr="00DC5F6C">
        <w:rPr>
          <w:rFonts w:ascii="Times New Roman" w:hAnsi="Times New Roman"/>
          <w:sz w:val="28"/>
          <w:szCs w:val="28"/>
          <w:lang w:eastAsia="uk-UA"/>
        </w:rPr>
        <w:t>серед</w:t>
      </w:r>
      <w:r w:rsidRPr="00DC5F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1AFA" w:rsidRPr="00DC5F6C">
        <w:rPr>
          <w:rFonts w:ascii="Times New Roman" w:hAnsi="Times New Roman"/>
          <w:sz w:val="28"/>
          <w:szCs w:val="28"/>
          <w:lang w:eastAsia="uk-UA"/>
        </w:rPr>
        <w:t xml:space="preserve">ОСББ, які </w:t>
      </w:r>
      <w:r w:rsidRPr="00DC5F6C">
        <w:rPr>
          <w:rFonts w:ascii="Times New Roman" w:hAnsi="Times New Roman"/>
          <w:sz w:val="28"/>
          <w:szCs w:val="28"/>
          <w:lang w:eastAsia="uk-UA"/>
        </w:rPr>
        <w:t xml:space="preserve">взяли участь у </w:t>
      </w:r>
      <w:r w:rsidR="005D3694" w:rsidRPr="00DC5F6C">
        <w:rPr>
          <w:rFonts w:ascii="Times New Roman" w:hAnsi="Times New Roman"/>
          <w:sz w:val="28"/>
          <w:szCs w:val="28"/>
          <w:lang w:eastAsia="uk-UA"/>
        </w:rPr>
        <w:t xml:space="preserve">відборі </w:t>
      </w:r>
      <w:r w:rsidR="008D2D30" w:rsidRPr="00DC5F6C">
        <w:rPr>
          <w:rFonts w:ascii="Times New Roman" w:hAnsi="Times New Roman"/>
          <w:sz w:val="28"/>
          <w:szCs w:val="28"/>
          <w:lang w:eastAsia="uk-UA"/>
        </w:rPr>
        <w:t>за критеріями</w:t>
      </w:r>
      <w:r w:rsidRPr="00DC5F6C">
        <w:rPr>
          <w:rFonts w:ascii="Times New Roman" w:hAnsi="Times New Roman"/>
          <w:sz w:val="28"/>
          <w:szCs w:val="28"/>
          <w:lang w:eastAsia="uk-UA"/>
        </w:rPr>
        <w:t xml:space="preserve"> та набрали наступну </w:t>
      </w:r>
      <w:r w:rsidR="008E1AFA" w:rsidRPr="00DC5F6C">
        <w:rPr>
          <w:rFonts w:ascii="Times New Roman" w:hAnsi="Times New Roman"/>
          <w:sz w:val="28"/>
          <w:szCs w:val="28"/>
          <w:lang w:eastAsia="uk-UA"/>
        </w:rPr>
        <w:t>після переможців кількість балів</w:t>
      </w:r>
      <w:r w:rsidRPr="00DC5F6C">
        <w:rPr>
          <w:rFonts w:ascii="Times New Roman" w:hAnsi="Times New Roman"/>
          <w:sz w:val="28"/>
          <w:szCs w:val="28"/>
        </w:rPr>
        <w:t>.</w:t>
      </w:r>
    </w:p>
    <w:p w:rsidR="00A1696D" w:rsidRPr="00DC5F6C" w:rsidRDefault="00C637BE" w:rsidP="008E1AFA">
      <w:pPr>
        <w:pStyle w:val="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ab/>
      </w:r>
      <w:r w:rsidR="008E1AFA" w:rsidRPr="00DC5F6C">
        <w:rPr>
          <w:rFonts w:ascii="Times New Roman" w:hAnsi="Times New Roman"/>
          <w:sz w:val="28"/>
          <w:szCs w:val="28"/>
          <w:lang w:val="uk-UA"/>
        </w:rPr>
        <w:t>2.</w:t>
      </w:r>
      <w:r w:rsidR="00B151BE" w:rsidRPr="00DC5F6C">
        <w:rPr>
          <w:rFonts w:ascii="Times New Roman" w:hAnsi="Times New Roman"/>
          <w:sz w:val="28"/>
          <w:szCs w:val="28"/>
          <w:lang w:val="uk-UA"/>
        </w:rPr>
        <w:t>1</w:t>
      </w:r>
      <w:r w:rsidR="00A1696D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EF30F0" w:rsidRPr="00DC5F6C">
        <w:rPr>
          <w:rFonts w:ascii="Times New Roman" w:hAnsi="Times New Roman"/>
          <w:sz w:val="28"/>
          <w:szCs w:val="28"/>
          <w:lang w:val="uk-UA"/>
        </w:rPr>
        <w:t>1</w:t>
      </w:r>
      <w:r w:rsidR="001D7E37" w:rsidRPr="00DC5F6C">
        <w:rPr>
          <w:rFonts w:ascii="Times New Roman" w:hAnsi="Times New Roman"/>
          <w:sz w:val="28"/>
          <w:szCs w:val="28"/>
          <w:lang w:val="uk-UA"/>
        </w:rPr>
        <w:t>7</w:t>
      </w:r>
      <w:r w:rsidR="009D5A05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A1696D" w:rsidRPr="00DC5F6C">
        <w:rPr>
          <w:rFonts w:ascii="Times New Roman" w:hAnsi="Times New Roman"/>
          <w:sz w:val="28"/>
          <w:szCs w:val="28"/>
          <w:lang w:val="uk-UA"/>
        </w:rPr>
        <w:t xml:space="preserve"> Інформація про результати </w:t>
      </w:r>
      <w:r w:rsidR="005D3694" w:rsidRPr="00DC5F6C">
        <w:rPr>
          <w:rFonts w:ascii="Times New Roman" w:hAnsi="Times New Roman"/>
          <w:sz w:val="28"/>
          <w:szCs w:val="28"/>
          <w:lang w:val="uk-UA"/>
        </w:rPr>
        <w:t xml:space="preserve">відбору за критеріями </w:t>
      </w:r>
      <w:r w:rsidR="00A1696D" w:rsidRPr="00DC5F6C">
        <w:rPr>
          <w:rFonts w:ascii="Times New Roman" w:hAnsi="Times New Roman"/>
          <w:sz w:val="28"/>
          <w:szCs w:val="28"/>
          <w:lang w:val="uk-UA"/>
        </w:rPr>
        <w:t>розміщується н</w:t>
      </w:r>
      <w:r w:rsidR="008E1AFA" w:rsidRPr="00DC5F6C">
        <w:rPr>
          <w:rFonts w:ascii="Times New Roman" w:hAnsi="Times New Roman"/>
          <w:sz w:val="28"/>
          <w:szCs w:val="28"/>
          <w:lang w:val="uk-UA"/>
        </w:rPr>
        <w:t xml:space="preserve">а офіційному </w:t>
      </w:r>
      <w:proofErr w:type="spellStart"/>
      <w:r w:rsidR="0028390C" w:rsidRPr="00DC5F6C">
        <w:rPr>
          <w:rFonts w:ascii="Times New Roman" w:hAnsi="Times New Roman"/>
          <w:sz w:val="28"/>
          <w:szCs w:val="28"/>
          <w:lang w:val="uk-UA"/>
        </w:rPr>
        <w:t>вебпорталі</w:t>
      </w:r>
      <w:proofErr w:type="spellEnd"/>
      <w:r w:rsidR="0028390C" w:rsidRPr="00DC5F6C">
        <w:rPr>
          <w:rFonts w:ascii="Times New Roman" w:hAnsi="Times New Roman"/>
          <w:sz w:val="28"/>
          <w:szCs w:val="28"/>
          <w:lang w:val="uk-UA"/>
        </w:rPr>
        <w:t xml:space="preserve"> міста Кривого Рогу «Криворізький ресурсний центр» </w:t>
      </w:r>
      <w:r w:rsidR="007774AD" w:rsidRPr="00DC5F6C">
        <w:rPr>
          <w:rFonts w:ascii="Times New Roman" w:hAnsi="Times New Roman"/>
          <w:sz w:val="28"/>
          <w:szCs w:val="28"/>
          <w:lang w:val="uk-UA"/>
        </w:rPr>
        <w:t xml:space="preserve">у рубриці «Все про ОСББ» </w:t>
      </w:r>
      <w:r w:rsidR="0028390C" w:rsidRPr="00DC5F6C">
        <w:rPr>
          <w:rFonts w:ascii="Times New Roman" w:hAnsi="Times New Roman"/>
          <w:sz w:val="28"/>
          <w:szCs w:val="28"/>
          <w:lang w:val="uk-UA"/>
        </w:rPr>
        <w:t xml:space="preserve">і офіційному </w:t>
      </w:r>
      <w:proofErr w:type="spellStart"/>
      <w:r w:rsidR="0028390C" w:rsidRPr="00DC5F6C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28390C" w:rsidRPr="00DC5F6C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 та її виконавчого комітету </w:t>
      </w:r>
      <w:r w:rsidR="00A1696D" w:rsidRPr="00DC5F6C">
        <w:rPr>
          <w:rFonts w:ascii="Times New Roman" w:hAnsi="Times New Roman"/>
          <w:sz w:val="28"/>
          <w:szCs w:val="28"/>
          <w:lang w:val="uk-UA"/>
        </w:rPr>
        <w:t>протягом трьох робочих днів від дати підписання головою та секретарем комісії протоколу про визна</w:t>
      </w:r>
      <w:r w:rsidR="00A222B5" w:rsidRPr="00DC5F6C">
        <w:rPr>
          <w:rFonts w:ascii="Times New Roman" w:hAnsi="Times New Roman"/>
          <w:sz w:val="28"/>
          <w:szCs w:val="28"/>
          <w:lang w:val="uk-UA"/>
        </w:rPr>
        <w:t>ння</w:t>
      </w:r>
      <w:r w:rsidR="00A1696D" w:rsidRPr="00DC5F6C">
        <w:rPr>
          <w:rFonts w:ascii="Times New Roman" w:hAnsi="Times New Roman"/>
          <w:sz w:val="28"/>
          <w:szCs w:val="28"/>
          <w:lang w:val="uk-UA"/>
        </w:rPr>
        <w:t xml:space="preserve"> переможців </w:t>
      </w:r>
      <w:r w:rsidR="0028390C" w:rsidRPr="00DC5F6C">
        <w:rPr>
          <w:rFonts w:ascii="Times New Roman" w:hAnsi="Times New Roman"/>
          <w:sz w:val="28"/>
          <w:szCs w:val="28"/>
          <w:lang w:val="uk-UA"/>
        </w:rPr>
        <w:t xml:space="preserve">відбору </w:t>
      </w:r>
      <w:r w:rsidR="005D3694" w:rsidRPr="00DC5F6C">
        <w:rPr>
          <w:rFonts w:ascii="Times New Roman" w:hAnsi="Times New Roman"/>
          <w:sz w:val="28"/>
          <w:szCs w:val="28"/>
          <w:lang w:val="uk-UA"/>
        </w:rPr>
        <w:t>за критеріями</w:t>
      </w:r>
      <w:r w:rsidR="00A1696D" w:rsidRPr="00DC5F6C">
        <w:rPr>
          <w:rFonts w:ascii="Times New Roman" w:hAnsi="Times New Roman"/>
          <w:sz w:val="28"/>
          <w:szCs w:val="28"/>
          <w:lang w:val="uk-UA"/>
        </w:rPr>
        <w:t>.</w:t>
      </w:r>
    </w:p>
    <w:p w:rsidR="00A1696D" w:rsidRPr="00DC5F6C" w:rsidRDefault="00C637BE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8E1AFA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866BBF" w:rsidRPr="00DC5F6C">
        <w:rPr>
          <w:rFonts w:ascii="Times New Roman" w:hAnsi="Times New Roman"/>
          <w:sz w:val="28"/>
          <w:szCs w:val="28"/>
        </w:rPr>
        <w:t>.</w:t>
      </w:r>
      <w:r w:rsidR="00893562" w:rsidRPr="00DC5F6C">
        <w:rPr>
          <w:rFonts w:ascii="Times New Roman" w:hAnsi="Times New Roman"/>
          <w:sz w:val="28"/>
          <w:szCs w:val="28"/>
        </w:rPr>
        <w:t>1</w:t>
      </w:r>
      <w:r w:rsidR="001D7E37" w:rsidRPr="00DC5F6C">
        <w:rPr>
          <w:rFonts w:ascii="Times New Roman" w:hAnsi="Times New Roman"/>
          <w:sz w:val="28"/>
          <w:szCs w:val="28"/>
        </w:rPr>
        <w:t>8</w:t>
      </w:r>
      <w:r w:rsidR="009D5A05" w:rsidRPr="00DC5F6C">
        <w:rPr>
          <w:rFonts w:ascii="Times New Roman" w:hAnsi="Times New Roman"/>
          <w:sz w:val="28"/>
          <w:szCs w:val="28"/>
        </w:rPr>
        <w:t>.</w:t>
      </w:r>
      <w:r w:rsidR="00A1696D" w:rsidRPr="00DC5F6C">
        <w:rPr>
          <w:rFonts w:ascii="Times New Roman" w:hAnsi="Times New Roman"/>
          <w:sz w:val="28"/>
          <w:szCs w:val="28"/>
        </w:rPr>
        <w:t xml:space="preserve"> Протягом трьох робочих днів комісія письмово повідомляє переможців про перемогу.</w:t>
      </w:r>
    </w:p>
    <w:p w:rsidR="00A1696D" w:rsidRPr="00DC5F6C" w:rsidRDefault="00C637BE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8E1AFA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A1696D" w:rsidRPr="00DC5F6C">
        <w:rPr>
          <w:rFonts w:ascii="Times New Roman" w:hAnsi="Times New Roman"/>
          <w:sz w:val="28"/>
          <w:szCs w:val="28"/>
        </w:rPr>
        <w:t>.</w:t>
      </w:r>
      <w:r w:rsidR="001D7E37" w:rsidRPr="00DC5F6C">
        <w:rPr>
          <w:rFonts w:ascii="Times New Roman" w:hAnsi="Times New Roman"/>
          <w:sz w:val="28"/>
          <w:szCs w:val="28"/>
        </w:rPr>
        <w:t>19</w:t>
      </w:r>
      <w:r w:rsidR="009D5A05" w:rsidRPr="00DC5F6C">
        <w:rPr>
          <w:rFonts w:ascii="Times New Roman" w:hAnsi="Times New Roman"/>
          <w:sz w:val="28"/>
          <w:szCs w:val="28"/>
        </w:rPr>
        <w:t>.</w:t>
      </w:r>
      <w:r w:rsidR="00A1696D" w:rsidRPr="00DC5F6C">
        <w:rPr>
          <w:rFonts w:ascii="Times New Roman" w:hAnsi="Times New Roman"/>
          <w:sz w:val="28"/>
          <w:szCs w:val="28"/>
        </w:rPr>
        <w:t xml:space="preserve"> Переможці укладають </w:t>
      </w:r>
      <w:r w:rsidR="009D5A05" w:rsidRPr="00DC5F6C">
        <w:rPr>
          <w:rFonts w:ascii="Times New Roman" w:hAnsi="Times New Roman"/>
          <w:sz w:val="28"/>
          <w:szCs w:val="28"/>
        </w:rPr>
        <w:t>догово</w:t>
      </w:r>
      <w:r w:rsidR="002654EF" w:rsidRPr="00DC5F6C">
        <w:rPr>
          <w:rFonts w:ascii="Times New Roman" w:hAnsi="Times New Roman"/>
          <w:sz w:val="28"/>
          <w:szCs w:val="28"/>
        </w:rPr>
        <w:t xml:space="preserve">ри на реалізацію </w:t>
      </w:r>
      <w:proofErr w:type="spellStart"/>
      <w:r w:rsidR="009D5A05" w:rsidRPr="00DC5F6C">
        <w:rPr>
          <w:rFonts w:ascii="Times New Roman" w:hAnsi="Times New Roman"/>
          <w:sz w:val="28"/>
          <w:szCs w:val="28"/>
        </w:rPr>
        <w:t>проєктів</w:t>
      </w:r>
      <w:proofErr w:type="spellEnd"/>
      <w:r w:rsidR="009D5A05" w:rsidRPr="00DC5F6C">
        <w:rPr>
          <w:rFonts w:ascii="Times New Roman" w:hAnsi="Times New Roman"/>
          <w:sz w:val="28"/>
          <w:szCs w:val="28"/>
        </w:rPr>
        <w:t xml:space="preserve"> </w:t>
      </w:r>
      <w:r w:rsidR="00A1696D" w:rsidRPr="00DC5F6C">
        <w:rPr>
          <w:rFonts w:ascii="Times New Roman" w:hAnsi="Times New Roman"/>
          <w:sz w:val="28"/>
          <w:szCs w:val="28"/>
        </w:rPr>
        <w:t>– переможців з головними розпорядниками коштів.</w:t>
      </w:r>
    </w:p>
    <w:p w:rsidR="00A1696D" w:rsidRPr="00DC5F6C" w:rsidRDefault="00C637BE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8E1AFA" w:rsidRPr="00DC5F6C">
        <w:rPr>
          <w:rFonts w:ascii="Times New Roman" w:hAnsi="Times New Roman"/>
          <w:sz w:val="28"/>
          <w:szCs w:val="28"/>
        </w:rPr>
        <w:t>2.</w:t>
      </w:r>
      <w:r w:rsidR="00B151BE" w:rsidRPr="00DC5F6C">
        <w:rPr>
          <w:rFonts w:ascii="Times New Roman" w:hAnsi="Times New Roman"/>
          <w:sz w:val="28"/>
          <w:szCs w:val="28"/>
        </w:rPr>
        <w:t>1</w:t>
      </w:r>
      <w:r w:rsidR="00A1696D" w:rsidRPr="00DC5F6C">
        <w:rPr>
          <w:rFonts w:ascii="Times New Roman" w:hAnsi="Times New Roman"/>
          <w:sz w:val="28"/>
          <w:szCs w:val="28"/>
        </w:rPr>
        <w:t>.</w:t>
      </w:r>
      <w:r w:rsidR="00FD550B" w:rsidRPr="00DC5F6C">
        <w:rPr>
          <w:rFonts w:ascii="Times New Roman" w:hAnsi="Times New Roman"/>
          <w:sz w:val="28"/>
          <w:szCs w:val="28"/>
        </w:rPr>
        <w:t>2</w:t>
      </w:r>
      <w:r w:rsidR="001D7E37" w:rsidRPr="00DC5F6C">
        <w:rPr>
          <w:rFonts w:ascii="Times New Roman" w:hAnsi="Times New Roman"/>
          <w:sz w:val="28"/>
          <w:szCs w:val="28"/>
        </w:rPr>
        <w:t>0</w:t>
      </w:r>
      <w:r w:rsidR="009D5A05" w:rsidRPr="00DC5F6C">
        <w:rPr>
          <w:rFonts w:ascii="Times New Roman" w:hAnsi="Times New Roman"/>
          <w:sz w:val="28"/>
          <w:szCs w:val="28"/>
        </w:rPr>
        <w:t>.</w:t>
      </w:r>
      <w:r w:rsidR="00A1696D" w:rsidRPr="00DC5F6C">
        <w:rPr>
          <w:rFonts w:ascii="Times New Roman" w:hAnsi="Times New Roman"/>
          <w:sz w:val="28"/>
          <w:szCs w:val="28"/>
        </w:rPr>
        <w:t xml:space="preserve"> Витрати конкурсантів, пов’язані з участю у виготовленні конкурсних пропозицій, не відшкодовуються. </w:t>
      </w:r>
    </w:p>
    <w:p w:rsidR="00EB6806" w:rsidRPr="00DC5F6C" w:rsidRDefault="00EB6806" w:rsidP="00A1696D">
      <w:pPr>
        <w:tabs>
          <w:tab w:val="left" w:pos="0"/>
          <w:tab w:val="left" w:pos="618"/>
        </w:tabs>
        <w:spacing w:after="0" w:line="240" w:lineRule="auto"/>
        <w:contextualSpacing/>
        <w:jc w:val="both"/>
        <w:rPr>
          <w:rFonts w:ascii="Times New Roman" w:hAnsi="Times New Roman"/>
          <w:sz w:val="6"/>
          <w:szCs w:val="6"/>
        </w:rPr>
      </w:pPr>
    </w:p>
    <w:p w:rsidR="00A1696D" w:rsidRPr="00DC5F6C" w:rsidRDefault="0086432F" w:rsidP="00A1696D">
      <w:pPr>
        <w:tabs>
          <w:tab w:val="left" w:pos="1418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b/>
          <w:i/>
          <w:sz w:val="28"/>
          <w:szCs w:val="28"/>
          <w:lang w:eastAsia="ja-JP"/>
        </w:rPr>
        <w:t>2.</w:t>
      </w:r>
      <w:r w:rsidR="00866747" w:rsidRPr="00DC5F6C">
        <w:rPr>
          <w:rFonts w:ascii="Times New Roman" w:eastAsia="Times New Roman" w:hAnsi="Times New Roman"/>
          <w:b/>
          <w:i/>
          <w:sz w:val="28"/>
          <w:szCs w:val="28"/>
          <w:lang w:eastAsia="ja-JP"/>
        </w:rPr>
        <w:t>2</w:t>
      </w:r>
      <w:r w:rsidR="008D2D30" w:rsidRPr="00DC5F6C">
        <w:rPr>
          <w:rFonts w:ascii="Times New Roman" w:eastAsia="Times New Roman" w:hAnsi="Times New Roman"/>
          <w:b/>
          <w:i/>
          <w:sz w:val="28"/>
          <w:szCs w:val="28"/>
          <w:lang w:eastAsia="ja-JP"/>
        </w:rPr>
        <w:t>.</w:t>
      </w:r>
      <w:r w:rsidR="00A1696D" w:rsidRPr="00DC5F6C">
        <w:rPr>
          <w:rFonts w:ascii="Times New Roman" w:eastAsia="Times New Roman" w:hAnsi="Times New Roman"/>
          <w:b/>
          <w:i/>
          <w:sz w:val="28"/>
          <w:szCs w:val="28"/>
          <w:lang w:eastAsia="ja-JP"/>
        </w:rPr>
        <w:t xml:space="preserve"> КРИТЕРІЇ ОЦІНЮВАННЯ ПРО</w:t>
      </w:r>
      <w:r w:rsidR="009D5A05" w:rsidRPr="00DC5F6C">
        <w:rPr>
          <w:rFonts w:ascii="Times New Roman" w:eastAsia="Times New Roman" w:hAnsi="Times New Roman"/>
          <w:b/>
          <w:i/>
          <w:sz w:val="28"/>
          <w:szCs w:val="28"/>
          <w:lang w:eastAsia="ja-JP"/>
        </w:rPr>
        <w:t>Є</w:t>
      </w:r>
      <w:r w:rsidR="00A1696D" w:rsidRPr="00DC5F6C">
        <w:rPr>
          <w:rFonts w:ascii="Times New Roman" w:eastAsia="Times New Roman" w:hAnsi="Times New Roman"/>
          <w:b/>
          <w:i/>
          <w:sz w:val="28"/>
          <w:szCs w:val="28"/>
          <w:lang w:eastAsia="ja-JP"/>
        </w:rPr>
        <w:t>КТІВ</w:t>
      </w:r>
    </w:p>
    <w:p w:rsidR="00EB6806" w:rsidRPr="00DC5F6C" w:rsidRDefault="00EB6806" w:rsidP="00A1696D">
      <w:pPr>
        <w:tabs>
          <w:tab w:val="left" w:pos="1418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i/>
          <w:sz w:val="10"/>
          <w:szCs w:val="10"/>
          <w:lang w:eastAsia="ja-JP"/>
        </w:rPr>
      </w:pPr>
    </w:p>
    <w:p w:rsidR="00A1696D" w:rsidRPr="00DC5F6C" w:rsidRDefault="0086432F" w:rsidP="00A169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2.2.</w:t>
      </w:r>
      <w:r w:rsidR="00A1696D" w:rsidRPr="00DC5F6C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FE0D8A" w:rsidRPr="00DC5F6C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 w:rsidR="00A1696D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Оцінювання провод</w:t>
      </w:r>
      <w:r w:rsidR="009D5A05" w:rsidRPr="00DC5F6C">
        <w:rPr>
          <w:rFonts w:ascii="Times New Roman" w:eastAsia="Times New Roman" w:hAnsi="Times New Roman"/>
          <w:sz w:val="28"/>
          <w:szCs w:val="28"/>
          <w:lang w:eastAsia="ja-JP"/>
        </w:rPr>
        <w:t>и</w:t>
      </w:r>
      <w:r w:rsidR="00A1696D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ться за бальною системою. </w:t>
      </w:r>
    </w:p>
    <w:p w:rsidR="00A1696D" w:rsidRPr="00DC5F6C" w:rsidRDefault="0086432F" w:rsidP="00A169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2.</w:t>
      </w:r>
      <w:r w:rsidR="00B151BE" w:rsidRPr="00DC5F6C">
        <w:rPr>
          <w:rFonts w:ascii="Times New Roman" w:eastAsia="Times New Roman" w:hAnsi="Times New Roman"/>
          <w:sz w:val="28"/>
          <w:szCs w:val="28"/>
          <w:lang w:eastAsia="ja-JP"/>
        </w:rPr>
        <w:t>2</w:t>
      </w:r>
      <w:r w:rsidR="00A1696D" w:rsidRPr="00DC5F6C">
        <w:rPr>
          <w:rFonts w:ascii="Times New Roman" w:eastAsia="Times New Roman" w:hAnsi="Times New Roman"/>
          <w:sz w:val="28"/>
          <w:szCs w:val="28"/>
          <w:lang w:eastAsia="ja-JP"/>
        </w:rPr>
        <w:t>.2. Максимальна кількість балів – 100</w:t>
      </w:r>
      <w:r w:rsidRPr="00DC5F6C">
        <w:rPr>
          <w:rFonts w:ascii="Times New Roman" w:eastAsia="Times New Roman" w:hAnsi="Times New Roman"/>
          <w:sz w:val="28"/>
          <w:szCs w:val="28"/>
          <w:lang w:eastAsia="ja-JP"/>
        </w:rPr>
        <w:t>,</w:t>
      </w:r>
      <w:r w:rsidR="00A1696D" w:rsidRPr="00DC5F6C">
        <w:rPr>
          <w:rFonts w:ascii="Times New Roman" w:eastAsia="Times New Roman" w:hAnsi="Times New Roman"/>
          <w:sz w:val="28"/>
          <w:szCs w:val="28"/>
          <w:lang w:eastAsia="ja-JP"/>
        </w:rPr>
        <w:t xml:space="preserve"> що враховують:</w:t>
      </w:r>
    </w:p>
    <w:p w:rsidR="00A1696D" w:rsidRPr="00DC5F6C" w:rsidRDefault="00B151BE" w:rsidP="00A169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5F6C">
        <w:rPr>
          <w:rFonts w:ascii="Times New Roman" w:eastAsia="Times New Roman" w:hAnsi="Times New Roman"/>
          <w:sz w:val="28"/>
          <w:szCs w:val="28"/>
        </w:rPr>
        <w:t>2</w:t>
      </w:r>
      <w:r w:rsidR="00A1696D" w:rsidRPr="00DC5F6C">
        <w:rPr>
          <w:rFonts w:ascii="Times New Roman" w:eastAsia="Times New Roman" w:hAnsi="Times New Roman"/>
          <w:sz w:val="28"/>
          <w:szCs w:val="28"/>
        </w:rPr>
        <w:t>.2.</w:t>
      </w:r>
      <w:r w:rsidR="0086432F" w:rsidRPr="00DC5F6C">
        <w:rPr>
          <w:rFonts w:ascii="Times New Roman" w:eastAsia="Times New Roman" w:hAnsi="Times New Roman"/>
          <w:sz w:val="28"/>
          <w:szCs w:val="28"/>
        </w:rPr>
        <w:t>2.1</w:t>
      </w:r>
      <w:r w:rsidR="00A1696D" w:rsidRPr="00DC5F6C">
        <w:rPr>
          <w:rFonts w:ascii="Times New Roman" w:eastAsia="Times New Roman" w:hAnsi="Times New Roman"/>
          <w:sz w:val="28"/>
          <w:szCs w:val="28"/>
        </w:rPr>
        <w:t xml:space="preserve"> мінімальний розмір заборгованості мешканців </w:t>
      </w:r>
      <w:proofErr w:type="spellStart"/>
      <w:r w:rsidR="00A1696D" w:rsidRPr="00DC5F6C">
        <w:rPr>
          <w:rFonts w:ascii="Times New Roman" w:eastAsia="Times New Roman" w:hAnsi="Times New Roman"/>
          <w:sz w:val="28"/>
          <w:szCs w:val="28"/>
        </w:rPr>
        <w:t>багатоквартир</w:t>
      </w:r>
      <w:r w:rsidR="00FE0D8A" w:rsidRPr="00DC5F6C">
        <w:rPr>
          <w:rFonts w:ascii="Times New Roman" w:eastAsia="Times New Roman" w:hAnsi="Times New Roman"/>
          <w:sz w:val="28"/>
          <w:szCs w:val="28"/>
        </w:rPr>
        <w:t>-</w:t>
      </w:r>
      <w:r w:rsidR="00A1696D" w:rsidRPr="00DC5F6C">
        <w:rPr>
          <w:rFonts w:ascii="Times New Roman" w:eastAsia="Times New Roman" w:hAnsi="Times New Roman"/>
          <w:sz w:val="28"/>
          <w:szCs w:val="28"/>
        </w:rPr>
        <w:t>ного</w:t>
      </w:r>
      <w:proofErr w:type="spellEnd"/>
      <w:r w:rsidR="00A1696D" w:rsidRPr="00DC5F6C">
        <w:rPr>
          <w:rFonts w:ascii="Times New Roman" w:eastAsia="Times New Roman" w:hAnsi="Times New Roman"/>
          <w:sz w:val="28"/>
          <w:szCs w:val="28"/>
        </w:rPr>
        <w:t xml:space="preserve"> будинку за житлово-комунальні послуги </w:t>
      </w:r>
      <w:r w:rsidR="0086432F" w:rsidRPr="00DC5F6C">
        <w:rPr>
          <w:rFonts w:ascii="Times New Roman" w:eastAsia="Times New Roman" w:hAnsi="Times New Roman"/>
          <w:sz w:val="28"/>
          <w:szCs w:val="28"/>
        </w:rPr>
        <w:t>в</w:t>
      </w:r>
      <w:r w:rsidR="00A1696D" w:rsidRPr="00DC5F6C">
        <w:rPr>
          <w:rFonts w:ascii="Times New Roman" w:eastAsia="Times New Roman" w:hAnsi="Times New Roman"/>
          <w:sz w:val="28"/>
          <w:szCs w:val="28"/>
        </w:rPr>
        <w:t xml:space="preserve"> перерахунку на 1м</w:t>
      </w:r>
      <w:r w:rsidR="00A1696D" w:rsidRPr="00DC5F6C">
        <w:rPr>
          <w:rFonts w:ascii="Times New Roman" w:eastAsia="Times New Roman" w:hAnsi="Times New Roman"/>
          <w:sz w:val="28"/>
          <w:szCs w:val="28"/>
          <w:vertAlign w:val="superscript"/>
        </w:rPr>
        <w:t xml:space="preserve">2 </w:t>
      </w:r>
      <w:r w:rsidR="00A1696D" w:rsidRPr="00DC5F6C">
        <w:rPr>
          <w:rFonts w:ascii="Times New Roman" w:eastAsia="Times New Roman" w:hAnsi="Times New Roman"/>
          <w:sz w:val="28"/>
          <w:szCs w:val="28"/>
        </w:rPr>
        <w:t xml:space="preserve">загальної площі будинку – до </w:t>
      </w:r>
      <w:r w:rsidR="002025FF" w:rsidRPr="00DC5F6C">
        <w:rPr>
          <w:rFonts w:ascii="Times New Roman" w:eastAsia="Times New Roman" w:hAnsi="Times New Roman"/>
          <w:sz w:val="28"/>
          <w:szCs w:val="28"/>
        </w:rPr>
        <w:t>20</w:t>
      </w:r>
      <w:r w:rsidR="00A1696D" w:rsidRPr="00DC5F6C">
        <w:rPr>
          <w:rFonts w:ascii="Times New Roman" w:eastAsia="Times New Roman" w:hAnsi="Times New Roman"/>
          <w:sz w:val="28"/>
          <w:szCs w:val="28"/>
        </w:rPr>
        <w:t xml:space="preserve"> балів;</w:t>
      </w:r>
    </w:p>
    <w:p w:rsidR="00F57A24" w:rsidRPr="00DC5F6C" w:rsidRDefault="00B151BE" w:rsidP="00A169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5F6C">
        <w:rPr>
          <w:rFonts w:ascii="Times New Roman" w:eastAsia="Times New Roman" w:hAnsi="Times New Roman"/>
          <w:sz w:val="28"/>
          <w:szCs w:val="28"/>
        </w:rPr>
        <w:t>2</w:t>
      </w:r>
      <w:r w:rsidR="00F57A24" w:rsidRPr="00DC5F6C">
        <w:rPr>
          <w:rFonts w:ascii="Times New Roman" w:eastAsia="Times New Roman" w:hAnsi="Times New Roman"/>
          <w:sz w:val="28"/>
          <w:szCs w:val="28"/>
        </w:rPr>
        <w:t>.2.2</w:t>
      </w:r>
      <w:r w:rsidR="0086432F" w:rsidRPr="00DC5F6C">
        <w:rPr>
          <w:rFonts w:ascii="Times New Roman" w:eastAsia="Times New Roman" w:hAnsi="Times New Roman"/>
          <w:sz w:val="28"/>
          <w:szCs w:val="28"/>
        </w:rPr>
        <w:t>.2</w:t>
      </w:r>
      <w:r w:rsidR="002235ED" w:rsidRPr="00DC5F6C">
        <w:rPr>
          <w:rFonts w:ascii="Times New Roman" w:eastAsia="Times New Roman" w:hAnsi="Times New Roman"/>
          <w:sz w:val="28"/>
          <w:szCs w:val="28"/>
        </w:rPr>
        <w:t xml:space="preserve"> строк </w:t>
      </w:r>
      <w:r w:rsidR="0086432F" w:rsidRPr="00DC5F6C">
        <w:rPr>
          <w:rFonts w:ascii="Times New Roman" w:eastAsia="Times New Roman" w:hAnsi="Times New Roman"/>
          <w:sz w:val="28"/>
          <w:szCs w:val="28"/>
        </w:rPr>
        <w:t>у</w:t>
      </w:r>
      <w:r w:rsidR="00927DB8" w:rsidRPr="00DC5F6C">
        <w:rPr>
          <w:rFonts w:ascii="Times New Roman" w:eastAsia="Times New Roman" w:hAnsi="Times New Roman"/>
          <w:sz w:val="28"/>
          <w:szCs w:val="28"/>
        </w:rPr>
        <w:t xml:space="preserve">ведення </w:t>
      </w:r>
      <w:r w:rsidR="002235ED" w:rsidRPr="00DC5F6C">
        <w:rPr>
          <w:rFonts w:ascii="Times New Roman" w:eastAsia="Times New Roman" w:hAnsi="Times New Roman"/>
          <w:sz w:val="28"/>
          <w:szCs w:val="28"/>
        </w:rPr>
        <w:t>будинку</w:t>
      </w:r>
      <w:r w:rsidR="00927DB8" w:rsidRPr="00DC5F6C">
        <w:rPr>
          <w:rFonts w:ascii="Times New Roman" w:eastAsia="Times New Roman" w:hAnsi="Times New Roman"/>
          <w:sz w:val="28"/>
          <w:szCs w:val="28"/>
        </w:rPr>
        <w:t xml:space="preserve"> в експлуатацію</w:t>
      </w:r>
      <w:r w:rsidR="002235ED" w:rsidRPr="00DC5F6C">
        <w:rPr>
          <w:rFonts w:ascii="Times New Roman" w:eastAsia="Times New Roman" w:hAnsi="Times New Roman"/>
          <w:sz w:val="28"/>
          <w:szCs w:val="28"/>
        </w:rPr>
        <w:t xml:space="preserve"> – до 20 балів. При цьому </w:t>
      </w:r>
      <w:r w:rsidR="0086432F" w:rsidRPr="00DC5F6C">
        <w:rPr>
          <w:rFonts w:ascii="Times New Roman" w:eastAsia="Times New Roman" w:hAnsi="Times New Roman"/>
          <w:sz w:val="28"/>
          <w:szCs w:val="28"/>
        </w:rPr>
        <w:t>в</w:t>
      </w:r>
      <w:r w:rsidR="002235ED" w:rsidRPr="00DC5F6C">
        <w:rPr>
          <w:rFonts w:ascii="Times New Roman" w:eastAsia="Times New Roman" w:hAnsi="Times New Roman"/>
          <w:sz w:val="28"/>
          <w:szCs w:val="28"/>
        </w:rPr>
        <w:t xml:space="preserve"> разі експлуатації будинку 40 та більше років – 20 балів, від 20 до 39 років</w:t>
      </w:r>
      <w:r w:rsidR="000204C7" w:rsidRPr="00DC5F6C">
        <w:rPr>
          <w:rFonts w:ascii="Times New Roman" w:eastAsia="Times New Roman" w:hAnsi="Times New Roman"/>
          <w:sz w:val="28"/>
          <w:szCs w:val="28"/>
        </w:rPr>
        <w:t xml:space="preserve"> – 15 балів та до 20</w:t>
      </w:r>
      <w:r w:rsidR="0086432F" w:rsidRPr="00DC5F6C">
        <w:rPr>
          <w:rFonts w:ascii="Times New Roman" w:eastAsia="Times New Roman" w:hAnsi="Times New Roman"/>
          <w:sz w:val="28"/>
          <w:szCs w:val="28"/>
        </w:rPr>
        <w:t xml:space="preserve"> років</w:t>
      </w:r>
      <w:r w:rsidR="000204C7" w:rsidRPr="00DC5F6C">
        <w:rPr>
          <w:rFonts w:ascii="Times New Roman" w:eastAsia="Times New Roman" w:hAnsi="Times New Roman"/>
          <w:sz w:val="28"/>
          <w:szCs w:val="28"/>
        </w:rPr>
        <w:t xml:space="preserve"> – 10 балів;</w:t>
      </w:r>
      <w:r w:rsidR="002235ED" w:rsidRPr="00DC5F6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1696D" w:rsidRPr="00DC5F6C" w:rsidRDefault="00A1696D" w:rsidP="00A1696D">
      <w:pPr>
        <w:shd w:val="clear" w:color="auto" w:fill="FFFFFF"/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DC5F6C">
        <w:rPr>
          <w:rFonts w:ascii="Times New Roman" w:eastAsia="Times New Roman" w:hAnsi="Times New Roman"/>
          <w:sz w:val="28"/>
          <w:szCs w:val="28"/>
        </w:rPr>
        <w:tab/>
      </w:r>
      <w:r w:rsidR="00B151BE" w:rsidRPr="00DC5F6C">
        <w:rPr>
          <w:rFonts w:ascii="Times New Roman" w:eastAsia="Times New Roman" w:hAnsi="Times New Roman"/>
          <w:sz w:val="28"/>
          <w:szCs w:val="28"/>
        </w:rPr>
        <w:t>2</w:t>
      </w:r>
      <w:r w:rsidRPr="00DC5F6C">
        <w:rPr>
          <w:rFonts w:ascii="Times New Roman" w:hAnsi="Times New Roman"/>
          <w:sz w:val="28"/>
          <w:szCs w:val="28"/>
          <w:lang w:eastAsia="uk-UA"/>
        </w:rPr>
        <w:t>.2.</w:t>
      </w:r>
      <w:r w:rsidR="0086432F" w:rsidRPr="00DC5F6C">
        <w:rPr>
          <w:rFonts w:ascii="Times New Roman" w:hAnsi="Times New Roman"/>
          <w:sz w:val="28"/>
          <w:szCs w:val="28"/>
          <w:lang w:eastAsia="uk-UA"/>
        </w:rPr>
        <w:t>2.3</w:t>
      </w:r>
      <w:r w:rsidRPr="00DC5F6C">
        <w:rPr>
          <w:rFonts w:ascii="Times New Roman" w:hAnsi="Times New Roman"/>
          <w:sz w:val="28"/>
          <w:szCs w:val="28"/>
          <w:lang w:eastAsia="uk-UA"/>
        </w:rPr>
        <w:t xml:space="preserve"> наявність виконаних ОСББ робіт з ремонту конструктивних елементів,  </w:t>
      </w:r>
      <w:proofErr w:type="spellStart"/>
      <w:r w:rsidRPr="00DC5F6C">
        <w:rPr>
          <w:rFonts w:ascii="Times New Roman" w:hAnsi="Times New Roman"/>
          <w:sz w:val="28"/>
          <w:szCs w:val="28"/>
          <w:lang w:eastAsia="uk-UA"/>
        </w:rPr>
        <w:t>внутрішньобудинкових</w:t>
      </w:r>
      <w:proofErr w:type="spellEnd"/>
      <w:r w:rsidRPr="00DC5F6C">
        <w:rPr>
          <w:rFonts w:ascii="Times New Roman" w:hAnsi="Times New Roman"/>
          <w:sz w:val="28"/>
          <w:szCs w:val="28"/>
          <w:lang w:eastAsia="uk-UA"/>
        </w:rPr>
        <w:t xml:space="preserve">  інженерних   мереж   будинку</w:t>
      </w:r>
      <w:r w:rsidR="007955C5" w:rsidRPr="00DC5F6C">
        <w:rPr>
          <w:rFonts w:ascii="Times New Roman" w:hAnsi="Times New Roman"/>
          <w:sz w:val="28"/>
          <w:szCs w:val="28"/>
          <w:lang w:eastAsia="uk-UA"/>
        </w:rPr>
        <w:t>. З</w:t>
      </w:r>
      <w:r w:rsidRPr="00DC5F6C">
        <w:rPr>
          <w:rFonts w:ascii="Times New Roman" w:hAnsi="Times New Roman"/>
          <w:sz w:val="28"/>
          <w:szCs w:val="28"/>
          <w:lang w:eastAsia="uk-UA"/>
        </w:rPr>
        <w:t>а кож</w:t>
      </w:r>
      <w:r w:rsidR="007955C5" w:rsidRPr="00DC5F6C">
        <w:rPr>
          <w:rFonts w:ascii="Times New Roman" w:hAnsi="Times New Roman"/>
          <w:sz w:val="28"/>
          <w:szCs w:val="28"/>
          <w:lang w:eastAsia="uk-UA"/>
        </w:rPr>
        <w:t xml:space="preserve">ен </w:t>
      </w:r>
      <w:r w:rsidR="00C25A74" w:rsidRPr="00DC5F6C">
        <w:rPr>
          <w:rFonts w:ascii="Times New Roman" w:hAnsi="Times New Roman"/>
          <w:sz w:val="28"/>
          <w:szCs w:val="28"/>
          <w:lang w:eastAsia="uk-UA"/>
        </w:rPr>
        <w:t>вид робіт на</w:t>
      </w:r>
      <w:r w:rsidR="007955C5" w:rsidRPr="00DC5F6C">
        <w:rPr>
          <w:rFonts w:ascii="Times New Roman" w:hAnsi="Times New Roman"/>
          <w:sz w:val="28"/>
          <w:szCs w:val="28"/>
          <w:lang w:eastAsia="uk-UA"/>
        </w:rPr>
        <w:t>дається один бал.</w:t>
      </w:r>
      <w:r w:rsidR="005C78FF" w:rsidRPr="00DC5F6C">
        <w:rPr>
          <w:rFonts w:ascii="Times New Roman" w:hAnsi="Times New Roman"/>
          <w:sz w:val="28"/>
          <w:szCs w:val="28"/>
          <w:lang w:eastAsia="uk-UA"/>
        </w:rPr>
        <w:t xml:space="preserve"> Максимальна кількість балів –</w:t>
      </w:r>
      <w:r w:rsidR="008979B5" w:rsidRPr="00DC5F6C">
        <w:rPr>
          <w:rFonts w:ascii="Times New Roman" w:hAnsi="Times New Roman"/>
          <w:sz w:val="28"/>
          <w:szCs w:val="28"/>
          <w:lang w:eastAsia="uk-UA"/>
        </w:rPr>
        <w:t xml:space="preserve"> 15;</w:t>
      </w:r>
      <w:r w:rsidR="007955C5" w:rsidRPr="00DC5F6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2235ED" w:rsidRPr="00DC5F6C" w:rsidRDefault="002235ED" w:rsidP="00A1696D">
      <w:pPr>
        <w:shd w:val="clear" w:color="auto" w:fill="FFFFFF"/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DC5F6C">
        <w:rPr>
          <w:rFonts w:ascii="Times New Roman" w:hAnsi="Times New Roman"/>
          <w:sz w:val="28"/>
          <w:szCs w:val="28"/>
          <w:lang w:eastAsia="uk-UA"/>
        </w:rPr>
        <w:tab/>
      </w:r>
      <w:r w:rsidR="00B151BE" w:rsidRPr="00DC5F6C">
        <w:rPr>
          <w:rFonts w:ascii="Times New Roman" w:hAnsi="Times New Roman"/>
          <w:sz w:val="28"/>
          <w:szCs w:val="28"/>
          <w:lang w:eastAsia="uk-UA"/>
        </w:rPr>
        <w:t>2</w:t>
      </w:r>
      <w:r w:rsidRPr="00DC5F6C">
        <w:rPr>
          <w:rFonts w:ascii="Times New Roman" w:hAnsi="Times New Roman"/>
          <w:sz w:val="28"/>
          <w:szCs w:val="28"/>
          <w:lang w:eastAsia="uk-UA"/>
        </w:rPr>
        <w:t>.2.</w:t>
      </w:r>
      <w:r w:rsidR="0086432F" w:rsidRPr="00DC5F6C">
        <w:rPr>
          <w:rFonts w:ascii="Times New Roman" w:hAnsi="Times New Roman"/>
          <w:sz w:val="28"/>
          <w:szCs w:val="28"/>
          <w:lang w:eastAsia="uk-UA"/>
        </w:rPr>
        <w:t>2.</w:t>
      </w:r>
      <w:r w:rsidRPr="00DC5F6C">
        <w:rPr>
          <w:rFonts w:ascii="Times New Roman" w:hAnsi="Times New Roman"/>
          <w:sz w:val="28"/>
          <w:szCs w:val="28"/>
          <w:lang w:eastAsia="uk-UA"/>
        </w:rPr>
        <w:t xml:space="preserve">4 </w:t>
      </w:r>
      <w:r w:rsidR="00057FE4" w:rsidRPr="00DC5F6C">
        <w:rPr>
          <w:rFonts w:ascii="Times New Roman" w:hAnsi="Times New Roman"/>
          <w:sz w:val="28"/>
          <w:szCs w:val="28"/>
          <w:lang w:eastAsia="uk-UA"/>
        </w:rPr>
        <w:t xml:space="preserve">відсоток </w:t>
      </w:r>
      <w:proofErr w:type="spellStart"/>
      <w:r w:rsidR="00057FE4" w:rsidRPr="00DC5F6C">
        <w:rPr>
          <w:rFonts w:ascii="Times New Roman" w:hAnsi="Times New Roman"/>
          <w:sz w:val="28"/>
          <w:szCs w:val="28"/>
          <w:lang w:eastAsia="uk-UA"/>
        </w:rPr>
        <w:t>співфінансування</w:t>
      </w:r>
      <w:proofErr w:type="spellEnd"/>
      <w:r w:rsidR="00057FE4" w:rsidRPr="00DC5F6C">
        <w:rPr>
          <w:rFonts w:ascii="Times New Roman" w:hAnsi="Times New Roman"/>
          <w:sz w:val="28"/>
          <w:szCs w:val="28"/>
          <w:lang w:eastAsia="uk-UA"/>
        </w:rPr>
        <w:t xml:space="preserve"> ОСББ на проведення робіт з капітального ремонту багатоквартирн</w:t>
      </w:r>
      <w:r w:rsidR="00520CFB" w:rsidRPr="00DC5F6C">
        <w:rPr>
          <w:rFonts w:ascii="Times New Roman" w:hAnsi="Times New Roman"/>
          <w:sz w:val="28"/>
          <w:szCs w:val="28"/>
          <w:lang w:eastAsia="uk-UA"/>
        </w:rPr>
        <w:t>ого будинку. Кількість балів до</w:t>
      </w:r>
      <w:r w:rsidR="007955C5" w:rsidRPr="00DC5F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25FF" w:rsidRPr="00DC5F6C">
        <w:rPr>
          <w:rFonts w:ascii="Times New Roman" w:hAnsi="Times New Roman"/>
          <w:sz w:val="28"/>
          <w:szCs w:val="28"/>
          <w:lang w:eastAsia="uk-UA"/>
        </w:rPr>
        <w:t>40</w:t>
      </w:r>
      <w:r w:rsidR="00D90F0D" w:rsidRPr="00DC5F6C">
        <w:rPr>
          <w:rFonts w:ascii="Times New Roman" w:hAnsi="Times New Roman"/>
          <w:sz w:val="28"/>
          <w:szCs w:val="28"/>
          <w:lang w:eastAsia="uk-UA"/>
        </w:rPr>
        <w:t>.</w:t>
      </w:r>
    </w:p>
    <w:p w:rsidR="00A1696D" w:rsidRPr="00DC5F6C" w:rsidRDefault="00B151BE" w:rsidP="00A169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C5F6C">
        <w:rPr>
          <w:rFonts w:ascii="Times New Roman" w:hAnsi="Times New Roman"/>
          <w:sz w:val="28"/>
          <w:szCs w:val="28"/>
          <w:lang w:eastAsia="uk-UA"/>
        </w:rPr>
        <w:t>2</w:t>
      </w:r>
      <w:r w:rsidR="00A1696D" w:rsidRPr="00DC5F6C">
        <w:rPr>
          <w:rFonts w:ascii="Times New Roman" w:hAnsi="Times New Roman"/>
          <w:sz w:val="28"/>
          <w:szCs w:val="28"/>
          <w:lang w:eastAsia="uk-UA"/>
        </w:rPr>
        <w:t>.2.</w:t>
      </w:r>
      <w:r w:rsidR="0086432F" w:rsidRPr="00DC5F6C">
        <w:rPr>
          <w:rFonts w:ascii="Times New Roman" w:hAnsi="Times New Roman"/>
          <w:sz w:val="28"/>
          <w:szCs w:val="28"/>
          <w:lang w:eastAsia="uk-UA"/>
        </w:rPr>
        <w:t>2.</w:t>
      </w:r>
      <w:r w:rsidR="00057FE4" w:rsidRPr="00DC5F6C">
        <w:rPr>
          <w:rFonts w:ascii="Times New Roman" w:hAnsi="Times New Roman"/>
          <w:sz w:val="28"/>
          <w:szCs w:val="28"/>
          <w:lang w:eastAsia="uk-UA"/>
        </w:rPr>
        <w:t>5</w:t>
      </w:r>
      <w:r w:rsidR="00A1696D" w:rsidRPr="00DC5F6C">
        <w:rPr>
          <w:rFonts w:ascii="Times New Roman" w:hAnsi="Times New Roman"/>
          <w:sz w:val="28"/>
          <w:szCs w:val="28"/>
          <w:lang w:eastAsia="uk-UA"/>
        </w:rPr>
        <w:t xml:space="preserve"> виконання заходів, пере</w:t>
      </w:r>
      <w:r w:rsidR="00FE0D8A" w:rsidRPr="00DC5F6C">
        <w:rPr>
          <w:rFonts w:ascii="Times New Roman" w:hAnsi="Times New Roman"/>
          <w:sz w:val="28"/>
          <w:szCs w:val="28"/>
          <w:lang w:eastAsia="uk-UA"/>
        </w:rPr>
        <w:t>дбачених</w:t>
      </w:r>
      <w:r w:rsidR="00A1696D" w:rsidRPr="00DC5F6C">
        <w:rPr>
          <w:rFonts w:ascii="Times New Roman" w:hAnsi="Times New Roman"/>
          <w:sz w:val="28"/>
          <w:szCs w:val="28"/>
          <w:lang w:eastAsia="uk-UA"/>
        </w:rPr>
        <w:t xml:space="preserve"> підпункт</w:t>
      </w:r>
      <w:r w:rsidR="00FE0D8A" w:rsidRPr="00DC5F6C">
        <w:rPr>
          <w:rFonts w:ascii="Times New Roman" w:hAnsi="Times New Roman"/>
          <w:sz w:val="28"/>
          <w:szCs w:val="28"/>
          <w:lang w:eastAsia="uk-UA"/>
        </w:rPr>
        <w:t>ом</w:t>
      </w:r>
      <w:r w:rsidR="00A1696D" w:rsidRPr="00DC5F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432F" w:rsidRPr="00DC5F6C">
        <w:rPr>
          <w:rFonts w:ascii="Times New Roman" w:hAnsi="Times New Roman"/>
          <w:sz w:val="28"/>
          <w:szCs w:val="28"/>
        </w:rPr>
        <w:t>2.1.2.9</w:t>
      </w:r>
      <w:r w:rsidR="00FE0D8A" w:rsidRPr="00DC5F6C">
        <w:rPr>
          <w:rFonts w:ascii="Times New Roman" w:hAnsi="Times New Roman"/>
          <w:sz w:val="28"/>
          <w:szCs w:val="28"/>
        </w:rPr>
        <w:t>,</w:t>
      </w:r>
      <w:r w:rsidR="0086432F" w:rsidRPr="00DC5F6C">
        <w:rPr>
          <w:rFonts w:ascii="Times New Roman" w:hAnsi="Times New Roman"/>
          <w:sz w:val="28"/>
          <w:szCs w:val="28"/>
        </w:rPr>
        <w:t xml:space="preserve"> </w:t>
      </w:r>
      <w:r w:rsidR="00A1696D" w:rsidRPr="00DC5F6C">
        <w:rPr>
          <w:rFonts w:ascii="Times New Roman" w:hAnsi="Times New Roman"/>
          <w:sz w:val="28"/>
          <w:szCs w:val="28"/>
          <w:lang w:eastAsia="uk-UA"/>
        </w:rPr>
        <w:t xml:space="preserve">оцінюється в 1 бал за кожен захід. Максимальна кількість </w:t>
      </w:r>
      <w:r w:rsidR="0086432F" w:rsidRPr="00DC5F6C">
        <w:rPr>
          <w:rFonts w:ascii="Times New Roman" w:hAnsi="Times New Roman"/>
          <w:sz w:val="28"/>
          <w:szCs w:val="28"/>
        </w:rPr>
        <w:t xml:space="preserve">– </w:t>
      </w:r>
      <w:r w:rsidR="00A1696D" w:rsidRPr="00DC5F6C">
        <w:rPr>
          <w:rFonts w:ascii="Times New Roman" w:hAnsi="Times New Roman"/>
          <w:sz w:val="28"/>
          <w:szCs w:val="28"/>
          <w:lang w:eastAsia="uk-UA"/>
        </w:rPr>
        <w:t>5 балів.</w:t>
      </w:r>
    </w:p>
    <w:p w:rsidR="00D90F0D" w:rsidRPr="00DC5F6C" w:rsidRDefault="00D90F0D" w:rsidP="00B151B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eastAsia="uk-UA"/>
        </w:rPr>
      </w:pPr>
    </w:p>
    <w:p w:rsidR="00B151BE" w:rsidRPr="00DC5F6C" w:rsidRDefault="00B151BE" w:rsidP="00B151B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uk-UA"/>
        </w:rPr>
      </w:pPr>
      <w:r w:rsidRPr="00DC5F6C">
        <w:rPr>
          <w:rFonts w:ascii="Times New Roman" w:hAnsi="Times New Roman"/>
          <w:b/>
          <w:i/>
          <w:sz w:val="28"/>
          <w:szCs w:val="28"/>
          <w:lang w:eastAsia="uk-UA"/>
        </w:rPr>
        <w:t>РОЗДІЛ ІІІ</w:t>
      </w:r>
    </w:p>
    <w:p w:rsidR="00EB6806" w:rsidRPr="00DC5F6C" w:rsidRDefault="006D0DE8" w:rsidP="00EB6806">
      <w:pPr>
        <w:pStyle w:val="a3"/>
        <w:numPr>
          <w:ilvl w:val="1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479D2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6747" w:rsidRPr="00DC5F6C">
        <w:rPr>
          <w:rFonts w:ascii="Times New Roman" w:hAnsi="Times New Roman" w:cs="Times New Roman"/>
          <w:b/>
          <w:i/>
          <w:sz w:val="28"/>
          <w:szCs w:val="28"/>
        </w:rPr>
        <w:t>ВИМОГИ</w:t>
      </w:r>
      <w:r w:rsidR="00856863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ДО</w:t>
      </w:r>
      <w:r w:rsidR="00866747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0D8A" w:rsidRPr="00DC5F6C">
        <w:rPr>
          <w:rFonts w:ascii="Times New Roman" w:hAnsi="Times New Roman" w:cs="Times New Roman"/>
          <w:b/>
          <w:i/>
          <w:sz w:val="28"/>
          <w:szCs w:val="28"/>
        </w:rPr>
        <w:t>ФІНАНСУВАННЯ КАПІТАЛЬНОГО</w:t>
      </w:r>
    </w:p>
    <w:p w:rsidR="00EB6806" w:rsidRPr="00DC5F6C" w:rsidRDefault="00FE0D8A" w:rsidP="00EB6806">
      <w:pPr>
        <w:pStyle w:val="a3"/>
        <w:spacing w:after="0" w:line="240" w:lineRule="auto"/>
        <w:ind w:left="1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</w:rPr>
        <w:t>РЕМОНТУ КОНСТРУКТИВНОГО ЕЛЕМЕНТУ</w:t>
      </w:r>
    </w:p>
    <w:p w:rsidR="00E06A2E" w:rsidRPr="00DC5F6C" w:rsidRDefault="00FE0D8A" w:rsidP="00EB6806">
      <w:pPr>
        <w:pStyle w:val="a3"/>
        <w:spacing w:after="0" w:line="240" w:lineRule="auto"/>
        <w:ind w:left="1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</w:rPr>
        <w:t>ЖИТЛОВОГО БУДИНКУ ЗА ЗВЕРНЕННЯМИ</w:t>
      </w:r>
      <w:r w:rsidR="00866747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ОСББ</w:t>
      </w:r>
    </w:p>
    <w:p w:rsidR="00EB6806" w:rsidRPr="00DC5F6C" w:rsidRDefault="00EB6806" w:rsidP="00EB6806">
      <w:pPr>
        <w:pStyle w:val="a3"/>
        <w:spacing w:after="0" w:line="240" w:lineRule="auto"/>
        <w:ind w:left="1185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B6806" w:rsidRPr="00DC5F6C" w:rsidRDefault="0086432F" w:rsidP="00EB6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3.</w:t>
      </w:r>
      <w:r w:rsidR="0054507E" w:rsidRPr="00DC5F6C">
        <w:rPr>
          <w:rFonts w:ascii="Times New Roman" w:hAnsi="Times New Roman" w:cs="Times New Roman"/>
          <w:sz w:val="28"/>
          <w:szCs w:val="28"/>
        </w:rPr>
        <w:t>1</w:t>
      </w:r>
      <w:r w:rsidR="00ED7080" w:rsidRPr="00DC5F6C">
        <w:rPr>
          <w:rFonts w:ascii="Times New Roman" w:hAnsi="Times New Roman" w:cs="Times New Roman"/>
          <w:sz w:val="28"/>
          <w:szCs w:val="28"/>
        </w:rPr>
        <w:t>.</w:t>
      </w:r>
      <w:r w:rsidR="002479D2" w:rsidRPr="00DC5F6C">
        <w:rPr>
          <w:rFonts w:ascii="Times New Roman" w:hAnsi="Times New Roman" w:cs="Times New Roman"/>
          <w:sz w:val="28"/>
          <w:szCs w:val="28"/>
        </w:rPr>
        <w:t>1.</w:t>
      </w:r>
      <w:r w:rsidR="00E06A2E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3B15DC" w:rsidRPr="00DC5F6C">
        <w:rPr>
          <w:rFonts w:ascii="Times New Roman" w:hAnsi="Times New Roman" w:cs="Times New Roman"/>
          <w:sz w:val="28"/>
          <w:szCs w:val="28"/>
        </w:rPr>
        <w:t>П</w:t>
      </w:r>
      <w:r w:rsidR="00E06A2E" w:rsidRPr="00DC5F6C">
        <w:rPr>
          <w:rFonts w:ascii="Times New Roman" w:hAnsi="Times New Roman" w:cs="Times New Roman"/>
          <w:sz w:val="28"/>
          <w:szCs w:val="28"/>
        </w:rPr>
        <w:t>ідтримка на виконання капітального ремонту</w:t>
      </w:r>
      <w:r w:rsidR="007F693A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4F065D" w:rsidRPr="00DC5F6C">
        <w:rPr>
          <w:rFonts w:ascii="Times New Roman" w:hAnsi="Times New Roman" w:cs="Times New Roman"/>
          <w:sz w:val="28"/>
          <w:szCs w:val="28"/>
        </w:rPr>
        <w:t>в</w:t>
      </w:r>
      <w:r w:rsidR="003B15DC" w:rsidRPr="00DC5F6C">
        <w:rPr>
          <w:rFonts w:ascii="Times New Roman" w:hAnsi="Times New Roman" w:cs="Times New Roman"/>
          <w:sz w:val="28"/>
          <w:szCs w:val="28"/>
        </w:rPr>
        <w:t xml:space="preserve"> житлових будинках</w:t>
      </w:r>
      <w:r w:rsidR="007F693A" w:rsidRPr="00DC5F6C">
        <w:rPr>
          <w:rFonts w:ascii="Times New Roman" w:hAnsi="Times New Roman" w:cs="Times New Roman"/>
          <w:sz w:val="28"/>
          <w:szCs w:val="28"/>
        </w:rPr>
        <w:t xml:space="preserve">, </w:t>
      </w:r>
      <w:r w:rsidR="0054507E" w:rsidRPr="00DC5F6C">
        <w:rPr>
          <w:rFonts w:ascii="Times New Roman" w:hAnsi="Times New Roman" w:cs="Times New Roman"/>
          <w:sz w:val="28"/>
          <w:szCs w:val="28"/>
        </w:rPr>
        <w:t xml:space="preserve">у </w:t>
      </w:r>
      <w:r w:rsidR="007F693A" w:rsidRPr="00DC5F6C">
        <w:rPr>
          <w:rFonts w:ascii="Times New Roman" w:hAnsi="Times New Roman" w:cs="Times New Roman"/>
          <w:sz w:val="28"/>
          <w:szCs w:val="28"/>
        </w:rPr>
        <w:t>яких створено ОСББ</w:t>
      </w:r>
      <w:r w:rsidR="0054507E" w:rsidRPr="00DC5F6C">
        <w:rPr>
          <w:rFonts w:ascii="Times New Roman" w:hAnsi="Times New Roman" w:cs="Times New Roman"/>
          <w:sz w:val="28"/>
          <w:szCs w:val="28"/>
        </w:rPr>
        <w:t>,</w:t>
      </w:r>
      <w:r w:rsidR="007F693A" w:rsidRPr="00DC5F6C">
        <w:rPr>
          <w:rFonts w:ascii="Times New Roman" w:hAnsi="Times New Roman" w:cs="Times New Roman"/>
          <w:sz w:val="28"/>
          <w:szCs w:val="28"/>
        </w:rPr>
        <w:t xml:space="preserve"> здійснюється на підставі </w:t>
      </w:r>
      <w:r w:rsidR="00E06B89" w:rsidRPr="00DC5F6C">
        <w:rPr>
          <w:rFonts w:ascii="Times New Roman" w:hAnsi="Times New Roman" w:cs="Times New Roman"/>
          <w:sz w:val="28"/>
          <w:szCs w:val="28"/>
        </w:rPr>
        <w:t>звернень</w:t>
      </w:r>
      <w:r w:rsidR="0054507E" w:rsidRPr="00DC5F6C">
        <w:rPr>
          <w:rFonts w:ascii="Times New Roman" w:hAnsi="Times New Roman" w:cs="Times New Roman"/>
          <w:sz w:val="28"/>
          <w:szCs w:val="28"/>
        </w:rPr>
        <w:t>,</w:t>
      </w:r>
      <w:r w:rsidR="007F693A" w:rsidRPr="00DC5F6C">
        <w:rPr>
          <w:rFonts w:ascii="Times New Roman" w:hAnsi="Times New Roman" w:cs="Times New Roman"/>
          <w:sz w:val="28"/>
          <w:szCs w:val="28"/>
        </w:rPr>
        <w:t xml:space="preserve"> поданих </w:t>
      </w:r>
    </w:p>
    <w:p w:rsidR="00EB6806" w:rsidRPr="00DC5F6C" w:rsidRDefault="00EB6806" w:rsidP="00EB6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599" w:rsidRPr="00DC5F6C" w:rsidRDefault="00960985" w:rsidP="00EB6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 xml:space="preserve">головою та/або управляючим ОСББ. </w:t>
      </w:r>
    </w:p>
    <w:p w:rsidR="00E06A2E" w:rsidRPr="00DC5F6C" w:rsidRDefault="0054507E" w:rsidP="0086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3.</w:t>
      </w:r>
      <w:r w:rsidR="002479D2" w:rsidRPr="00DC5F6C">
        <w:rPr>
          <w:rFonts w:ascii="Times New Roman" w:hAnsi="Times New Roman" w:cs="Times New Roman"/>
          <w:sz w:val="28"/>
          <w:szCs w:val="28"/>
        </w:rPr>
        <w:t>1.</w:t>
      </w:r>
      <w:r w:rsidRPr="00DC5F6C">
        <w:rPr>
          <w:rFonts w:ascii="Times New Roman" w:hAnsi="Times New Roman" w:cs="Times New Roman"/>
          <w:sz w:val="28"/>
          <w:szCs w:val="28"/>
        </w:rPr>
        <w:t>2</w:t>
      </w:r>
      <w:r w:rsidR="00FE0D8A" w:rsidRPr="00DC5F6C">
        <w:rPr>
          <w:rFonts w:ascii="Times New Roman" w:hAnsi="Times New Roman" w:cs="Times New Roman"/>
          <w:sz w:val="28"/>
          <w:szCs w:val="28"/>
        </w:rPr>
        <w:t>.</w:t>
      </w:r>
      <w:r w:rsidR="00657599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960985" w:rsidRPr="00DC5F6C">
        <w:rPr>
          <w:rFonts w:ascii="Times New Roman" w:hAnsi="Times New Roman" w:cs="Times New Roman"/>
          <w:sz w:val="28"/>
          <w:szCs w:val="28"/>
        </w:rPr>
        <w:t xml:space="preserve">ОСББ самостійно визначаються щодо виду необхідного капітального ремонту шляхом </w:t>
      </w:r>
      <w:r w:rsidRPr="00DC5F6C">
        <w:rPr>
          <w:rFonts w:ascii="Times New Roman" w:hAnsi="Times New Roman" w:cs="Times New Roman"/>
          <w:sz w:val="28"/>
          <w:szCs w:val="28"/>
        </w:rPr>
        <w:t>ухвалення</w:t>
      </w:r>
      <w:r w:rsidR="00960985" w:rsidRPr="00DC5F6C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F567A9" w:rsidRPr="00DC5F6C">
        <w:rPr>
          <w:rFonts w:ascii="Times New Roman" w:hAnsi="Times New Roman" w:cs="Times New Roman"/>
          <w:sz w:val="28"/>
          <w:szCs w:val="28"/>
        </w:rPr>
        <w:t xml:space="preserve">на загальних зборах </w:t>
      </w:r>
      <w:r w:rsidR="00FE0D8A" w:rsidRPr="00DC5F6C">
        <w:rPr>
          <w:rFonts w:ascii="Times New Roman" w:hAnsi="Times New Roman" w:cs="Times New Roman"/>
          <w:sz w:val="28"/>
          <w:szCs w:val="28"/>
        </w:rPr>
        <w:t>у</w:t>
      </w:r>
      <w:r w:rsidR="00F567A9" w:rsidRPr="00DC5F6C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DC5F6C">
        <w:rPr>
          <w:rFonts w:ascii="Times New Roman" w:hAnsi="Times New Roman" w:cs="Times New Roman"/>
          <w:sz w:val="28"/>
          <w:szCs w:val="28"/>
        </w:rPr>
        <w:t>,</w:t>
      </w:r>
      <w:r w:rsidR="00F567A9" w:rsidRPr="00DC5F6C">
        <w:rPr>
          <w:rFonts w:ascii="Times New Roman" w:hAnsi="Times New Roman" w:cs="Times New Roman"/>
          <w:sz w:val="28"/>
          <w:szCs w:val="28"/>
        </w:rPr>
        <w:t xml:space="preserve"> визначеному статутом.</w:t>
      </w:r>
    </w:p>
    <w:p w:rsidR="00E06A2E" w:rsidRPr="00DC5F6C" w:rsidRDefault="0054507E" w:rsidP="0086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3</w:t>
      </w:r>
      <w:r w:rsidR="007F693A" w:rsidRPr="00DC5F6C">
        <w:rPr>
          <w:rFonts w:ascii="Times New Roman" w:hAnsi="Times New Roman" w:cs="Times New Roman"/>
          <w:sz w:val="28"/>
          <w:szCs w:val="28"/>
        </w:rPr>
        <w:t>.</w:t>
      </w:r>
      <w:r w:rsidR="002479D2" w:rsidRPr="00DC5F6C">
        <w:rPr>
          <w:rFonts w:ascii="Times New Roman" w:hAnsi="Times New Roman" w:cs="Times New Roman"/>
          <w:sz w:val="28"/>
          <w:szCs w:val="28"/>
        </w:rPr>
        <w:t>1.</w:t>
      </w:r>
      <w:r w:rsidR="00131094" w:rsidRPr="00DC5F6C">
        <w:rPr>
          <w:rFonts w:ascii="Times New Roman" w:hAnsi="Times New Roman" w:cs="Times New Roman"/>
          <w:sz w:val="28"/>
          <w:szCs w:val="28"/>
        </w:rPr>
        <w:t>3</w:t>
      </w:r>
      <w:r w:rsidR="00FE0D8A" w:rsidRPr="00DC5F6C">
        <w:rPr>
          <w:rFonts w:ascii="Times New Roman" w:hAnsi="Times New Roman" w:cs="Times New Roman"/>
          <w:sz w:val="28"/>
          <w:szCs w:val="28"/>
        </w:rPr>
        <w:t>.</w:t>
      </w:r>
      <w:r w:rsidR="007F693A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E06A2E" w:rsidRPr="00DC5F6C">
        <w:rPr>
          <w:rFonts w:ascii="Times New Roman" w:hAnsi="Times New Roman" w:cs="Times New Roman"/>
          <w:sz w:val="28"/>
          <w:szCs w:val="28"/>
        </w:rPr>
        <w:t>Звернення</w:t>
      </w:r>
      <w:r w:rsidR="00F567A9" w:rsidRPr="00DC5F6C">
        <w:rPr>
          <w:rFonts w:ascii="Times New Roman" w:hAnsi="Times New Roman" w:cs="Times New Roman"/>
          <w:sz w:val="28"/>
          <w:szCs w:val="28"/>
        </w:rPr>
        <w:t xml:space="preserve">, </w:t>
      </w:r>
      <w:r w:rsidRPr="00DC5F6C">
        <w:rPr>
          <w:rFonts w:ascii="Times New Roman" w:hAnsi="Times New Roman" w:cs="Times New Roman"/>
          <w:sz w:val="28"/>
          <w:szCs w:val="28"/>
        </w:rPr>
        <w:t>що</w:t>
      </w:r>
      <w:r w:rsidR="00F567A9" w:rsidRPr="00DC5F6C">
        <w:rPr>
          <w:rFonts w:ascii="Times New Roman" w:hAnsi="Times New Roman" w:cs="Times New Roman"/>
          <w:sz w:val="28"/>
          <w:szCs w:val="28"/>
        </w:rPr>
        <w:t xml:space="preserve"> на</w:t>
      </w:r>
      <w:r w:rsidR="005C78FF" w:rsidRPr="00DC5F6C">
        <w:rPr>
          <w:rFonts w:ascii="Times New Roman" w:hAnsi="Times New Roman" w:cs="Times New Roman"/>
          <w:sz w:val="28"/>
          <w:szCs w:val="28"/>
        </w:rPr>
        <w:t>д</w:t>
      </w:r>
      <w:r w:rsidR="00F567A9" w:rsidRPr="00DC5F6C">
        <w:rPr>
          <w:rFonts w:ascii="Times New Roman" w:hAnsi="Times New Roman" w:cs="Times New Roman"/>
          <w:sz w:val="28"/>
          <w:szCs w:val="28"/>
        </w:rPr>
        <w:t>ходили в термін до 01.</w:t>
      </w:r>
      <w:r w:rsidR="00286CFF" w:rsidRPr="00DC5F6C">
        <w:rPr>
          <w:rFonts w:ascii="Times New Roman" w:hAnsi="Times New Roman" w:cs="Times New Roman"/>
          <w:sz w:val="28"/>
          <w:szCs w:val="28"/>
        </w:rPr>
        <w:t>0</w:t>
      </w:r>
      <w:r w:rsidR="00F567A9" w:rsidRPr="00DC5F6C">
        <w:rPr>
          <w:rFonts w:ascii="Times New Roman" w:hAnsi="Times New Roman" w:cs="Times New Roman"/>
          <w:sz w:val="28"/>
          <w:szCs w:val="28"/>
        </w:rPr>
        <w:t>1.20</w:t>
      </w:r>
      <w:r w:rsidR="00286CFF" w:rsidRPr="00DC5F6C">
        <w:rPr>
          <w:rFonts w:ascii="Times New Roman" w:hAnsi="Times New Roman" w:cs="Times New Roman"/>
          <w:sz w:val="28"/>
          <w:szCs w:val="28"/>
        </w:rPr>
        <w:t>20</w:t>
      </w:r>
      <w:r w:rsidR="00F567A9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E06A2E" w:rsidRPr="00DC5F6C">
        <w:rPr>
          <w:rFonts w:ascii="Times New Roman" w:hAnsi="Times New Roman" w:cs="Times New Roman"/>
          <w:sz w:val="28"/>
          <w:szCs w:val="28"/>
        </w:rPr>
        <w:t>до викон</w:t>
      </w:r>
      <w:r w:rsidRPr="00DC5F6C">
        <w:rPr>
          <w:rFonts w:ascii="Times New Roman" w:hAnsi="Times New Roman" w:cs="Times New Roman"/>
          <w:sz w:val="28"/>
          <w:szCs w:val="28"/>
        </w:rPr>
        <w:t>кому</w:t>
      </w:r>
      <w:r w:rsidR="007F693A" w:rsidRPr="00DC5F6C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DC5F6C">
        <w:rPr>
          <w:rFonts w:ascii="Times New Roman" w:hAnsi="Times New Roman" w:cs="Times New Roman"/>
          <w:sz w:val="28"/>
          <w:szCs w:val="28"/>
        </w:rPr>
        <w:t>з питань в</w:t>
      </w:r>
      <w:r w:rsidR="00E06A2E" w:rsidRPr="00DC5F6C">
        <w:rPr>
          <w:rFonts w:ascii="Times New Roman" w:hAnsi="Times New Roman" w:cs="Times New Roman"/>
          <w:sz w:val="28"/>
          <w:szCs w:val="28"/>
        </w:rPr>
        <w:t xml:space="preserve">иконання капітального ремонту в житлових будинках, </w:t>
      </w:r>
      <w:r w:rsidRPr="00DC5F6C">
        <w:rPr>
          <w:rFonts w:ascii="Times New Roman" w:hAnsi="Times New Roman" w:cs="Times New Roman"/>
          <w:sz w:val="28"/>
          <w:szCs w:val="28"/>
        </w:rPr>
        <w:t xml:space="preserve">у </w:t>
      </w:r>
      <w:r w:rsidR="00E06A2E" w:rsidRPr="00DC5F6C">
        <w:rPr>
          <w:rFonts w:ascii="Times New Roman" w:hAnsi="Times New Roman" w:cs="Times New Roman"/>
          <w:sz w:val="28"/>
          <w:szCs w:val="28"/>
        </w:rPr>
        <w:t xml:space="preserve">яких створено ОСББ, не враховуються. </w:t>
      </w:r>
    </w:p>
    <w:p w:rsidR="007F693A" w:rsidRPr="00DC5F6C" w:rsidRDefault="0054507E" w:rsidP="00866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3</w:t>
      </w:r>
      <w:r w:rsidR="007F693A" w:rsidRPr="00DC5F6C">
        <w:rPr>
          <w:rFonts w:ascii="Times New Roman" w:hAnsi="Times New Roman" w:cs="Times New Roman"/>
          <w:sz w:val="28"/>
          <w:szCs w:val="28"/>
        </w:rPr>
        <w:t>.</w:t>
      </w:r>
      <w:r w:rsidR="002479D2" w:rsidRPr="00DC5F6C">
        <w:rPr>
          <w:rFonts w:ascii="Times New Roman" w:hAnsi="Times New Roman" w:cs="Times New Roman"/>
          <w:sz w:val="28"/>
          <w:szCs w:val="28"/>
        </w:rPr>
        <w:t>1.</w:t>
      </w:r>
      <w:r w:rsidR="00131094" w:rsidRPr="00DC5F6C">
        <w:rPr>
          <w:rFonts w:ascii="Times New Roman" w:hAnsi="Times New Roman" w:cs="Times New Roman"/>
          <w:sz w:val="28"/>
          <w:szCs w:val="28"/>
        </w:rPr>
        <w:t>4</w:t>
      </w:r>
      <w:r w:rsidR="00FE0D8A" w:rsidRPr="00DC5F6C">
        <w:rPr>
          <w:rFonts w:ascii="Times New Roman" w:hAnsi="Times New Roman" w:cs="Times New Roman"/>
          <w:sz w:val="28"/>
          <w:szCs w:val="28"/>
        </w:rPr>
        <w:t>.</w:t>
      </w:r>
      <w:r w:rsidR="007F693A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131094" w:rsidRPr="00DC5F6C">
        <w:rPr>
          <w:rFonts w:ascii="Times New Roman" w:hAnsi="Times New Roman" w:cs="Times New Roman"/>
          <w:sz w:val="28"/>
          <w:szCs w:val="28"/>
        </w:rPr>
        <w:t>Включення ОСББ до переліку будинків, які потребують капітального ремонту</w:t>
      </w:r>
      <w:r w:rsidRPr="00DC5F6C">
        <w:rPr>
          <w:rFonts w:ascii="Times New Roman" w:hAnsi="Times New Roman" w:cs="Times New Roman"/>
          <w:sz w:val="28"/>
          <w:szCs w:val="28"/>
        </w:rPr>
        <w:t>,</w:t>
      </w:r>
      <w:r w:rsidR="00F1756F" w:rsidRPr="00DC5F6C">
        <w:rPr>
          <w:rFonts w:ascii="Times New Roman" w:hAnsi="Times New Roman" w:cs="Times New Roman"/>
          <w:sz w:val="28"/>
          <w:szCs w:val="28"/>
        </w:rPr>
        <w:t xml:space="preserve"> здійснюється на підставі </w:t>
      </w:r>
      <w:r w:rsidR="00E06B89" w:rsidRPr="00DC5F6C">
        <w:rPr>
          <w:rFonts w:ascii="Times New Roman" w:hAnsi="Times New Roman" w:cs="Times New Roman"/>
          <w:sz w:val="28"/>
          <w:szCs w:val="28"/>
        </w:rPr>
        <w:t>звернення</w:t>
      </w:r>
      <w:r w:rsidRPr="00DC5F6C">
        <w:rPr>
          <w:rFonts w:ascii="Times New Roman" w:hAnsi="Times New Roman" w:cs="Times New Roman"/>
          <w:sz w:val="28"/>
          <w:szCs w:val="28"/>
        </w:rPr>
        <w:t xml:space="preserve">, складеного </w:t>
      </w:r>
      <w:r w:rsidR="00FE0D8A" w:rsidRPr="00DC5F6C">
        <w:rPr>
          <w:rFonts w:ascii="Times New Roman" w:hAnsi="Times New Roman" w:cs="Times New Roman"/>
          <w:sz w:val="28"/>
          <w:szCs w:val="28"/>
        </w:rPr>
        <w:t>в</w:t>
      </w:r>
      <w:r w:rsidR="00524A17" w:rsidRPr="00DC5F6C">
        <w:rPr>
          <w:rFonts w:ascii="Times New Roman" w:hAnsi="Times New Roman" w:cs="Times New Roman"/>
          <w:sz w:val="28"/>
          <w:szCs w:val="28"/>
        </w:rPr>
        <w:t xml:space="preserve"> довільній формі</w:t>
      </w:r>
      <w:r w:rsidR="00C708AC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C76739" w:rsidRPr="00DC5F6C">
        <w:rPr>
          <w:rFonts w:ascii="Times New Roman" w:hAnsi="Times New Roman" w:cs="Times New Roman"/>
          <w:sz w:val="28"/>
          <w:szCs w:val="28"/>
        </w:rPr>
        <w:t>з</w:t>
      </w:r>
      <w:r w:rsidR="00C708AC" w:rsidRPr="00DC5F6C">
        <w:rPr>
          <w:rFonts w:ascii="Times New Roman" w:hAnsi="Times New Roman" w:cs="Times New Roman"/>
          <w:sz w:val="28"/>
          <w:szCs w:val="28"/>
        </w:rPr>
        <w:t xml:space="preserve"> обов’язковим зазначенням </w:t>
      </w:r>
      <w:r w:rsidR="005C78FF" w:rsidRPr="00DC5F6C">
        <w:rPr>
          <w:rFonts w:ascii="Times New Roman" w:hAnsi="Times New Roman" w:cs="Times New Roman"/>
          <w:sz w:val="28"/>
          <w:szCs w:val="28"/>
        </w:rPr>
        <w:t>номер</w:t>
      </w:r>
      <w:r w:rsidR="00C76739" w:rsidRPr="00DC5F6C">
        <w:rPr>
          <w:rFonts w:ascii="Times New Roman" w:hAnsi="Times New Roman" w:cs="Times New Roman"/>
          <w:sz w:val="28"/>
          <w:szCs w:val="28"/>
        </w:rPr>
        <w:t>а</w:t>
      </w:r>
      <w:r w:rsidR="005C78FF" w:rsidRPr="00DC5F6C">
        <w:rPr>
          <w:rFonts w:ascii="Times New Roman" w:hAnsi="Times New Roman" w:cs="Times New Roman"/>
          <w:sz w:val="28"/>
          <w:szCs w:val="28"/>
        </w:rPr>
        <w:t xml:space="preserve"> телефону та </w:t>
      </w:r>
      <w:r w:rsidR="00C708AC" w:rsidRPr="00DC5F6C">
        <w:rPr>
          <w:rFonts w:ascii="Times New Roman" w:hAnsi="Times New Roman" w:cs="Times New Roman"/>
          <w:sz w:val="28"/>
          <w:szCs w:val="28"/>
        </w:rPr>
        <w:t>електронної адреси</w:t>
      </w:r>
      <w:r w:rsidR="00C76739" w:rsidRPr="00DC5F6C">
        <w:rPr>
          <w:rFonts w:ascii="Times New Roman" w:hAnsi="Times New Roman" w:cs="Times New Roman"/>
          <w:sz w:val="28"/>
          <w:szCs w:val="28"/>
        </w:rPr>
        <w:t xml:space="preserve"> для зворотн</w:t>
      </w:r>
      <w:r w:rsidR="005C78FF" w:rsidRPr="00DC5F6C">
        <w:rPr>
          <w:rFonts w:ascii="Times New Roman" w:hAnsi="Times New Roman" w:cs="Times New Roman"/>
          <w:sz w:val="28"/>
          <w:szCs w:val="28"/>
        </w:rPr>
        <w:t>ого зв’язку</w:t>
      </w:r>
      <w:r w:rsidR="00F1756F" w:rsidRPr="00DC5F6C">
        <w:rPr>
          <w:rFonts w:ascii="Times New Roman" w:hAnsi="Times New Roman" w:cs="Times New Roman"/>
          <w:sz w:val="28"/>
          <w:szCs w:val="28"/>
        </w:rPr>
        <w:t xml:space="preserve">, </w:t>
      </w:r>
      <w:r w:rsidRPr="00DC5F6C">
        <w:rPr>
          <w:rFonts w:ascii="Times New Roman" w:hAnsi="Times New Roman" w:cs="Times New Roman"/>
          <w:sz w:val="28"/>
          <w:szCs w:val="28"/>
        </w:rPr>
        <w:t>що</w:t>
      </w:r>
      <w:r w:rsidR="00F1756F" w:rsidRPr="00DC5F6C">
        <w:rPr>
          <w:rFonts w:ascii="Times New Roman" w:hAnsi="Times New Roman" w:cs="Times New Roman"/>
          <w:sz w:val="28"/>
          <w:szCs w:val="28"/>
        </w:rPr>
        <w:t xml:space="preserve"> надійшл</w:t>
      </w:r>
      <w:r w:rsidR="00211C20" w:rsidRPr="00DC5F6C">
        <w:rPr>
          <w:rFonts w:ascii="Times New Roman" w:hAnsi="Times New Roman" w:cs="Times New Roman"/>
          <w:sz w:val="28"/>
          <w:szCs w:val="28"/>
        </w:rPr>
        <w:t>о</w:t>
      </w:r>
      <w:r w:rsidR="00F1756F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524A17" w:rsidRPr="00DC5F6C">
        <w:rPr>
          <w:rFonts w:ascii="Times New Roman" w:hAnsi="Times New Roman" w:cs="Times New Roman"/>
          <w:sz w:val="28"/>
          <w:szCs w:val="28"/>
        </w:rPr>
        <w:t>за підписом голо</w:t>
      </w:r>
      <w:r w:rsidR="00F1756F" w:rsidRPr="00DC5F6C">
        <w:rPr>
          <w:rFonts w:ascii="Times New Roman" w:hAnsi="Times New Roman" w:cs="Times New Roman"/>
          <w:sz w:val="28"/>
          <w:szCs w:val="28"/>
        </w:rPr>
        <w:t>в</w:t>
      </w:r>
      <w:r w:rsidR="00524A17" w:rsidRPr="00DC5F6C">
        <w:rPr>
          <w:rFonts w:ascii="Times New Roman" w:hAnsi="Times New Roman" w:cs="Times New Roman"/>
          <w:sz w:val="28"/>
          <w:szCs w:val="28"/>
        </w:rPr>
        <w:t>и</w:t>
      </w:r>
      <w:r w:rsidR="00F1756F" w:rsidRPr="00DC5F6C">
        <w:rPr>
          <w:rFonts w:ascii="Times New Roman" w:hAnsi="Times New Roman" w:cs="Times New Roman"/>
          <w:sz w:val="28"/>
          <w:szCs w:val="28"/>
        </w:rPr>
        <w:t xml:space="preserve"> та/або управляюч</w:t>
      </w:r>
      <w:r w:rsidR="009153BB" w:rsidRPr="00DC5F6C">
        <w:rPr>
          <w:rFonts w:ascii="Times New Roman" w:hAnsi="Times New Roman" w:cs="Times New Roman"/>
          <w:sz w:val="28"/>
          <w:szCs w:val="28"/>
        </w:rPr>
        <w:t>ого</w:t>
      </w:r>
      <w:r w:rsidR="00F1756F" w:rsidRPr="00DC5F6C">
        <w:rPr>
          <w:rFonts w:ascii="Times New Roman" w:hAnsi="Times New Roman" w:cs="Times New Roman"/>
          <w:sz w:val="28"/>
          <w:szCs w:val="28"/>
        </w:rPr>
        <w:t xml:space="preserve"> ОСББ</w:t>
      </w:r>
      <w:r w:rsidR="00524A17" w:rsidRPr="00DC5F6C">
        <w:rPr>
          <w:rFonts w:ascii="Times New Roman" w:hAnsi="Times New Roman" w:cs="Times New Roman"/>
          <w:sz w:val="28"/>
          <w:szCs w:val="28"/>
        </w:rPr>
        <w:t xml:space="preserve"> із зазначенням адреси будинку, виду </w:t>
      </w:r>
      <w:r w:rsidR="00671BDA" w:rsidRPr="00DC5F6C">
        <w:rPr>
          <w:rFonts w:ascii="Times New Roman" w:hAnsi="Times New Roman" w:cs="Times New Roman"/>
          <w:sz w:val="28"/>
          <w:szCs w:val="28"/>
        </w:rPr>
        <w:t>капітально</w:t>
      </w:r>
      <w:r w:rsidR="00F567A9" w:rsidRPr="00DC5F6C">
        <w:rPr>
          <w:rFonts w:ascii="Times New Roman" w:hAnsi="Times New Roman" w:cs="Times New Roman"/>
          <w:sz w:val="28"/>
          <w:szCs w:val="28"/>
        </w:rPr>
        <w:t>го</w:t>
      </w:r>
      <w:r w:rsidR="00671BDA" w:rsidRPr="00DC5F6C">
        <w:rPr>
          <w:rFonts w:ascii="Times New Roman" w:hAnsi="Times New Roman" w:cs="Times New Roman"/>
          <w:sz w:val="28"/>
          <w:szCs w:val="28"/>
        </w:rPr>
        <w:t xml:space="preserve"> ремонту,</w:t>
      </w:r>
      <w:r w:rsidR="009153BB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F567A9" w:rsidRPr="00DC5F6C">
        <w:rPr>
          <w:rFonts w:ascii="Times New Roman" w:hAnsi="Times New Roman" w:cs="Times New Roman"/>
          <w:sz w:val="28"/>
          <w:szCs w:val="28"/>
        </w:rPr>
        <w:t>сум</w:t>
      </w:r>
      <w:r w:rsidR="00657599" w:rsidRPr="00DC5F6C">
        <w:rPr>
          <w:rFonts w:ascii="Times New Roman" w:hAnsi="Times New Roman" w:cs="Times New Roman"/>
          <w:sz w:val="28"/>
          <w:szCs w:val="28"/>
        </w:rPr>
        <w:t>и</w:t>
      </w:r>
      <w:r w:rsidR="009153BB" w:rsidRPr="00DC5F6C">
        <w:rPr>
          <w:rFonts w:ascii="Times New Roman" w:hAnsi="Times New Roman" w:cs="Times New Roman"/>
          <w:sz w:val="28"/>
          <w:szCs w:val="28"/>
        </w:rPr>
        <w:t xml:space="preserve"> власних коштів</w:t>
      </w:r>
      <w:r w:rsidR="00F1756F" w:rsidRPr="00DC5F6C">
        <w:rPr>
          <w:rFonts w:ascii="Times New Roman" w:hAnsi="Times New Roman" w:cs="Times New Roman"/>
          <w:sz w:val="28"/>
          <w:szCs w:val="28"/>
        </w:rPr>
        <w:t>.</w:t>
      </w:r>
    </w:p>
    <w:p w:rsidR="00691C7C" w:rsidRPr="00DC5F6C" w:rsidRDefault="00691C7C" w:rsidP="0069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3.1.</w:t>
      </w:r>
      <w:r w:rsidR="00BE6C2A" w:rsidRPr="00DC5F6C">
        <w:rPr>
          <w:rFonts w:ascii="Times New Roman" w:hAnsi="Times New Roman" w:cs="Times New Roman"/>
          <w:sz w:val="28"/>
          <w:szCs w:val="28"/>
        </w:rPr>
        <w:t>5</w:t>
      </w:r>
      <w:r w:rsidRPr="00DC5F6C">
        <w:rPr>
          <w:rFonts w:ascii="Times New Roman" w:hAnsi="Times New Roman" w:cs="Times New Roman"/>
          <w:sz w:val="28"/>
          <w:szCs w:val="28"/>
        </w:rPr>
        <w:t xml:space="preserve">. Перші звернення, </w:t>
      </w:r>
      <w:r w:rsidR="00EB6806" w:rsidRPr="00DC5F6C">
        <w:rPr>
          <w:rFonts w:ascii="Times New Roman" w:hAnsi="Times New Roman" w:cs="Times New Roman"/>
          <w:sz w:val="28"/>
          <w:szCs w:val="28"/>
        </w:rPr>
        <w:t>що</w:t>
      </w:r>
      <w:r w:rsidRPr="00DC5F6C">
        <w:rPr>
          <w:rFonts w:ascii="Times New Roman" w:hAnsi="Times New Roman" w:cs="Times New Roman"/>
          <w:sz w:val="28"/>
          <w:szCs w:val="28"/>
        </w:rPr>
        <w:t xml:space="preserve"> будуть надані головою та/або управляю</w:t>
      </w:r>
      <w:r w:rsidR="00EB6806" w:rsidRPr="00DC5F6C">
        <w:rPr>
          <w:rFonts w:ascii="Times New Roman" w:hAnsi="Times New Roman" w:cs="Times New Roman"/>
          <w:sz w:val="28"/>
          <w:szCs w:val="28"/>
        </w:rPr>
        <w:t>чим ОСББ в термін з 27.01.2020 д</w:t>
      </w:r>
      <w:r w:rsidRPr="00DC5F6C">
        <w:rPr>
          <w:rFonts w:ascii="Times New Roman" w:hAnsi="Times New Roman" w:cs="Times New Roman"/>
          <w:sz w:val="28"/>
          <w:szCs w:val="28"/>
        </w:rPr>
        <w:t xml:space="preserve">о 28.02.2020 будуть </w:t>
      </w:r>
      <w:r w:rsidR="00EB6806" w:rsidRPr="00DC5F6C">
        <w:rPr>
          <w:rFonts w:ascii="Times New Roman" w:hAnsi="Times New Roman" w:cs="Times New Roman"/>
          <w:sz w:val="28"/>
          <w:szCs w:val="28"/>
        </w:rPr>
        <w:t>виконуватися</w:t>
      </w:r>
      <w:r w:rsidR="009C5279" w:rsidRPr="00DC5F6C">
        <w:rPr>
          <w:rFonts w:ascii="Times New Roman" w:hAnsi="Times New Roman" w:cs="Times New Roman"/>
          <w:sz w:val="28"/>
          <w:szCs w:val="28"/>
        </w:rPr>
        <w:t>,</w:t>
      </w:r>
      <w:r w:rsidR="00EB6806" w:rsidRPr="00DC5F6C">
        <w:rPr>
          <w:rFonts w:ascii="Times New Roman" w:hAnsi="Times New Roman" w:cs="Times New Roman"/>
          <w:sz w:val="28"/>
          <w:szCs w:val="28"/>
        </w:rPr>
        <w:t xml:space="preserve"> зважаючи на  </w:t>
      </w:r>
      <w:r w:rsidR="004E1623" w:rsidRPr="00DC5F6C">
        <w:rPr>
          <w:rFonts w:ascii="Times New Roman" w:hAnsi="Times New Roman" w:cs="Times New Roman"/>
          <w:sz w:val="28"/>
          <w:szCs w:val="28"/>
        </w:rPr>
        <w:t>дат</w:t>
      </w:r>
      <w:r w:rsidR="00EB6806" w:rsidRPr="00DC5F6C">
        <w:rPr>
          <w:rFonts w:ascii="Times New Roman" w:hAnsi="Times New Roman" w:cs="Times New Roman"/>
          <w:sz w:val="28"/>
          <w:szCs w:val="28"/>
        </w:rPr>
        <w:t>у</w:t>
      </w:r>
      <w:r w:rsidR="004E1623" w:rsidRPr="00DC5F6C">
        <w:rPr>
          <w:rFonts w:ascii="Times New Roman" w:hAnsi="Times New Roman" w:cs="Times New Roman"/>
          <w:sz w:val="28"/>
          <w:szCs w:val="28"/>
        </w:rPr>
        <w:t xml:space="preserve"> та час </w:t>
      </w:r>
      <w:r w:rsidRPr="00DC5F6C">
        <w:rPr>
          <w:rFonts w:ascii="Times New Roman" w:hAnsi="Times New Roman" w:cs="Times New Roman"/>
          <w:sz w:val="28"/>
          <w:szCs w:val="28"/>
        </w:rPr>
        <w:t xml:space="preserve">реєстрації ОСББ. При цьому, до звернення на виконання капітального ремонту голова та/або управляючий ОСББ надає виписку з державного реєстру </w:t>
      </w:r>
      <w:r w:rsidR="00EB6806" w:rsidRPr="00DC5F6C">
        <w:rPr>
          <w:rFonts w:ascii="Times New Roman" w:hAnsi="Times New Roman" w:cs="Times New Roman"/>
          <w:sz w:val="28"/>
          <w:szCs w:val="28"/>
        </w:rPr>
        <w:t>юридичних осіб, фізичних осіб-</w:t>
      </w:r>
      <w:r w:rsidRPr="00DC5F6C">
        <w:rPr>
          <w:rFonts w:ascii="Times New Roman" w:hAnsi="Times New Roman" w:cs="Times New Roman"/>
          <w:sz w:val="28"/>
          <w:szCs w:val="28"/>
        </w:rPr>
        <w:t xml:space="preserve">підприємців та громадських формувань. </w:t>
      </w:r>
    </w:p>
    <w:p w:rsidR="00691C7C" w:rsidRPr="00DC5F6C" w:rsidRDefault="00691C7C" w:rsidP="00691C7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  <w:t>3.1.</w:t>
      </w:r>
      <w:r w:rsidR="00BE6C2A" w:rsidRPr="00DC5F6C">
        <w:rPr>
          <w:rFonts w:ascii="Times New Roman" w:hAnsi="Times New Roman" w:cs="Times New Roman"/>
          <w:sz w:val="28"/>
          <w:szCs w:val="28"/>
        </w:rPr>
        <w:t>6</w:t>
      </w:r>
      <w:r w:rsidRPr="00DC5F6C">
        <w:rPr>
          <w:rFonts w:ascii="Times New Roman" w:hAnsi="Times New Roman" w:cs="Times New Roman"/>
          <w:sz w:val="28"/>
          <w:szCs w:val="28"/>
        </w:rPr>
        <w:t xml:space="preserve">. Наступні звернення, </w:t>
      </w:r>
      <w:r w:rsidR="00EB6806" w:rsidRPr="00DC5F6C">
        <w:rPr>
          <w:rFonts w:ascii="Times New Roman" w:hAnsi="Times New Roman" w:cs="Times New Roman"/>
          <w:sz w:val="28"/>
          <w:szCs w:val="28"/>
        </w:rPr>
        <w:t>що</w:t>
      </w:r>
      <w:r w:rsidRPr="00DC5F6C">
        <w:rPr>
          <w:rFonts w:ascii="Times New Roman" w:hAnsi="Times New Roman" w:cs="Times New Roman"/>
          <w:sz w:val="28"/>
          <w:szCs w:val="28"/>
        </w:rPr>
        <w:t xml:space="preserve"> надійдуть до департаменту розвитку інфраструктури міста виконкому Криворізької міської ради за адресою: </w:t>
      </w:r>
      <w:r w:rsidR="00520CFB" w:rsidRPr="00DC5F6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C5F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C5F6C">
        <w:rPr>
          <w:rFonts w:ascii="Times New Roman" w:hAnsi="Times New Roman" w:cs="Times New Roman"/>
          <w:sz w:val="28"/>
          <w:szCs w:val="28"/>
        </w:rPr>
        <w:t>. 552,  пл. Молодіжна,1, м. Кривий Ріг, 50101, будуть ви</w:t>
      </w:r>
      <w:r w:rsidR="00EB6806" w:rsidRPr="00DC5F6C">
        <w:rPr>
          <w:rFonts w:ascii="Times New Roman" w:hAnsi="Times New Roman" w:cs="Times New Roman"/>
          <w:sz w:val="28"/>
          <w:szCs w:val="28"/>
        </w:rPr>
        <w:t>конуватися</w:t>
      </w:r>
      <w:r w:rsidR="009C5279" w:rsidRPr="00DC5F6C">
        <w:rPr>
          <w:rFonts w:ascii="Times New Roman" w:hAnsi="Times New Roman" w:cs="Times New Roman"/>
          <w:sz w:val="28"/>
          <w:szCs w:val="28"/>
        </w:rPr>
        <w:t>,</w:t>
      </w:r>
      <w:r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EB6806" w:rsidRPr="00DC5F6C">
        <w:rPr>
          <w:rFonts w:ascii="Times New Roman" w:hAnsi="Times New Roman" w:cs="Times New Roman"/>
          <w:sz w:val="28"/>
          <w:szCs w:val="28"/>
        </w:rPr>
        <w:t>ураховуючи дату</w:t>
      </w:r>
      <w:r w:rsidRPr="00DC5F6C">
        <w:rPr>
          <w:rFonts w:ascii="Times New Roman" w:hAnsi="Times New Roman" w:cs="Times New Roman"/>
          <w:sz w:val="28"/>
          <w:szCs w:val="28"/>
        </w:rPr>
        <w:t xml:space="preserve"> подання звернен</w:t>
      </w:r>
      <w:r w:rsidR="00BE6C2A" w:rsidRPr="00DC5F6C">
        <w:rPr>
          <w:rFonts w:ascii="Times New Roman" w:hAnsi="Times New Roman" w:cs="Times New Roman"/>
          <w:sz w:val="28"/>
          <w:szCs w:val="28"/>
        </w:rPr>
        <w:t>ня</w:t>
      </w:r>
      <w:r w:rsidR="00425D31" w:rsidRPr="00DC5F6C">
        <w:rPr>
          <w:rFonts w:ascii="Times New Roman" w:hAnsi="Times New Roman" w:cs="Times New Roman"/>
          <w:sz w:val="28"/>
          <w:szCs w:val="28"/>
        </w:rPr>
        <w:t xml:space="preserve"> та номер </w:t>
      </w:r>
      <w:r w:rsidR="004E1623" w:rsidRPr="00DC5F6C">
        <w:rPr>
          <w:rFonts w:ascii="Times New Roman" w:hAnsi="Times New Roman" w:cs="Times New Roman"/>
          <w:sz w:val="28"/>
          <w:szCs w:val="28"/>
        </w:rPr>
        <w:t xml:space="preserve">його </w:t>
      </w:r>
      <w:r w:rsidR="00425D31" w:rsidRPr="00DC5F6C">
        <w:rPr>
          <w:rFonts w:ascii="Times New Roman" w:hAnsi="Times New Roman" w:cs="Times New Roman"/>
          <w:sz w:val="28"/>
          <w:szCs w:val="28"/>
        </w:rPr>
        <w:t>реєстрації</w:t>
      </w:r>
      <w:r w:rsidRPr="00DC5F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BDA" w:rsidRPr="00DC5F6C" w:rsidRDefault="0054507E" w:rsidP="008667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>3</w:t>
      </w:r>
      <w:r w:rsidR="00671BDA" w:rsidRPr="00DC5F6C">
        <w:rPr>
          <w:rFonts w:ascii="Times New Roman" w:hAnsi="Times New Roman"/>
          <w:sz w:val="28"/>
          <w:szCs w:val="28"/>
        </w:rPr>
        <w:t>.</w:t>
      </w:r>
      <w:r w:rsidR="002479D2" w:rsidRPr="00DC5F6C">
        <w:rPr>
          <w:rFonts w:ascii="Times New Roman" w:hAnsi="Times New Roman"/>
          <w:sz w:val="28"/>
          <w:szCs w:val="28"/>
        </w:rPr>
        <w:t>1.</w:t>
      </w:r>
      <w:r w:rsidR="00BE6C2A" w:rsidRPr="00DC5F6C">
        <w:rPr>
          <w:rFonts w:ascii="Times New Roman" w:hAnsi="Times New Roman"/>
          <w:sz w:val="28"/>
          <w:szCs w:val="28"/>
        </w:rPr>
        <w:t>7</w:t>
      </w:r>
      <w:r w:rsidR="00FE0D8A" w:rsidRPr="00DC5F6C">
        <w:rPr>
          <w:rFonts w:ascii="Times New Roman" w:hAnsi="Times New Roman"/>
          <w:sz w:val="28"/>
          <w:szCs w:val="28"/>
        </w:rPr>
        <w:t>.</w:t>
      </w:r>
      <w:r w:rsidR="00671BDA" w:rsidRPr="00DC5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1BDA" w:rsidRPr="00DC5F6C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671BDA" w:rsidRPr="00DC5F6C">
        <w:rPr>
          <w:rFonts w:ascii="Times New Roman" w:hAnsi="Times New Roman"/>
          <w:sz w:val="28"/>
          <w:szCs w:val="28"/>
        </w:rPr>
        <w:t xml:space="preserve"> на капітальний ремонт ОСББ складає 8 грн. на </w:t>
      </w:r>
      <w:r w:rsidR="00BE6C2A" w:rsidRPr="00DC5F6C">
        <w:rPr>
          <w:rFonts w:ascii="Times New Roman" w:hAnsi="Times New Roman"/>
          <w:sz w:val="28"/>
          <w:szCs w:val="28"/>
        </w:rPr>
        <w:t xml:space="preserve">  </w:t>
      </w:r>
      <w:r w:rsidR="00671BDA" w:rsidRPr="00DC5F6C">
        <w:rPr>
          <w:rFonts w:ascii="Times New Roman" w:hAnsi="Times New Roman"/>
          <w:sz w:val="28"/>
          <w:szCs w:val="28"/>
        </w:rPr>
        <w:t>1 м</w:t>
      </w:r>
      <w:r w:rsidR="00671BDA" w:rsidRPr="00DC5F6C">
        <w:rPr>
          <w:rFonts w:ascii="Times New Roman" w:hAnsi="Times New Roman"/>
          <w:sz w:val="28"/>
          <w:szCs w:val="28"/>
          <w:vertAlign w:val="superscript"/>
        </w:rPr>
        <w:t>2</w:t>
      </w:r>
      <w:r w:rsidR="00671BDA" w:rsidRPr="00DC5F6C">
        <w:rPr>
          <w:rFonts w:ascii="Times New Roman" w:hAnsi="Times New Roman"/>
          <w:sz w:val="28"/>
          <w:szCs w:val="28"/>
        </w:rPr>
        <w:t xml:space="preserve"> загальної площі житлових та нежитлових приміщень будинку.</w:t>
      </w:r>
    </w:p>
    <w:p w:rsidR="00657599" w:rsidRPr="00DC5F6C" w:rsidRDefault="005C64D5" w:rsidP="0086674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</w:r>
      <w:r w:rsidR="00866747" w:rsidRPr="00DC5F6C">
        <w:rPr>
          <w:rFonts w:ascii="Times New Roman" w:hAnsi="Times New Roman" w:cs="Times New Roman"/>
          <w:sz w:val="28"/>
          <w:szCs w:val="28"/>
        </w:rPr>
        <w:t>3</w:t>
      </w:r>
      <w:r w:rsidR="00F1756F" w:rsidRPr="00DC5F6C">
        <w:rPr>
          <w:rFonts w:ascii="Times New Roman" w:hAnsi="Times New Roman" w:cs="Times New Roman"/>
          <w:sz w:val="28"/>
          <w:szCs w:val="28"/>
        </w:rPr>
        <w:t>.</w:t>
      </w:r>
      <w:r w:rsidR="002479D2" w:rsidRPr="00DC5F6C">
        <w:rPr>
          <w:rFonts w:ascii="Times New Roman" w:hAnsi="Times New Roman" w:cs="Times New Roman"/>
          <w:sz w:val="28"/>
          <w:szCs w:val="28"/>
        </w:rPr>
        <w:t>1.</w:t>
      </w:r>
      <w:r w:rsidR="00BE6C2A" w:rsidRPr="00DC5F6C">
        <w:rPr>
          <w:rFonts w:ascii="Times New Roman" w:hAnsi="Times New Roman" w:cs="Times New Roman"/>
          <w:sz w:val="28"/>
          <w:szCs w:val="28"/>
        </w:rPr>
        <w:t>8</w:t>
      </w:r>
      <w:r w:rsidR="00FE0D8A" w:rsidRPr="00DC5F6C">
        <w:rPr>
          <w:rFonts w:ascii="Times New Roman" w:hAnsi="Times New Roman" w:cs="Times New Roman"/>
          <w:sz w:val="28"/>
          <w:szCs w:val="28"/>
        </w:rPr>
        <w:t>.</w:t>
      </w:r>
      <w:r w:rsidR="00E06B89" w:rsidRPr="00DC5F6C">
        <w:rPr>
          <w:rFonts w:ascii="Times New Roman" w:hAnsi="Times New Roman" w:cs="Times New Roman"/>
          <w:sz w:val="28"/>
          <w:szCs w:val="28"/>
        </w:rPr>
        <w:t xml:space="preserve"> Звернення</w:t>
      </w:r>
      <w:r w:rsidR="00F1756F" w:rsidRPr="00DC5F6C">
        <w:rPr>
          <w:rFonts w:ascii="Times New Roman" w:hAnsi="Times New Roman" w:cs="Times New Roman"/>
          <w:sz w:val="28"/>
          <w:szCs w:val="28"/>
        </w:rPr>
        <w:t xml:space="preserve"> на виконання капітального ремонту </w:t>
      </w:r>
      <w:r w:rsidR="003566D0" w:rsidRPr="00DC5F6C">
        <w:rPr>
          <w:rFonts w:ascii="Times New Roman" w:hAnsi="Times New Roman" w:cs="Times New Roman"/>
          <w:sz w:val="28"/>
          <w:szCs w:val="28"/>
        </w:rPr>
        <w:t xml:space="preserve">приймаються </w:t>
      </w:r>
      <w:r w:rsidR="00A222B5" w:rsidRPr="00DC5F6C">
        <w:rPr>
          <w:rFonts w:ascii="Times New Roman" w:hAnsi="Times New Roman" w:cs="Times New Roman"/>
          <w:sz w:val="28"/>
          <w:szCs w:val="28"/>
        </w:rPr>
        <w:t xml:space="preserve"> протя</w:t>
      </w:r>
      <w:r w:rsidR="0054507E" w:rsidRPr="00DC5F6C">
        <w:rPr>
          <w:rFonts w:ascii="Times New Roman" w:hAnsi="Times New Roman" w:cs="Times New Roman"/>
          <w:sz w:val="28"/>
          <w:szCs w:val="28"/>
        </w:rPr>
        <w:t>гом</w:t>
      </w:r>
      <w:r w:rsidR="00A222B5" w:rsidRPr="00DC5F6C">
        <w:rPr>
          <w:rFonts w:ascii="Times New Roman" w:hAnsi="Times New Roman" w:cs="Times New Roman"/>
          <w:sz w:val="28"/>
          <w:szCs w:val="28"/>
        </w:rPr>
        <w:t xml:space="preserve"> дії Програми</w:t>
      </w:r>
      <w:r w:rsidR="00657599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3566D0" w:rsidRPr="00DC5F6C">
        <w:rPr>
          <w:rFonts w:ascii="Times New Roman" w:hAnsi="Times New Roman" w:cs="Times New Roman"/>
          <w:sz w:val="28"/>
          <w:szCs w:val="28"/>
        </w:rPr>
        <w:t xml:space="preserve">та подаються до департаменту розвитку інфраструктури міста виконкому Криворізької міської </w:t>
      </w:r>
      <w:r w:rsidR="009F53DE" w:rsidRPr="00DC5F6C">
        <w:rPr>
          <w:rFonts w:ascii="Times New Roman" w:hAnsi="Times New Roman" w:cs="Times New Roman"/>
          <w:sz w:val="28"/>
          <w:szCs w:val="28"/>
        </w:rPr>
        <w:t>ради за адресою:</w:t>
      </w:r>
      <w:r w:rsidR="004246EB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866747" w:rsidRPr="00DC5F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54507E" w:rsidRPr="00DC5F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4507E" w:rsidRPr="00DC5F6C">
        <w:rPr>
          <w:rFonts w:ascii="Times New Roman" w:hAnsi="Times New Roman" w:cs="Times New Roman"/>
          <w:sz w:val="28"/>
          <w:szCs w:val="28"/>
        </w:rPr>
        <w:t>. 552,</w:t>
      </w:r>
      <w:r w:rsidR="00E06B89" w:rsidRPr="00DC5F6C">
        <w:rPr>
          <w:rFonts w:ascii="Times New Roman" w:hAnsi="Times New Roman" w:cs="Times New Roman"/>
          <w:sz w:val="28"/>
          <w:szCs w:val="28"/>
        </w:rPr>
        <w:t xml:space="preserve">  </w:t>
      </w:r>
      <w:r w:rsidR="003566D0" w:rsidRPr="00DC5F6C">
        <w:rPr>
          <w:rFonts w:ascii="Times New Roman" w:hAnsi="Times New Roman" w:cs="Times New Roman"/>
          <w:sz w:val="28"/>
          <w:szCs w:val="28"/>
        </w:rPr>
        <w:t xml:space="preserve">пл. Молодіжна,1, м. Кривий Ріг, 50101. </w:t>
      </w:r>
    </w:p>
    <w:p w:rsidR="00866747" w:rsidRPr="00DC5F6C" w:rsidRDefault="00866747" w:rsidP="0086674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</w:r>
      <w:r w:rsidR="0054507E" w:rsidRPr="00DC5F6C">
        <w:rPr>
          <w:rFonts w:ascii="Times New Roman" w:hAnsi="Times New Roman" w:cs="Times New Roman"/>
          <w:sz w:val="28"/>
          <w:szCs w:val="28"/>
        </w:rPr>
        <w:t>3.</w:t>
      </w:r>
      <w:r w:rsidR="002479D2" w:rsidRPr="00DC5F6C">
        <w:rPr>
          <w:rFonts w:ascii="Times New Roman" w:hAnsi="Times New Roman" w:cs="Times New Roman"/>
          <w:sz w:val="28"/>
          <w:szCs w:val="28"/>
        </w:rPr>
        <w:t>1.</w:t>
      </w:r>
      <w:r w:rsidR="00425D31" w:rsidRPr="00DC5F6C">
        <w:rPr>
          <w:rFonts w:ascii="Times New Roman" w:hAnsi="Times New Roman" w:cs="Times New Roman"/>
          <w:sz w:val="28"/>
          <w:szCs w:val="28"/>
        </w:rPr>
        <w:t>9</w:t>
      </w:r>
      <w:r w:rsidR="00FE0D8A" w:rsidRPr="00DC5F6C">
        <w:rPr>
          <w:rFonts w:ascii="Times New Roman" w:hAnsi="Times New Roman" w:cs="Times New Roman"/>
          <w:sz w:val="28"/>
          <w:szCs w:val="28"/>
        </w:rPr>
        <w:t>.</w:t>
      </w:r>
      <w:r w:rsidR="00657599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3566D0" w:rsidRPr="00DC5F6C">
        <w:rPr>
          <w:rFonts w:ascii="Times New Roman" w:hAnsi="Times New Roman" w:cs="Times New Roman"/>
          <w:sz w:val="28"/>
          <w:szCs w:val="28"/>
        </w:rPr>
        <w:t xml:space="preserve">До </w:t>
      </w:r>
      <w:r w:rsidR="00E06B89" w:rsidRPr="00DC5F6C">
        <w:rPr>
          <w:rFonts w:ascii="Times New Roman" w:hAnsi="Times New Roman" w:cs="Times New Roman"/>
          <w:sz w:val="28"/>
          <w:szCs w:val="28"/>
        </w:rPr>
        <w:t>звернення</w:t>
      </w:r>
      <w:r w:rsidR="003566D0" w:rsidRPr="00DC5F6C">
        <w:rPr>
          <w:rFonts w:ascii="Times New Roman" w:hAnsi="Times New Roman" w:cs="Times New Roman"/>
          <w:sz w:val="28"/>
          <w:szCs w:val="28"/>
        </w:rPr>
        <w:t xml:space="preserve"> дода</w:t>
      </w:r>
      <w:r w:rsidR="00FE0D8A" w:rsidRPr="00DC5F6C">
        <w:rPr>
          <w:rFonts w:ascii="Times New Roman" w:hAnsi="Times New Roman" w:cs="Times New Roman"/>
          <w:sz w:val="28"/>
          <w:szCs w:val="28"/>
        </w:rPr>
        <w:t>ю</w:t>
      </w:r>
      <w:r w:rsidR="005C64D5" w:rsidRPr="00DC5F6C">
        <w:rPr>
          <w:rFonts w:ascii="Times New Roman" w:hAnsi="Times New Roman" w:cs="Times New Roman"/>
          <w:sz w:val="28"/>
          <w:szCs w:val="28"/>
        </w:rPr>
        <w:t>ться</w:t>
      </w:r>
      <w:r w:rsidR="00657599" w:rsidRPr="00DC5F6C">
        <w:rPr>
          <w:rFonts w:ascii="Times New Roman" w:hAnsi="Times New Roman" w:cs="Times New Roman"/>
          <w:sz w:val="28"/>
          <w:szCs w:val="28"/>
        </w:rPr>
        <w:t>:</w:t>
      </w:r>
      <w:r w:rsidR="005C64D5" w:rsidRPr="00DC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BF" w:rsidRPr="00DC5F6C" w:rsidRDefault="0054507E" w:rsidP="00571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3.</w:t>
      </w:r>
      <w:r w:rsidR="002479D2" w:rsidRPr="00DC5F6C">
        <w:rPr>
          <w:rFonts w:ascii="Times New Roman" w:hAnsi="Times New Roman" w:cs="Times New Roman"/>
          <w:sz w:val="28"/>
          <w:szCs w:val="28"/>
        </w:rPr>
        <w:t>1.</w:t>
      </w:r>
      <w:r w:rsidR="00425D31" w:rsidRPr="00DC5F6C">
        <w:rPr>
          <w:rFonts w:ascii="Times New Roman" w:hAnsi="Times New Roman" w:cs="Times New Roman"/>
          <w:sz w:val="28"/>
          <w:szCs w:val="28"/>
        </w:rPr>
        <w:t>9</w:t>
      </w:r>
      <w:r w:rsidRPr="00DC5F6C">
        <w:rPr>
          <w:rFonts w:ascii="Times New Roman" w:hAnsi="Times New Roman" w:cs="Times New Roman"/>
          <w:sz w:val="28"/>
          <w:szCs w:val="28"/>
        </w:rPr>
        <w:t>.</w:t>
      </w:r>
      <w:r w:rsidR="00657599" w:rsidRPr="00DC5F6C">
        <w:rPr>
          <w:rFonts w:ascii="Times New Roman" w:hAnsi="Times New Roman" w:cs="Times New Roman"/>
          <w:sz w:val="28"/>
          <w:szCs w:val="28"/>
        </w:rPr>
        <w:t xml:space="preserve">1 </w:t>
      </w:r>
      <w:r w:rsidR="005713BF" w:rsidRPr="00DC5F6C">
        <w:rPr>
          <w:rFonts w:ascii="Times New Roman" w:hAnsi="Times New Roman"/>
          <w:sz w:val="28"/>
          <w:szCs w:val="28"/>
        </w:rPr>
        <w:t>копії, завірені належним чином (напис на кожній копії с</w:t>
      </w:r>
      <w:r w:rsidR="008B350E" w:rsidRPr="00DC5F6C">
        <w:rPr>
          <w:rFonts w:ascii="Times New Roman" w:hAnsi="Times New Roman"/>
          <w:sz w:val="28"/>
          <w:szCs w:val="28"/>
        </w:rPr>
        <w:t>торінки: «З оригіналом згідно»,</w:t>
      </w:r>
      <w:r w:rsidR="00C76739" w:rsidRPr="00DC5F6C">
        <w:rPr>
          <w:rFonts w:ascii="Times New Roman" w:hAnsi="Times New Roman"/>
          <w:sz w:val="28"/>
          <w:szCs w:val="28"/>
        </w:rPr>
        <w:t xml:space="preserve"> ініціал, прізвище голови та/або управляючого ОСББ,</w:t>
      </w:r>
      <w:r w:rsidR="008B350E" w:rsidRPr="00DC5F6C">
        <w:rPr>
          <w:rFonts w:ascii="Times New Roman" w:hAnsi="Times New Roman"/>
          <w:sz w:val="28"/>
          <w:szCs w:val="28"/>
        </w:rPr>
        <w:t xml:space="preserve"> підпис,</w:t>
      </w:r>
      <w:r w:rsidR="00C76739" w:rsidRPr="00DC5F6C">
        <w:rPr>
          <w:rFonts w:ascii="Times New Roman" w:hAnsi="Times New Roman"/>
          <w:sz w:val="28"/>
          <w:szCs w:val="28"/>
        </w:rPr>
        <w:t xml:space="preserve"> </w:t>
      </w:r>
      <w:r w:rsidR="005713BF" w:rsidRPr="00DC5F6C">
        <w:rPr>
          <w:rFonts w:ascii="Times New Roman" w:hAnsi="Times New Roman"/>
          <w:sz w:val="28"/>
          <w:szCs w:val="28"/>
        </w:rPr>
        <w:t xml:space="preserve">завірений печаткою </w:t>
      </w:r>
      <w:r w:rsidR="005713BF" w:rsidRPr="00DC5F6C">
        <w:rPr>
          <w:rFonts w:ascii="Times New Roman" w:hAnsi="Times New Roman" w:cs="Times New Roman"/>
          <w:sz w:val="28"/>
          <w:szCs w:val="28"/>
        </w:rPr>
        <w:t>[за наявності]</w:t>
      </w:r>
      <w:r w:rsidR="005713BF" w:rsidRPr="00DC5F6C">
        <w:rPr>
          <w:rFonts w:ascii="Times New Roman" w:hAnsi="Times New Roman"/>
          <w:sz w:val="28"/>
          <w:szCs w:val="28"/>
        </w:rPr>
        <w:t>):</w:t>
      </w:r>
    </w:p>
    <w:p w:rsidR="005C64D5" w:rsidRPr="00DC5F6C" w:rsidRDefault="005713BF" w:rsidP="0086674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DC5F6C">
        <w:rPr>
          <w:rFonts w:ascii="Times New Roman" w:hAnsi="Times New Roman" w:cs="Times New Roman"/>
          <w:sz w:val="28"/>
          <w:szCs w:val="28"/>
        </w:rPr>
        <w:t>3.1.</w:t>
      </w:r>
      <w:r w:rsidR="00425D31" w:rsidRPr="00DC5F6C">
        <w:rPr>
          <w:rFonts w:ascii="Times New Roman" w:hAnsi="Times New Roman" w:cs="Times New Roman"/>
          <w:sz w:val="28"/>
          <w:szCs w:val="28"/>
        </w:rPr>
        <w:t>9</w:t>
      </w:r>
      <w:r w:rsidRPr="00DC5F6C">
        <w:rPr>
          <w:rFonts w:ascii="Times New Roman" w:hAnsi="Times New Roman" w:cs="Times New Roman"/>
          <w:sz w:val="28"/>
          <w:szCs w:val="28"/>
        </w:rPr>
        <w:t xml:space="preserve">.1.1 </w:t>
      </w:r>
      <w:r w:rsidR="005C64D5" w:rsidRPr="00DC5F6C">
        <w:rPr>
          <w:rFonts w:ascii="Times New Roman" w:hAnsi="Times New Roman"/>
          <w:sz w:val="28"/>
          <w:szCs w:val="28"/>
        </w:rPr>
        <w:t>протоколу загальних зборів про виконання капітального ремонту одного конструктивного елементу будинку, мешканцями як</w:t>
      </w:r>
      <w:r w:rsidR="0054507E" w:rsidRPr="00DC5F6C">
        <w:rPr>
          <w:rFonts w:ascii="Times New Roman" w:hAnsi="Times New Roman"/>
          <w:sz w:val="28"/>
          <w:szCs w:val="28"/>
        </w:rPr>
        <w:t>ого</w:t>
      </w:r>
      <w:r w:rsidR="005C64D5" w:rsidRPr="00DC5F6C">
        <w:rPr>
          <w:rFonts w:ascii="Times New Roman" w:hAnsi="Times New Roman"/>
          <w:sz w:val="28"/>
          <w:szCs w:val="28"/>
        </w:rPr>
        <w:t xml:space="preserve"> створено ОСББ</w:t>
      </w:r>
      <w:r w:rsidR="0054507E" w:rsidRPr="00DC5F6C">
        <w:rPr>
          <w:rFonts w:ascii="Times New Roman" w:hAnsi="Times New Roman"/>
          <w:sz w:val="28"/>
          <w:szCs w:val="28"/>
        </w:rPr>
        <w:t>,</w:t>
      </w:r>
      <w:r w:rsidR="005C64D5" w:rsidRPr="00DC5F6C">
        <w:rPr>
          <w:rFonts w:ascii="Times New Roman" w:hAnsi="Times New Roman"/>
          <w:sz w:val="28"/>
          <w:szCs w:val="28"/>
        </w:rPr>
        <w:t xml:space="preserve"> за формою, затверджен</w:t>
      </w:r>
      <w:r w:rsidR="00C76739" w:rsidRPr="00DC5F6C">
        <w:rPr>
          <w:rFonts w:ascii="Times New Roman" w:hAnsi="Times New Roman"/>
          <w:sz w:val="28"/>
          <w:szCs w:val="28"/>
        </w:rPr>
        <w:t xml:space="preserve">ою </w:t>
      </w:r>
      <w:r w:rsidR="005C64D5" w:rsidRPr="00DC5F6C">
        <w:rPr>
          <w:rFonts w:ascii="Times New Roman" w:hAnsi="Times New Roman"/>
          <w:sz w:val="28"/>
          <w:szCs w:val="28"/>
        </w:rPr>
        <w:t>Наказом</w:t>
      </w:r>
      <w:r w:rsidR="00FE0D8A" w:rsidRPr="00DC5F6C">
        <w:rPr>
          <w:rFonts w:ascii="Times New Roman" w:hAnsi="Times New Roman"/>
          <w:sz w:val="28"/>
          <w:szCs w:val="28"/>
        </w:rPr>
        <w:t xml:space="preserve"> №</w:t>
      </w:r>
      <w:r w:rsidR="0054507E" w:rsidRPr="00DC5F6C">
        <w:rPr>
          <w:rFonts w:ascii="Times New Roman" w:hAnsi="Times New Roman"/>
          <w:sz w:val="28"/>
          <w:szCs w:val="28"/>
        </w:rPr>
        <w:t>203. На</w:t>
      </w:r>
      <w:r w:rsidR="005C64D5" w:rsidRPr="00DC5F6C">
        <w:rPr>
          <w:rFonts w:ascii="Times New Roman" w:hAnsi="Times New Roman"/>
          <w:sz w:val="28"/>
          <w:szCs w:val="28"/>
        </w:rPr>
        <w:t xml:space="preserve"> загальних збор</w:t>
      </w:r>
      <w:r w:rsidR="0054507E" w:rsidRPr="00DC5F6C">
        <w:rPr>
          <w:rFonts w:ascii="Times New Roman" w:hAnsi="Times New Roman"/>
          <w:sz w:val="28"/>
          <w:szCs w:val="28"/>
        </w:rPr>
        <w:t>ах</w:t>
      </w:r>
      <w:r w:rsidR="005C64D5" w:rsidRPr="00DC5F6C">
        <w:rPr>
          <w:rFonts w:ascii="Times New Roman" w:hAnsi="Times New Roman"/>
          <w:sz w:val="28"/>
          <w:szCs w:val="28"/>
        </w:rPr>
        <w:t xml:space="preserve"> власниками та співвласниками </w:t>
      </w:r>
      <w:r w:rsidR="00381A01" w:rsidRPr="00DC5F6C">
        <w:rPr>
          <w:rFonts w:ascii="Times New Roman" w:hAnsi="Times New Roman"/>
          <w:sz w:val="28"/>
          <w:szCs w:val="28"/>
        </w:rPr>
        <w:t>ухвалюється</w:t>
      </w:r>
      <w:r w:rsidR="005C64D5" w:rsidRPr="00DC5F6C">
        <w:rPr>
          <w:rFonts w:ascii="Times New Roman" w:hAnsi="Times New Roman"/>
          <w:sz w:val="28"/>
          <w:szCs w:val="28"/>
        </w:rPr>
        <w:t xml:space="preserve"> рішення що</w:t>
      </w:r>
      <w:r w:rsidR="00E06B89" w:rsidRPr="00DC5F6C">
        <w:rPr>
          <w:rFonts w:ascii="Times New Roman" w:hAnsi="Times New Roman"/>
          <w:sz w:val="28"/>
          <w:szCs w:val="28"/>
        </w:rPr>
        <w:t xml:space="preserve">до виду </w:t>
      </w:r>
      <w:r w:rsidR="004559A9" w:rsidRPr="00DC5F6C">
        <w:rPr>
          <w:rFonts w:ascii="Times New Roman" w:hAnsi="Times New Roman"/>
          <w:sz w:val="28"/>
          <w:szCs w:val="28"/>
        </w:rPr>
        <w:t xml:space="preserve">необхідного </w:t>
      </w:r>
      <w:r w:rsidR="00E06B89" w:rsidRPr="00DC5F6C">
        <w:rPr>
          <w:rFonts w:ascii="Times New Roman" w:hAnsi="Times New Roman"/>
          <w:sz w:val="28"/>
          <w:szCs w:val="28"/>
        </w:rPr>
        <w:t xml:space="preserve">капітального ремонту, згоди </w:t>
      </w:r>
      <w:r w:rsidR="00381A01" w:rsidRPr="00DC5F6C">
        <w:rPr>
          <w:rFonts w:ascii="Times New Roman" w:hAnsi="Times New Roman"/>
          <w:sz w:val="28"/>
          <w:szCs w:val="28"/>
        </w:rPr>
        <w:t>відносно</w:t>
      </w:r>
      <w:r w:rsidR="00E06B89" w:rsidRPr="00DC5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B89" w:rsidRPr="00DC5F6C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E06B89" w:rsidRPr="00DC5F6C">
        <w:rPr>
          <w:rFonts w:ascii="Times New Roman" w:hAnsi="Times New Roman"/>
          <w:sz w:val="28"/>
          <w:szCs w:val="28"/>
        </w:rPr>
        <w:t xml:space="preserve"> </w:t>
      </w:r>
      <w:r w:rsidR="00657599" w:rsidRPr="00DC5F6C">
        <w:rPr>
          <w:rFonts w:ascii="Times New Roman" w:hAnsi="Times New Roman"/>
          <w:sz w:val="28"/>
          <w:szCs w:val="28"/>
        </w:rPr>
        <w:t>ОСББ</w:t>
      </w:r>
      <w:r w:rsidR="00E06B89" w:rsidRPr="00DC5F6C">
        <w:rPr>
          <w:rFonts w:ascii="Times New Roman" w:hAnsi="Times New Roman"/>
          <w:sz w:val="28"/>
          <w:szCs w:val="28"/>
        </w:rPr>
        <w:t xml:space="preserve"> та його розмір</w:t>
      </w:r>
      <w:r w:rsidR="00C76739" w:rsidRPr="00DC5F6C">
        <w:rPr>
          <w:rFonts w:ascii="Times New Roman" w:hAnsi="Times New Roman"/>
          <w:sz w:val="28"/>
          <w:szCs w:val="28"/>
        </w:rPr>
        <w:t>у</w:t>
      </w:r>
      <w:r w:rsidR="00381A01" w:rsidRPr="00DC5F6C">
        <w:rPr>
          <w:rFonts w:ascii="Times New Roman" w:hAnsi="Times New Roman"/>
          <w:sz w:val="28"/>
          <w:szCs w:val="28"/>
        </w:rPr>
        <w:t>;</w:t>
      </w:r>
      <w:r w:rsidR="005C64D5" w:rsidRPr="00DC5F6C">
        <w:rPr>
          <w:rFonts w:ascii="Times New Roman" w:hAnsi="Times New Roman"/>
          <w:sz w:val="28"/>
          <w:szCs w:val="28"/>
        </w:rPr>
        <w:t xml:space="preserve"> </w:t>
      </w:r>
    </w:p>
    <w:p w:rsidR="00E06A2E" w:rsidRPr="00DC5F6C" w:rsidRDefault="00381A01" w:rsidP="00657599">
      <w:pPr>
        <w:tabs>
          <w:tab w:val="left" w:pos="0"/>
          <w:tab w:val="left" w:pos="6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  <w:t>3.</w:t>
      </w:r>
      <w:r w:rsidR="002479D2" w:rsidRPr="00DC5F6C">
        <w:rPr>
          <w:rFonts w:ascii="Times New Roman" w:hAnsi="Times New Roman"/>
          <w:sz w:val="28"/>
          <w:szCs w:val="28"/>
        </w:rPr>
        <w:t>1.</w:t>
      </w:r>
      <w:r w:rsidR="00425D31" w:rsidRPr="00DC5F6C">
        <w:rPr>
          <w:rFonts w:ascii="Times New Roman" w:hAnsi="Times New Roman"/>
          <w:sz w:val="28"/>
          <w:szCs w:val="28"/>
        </w:rPr>
        <w:t>9</w:t>
      </w:r>
      <w:r w:rsidRPr="00DC5F6C">
        <w:rPr>
          <w:rFonts w:ascii="Times New Roman" w:hAnsi="Times New Roman"/>
          <w:sz w:val="28"/>
          <w:szCs w:val="28"/>
        </w:rPr>
        <w:t>.</w:t>
      </w:r>
      <w:r w:rsidR="005713BF" w:rsidRPr="00DC5F6C">
        <w:rPr>
          <w:rFonts w:ascii="Times New Roman" w:hAnsi="Times New Roman"/>
          <w:sz w:val="28"/>
          <w:szCs w:val="28"/>
        </w:rPr>
        <w:t xml:space="preserve">1.2 </w:t>
      </w:r>
      <w:r w:rsidR="00E06A2E" w:rsidRPr="00DC5F6C">
        <w:rPr>
          <w:rFonts w:ascii="Times New Roman" w:hAnsi="Times New Roman"/>
          <w:sz w:val="28"/>
          <w:szCs w:val="28"/>
        </w:rPr>
        <w:t xml:space="preserve">статуту </w:t>
      </w:r>
      <w:r w:rsidR="004559A9" w:rsidRPr="00DC5F6C">
        <w:rPr>
          <w:rFonts w:ascii="Times New Roman" w:hAnsi="Times New Roman"/>
          <w:sz w:val="28"/>
          <w:szCs w:val="28"/>
        </w:rPr>
        <w:t xml:space="preserve">(положення) </w:t>
      </w:r>
      <w:r w:rsidR="00E06A2E" w:rsidRPr="00DC5F6C">
        <w:rPr>
          <w:rFonts w:ascii="Times New Roman" w:hAnsi="Times New Roman"/>
          <w:sz w:val="28"/>
          <w:szCs w:val="28"/>
        </w:rPr>
        <w:t>ОСББ;</w:t>
      </w:r>
    </w:p>
    <w:p w:rsidR="00657599" w:rsidRPr="00DC5F6C" w:rsidRDefault="00381A01" w:rsidP="006575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 xml:space="preserve"> 3.</w:t>
      </w:r>
      <w:r w:rsidR="002479D2" w:rsidRPr="00DC5F6C">
        <w:rPr>
          <w:rFonts w:ascii="Times New Roman" w:hAnsi="Times New Roman"/>
          <w:sz w:val="28"/>
          <w:szCs w:val="28"/>
        </w:rPr>
        <w:t>1.</w:t>
      </w:r>
      <w:r w:rsidR="00425D31" w:rsidRPr="00DC5F6C">
        <w:rPr>
          <w:rFonts w:ascii="Times New Roman" w:hAnsi="Times New Roman"/>
          <w:sz w:val="28"/>
          <w:szCs w:val="28"/>
        </w:rPr>
        <w:t>9</w:t>
      </w:r>
      <w:r w:rsidRPr="00DC5F6C">
        <w:rPr>
          <w:rFonts w:ascii="Times New Roman" w:hAnsi="Times New Roman"/>
          <w:sz w:val="28"/>
          <w:szCs w:val="28"/>
        </w:rPr>
        <w:t>.</w:t>
      </w:r>
      <w:r w:rsidR="005713BF" w:rsidRPr="00DC5F6C">
        <w:rPr>
          <w:rFonts w:ascii="Times New Roman" w:hAnsi="Times New Roman"/>
          <w:sz w:val="28"/>
          <w:szCs w:val="28"/>
        </w:rPr>
        <w:t>2</w:t>
      </w:r>
      <w:r w:rsidR="00657599" w:rsidRPr="00DC5F6C">
        <w:rPr>
          <w:rFonts w:ascii="Times New Roman" w:hAnsi="Times New Roman"/>
          <w:sz w:val="28"/>
          <w:szCs w:val="28"/>
        </w:rPr>
        <w:t xml:space="preserve"> лист-зобов’язання щодо </w:t>
      </w:r>
      <w:proofErr w:type="spellStart"/>
      <w:r w:rsidR="00657599" w:rsidRPr="00DC5F6C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657599" w:rsidRPr="00DC5F6C">
        <w:rPr>
          <w:rFonts w:ascii="Times New Roman" w:hAnsi="Times New Roman"/>
          <w:sz w:val="28"/>
          <w:szCs w:val="28"/>
        </w:rPr>
        <w:t xml:space="preserve"> робіт з капітального ремонту </w:t>
      </w:r>
      <w:r w:rsidR="00E06B89" w:rsidRPr="00DC5F6C">
        <w:rPr>
          <w:rFonts w:ascii="Times New Roman" w:hAnsi="Times New Roman"/>
          <w:sz w:val="28"/>
          <w:szCs w:val="28"/>
        </w:rPr>
        <w:t>власниками та співвласниками</w:t>
      </w:r>
      <w:r w:rsidR="00657599" w:rsidRPr="00DC5F6C">
        <w:rPr>
          <w:rFonts w:ascii="Times New Roman" w:hAnsi="Times New Roman"/>
          <w:sz w:val="28"/>
          <w:szCs w:val="28"/>
        </w:rPr>
        <w:t xml:space="preserve"> житлового будинку за підписом г</w:t>
      </w:r>
      <w:r w:rsidR="00F711DA" w:rsidRPr="00DC5F6C">
        <w:rPr>
          <w:rFonts w:ascii="Times New Roman" w:hAnsi="Times New Roman"/>
          <w:sz w:val="28"/>
          <w:szCs w:val="28"/>
        </w:rPr>
        <w:t>олови та/або управляючого ОСББ;</w:t>
      </w:r>
    </w:p>
    <w:p w:rsidR="00621E75" w:rsidRPr="00DC5F6C" w:rsidRDefault="00621E75" w:rsidP="002479D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lastRenderedPageBreak/>
        <w:tab/>
      </w:r>
      <w:r w:rsidR="00381A01" w:rsidRPr="00DC5F6C">
        <w:rPr>
          <w:rFonts w:ascii="Times New Roman" w:hAnsi="Times New Roman"/>
          <w:sz w:val="28"/>
          <w:szCs w:val="28"/>
        </w:rPr>
        <w:t>3.</w:t>
      </w:r>
      <w:r w:rsidR="002479D2" w:rsidRPr="00DC5F6C">
        <w:rPr>
          <w:rFonts w:ascii="Times New Roman" w:hAnsi="Times New Roman"/>
          <w:sz w:val="28"/>
          <w:szCs w:val="28"/>
        </w:rPr>
        <w:t>1.</w:t>
      </w:r>
      <w:r w:rsidR="00425D31" w:rsidRPr="00DC5F6C">
        <w:rPr>
          <w:rFonts w:ascii="Times New Roman" w:hAnsi="Times New Roman"/>
          <w:sz w:val="28"/>
          <w:szCs w:val="28"/>
        </w:rPr>
        <w:t>9</w:t>
      </w:r>
      <w:r w:rsidR="00381A01" w:rsidRPr="00DC5F6C">
        <w:rPr>
          <w:rFonts w:ascii="Times New Roman" w:hAnsi="Times New Roman"/>
          <w:sz w:val="28"/>
          <w:szCs w:val="28"/>
        </w:rPr>
        <w:t>.</w:t>
      </w:r>
      <w:r w:rsidR="005713BF" w:rsidRPr="00DC5F6C">
        <w:rPr>
          <w:rFonts w:ascii="Times New Roman" w:hAnsi="Times New Roman"/>
          <w:sz w:val="28"/>
          <w:szCs w:val="28"/>
        </w:rPr>
        <w:t>3</w:t>
      </w:r>
      <w:r w:rsidR="00F711DA" w:rsidRPr="00DC5F6C">
        <w:rPr>
          <w:rFonts w:ascii="Times New Roman" w:hAnsi="Times New Roman"/>
          <w:sz w:val="28"/>
          <w:szCs w:val="28"/>
        </w:rPr>
        <w:t xml:space="preserve"> </w:t>
      </w:r>
      <w:r w:rsidRPr="00DC5F6C">
        <w:rPr>
          <w:rFonts w:ascii="Times New Roman" w:hAnsi="Times New Roman"/>
          <w:sz w:val="28"/>
          <w:szCs w:val="28"/>
        </w:rPr>
        <w:t>довідк</w:t>
      </w:r>
      <w:r w:rsidR="00381A01" w:rsidRPr="00DC5F6C">
        <w:rPr>
          <w:rFonts w:ascii="Times New Roman" w:hAnsi="Times New Roman"/>
          <w:sz w:val="28"/>
          <w:szCs w:val="28"/>
        </w:rPr>
        <w:t xml:space="preserve">а про </w:t>
      </w:r>
      <w:r w:rsidRPr="00DC5F6C">
        <w:rPr>
          <w:rFonts w:ascii="Times New Roman" w:hAnsi="Times New Roman"/>
          <w:sz w:val="28"/>
          <w:szCs w:val="28"/>
        </w:rPr>
        <w:t>загальн</w:t>
      </w:r>
      <w:r w:rsidR="00381A01" w:rsidRPr="00DC5F6C">
        <w:rPr>
          <w:rFonts w:ascii="Times New Roman" w:hAnsi="Times New Roman"/>
          <w:sz w:val="28"/>
          <w:szCs w:val="28"/>
        </w:rPr>
        <w:t>у площу</w:t>
      </w:r>
      <w:r w:rsidRPr="00DC5F6C">
        <w:rPr>
          <w:rFonts w:ascii="Times New Roman" w:hAnsi="Times New Roman"/>
          <w:sz w:val="28"/>
          <w:szCs w:val="28"/>
        </w:rPr>
        <w:t xml:space="preserve"> житлових та нежитлових приміщень житлового будинку за підписом голови та/або управляючого ОСББ;</w:t>
      </w:r>
    </w:p>
    <w:p w:rsidR="007C3C62" w:rsidRPr="00DC5F6C" w:rsidRDefault="00381A01" w:rsidP="007C3C6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>3.</w:t>
      </w:r>
      <w:r w:rsidR="002479D2" w:rsidRPr="00DC5F6C">
        <w:rPr>
          <w:rFonts w:ascii="Times New Roman" w:hAnsi="Times New Roman"/>
          <w:sz w:val="28"/>
          <w:szCs w:val="28"/>
        </w:rPr>
        <w:t>1.</w:t>
      </w:r>
      <w:r w:rsidR="00425D31" w:rsidRPr="00DC5F6C">
        <w:rPr>
          <w:rFonts w:ascii="Times New Roman" w:hAnsi="Times New Roman"/>
          <w:sz w:val="28"/>
          <w:szCs w:val="28"/>
        </w:rPr>
        <w:t>9</w:t>
      </w:r>
      <w:r w:rsidRPr="00DC5F6C">
        <w:rPr>
          <w:rFonts w:ascii="Times New Roman" w:hAnsi="Times New Roman"/>
          <w:sz w:val="28"/>
          <w:szCs w:val="28"/>
        </w:rPr>
        <w:t>.</w:t>
      </w:r>
      <w:r w:rsidR="005713BF" w:rsidRPr="00DC5F6C">
        <w:rPr>
          <w:rFonts w:ascii="Times New Roman" w:hAnsi="Times New Roman"/>
          <w:sz w:val="28"/>
          <w:szCs w:val="28"/>
        </w:rPr>
        <w:t>4</w:t>
      </w:r>
      <w:r w:rsidR="00131094" w:rsidRPr="00DC5F6C">
        <w:rPr>
          <w:rFonts w:ascii="Times New Roman" w:hAnsi="Times New Roman"/>
          <w:sz w:val="28"/>
          <w:szCs w:val="28"/>
        </w:rPr>
        <w:t xml:space="preserve">  </w:t>
      </w:r>
      <w:r w:rsidR="007356EC" w:rsidRPr="00DC5F6C">
        <w:rPr>
          <w:rFonts w:ascii="Times New Roman" w:hAnsi="Times New Roman"/>
          <w:sz w:val="28"/>
          <w:szCs w:val="28"/>
        </w:rPr>
        <w:t>у разі визначення спеціалізованою організацією стан</w:t>
      </w:r>
      <w:r w:rsidRPr="00DC5F6C">
        <w:rPr>
          <w:rFonts w:ascii="Times New Roman" w:hAnsi="Times New Roman"/>
          <w:sz w:val="28"/>
          <w:szCs w:val="28"/>
        </w:rPr>
        <w:t>у</w:t>
      </w:r>
      <w:r w:rsidR="007356EC" w:rsidRPr="00DC5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6EC" w:rsidRPr="00DC5F6C">
        <w:rPr>
          <w:rFonts w:ascii="Times New Roman" w:hAnsi="Times New Roman"/>
          <w:sz w:val="28"/>
          <w:szCs w:val="28"/>
        </w:rPr>
        <w:t>конструк-тивного</w:t>
      </w:r>
      <w:proofErr w:type="spellEnd"/>
      <w:r w:rsidR="007356EC" w:rsidRPr="00DC5F6C">
        <w:rPr>
          <w:rFonts w:ascii="Times New Roman" w:hAnsi="Times New Roman"/>
          <w:sz w:val="28"/>
          <w:szCs w:val="28"/>
        </w:rPr>
        <w:t xml:space="preserve"> елементу</w:t>
      </w:r>
      <w:r w:rsidR="00D33002" w:rsidRPr="00DC5F6C">
        <w:rPr>
          <w:rFonts w:ascii="Times New Roman" w:hAnsi="Times New Roman"/>
          <w:sz w:val="28"/>
          <w:szCs w:val="28"/>
        </w:rPr>
        <w:t xml:space="preserve"> житлового будинку -</w:t>
      </w:r>
      <w:r w:rsidR="007356EC" w:rsidRPr="00DC5F6C">
        <w:rPr>
          <w:rFonts w:ascii="Times New Roman" w:hAnsi="Times New Roman"/>
          <w:sz w:val="28"/>
          <w:szCs w:val="28"/>
        </w:rPr>
        <w:t xml:space="preserve"> ІV категорія</w:t>
      </w:r>
      <w:r w:rsidR="00E06B89" w:rsidRPr="00DC5F6C">
        <w:rPr>
          <w:rFonts w:ascii="Times New Roman" w:hAnsi="Times New Roman"/>
          <w:sz w:val="28"/>
          <w:szCs w:val="28"/>
        </w:rPr>
        <w:t>,</w:t>
      </w:r>
      <w:r w:rsidR="007356EC" w:rsidRPr="00DC5F6C">
        <w:rPr>
          <w:rFonts w:ascii="Times New Roman" w:hAnsi="Times New Roman"/>
          <w:sz w:val="28"/>
          <w:szCs w:val="28"/>
        </w:rPr>
        <w:t xml:space="preserve"> </w:t>
      </w:r>
      <w:r w:rsidR="00D33002" w:rsidRPr="00DC5F6C">
        <w:rPr>
          <w:rFonts w:ascii="Times New Roman" w:hAnsi="Times New Roman"/>
          <w:sz w:val="28"/>
          <w:szCs w:val="28"/>
        </w:rPr>
        <w:t xml:space="preserve">ОСББ </w:t>
      </w:r>
      <w:r w:rsidR="007356EC" w:rsidRPr="00DC5F6C">
        <w:rPr>
          <w:rFonts w:ascii="Times New Roman" w:hAnsi="Times New Roman"/>
          <w:sz w:val="28"/>
          <w:szCs w:val="28"/>
        </w:rPr>
        <w:t xml:space="preserve">надається </w:t>
      </w:r>
      <w:r w:rsidR="00A3034D" w:rsidRPr="00DC5F6C">
        <w:rPr>
          <w:rFonts w:ascii="Times New Roman" w:hAnsi="Times New Roman"/>
          <w:sz w:val="28"/>
          <w:szCs w:val="28"/>
        </w:rPr>
        <w:t>технічний в</w:t>
      </w:r>
      <w:r w:rsidR="0074704D" w:rsidRPr="00DC5F6C">
        <w:rPr>
          <w:rFonts w:ascii="Times New Roman" w:hAnsi="Times New Roman"/>
          <w:sz w:val="28"/>
          <w:szCs w:val="28"/>
        </w:rPr>
        <w:t>иснов</w:t>
      </w:r>
      <w:r w:rsidR="00131094" w:rsidRPr="00DC5F6C">
        <w:rPr>
          <w:rFonts w:ascii="Times New Roman" w:hAnsi="Times New Roman"/>
          <w:sz w:val="28"/>
          <w:szCs w:val="28"/>
        </w:rPr>
        <w:t>ок</w:t>
      </w:r>
      <w:r w:rsidR="00A3034D" w:rsidRPr="00DC5F6C">
        <w:rPr>
          <w:rFonts w:ascii="Times New Roman" w:hAnsi="Times New Roman"/>
          <w:sz w:val="28"/>
          <w:szCs w:val="28"/>
        </w:rPr>
        <w:t xml:space="preserve"> з</w:t>
      </w:r>
      <w:r w:rsidR="00131094" w:rsidRPr="00DC5F6C">
        <w:rPr>
          <w:rFonts w:ascii="Times New Roman" w:hAnsi="Times New Roman"/>
          <w:sz w:val="28"/>
          <w:szCs w:val="28"/>
        </w:rPr>
        <w:t xml:space="preserve"> обстеження</w:t>
      </w:r>
      <w:r w:rsidR="0074704D" w:rsidRPr="00DC5F6C">
        <w:rPr>
          <w:rFonts w:ascii="Times New Roman" w:hAnsi="Times New Roman"/>
          <w:sz w:val="28"/>
          <w:szCs w:val="28"/>
        </w:rPr>
        <w:t xml:space="preserve"> житлов</w:t>
      </w:r>
      <w:r w:rsidR="00131094" w:rsidRPr="00DC5F6C">
        <w:rPr>
          <w:rFonts w:ascii="Times New Roman" w:hAnsi="Times New Roman"/>
          <w:sz w:val="28"/>
          <w:szCs w:val="28"/>
        </w:rPr>
        <w:t>ого</w:t>
      </w:r>
      <w:r w:rsidR="0074704D" w:rsidRPr="00DC5F6C">
        <w:rPr>
          <w:rFonts w:ascii="Times New Roman" w:hAnsi="Times New Roman"/>
          <w:sz w:val="28"/>
          <w:szCs w:val="28"/>
        </w:rPr>
        <w:t xml:space="preserve"> будин</w:t>
      </w:r>
      <w:r w:rsidR="00131094" w:rsidRPr="00DC5F6C">
        <w:rPr>
          <w:rFonts w:ascii="Times New Roman" w:hAnsi="Times New Roman"/>
          <w:sz w:val="28"/>
          <w:szCs w:val="28"/>
        </w:rPr>
        <w:t>ку, що</w:t>
      </w:r>
      <w:r w:rsidR="0074704D" w:rsidRPr="00DC5F6C">
        <w:rPr>
          <w:rFonts w:ascii="Times New Roman" w:hAnsi="Times New Roman"/>
          <w:sz w:val="28"/>
          <w:szCs w:val="28"/>
        </w:rPr>
        <w:t xml:space="preserve"> потребує термінового проведення робіт з капітального ремонту</w:t>
      </w:r>
      <w:r w:rsidR="00971777" w:rsidRPr="00DC5F6C">
        <w:rPr>
          <w:rFonts w:ascii="Times New Roman" w:hAnsi="Times New Roman"/>
          <w:sz w:val="28"/>
          <w:szCs w:val="28"/>
        </w:rPr>
        <w:t xml:space="preserve"> одного конструктивного елементу</w:t>
      </w:r>
      <w:r w:rsidR="007356EC" w:rsidRPr="00DC5F6C">
        <w:rPr>
          <w:rFonts w:ascii="Times New Roman" w:hAnsi="Times New Roman"/>
          <w:sz w:val="28"/>
          <w:szCs w:val="28"/>
        </w:rPr>
        <w:t>.</w:t>
      </w:r>
      <w:r w:rsidR="007C3C62" w:rsidRPr="00DC5F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C3C62" w:rsidRPr="00DC5F6C">
        <w:rPr>
          <w:rFonts w:ascii="Times New Roman" w:hAnsi="Times New Roman"/>
          <w:sz w:val="28"/>
          <w:szCs w:val="28"/>
        </w:rPr>
        <w:t>При цьому технічний висновок з документами</w:t>
      </w:r>
      <w:r w:rsidR="003B2441" w:rsidRPr="00DC5F6C">
        <w:rPr>
          <w:rFonts w:ascii="Times New Roman" w:hAnsi="Times New Roman"/>
          <w:sz w:val="28"/>
          <w:szCs w:val="28"/>
        </w:rPr>
        <w:t>,</w:t>
      </w:r>
      <w:r w:rsidR="007C3C62" w:rsidRPr="00DC5F6C">
        <w:rPr>
          <w:rFonts w:ascii="Times New Roman" w:hAnsi="Times New Roman"/>
          <w:sz w:val="28"/>
          <w:szCs w:val="28"/>
        </w:rPr>
        <w:t xml:space="preserve"> зазначени</w:t>
      </w:r>
      <w:r w:rsidR="00FD0AC0" w:rsidRPr="00DC5F6C">
        <w:rPr>
          <w:rFonts w:ascii="Times New Roman" w:hAnsi="Times New Roman"/>
          <w:sz w:val="28"/>
          <w:szCs w:val="28"/>
        </w:rPr>
        <w:t>ми</w:t>
      </w:r>
      <w:r w:rsidR="007C3C62" w:rsidRPr="00DC5F6C">
        <w:rPr>
          <w:rFonts w:ascii="Times New Roman" w:hAnsi="Times New Roman"/>
          <w:sz w:val="28"/>
          <w:szCs w:val="28"/>
        </w:rPr>
        <w:t xml:space="preserve"> </w:t>
      </w:r>
      <w:r w:rsidR="003B2441" w:rsidRPr="00DC5F6C">
        <w:rPr>
          <w:rFonts w:ascii="Times New Roman" w:hAnsi="Times New Roman"/>
          <w:sz w:val="28"/>
          <w:szCs w:val="28"/>
        </w:rPr>
        <w:t>в пункті 3.1.</w:t>
      </w:r>
      <w:r w:rsidR="00CE6376" w:rsidRPr="00DC5F6C">
        <w:rPr>
          <w:rFonts w:ascii="Times New Roman" w:hAnsi="Times New Roman"/>
          <w:sz w:val="28"/>
          <w:szCs w:val="28"/>
        </w:rPr>
        <w:t>9</w:t>
      </w:r>
      <w:r w:rsidR="003B2441" w:rsidRPr="00DC5F6C">
        <w:rPr>
          <w:rFonts w:ascii="Times New Roman" w:hAnsi="Times New Roman"/>
          <w:sz w:val="28"/>
          <w:szCs w:val="28"/>
        </w:rPr>
        <w:t>,</w:t>
      </w:r>
      <w:r w:rsidR="007C3C62" w:rsidRPr="00DC5F6C">
        <w:rPr>
          <w:rFonts w:ascii="Times New Roman" w:hAnsi="Times New Roman"/>
          <w:sz w:val="28"/>
          <w:szCs w:val="28"/>
        </w:rPr>
        <w:t xml:space="preserve"> необхідно подати головою та/або управляючим ОСББ до визначення комісією </w:t>
      </w:r>
      <w:r w:rsidR="007C3C62" w:rsidRPr="00DC5F6C">
        <w:rPr>
          <w:rFonts w:ascii="Times New Roman" w:hAnsi="Times New Roman" w:cs="Times New Roman"/>
          <w:sz w:val="28"/>
          <w:szCs w:val="28"/>
        </w:rPr>
        <w:t>орієнтовного попереднього переліку будинків ОСББ на виконання капітального ремонту одного конструктивного елементу будинку. У разі подання технічного висновку після засідання комісії</w:t>
      </w:r>
      <w:r w:rsidR="003B2441" w:rsidRPr="00DC5F6C">
        <w:rPr>
          <w:rFonts w:ascii="Times New Roman" w:hAnsi="Times New Roman" w:cs="Times New Roman"/>
          <w:sz w:val="28"/>
          <w:szCs w:val="28"/>
        </w:rPr>
        <w:t>,</w:t>
      </w:r>
      <w:r w:rsidR="007C3C62" w:rsidRPr="00DC5F6C">
        <w:rPr>
          <w:rFonts w:ascii="Times New Roman" w:hAnsi="Times New Roman" w:cs="Times New Roman"/>
          <w:sz w:val="28"/>
          <w:szCs w:val="28"/>
        </w:rPr>
        <w:t xml:space="preserve"> житловий будинок </w:t>
      </w:r>
      <w:r w:rsidR="007C3C62" w:rsidRPr="00DC5F6C">
        <w:rPr>
          <w:rFonts w:ascii="Times New Roman" w:hAnsi="Times New Roman"/>
          <w:sz w:val="28"/>
          <w:szCs w:val="28"/>
        </w:rPr>
        <w:t>включається до складу будинків, яким поза чергою здійснюється капітальний ремонт одного конструктивного елементу на наступний бюджетний період. Якщо конструктивний елемент будинку перебуває в аварійному стані, то мають бути застосовні заходи з відселення мешканців, для усунення непередбачуваної ситуації.</w:t>
      </w:r>
    </w:p>
    <w:p w:rsidR="0074704D" w:rsidRPr="00DC5F6C" w:rsidRDefault="00381A01" w:rsidP="0090196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>3.</w:t>
      </w:r>
      <w:r w:rsidR="002479D2" w:rsidRPr="00DC5F6C">
        <w:rPr>
          <w:rFonts w:ascii="Times New Roman" w:hAnsi="Times New Roman"/>
          <w:sz w:val="28"/>
          <w:szCs w:val="28"/>
        </w:rPr>
        <w:t>1.</w:t>
      </w:r>
      <w:r w:rsidR="00425D31" w:rsidRPr="00DC5F6C">
        <w:rPr>
          <w:rFonts w:ascii="Times New Roman" w:hAnsi="Times New Roman"/>
          <w:sz w:val="28"/>
          <w:szCs w:val="28"/>
        </w:rPr>
        <w:t>1</w:t>
      </w:r>
      <w:r w:rsidR="004E1623" w:rsidRPr="00DC5F6C">
        <w:rPr>
          <w:rFonts w:ascii="Times New Roman" w:hAnsi="Times New Roman"/>
          <w:sz w:val="28"/>
          <w:szCs w:val="28"/>
        </w:rPr>
        <w:t>0</w:t>
      </w:r>
      <w:r w:rsidR="00CD2C57" w:rsidRPr="00DC5F6C">
        <w:rPr>
          <w:rFonts w:ascii="Times New Roman" w:hAnsi="Times New Roman"/>
          <w:sz w:val="28"/>
          <w:szCs w:val="28"/>
        </w:rPr>
        <w:t>.</w:t>
      </w:r>
      <w:r w:rsidRPr="00DC5F6C">
        <w:rPr>
          <w:rFonts w:ascii="Times New Roman" w:hAnsi="Times New Roman"/>
          <w:sz w:val="28"/>
          <w:szCs w:val="28"/>
        </w:rPr>
        <w:t xml:space="preserve"> </w:t>
      </w:r>
      <w:r w:rsidR="00A3034D" w:rsidRPr="00DC5F6C">
        <w:rPr>
          <w:rFonts w:ascii="Times New Roman" w:hAnsi="Times New Roman"/>
          <w:sz w:val="28"/>
          <w:szCs w:val="28"/>
        </w:rPr>
        <w:t>Н</w:t>
      </w:r>
      <w:r w:rsidR="0074704D" w:rsidRPr="00DC5F6C">
        <w:rPr>
          <w:rFonts w:ascii="Times New Roman" w:hAnsi="Times New Roman"/>
          <w:sz w:val="28"/>
          <w:szCs w:val="28"/>
        </w:rPr>
        <w:t xml:space="preserve">езалежно від </w:t>
      </w:r>
      <w:r w:rsidR="00CD2C57" w:rsidRPr="00DC5F6C">
        <w:rPr>
          <w:rFonts w:ascii="Times New Roman" w:hAnsi="Times New Roman"/>
          <w:sz w:val="28"/>
          <w:szCs w:val="28"/>
        </w:rPr>
        <w:t>послід</w:t>
      </w:r>
      <w:r w:rsidR="00892C2B" w:rsidRPr="00DC5F6C">
        <w:rPr>
          <w:rFonts w:ascii="Times New Roman" w:hAnsi="Times New Roman"/>
          <w:sz w:val="28"/>
          <w:szCs w:val="28"/>
        </w:rPr>
        <w:t>о</w:t>
      </w:r>
      <w:r w:rsidR="00CD2C57" w:rsidRPr="00DC5F6C">
        <w:rPr>
          <w:rFonts w:ascii="Times New Roman" w:hAnsi="Times New Roman"/>
          <w:sz w:val="28"/>
          <w:szCs w:val="28"/>
        </w:rPr>
        <w:t>вності</w:t>
      </w:r>
      <w:r w:rsidR="0074704D" w:rsidRPr="00DC5F6C">
        <w:rPr>
          <w:rFonts w:ascii="Times New Roman" w:hAnsi="Times New Roman"/>
          <w:sz w:val="28"/>
          <w:szCs w:val="28"/>
        </w:rPr>
        <w:t xml:space="preserve"> </w:t>
      </w:r>
      <w:r w:rsidR="0089465F" w:rsidRPr="00DC5F6C">
        <w:rPr>
          <w:rFonts w:ascii="Times New Roman" w:hAnsi="Times New Roman"/>
          <w:sz w:val="28"/>
          <w:szCs w:val="28"/>
        </w:rPr>
        <w:t xml:space="preserve">надходження звернення </w:t>
      </w:r>
      <w:r w:rsidR="0074704D" w:rsidRPr="00DC5F6C">
        <w:rPr>
          <w:rFonts w:ascii="Times New Roman" w:hAnsi="Times New Roman"/>
          <w:sz w:val="28"/>
          <w:szCs w:val="28"/>
        </w:rPr>
        <w:t xml:space="preserve">житловий будинок </w:t>
      </w:r>
      <w:r w:rsidR="003B2441" w:rsidRPr="00DC5F6C">
        <w:rPr>
          <w:rFonts w:ascii="Times New Roman" w:hAnsi="Times New Roman"/>
          <w:sz w:val="28"/>
          <w:szCs w:val="28"/>
        </w:rPr>
        <w:t>за яким</w:t>
      </w:r>
      <w:r w:rsidR="007C3C62" w:rsidRPr="00DC5F6C">
        <w:rPr>
          <w:rFonts w:ascii="Times New Roman" w:hAnsi="Times New Roman"/>
          <w:sz w:val="28"/>
          <w:szCs w:val="28"/>
        </w:rPr>
        <w:t xml:space="preserve"> надано технічний висновок спеціалізованою організацією </w:t>
      </w:r>
      <w:r w:rsidR="003B2441" w:rsidRPr="00DC5F6C">
        <w:rPr>
          <w:rFonts w:ascii="Times New Roman" w:hAnsi="Times New Roman"/>
          <w:sz w:val="28"/>
          <w:szCs w:val="28"/>
        </w:rPr>
        <w:t xml:space="preserve">стосовно </w:t>
      </w:r>
      <w:r w:rsidR="007C3C62" w:rsidRPr="00DC5F6C">
        <w:rPr>
          <w:rFonts w:ascii="Times New Roman" w:hAnsi="Times New Roman"/>
          <w:sz w:val="28"/>
          <w:szCs w:val="28"/>
        </w:rPr>
        <w:t xml:space="preserve">стану конструктивного елементу житлового </w:t>
      </w:r>
      <w:r w:rsidR="00FD0AC0" w:rsidRPr="00DC5F6C">
        <w:rPr>
          <w:rFonts w:ascii="Times New Roman" w:hAnsi="Times New Roman"/>
          <w:sz w:val="28"/>
          <w:szCs w:val="28"/>
        </w:rPr>
        <w:t xml:space="preserve">будинку </w:t>
      </w:r>
      <w:r w:rsidR="007C3C62" w:rsidRPr="00DC5F6C">
        <w:rPr>
          <w:rFonts w:ascii="Times New Roman" w:hAnsi="Times New Roman"/>
          <w:sz w:val="28"/>
          <w:szCs w:val="28"/>
        </w:rPr>
        <w:t>ІV</w:t>
      </w:r>
      <w:r w:rsidR="003B2441" w:rsidRPr="00DC5F6C">
        <w:rPr>
          <w:rFonts w:ascii="Times New Roman" w:hAnsi="Times New Roman"/>
          <w:sz w:val="28"/>
          <w:szCs w:val="28"/>
        </w:rPr>
        <w:t xml:space="preserve"> категорії,</w:t>
      </w:r>
      <w:r w:rsidR="007C3C62" w:rsidRPr="00DC5F6C">
        <w:rPr>
          <w:rFonts w:ascii="Times New Roman" w:hAnsi="Times New Roman"/>
          <w:sz w:val="28"/>
          <w:szCs w:val="28"/>
        </w:rPr>
        <w:t xml:space="preserve"> </w:t>
      </w:r>
      <w:r w:rsidR="003B2441" w:rsidRPr="00DC5F6C">
        <w:rPr>
          <w:rFonts w:ascii="Times New Roman" w:hAnsi="Times New Roman"/>
          <w:sz w:val="28"/>
          <w:szCs w:val="28"/>
        </w:rPr>
        <w:t xml:space="preserve">він </w:t>
      </w:r>
      <w:r w:rsidR="0074704D" w:rsidRPr="00DC5F6C">
        <w:rPr>
          <w:rFonts w:ascii="Times New Roman" w:hAnsi="Times New Roman"/>
          <w:sz w:val="28"/>
          <w:szCs w:val="28"/>
        </w:rPr>
        <w:t>вкл</w:t>
      </w:r>
      <w:r w:rsidR="00FD0AC0" w:rsidRPr="00DC5F6C">
        <w:rPr>
          <w:rFonts w:ascii="Times New Roman" w:hAnsi="Times New Roman"/>
          <w:sz w:val="28"/>
          <w:szCs w:val="28"/>
        </w:rPr>
        <w:t>ючається до складу будинків,</w:t>
      </w:r>
      <w:r w:rsidR="003B2441" w:rsidRPr="00DC5F6C">
        <w:rPr>
          <w:rFonts w:ascii="Times New Roman" w:hAnsi="Times New Roman"/>
          <w:sz w:val="28"/>
          <w:szCs w:val="28"/>
        </w:rPr>
        <w:t xml:space="preserve"> </w:t>
      </w:r>
      <w:r w:rsidR="00FD0AC0" w:rsidRPr="00DC5F6C">
        <w:rPr>
          <w:rFonts w:ascii="Times New Roman" w:hAnsi="Times New Roman"/>
          <w:sz w:val="28"/>
          <w:szCs w:val="28"/>
        </w:rPr>
        <w:t xml:space="preserve">у </w:t>
      </w:r>
      <w:r w:rsidR="003B2441" w:rsidRPr="00DC5F6C">
        <w:rPr>
          <w:rFonts w:ascii="Times New Roman" w:hAnsi="Times New Roman"/>
          <w:sz w:val="28"/>
          <w:szCs w:val="28"/>
        </w:rPr>
        <w:t>як</w:t>
      </w:r>
      <w:r w:rsidR="00FD0AC0" w:rsidRPr="00DC5F6C">
        <w:rPr>
          <w:rFonts w:ascii="Times New Roman" w:hAnsi="Times New Roman"/>
          <w:sz w:val="28"/>
          <w:szCs w:val="28"/>
        </w:rPr>
        <w:t>их</w:t>
      </w:r>
      <w:r w:rsidR="0074704D" w:rsidRPr="00DC5F6C">
        <w:rPr>
          <w:rFonts w:ascii="Times New Roman" w:hAnsi="Times New Roman"/>
          <w:sz w:val="28"/>
          <w:szCs w:val="28"/>
        </w:rPr>
        <w:t xml:space="preserve"> поза чергою здійснюється капітальний ремонт. </w:t>
      </w:r>
    </w:p>
    <w:p w:rsidR="0074704D" w:rsidRPr="00DC5F6C" w:rsidRDefault="00CD2C57" w:rsidP="002C6D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  <w:t>3.</w:t>
      </w:r>
      <w:r w:rsidR="002479D2" w:rsidRPr="00DC5F6C">
        <w:rPr>
          <w:rFonts w:ascii="Times New Roman" w:hAnsi="Times New Roman" w:cs="Times New Roman"/>
          <w:sz w:val="28"/>
          <w:szCs w:val="28"/>
        </w:rPr>
        <w:t>1.</w:t>
      </w:r>
      <w:r w:rsidR="00425D31" w:rsidRPr="00DC5F6C">
        <w:rPr>
          <w:rFonts w:ascii="Times New Roman" w:hAnsi="Times New Roman" w:cs="Times New Roman"/>
          <w:sz w:val="28"/>
          <w:szCs w:val="28"/>
        </w:rPr>
        <w:t>1</w:t>
      </w:r>
      <w:r w:rsidR="004E1623" w:rsidRPr="00DC5F6C">
        <w:rPr>
          <w:rFonts w:ascii="Times New Roman" w:hAnsi="Times New Roman" w:cs="Times New Roman"/>
          <w:sz w:val="28"/>
          <w:szCs w:val="28"/>
        </w:rPr>
        <w:t>1</w:t>
      </w:r>
      <w:r w:rsidRPr="00DC5F6C">
        <w:rPr>
          <w:rFonts w:ascii="Times New Roman" w:hAnsi="Times New Roman" w:cs="Times New Roman"/>
          <w:sz w:val="28"/>
          <w:szCs w:val="28"/>
        </w:rPr>
        <w:t>.</w:t>
      </w:r>
      <w:r w:rsidR="00381A01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74704D" w:rsidRPr="00DC5F6C">
        <w:rPr>
          <w:rFonts w:ascii="Times New Roman" w:hAnsi="Times New Roman" w:cs="Times New Roman"/>
          <w:sz w:val="28"/>
          <w:szCs w:val="28"/>
        </w:rPr>
        <w:t xml:space="preserve"> Усі документи надаються українською мовою, скріплені підписом</w:t>
      </w:r>
      <w:r w:rsidR="00C34616" w:rsidRPr="00DC5F6C">
        <w:rPr>
          <w:rFonts w:ascii="Times New Roman" w:hAnsi="Times New Roman" w:cs="Times New Roman"/>
          <w:sz w:val="28"/>
          <w:szCs w:val="28"/>
        </w:rPr>
        <w:t xml:space="preserve"> голови та/або управляючого ОСББ</w:t>
      </w:r>
      <w:r w:rsidR="0074704D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C76739" w:rsidRPr="00DC5F6C">
        <w:rPr>
          <w:rFonts w:ascii="Times New Roman" w:hAnsi="Times New Roman" w:cs="Times New Roman"/>
          <w:sz w:val="28"/>
          <w:szCs w:val="28"/>
        </w:rPr>
        <w:t>і</w:t>
      </w:r>
      <w:r w:rsidR="0074704D" w:rsidRPr="00DC5F6C">
        <w:rPr>
          <w:rFonts w:ascii="Times New Roman" w:hAnsi="Times New Roman" w:cs="Times New Roman"/>
          <w:sz w:val="28"/>
          <w:szCs w:val="28"/>
        </w:rPr>
        <w:t xml:space="preserve"> печаткою ОСББ</w:t>
      </w:r>
      <w:r w:rsidR="003D30E3" w:rsidRPr="00DC5F6C">
        <w:rPr>
          <w:rFonts w:ascii="Times New Roman" w:hAnsi="Times New Roman" w:cs="Times New Roman"/>
          <w:sz w:val="28"/>
          <w:szCs w:val="28"/>
        </w:rPr>
        <w:t xml:space="preserve"> (за наявності)</w:t>
      </w:r>
      <w:r w:rsidR="0074704D" w:rsidRPr="00DC5F6C">
        <w:rPr>
          <w:rFonts w:ascii="Times New Roman" w:hAnsi="Times New Roman" w:cs="Times New Roman"/>
          <w:sz w:val="28"/>
          <w:szCs w:val="28"/>
        </w:rPr>
        <w:t>, прошит</w:t>
      </w:r>
      <w:r w:rsidR="00381A01" w:rsidRPr="00DC5F6C">
        <w:rPr>
          <w:rFonts w:ascii="Times New Roman" w:hAnsi="Times New Roman" w:cs="Times New Roman"/>
          <w:sz w:val="28"/>
          <w:szCs w:val="28"/>
        </w:rPr>
        <w:t>і</w:t>
      </w:r>
      <w:r w:rsidR="0074704D" w:rsidRPr="00DC5F6C">
        <w:rPr>
          <w:rFonts w:ascii="Times New Roman" w:hAnsi="Times New Roman" w:cs="Times New Roman"/>
          <w:sz w:val="28"/>
          <w:szCs w:val="28"/>
        </w:rPr>
        <w:t xml:space="preserve"> та пронумерован</w:t>
      </w:r>
      <w:r w:rsidR="00381A01" w:rsidRPr="00DC5F6C">
        <w:rPr>
          <w:rFonts w:ascii="Times New Roman" w:hAnsi="Times New Roman" w:cs="Times New Roman"/>
          <w:sz w:val="28"/>
          <w:szCs w:val="28"/>
        </w:rPr>
        <w:t>і</w:t>
      </w:r>
      <w:r w:rsidR="0074704D" w:rsidRPr="00DC5F6C">
        <w:rPr>
          <w:rFonts w:ascii="Times New Roman" w:hAnsi="Times New Roman" w:cs="Times New Roman"/>
          <w:sz w:val="28"/>
          <w:szCs w:val="28"/>
        </w:rPr>
        <w:t>.</w:t>
      </w:r>
    </w:p>
    <w:p w:rsidR="0074704D" w:rsidRPr="00DC5F6C" w:rsidRDefault="00381A01" w:rsidP="002C6D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  <w:t>3.</w:t>
      </w:r>
      <w:r w:rsidR="002479D2" w:rsidRPr="00DC5F6C">
        <w:rPr>
          <w:rFonts w:ascii="Times New Roman" w:hAnsi="Times New Roman" w:cs="Times New Roman"/>
          <w:sz w:val="28"/>
          <w:szCs w:val="28"/>
        </w:rPr>
        <w:t>1.</w:t>
      </w:r>
      <w:r w:rsidRPr="00DC5F6C">
        <w:rPr>
          <w:rFonts w:ascii="Times New Roman" w:hAnsi="Times New Roman" w:cs="Times New Roman"/>
          <w:sz w:val="28"/>
          <w:szCs w:val="28"/>
        </w:rPr>
        <w:t>1</w:t>
      </w:r>
      <w:r w:rsidR="004E1623" w:rsidRPr="00DC5F6C">
        <w:rPr>
          <w:rFonts w:ascii="Times New Roman" w:hAnsi="Times New Roman" w:cs="Times New Roman"/>
          <w:sz w:val="28"/>
          <w:szCs w:val="28"/>
        </w:rPr>
        <w:t>2</w:t>
      </w:r>
      <w:r w:rsidR="00CD2C57" w:rsidRPr="00DC5F6C">
        <w:rPr>
          <w:rFonts w:ascii="Times New Roman" w:hAnsi="Times New Roman" w:cs="Times New Roman"/>
          <w:sz w:val="28"/>
          <w:szCs w:val="28"/>
        </w:rPr>
        <w:t>.</w:t>
      </w:r>
      <w:r w:rsidR="0074704D" w:rsidRPr="00DC5F6C">
        <w:rPr>
          <w:rFonts w:ascii="Times New Roman" w:hAnsi="Times New Roman" w:cs="Times New Roman"/>
          <w:sz w:val="28"/>
          <w:szCs w:val="28"/>
        </w:rPr>
        <w:t xml:space="preserve"> Перелік документів, що необхідно надати до </w:t>
      </w:r>
      <w:r w:rsidR="001E7EAF" w:rsidRPr="00DC5F6C">
        <w:rPr>
          <w:rFonts w:ascii="Times New Roman" w:hAnsi="Times New Roman" w:cs="Times New Roman"/>
          <w:sz w:val="28"/>
          <w:szCs w:val="28"/>
        </w:rPr>
        <w:t>звернення</w:t>
      </w:r>
      <w:r w:rsidR="0074704D" w:rsidRPr="00DC5F6C">
        <w:rPr>
          <w:rFonts w:ascii="Times New Roman" w:hAnsi="Times New Roman" w:cs="Times New Roman"/>
          <w:sz w:val="28"/>
          <w:szCs w:val="28"/>
        </w:rPr>
        <w:t xml:space="preserve"> про надання бюджетного </w:t>
      </w:r>
      <w:r w:rsidR="00286CFF" w:rsidRPr="00DC5F6C">
        <w:rPr>
          <w:rFonts w:ascii="Times New Roman" w:hAnsi="Times New Roman" w:cs="Times New Roman"/>
          <w:sz w:val="28"/>
          <w:szCs w:val="28"/>
        </w:rPr>
        <w:t>призначення</w:t>
      </w:r>
      <w:r w:rsidR="0074704D" w:rsidRPr="00DC5F6C">
        <w:rPr>
          <w:rFonts w:ascii="Times New Roman" w:hAnsi="Times New Roman" w:cs="Times New Roman"/>
          <w:sz w:val="28"/>
          <w:szCs w:val="28"/>
        </w:rPr>
        <w:t xml:space="preserve"> на проведення капітального ремонту спільного майна багатоквартирного будинку на умовах </w:t>
      </w:r>
      <w:proofErr w:type="spellStart"/>
      <w:r w:rsidR="0074704D" w:rsidRPr="00DC5F6C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DC5F6C">
        <w:rPr>
          <w:rFonts w:ascii="Times New Roman" w:hAnsi="Times New Roman" w:cs="Times New Roman"/>
          <w:sz w:val="28"/>
          <w:szCs w:val="28"/>
        </w:rPr>
        <w:t>,</w:t>
      </w:r>
      <w:r w:rsidR="0074704D" w:rsidRPr="00DC5F6C">
        <w:rPr>
          <w:rFonts w:ascii="Times New Roman" w:hAnsi="Times New Roman" w:cs="Times New Roman"/>
          <w:sz w:val="28"/>
          <w:szCs w:val="28"/>
        </w:rPr>
        <w:t xml:space="preserve"> є вичерпним.</w:t>
      </w:r>
    </w:p>
    <w:p w:rsidR="0074704D" w:rsidRPr="00DC5F6C" w:rsidRDefault="00381A01" w:rsidP="002C6D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  <w:t>3.</w:t>
      </w:r>
      <w:r w:rsidR="002479D2" w:rsidRPr="00DC5F6C">
        <w:rPr>
          <w:rFonts w:ascii="Times New Roman" w:hAnsi="Times New Roman" w:cs="Times New Roman"/>
          <w:sz w:val="28"/>
          <w:szCs w:val="28"/>
        </w:rPr>
        <w:t>1.</w:t>
      </w:r>
      <w:r w:rsidRPr="00DC5F6C">
        <w:rPr>
          <w:rFonts w:ascii="Times New Roman" w:hAnsi="Times New Roman" w:cs="Times New Roman"/>
          <w:sz w:val="28"/>
          <w:szCs w:val="28"/>
        </w:rPr>
        <w:t>1</w:t>
      </w:r>
      <w:r w:rsidR="004E1623" w:rsidRPr="00DC5F6C">
        <w:rPr>
          <w:rFonts w:ascii="Times New Roman" w:hAnsi="Times New Roman" w:cs="Times New Roman"/>
          <w:sz w:val="28"/>
          <w:szCs w:val="28"/>
        </w:rPr>
        <w:t>3</w:t>
      </w:r>
      <w:r w:rsidR="00CD2C57" w:rsidRPr="00DC5F6C">
        <w:rPr>
          <w:rFonts w:ascii="Times New Roman" w:hAnsi="Times New Roman" w:cs="Times New Roman"/>
          <w:sz w:val="28"/>
          <w:szCs w:val="28"/>
        </w:rPr>
        <w:t>.</w:t>
      </w:r>
      <w:r w:rsidR="0074704D" w:rsidRPr="00DC5F6C">
        <w:rPr>
          <w:rFonts w:ascii="Times New Roman" w:hAnsi="Times New Roman" w:cs="Times New Roman"/>
          <w:sz w:val="28"/>
          <w:szCs w:val="28"/>
        </w:rPr>
        <w:t xml:space="preserve"> Документи</w:t>
      </w:r>
      <w:r w:rsidR="00CD2C57" w:rsidRPr="00DC5F6C">
        <w:rPr>
          <w:rFonts w:ascii="Times New Roman" w:hAnsi="Times New Roman" w:cs="Times New Roman"/>
          <w:sz w:val="28"/>
          <w:szCs w:val="28"/>
        </w:rPr>
        <w:t>,</w:t>
      </w:r>
      <w:r w:rsidR="0074704D" w:rsidRPr="00DC5F6C">
        <w:rPr>
          <w:rFonts w:ascii="Times New Roman" w:hAnsi="Times New Roman" w:cs="Times New Roman"/>
          <w:sz w:val="28"/>
          <w:szCs w:val="28"/>
        </w:rPr>
        <w:t xml:space="preserve"> зазначені в пункті </w:t>
      </w:r>
      <w:r w:rsidRPr="00DC5F6C">
        <w:rPr>
          <w:rFonts w:ascii="Times New Roman" w:hAnsi="Times New Roman" w:cs="Times New Roman"/>
          <w:sz w:val="28"/>
          <w:szCs w:val="28"/>
        </w:rPr>
        <w:t>3.</w:t>
      </w:r>
      <w:r w:rsidR="006D0DE8" w:rsidRPr="00DC5F6C">
        <w:rPr>
          <w:rFonts w:ascii="Times New Roman" w:hAnsi="Times New Roman" w:cs="Times New Roman"/>
          <w:sz w:val="28"/>
          <w:szCs w:val="28"/>
        </w:rPr>
        <w:t>1.</w:t>
      </w:r>
      <w:r w:rsidR="00CE6376" w:rsidRPr="00DC5F6C">
        <w:rPr>
          <w:rFonts w:ascii="Times New Roman" w:hAnsi="Times New Roman" w:cs="Times New Roman"/>
          <w:sz w:val="28"/>
          <w:szCs w:val="28"/>
        </w:rPr>
        <w:t>9</w:t>
      </w:r>
      <w:r w:rsidR="00CD2C57" w:rsidRPr="00DC5F6C">
        <w:rPr>
          <w:rFonts w:ascii="Times New Roman" w:hAnsi="Times New Roman" w:cs="Times New Roman"/>
          <w:sz w:val="28"/>
          <w:szCs w:val="28"/>
        </w:rPr>
        <w:t>.</w:t>
      </w:r>
      <w:r w:rsidR="0074704D" w:rsidRPr="00DC5F6C">
        <w:rPr>
          <w:rFonts w:ascii="Times New Roman" w:hAnsi="Times New Roman" w:cs="Times New Roman"/>
          <w:sz w:val="28"/>
          <w:szCs w:val="28"/>
        </w:rPr>
        <w:t xml:space="preserve"> цього розділу</w:t>
      </w:r>
      <w:r w:rsidRPr="00DC5F6C">
        <w:rPr>
          <w:rFonts w:ascii="Times New Roman" w:hAnsi="Times New Roman" w:cs="Times New Roman"/>
          <w:sz w:val="28"/>
          <w:szCs w:val="28"/>
        </w:rPr>
        <w:t>,</w:t>
      </w:r>
      <w:r w:rsidR="0074704D" w:rsidRPr="00DC5F6C">
        <w:rPr>
          <w:rFonts w:ascii="Times New Roman" w:hAnsi="Times New Roman" w:cs="Times New Roman"/>
          <w:sz w:val="28"/>
          <w:szCs w:val="28"/>
        </w:rPr>
        <w:t xml:space="preserve"> подаються</w:t>
      </w:r>
      <w:r w:rsidR="007D55A0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74704D" w:rsidRPr="00DC5F6C">
        <w:rPr>
          <w:rFonts w:ascii="Times New Roman" w:hAnsi="Times New Roman" w:cs="Times New Roman"/>
          <w:sz w:val="28"/>
          <w:szCs w:val="28"/>
        </w:rPr>
        <w:t xml:space="preserve"> на кожен будинок окремо.</w:t>
      </w:r>
    </w:p>
    <w:p w:rsidR="004E4CA3" w:rsidRPr="00DC5F6C" w:rsidRDefault="004E4CA3" w:rsidP="004E4CA3">
      <w:pPr>
        <w:pStyle w:val="1"/>
        <w:tabs>
          <w:tab w:val="left" w:pos="0"/>
          <w:tab w:val="left" w:pos="567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ab/>
        <w:t>3.1.1</w:t>
      </w:r>
      <w:r w:rsidR="004E1623" w:rsidRPr="00DC5F6C">
        <w:rPr>
          <w:rFonts w:ascii="Times New Roman" w:hAnsi="Times New Roman"/>
          <w:sz w:val="28"/>
          <w:szCs w:val="28"/>
          <w:lang w:val="uk-UA"/>
        </w:rPr>
        <w:t>4</w:t>
      </w:r>
      <w:r w:rsidRPr="00DC5F6C">
        <w:rPr>
          <w:rFonts w:ascii="Times New Roman" w:hAnsi="Times New Roman"/>
          <w:sz w:val="28"/>
          <w:szCs w:val="28"/>
          <w:lang w:val="uk-UA"/>
        </w:rPr>
        <w:t>. Документи повертаються на доопрацювання голові та/або управляючому ОСББ в разі подання їх з порушенням вимог  пункту 3.1.</w:t>
      </w:r>
      <w:r w:rsidR="00CE6376" w:rsidRPr="00DC5F6C">
        <w:rPr>
          <w:rFonts w:ascii="Times New Roman" w:hAnsi="Times New Roman"/>
          <w:sz w:val="28"/>
          <w:szCs w:val="28"/>
          <w:lang w:val="uk-UA"/>
        </w:rPr>
        <w:t>9</w:t>
      </w:r>
      <w:r w:rsidRPr="00DC5F6C">
        <w:rPr>
          <w:rFonts w:ascii="Times New Roman" w:hAnsi="Times New Roman"/>
          <w:sz w:val="28"/>
          <w:szCs w:val="28"/>
          <w:lang w:val="uk-UA"/>
        </w:rPr>
        <w:t>.</w:t>
      </w:r>
    </w:p>
    <w:p w:rsidR="004E4CA3" w:rsidRPr="00DC5F6C" w:rsidRDefault="004E4CA3" w:rsidP="004E4CA3">
      <w:pPr>
        <w:pStyle w:val="1"/>
        <w:tabs>
          <w:tab w:val="left" w:pos="0"/>
          <w:tab w:val="left" w:pos="567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ab/>
        <w:t>3.1.1</w:t>
      </w:r>
      <w:r w:rsidR="004E1623" w:rsidRPr="00DC5F6C">
        <w:rPr>
          <w:rFonts w:ascii="Times New Roman" w:hAnsi="Times New Roman"/>
          <w:sz w:val="28"/>
          <w:szCs w:val="28"/>
          <w:lang w:val="uk-UA"/>
        </w:rPr>
        <w:t>5</w:t>
      </w:r>
      <w:r w:rsidRPr="00DC5F6C">
        <w:rPr>
          <w:rFonts w:ascii="Times New Roman" w:hAnsi="Times New Roman"/>
          <w:sz w:val="28"/>
          <w:szCs w:val="28"/>
          <w:lang w:val="uk-UA"/>
        </w:rPr>
        <w:t>. Голові та/або управляючому ОС</w:t>
      </w:r>
      <w:r w:rsidR="00C76739" w:rsidRPr="00DC5F6C">
        <w:rPr>
          <w:rFonts w:ascii="Times New Roman" w:hAnsi="Times New Roman"/>
          <w:sz w:val="28"/>
          <w:szCs w:val="28"/>
          <w:lang w:val="uk-UA"/>
        </w:rPr>
        <w:t>ББ надається п’ять робочих днів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після отримання пові</w:t>
      </w:r>
      <w:r w:rsidR="00C76739" w:rsidRPr="00DC5F6C">
        <w:rPr>
          <w:rFonts w:ascii="Times New Roman" w:hAnsi="Times New Roman"/>
          <w:sz w:val="28"/>
          <w:szCs w:val="28"/>
          <w:lang w:val="uk-UA"/>
        </w:rPr>
        <w:t>домлення в електронному вигляді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для усунення виявлених під час перевірки недоліків. </w:t>
      </w:r>
    </w:p>
    <w:p w:rsidR="006623D3" w:rsidRPr="00DC5F6C" w:rsidRDefault="001E7EAF" w:rsidP="002C6D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</w:r>
      <w:r w:rsidR="00476C14" w:rsidRPr="00DC5F6C">
        <w:rPr>
          <w:rFonts w:ascii="Times New Roman" w:hAnsi="Times New Roman"/>
          <w:sz w:val="28"/>
          <w:szCs w:val="28"/>
        </w:rPr>
        <w:t>3.</w:t>
      </w:r>
      <w:r w:rsidR="002479D2" w:rsidRPr="00DC5F6C">
        <w:rPr>
          <w:rFonts w:ascii="Times New Roman" w:hAnsi="Times New Roman"/>
          <w:sz w:val="28"/>
          <w:szCs w:val="28"/>
        </w:rPr>
        <w:t>1.</w:t>
      </w:r>
      <w:r w:rsidR="00476C14" w:rsidRPr="00DC5F6C">
        <w:rPr>
          <w:rFonts w:ascii="Times New Roman" w:hAnsi="Times New Roman"/>
          <w:sz w:val="28"/>
          <w:szCs w:val="28"/>
        </w:rPr>
        <w:t>1</w:t>
      </w:r>
      <w:r w:rsidR="004E1623" w:rsidRPr="00DC5F6C">
        <w:rPr>
          <w:rFonts w:ascii="Times New Roman" w:hAnsi="Times New Roman"/>
          <w:sz w:val="28"/>
          <w:szCs w:val="28"/>
        </w:rPr>
        <w:t>6</w:t>
      </w:r>
      <w:r w:rsidR="00CD2C57" w:rsidRPr="00DC5F6C">
        <w:rPr>
          <w:rFonts w:ascii="Times New Roman" w:hAnsi="Times New Roman"/>
          <w:sz w:val="28"/>
          <w:szCs w:val="28"/>
        </w:rPr>
        <w:t>.</w:t>
      </w:r>
      <w:r w:rsidR="00476C14" w:rsidRPr="00DC5F6C">
        <w:rPr>
          <w:rFonts w:ascii="Times New Roman" w:hAnsi="Times New Roman"/>
          <w:sz w:val="28"/>
          <w:szCs w:val="28"/>
        </w:rPr>
        <w:t xml:space="preserve"> </w:t>
      </w:r>
      <w:r w:rsidR="00974FBC" w:rsidRPr="00DC5F6C">
        <w:rPr>
          <w:rFonts w:ascii="Times New Roman" w:hAnsi="Times New Roman"/>
          <w:sz w:val="28"/>
          <w:szCs w:val="28"/>
        </w:rPr>
        <w:t>В</w:t>
      </w:r>
      <w:r w:rsidR="0074704D" w:rsidRPr="00DC5F6C">
        <w:rPr>
          <w:rFonts w:ascii="Times New Roman" w:hAnsi="Times New Roman"/>
          <w:sz w:val="28"/>
          <w:szCs w:val="28"/>
        </w:rPr>
        <w:t xml:space="preserve">иконання капітального ремонту </w:t>
      </w:r>
      <w:r w:rsidR="0074704D" w:rsidRPr="00DC5F6C">
        <w:rPr>
          <w:rFonts w:ascii="Times New Roman" w:hAnsi="Times New Roman"/>
          <w:sz w:val="28"/>
          <w:szCs w:val="28"/>
          <w:lang w:eastAsia="uk-UA"/>
        </w:rPr>
        <w:t xml:space="preserve">здійснюється </w:t>
      </w:r>
      <w:r w:rsidR="00476C14" w:rsidRPr="00DC5F6C">
        <w:rPr>
          <w:rFonts w:ascii="Times New Roman" w:hAnsi="Times New Roman"/>
          <w:sz w:val="28"/>
          <w:szCs w:val="28"/>
          <w:lang w:eastAsia="uk-UA"/>
        </w:rPr>
        <w:t>в</w:t>
      </w:r>
      <w:r w:rsidR="0074704D" w:rsidRPr="00DC5F6C">
        <w:rPr>
          <w:rFonts w:ascii="Times New Roman" w:hAnsi="Times New Roman"/>
          <w:sz w:val="28"/>
          <w:szCs w:val="28"/>
          <w:lang w:eastAsia="uk-UA"/>
        </w:rPr>
        <w:t xml:space="preserve"> порядку отримання від ОСББ з</w:t>
      </w:r>
      <w:r w:rsidRPr="00DC5F6C">
        <w:rPr>
          <w:rFonts w:ascii="Times New Roman" w:hAnsi="Times New Roman"/>
          <w:sz w:val="28"/>
          <w:szCs w:val="28"/>
          <w:lang w:eastAsia="uk-UA"/>
        </w:rPr>
        <w:t>вернен</w:t>
      </w:r>
      <w:r w:rsidR="00476C14" w:rsidRPr="00DC5F6C">
        <w:rPr>
          <w:rFonts w:ascii="Times New Roman" w:hAnsi="Times New Roman"/>
          <w:sz w:val="28"/>
          <w:szCs w:val="28"/>
          <w:lang w:eastAsia="uk-UA"/>
        </w:rPr>
        <w:t>ь</w:t>
      </w:r>
      <w:r w:rsidR="0074704D" w:rsidRPr="00DC5F6C">
        <w:rPr>
          <w:rFonts w:ascii="Times New Roman" w:hAnsi="Times New Roman"/>
          <w:sz w:val="28"/>
          <w:szCs w:val="28"/>
          <w:lang w:eastAsia="uk-UA"/>
        </w:rPr>
        <w:t xml:space="preserve"> та пакет</w:t>
      </w:r>
      <w:r w:rsidR="00476C14" w:rsidRPr="00DC5F6C">
        <w:rPr>
          <w:rFonts w:ascii="Times New Roman" w:hAnsi="Times New Roman"/>
          <w:sz w:val="28"/>
          <w:szCs w:val="28"/>
          <w:lang w:eastAsia="uk-UA"/>
        </w:rPr>
        <w:t>ів</w:t>
      </w:r>
      <w:r w:rsidR="0074704D" w:rsidRPr="00DC5F6C">
        <w:rPr>
          <w:rFonts w:ascii="Times New Roman" w:hAnsi="Times New Roman"/>
          <w:sz w:val="28"/>
          <w:szCs w:val="28"/>
          <w:lang w:eastAsia="uk-UA"/>
        </w:rPr>
        <w:t xml:space="preserve"> документів, зазначених у пункті </w:t>
      </w:r>
      <w:r w:rsidR="00476C14" w:rsidRPr="00DC5F6C">
        <w:rPr>
          <w:rFonts w:ascii="Times New Roman" w:hAnsi="Times New Roman"/>
          <w:sz w:val="28"/>
          <w:szCs w:val="28"/>
          <w:lang w:eastAsia="uk-UA"/>
        </w:rPr>
        <w:t>3.</w:t>
      </w:r>
      <w:r w:rsidR="006D0DE8" w:rsidRPr="00DC5F6C">
        <w:rPr>
          <w:rFonts w:ascii="Times New Roman" w:hAnsi="Times New Roman"/>
          <w:sz w:val="28"/>
          <w:szCs w:val="28"/>
          <w:lang w:eastAsia="uk-UA"/>
        </w:rPr>
        <w:t>1.</w:t>
      </w:r>
      <w:r w:rsidR="00CE6376" w:rsidRPr="00DC5F6C">
        <w:rPr>
          <w:rFonts w:ascii="Times New Roman" w:hAnsi="Times New Roman"/>
          <w:sz w:val="28"/>
          <w:szCs w:val="28"/>
          <w:lang w:eastAsia="uk-UA"/>
        </w:rPr>
        <w:t>9</w:t>
      </w:r>
      <w:r w:rsidR="0089465F" w:rsidRPr="00DC5F6C">
        <w:rPr>
          <w:rFonts w:ascii="Times New Roman" w:hAnsi="Times New Roman"/>
          <w:sz w:val="28"/>
          <w:szCs w:val="28"/>
          <w:lang w:eastAsia="uk-UA"/>
        </w:rPr>
        <w:t>.</w:t>
      </w:r>
      <w:r w:rsidR="0074704D" w:rsidRPr="00DC5F6C">
        <w:rPr>
          <w:rFonts w:ascii="Times New Roman" w:hAnsi="Times New Roman"/>
          <w:sz w:val="28"/>
          <w:szCs w:val="28"/>
          <w:lang w:eastAsia="uk-UA"/>
        </w:rPr>
        <w:t xml:space="preserve"> цього розділу. У разі надходження в один день декількох</w:t>
      </w:r>
      <w:r w:rsidR="003462F3" w:rsidRPr="00DC5F6C">
        <w:rPr>
          <w:rFonts w:ascii="Times New Roman" w:hAnsi="Times New Roman"/>
          <w:sz w:val="28"/>
          <w:szCs w:val="28"/>
          <w:lang w:eastAsia="uk-UA"/>
        </w:rPr>
        <w:t xml:space="preserve"> звернень</w:t>
      </w:r>
      <w:r w:rsidR="00CD2C57" w:rsidRPr="00DC5F6C">
        <w:rPr>
          <w:rFonts w:ascii="Times New Roman" w:hAnsi="Times New Roman"/>
          <w:sz w:val="28"/>
          <w:szCs w:val="28"/>
          <w:lang w:eastAsia="uk-UA"/>
        </w:rPr>
        <w:t>, послідовність</w:t>
      </w:r>
      <w:r w:rsidR="0074704D" w:rsidRPr="00DC5F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2C57" w:rsidRPr="00DC5F6C">
        <w:rPr>
          <w:rFonts w:ascii="Times New Roman" w:hAnsi="Times New Roman"/>
          <w:sz w:val="28"/>
          <w:szCs w:val="28"/>
          <w:lang w:eastAsia="uk-UA"/>
        </w:rPr>
        <w:t>будується</w:t>
      </w:r>
      <w:r w:rsidR="0074704D" w:rsidRPr="00DC5F6C">
        <w:rPr>
          <w:rFonts w:ascii="Times New Roman" w:hAnsi="Times New Roman"/>
          <w:sz w:val="28"/>
          <w:szCs w:val="28"/>
          <w:lang w:eastAsia="uk-UA"/>
        </w:rPr>
        <w:t xml:space="preserve"> відповідно до номер</w:t>
      </w:r>
      <w:r w:rsidR="00CD2C57" w:rsidRPr="00DC5F6C">
        <w:rPr>
          <w:rFonts w:ascii="Times New Roman" w:hAnsi="Times New Roman"/>
          <w:sz w:val="28"/>
          <w:szCs w:val="28"/>
          <w:lang w:eastAsia="uk-UA"/>
        </w:rPr>
        <w:t>а</w:t>
      </w:r>
      <w:r w:rsidR="0074704D" w:rsidRPr="00DC5F6C">
        <w:rPr>
          <w:rFonts w:ascii="Times New Roman" w:hAnsi="Times New Roman"/>
          <w:sz w:val="28"/>
          <w:szCs w:val="28"/>
          <w:lang w:eastAsia="uk-UA"/>
        </w:rPr>
        <w:t xml:space="preserve"> реєстрації</w:t>
      </w:r>
      <w:r w:rsidR="00DD6C80" w:rsidRPr="00DC5F6C">
        <w:rPr>
          <w:rFonts w:ascii="Times New Roman" w:hAnsi="Times New Roman"/>
          <w:sz w:val="28"/>
          <w:szCs w:val="28"/>
          <w:lang w:eastAsia="uk-UA"/>
        </w:rPr>
        <w:t xml:space="preserve"> документів</w:t>
      </w:r>
      <w:r w:rsidR="0074704D" w:rsidRPr="00DC5F6C">
        <w:rPr>
          <w:rFonts w:ascii="Times New Roman" w:hAnsi="Times New Roman"/>
          <w:sz w:val="28"/>
          <w:szCs w:val="28"/>
          <w:lang w:eastAsia="uk-UA"/>
        </w:rPr>
        <w:t>.</w:t>
      </w:r>
      <w:r w:rsidR="008979B5" w:rsidRPr="00DC5F6C">
        <w:rPr>
          <w:rFonts w:ascii="Times New Roman" w:hAnsi="Times New Roman"/>
          <w:sz w:val="28"/>
          <w:szCs w:val="28"/>
          <w:lang w:eastAsia="uk-UA"/>
        </w:rPr>
        <w:t xml:space="preserve"> Реєстр</w:t>
      </w:r>
      <w:r w:rsidR="00DD6C80" w:rsidRPr="00DC5F6C">
        <w:rPr>
          <w:rFonts w:ascii="Times New Roman" w:hAnsi="Times New Roman"/>
          <w:sz w:val="28"/>
          <w:szCs w:val="28"/>
          <w:lang w:eastAsia="uk-UA"/>
        </w:rPr>
        <w:t xml:space="preserve"> виконання капітального ремонту </w:t>
      </w:r>
      <w:r w:rsidR="008B350E" w:rsidRPr="00DC5F6C">
        <w:rPr>
          <w:rFonts w:ascii="Times New Roman" w:hAnsi="Times New Roman"/>
          <w:sz w:val="28"/>
          <w:szCs w:val="28"/>
        </w:rPr>
        <w:t>розміщує</w:t>
      </w:r>
      <w:r w:rsidR="00DD6C80" w:rsidRPr="00DC5F6C">
        <w:rPr>
          <w:rFonts w:ascii="Times New Roman" w:hAnsi="Times New Roman"/>
          <w:sz w:val="28"/>
          <w:szCs w:val="28"/>
        </w:rPr>
        <w:t xml:space="preserve">ться на </w:t>
      </w:r>
      <w:r w:rsidR="00476C14" w:rsidRPr="00DC5F6C">
        <w:rPr>
          <w:rFonts w:ascii="Times New Roman" w:hAnsi="Times New Roman"/>
          <w:sz w:val="28"/>
          <w:szCs w:val="28"/>
        </w:rPr>
        <w:t xml:space="preserve">офіційному </w:t>
      </w:r>
      <w:proofErr w:type="spellStart"/>
      <w:r w:rsidR="002C6DC1" w:rsidRPr="00DC5F6C">
        <w:rPr>
          <w:rFonts w:ascii="Times New Roman" w:hAnsi="Times New Roman"/>
          <w:sz w:val="28"/>
          <w:szCs w:val="28"/>
        </w:rPr>
        <w:t>вебпорталі</w:t>
      </w:r>
      <w:proofErr w:type="spellEnd"/>
      <w:r w:rsidR="002C6DC1" w:rsidRPr="00DC5F6C">
        <w:rPr>
          <w:rFonts w:ascii="Times New Roman" w:hAnsi="Times New Roman"/>
          <w:sz w:val="28"/>
          <w:szCs w:val="28"/>
        </w:rPr>
        <w:t xml:space="preserve"> міста Кривого Рогу «Криворізький ресурсний центр» у рубриці «Все про ОСББ» і офіційному </w:t>
      </w:r>
      <w:proofErr w:type="spellStart"/>
      <w:r w:rsidR="002C6DC1" w:rsidRPr="00DC5F6C">
        <w:rPr>
          <w:rFonts w:ascii="Times New Roman" w:hAnsi="Times New Roman"/>
          <w:sz w:val="28"/>
          <w:szCs w:val="28"/>
        </w:rPr>
        <w:t>вебсайті</w:t>
      </w:r>
      <w:proofErr w:type="spellEnd"/>
      <w:r w:rsidR="002C6DC1" w:rsidRPr="00DC5F6C">
        <w:rPr>
          <w:rFonts w:ascii="Times New Roman" w:hAnsi="Times New Roman"/>
          <w:sz w:val="28"/>
          <w:szCs w:val="28"/>
        </w:rPr>
        <w:t xml:space="preserve"> Криворізької міської ради та її виконавчого комітету.</w:t>
      </w:r>
      <w:r w:rsidR="006623D3" w:rsidRPr="00DC5F6C">
        <w:rPr>
          <w:rFonts w:ascii="Times New Roman" w:hAnsi="Times New Roman"/>
          <w:sz w:val="28"/>
          <w:szCs w:val="28"/>
        </w:rPr>
        <w:t xml:space="preserve"> </w:t>
      </w:r>
      <w:r w:rsidR="008B350E" w:rsidRPr="00DC5F6C">
        <w:rPr>
          <w:rFonts w:ascii="Times New Roman" w:hAnsi="Times New Roman"/>
          <w:sz w:val="28"/>
          <w:szCs w:val="28"/>
        </w:rPr>
        <w:t>Реєстр</w:t>
      </w:r>
      <w:r w:rsidR="006623D3" w:rsidRPr="00DC5F6C">
        <w:rPr>
          <w:rFonts w:ascii="Times New Roman" w:hAnsi="Times New Roman"/>
          <w:sz w:val="28"/>
          <w:szCs w:val="28"/>
        </w:rPr>
        <w:t xml:space="preserve"> виконання капітальних ремонтів оновл</w:t>
      </w:r>
      <w:r w:rsidR="00476C14" w:rsidRPr="00DC5F6C">
        <w:rPr>
          <w:rFonts w:ascii="Times New Roman" w:hAnsi="Times New Roman"/>
          <w:sz w:val="28"/>
          <w:szCs w:val="28"/>
        </w:rPr>
        <w:t>ю</w:t>
      </w:r>
      <w:r w:rsidR="006623D3" w:rsidRPr="00DC5F6C">
        <w:rPr>
          <w:rFonts w:ascii="Times New Roman" w:hAnsi="Times New Roman"/>
          <w:sz w:val="28"/>
          <w:szCs w:val="28"/>
        </w:rPr>
        <w:t>ється</w:t>
      </w:r>
      <w:r w:rsidR="00C76739" w:rsidRPr="00DC5F6C">
        <w:rPr>
          <w:rFonts w:ascii="Times New Roman" w:hAnsi="Times New Roman"/>
          <w:sz w:val="28"/>
          <w:szCs w:val="28"/>
        </w:rPr>
        <w:t xml:space="preserve"> на електронних ресурсах</w:t>
      </w:r>
      <w:r w:rsidR="006623D3" w:rsidRPr="00DC5F6C">
        <w:rPr>
          <w:rFonts w:ascii="Times New Roman" w:hAnsi="Times New Roman"/>
          <w:sz w:val="28"/>
          <w:szCs w:val="28"/>
        </w:rPr>
        <w:t xml:space="preserve"> </w:t>
      </w:r>
      <w:r w:rsidR="00476C14" w:rsidRPr="00DC5F6C">
        <w:rPr>
          <w:rFonts w:ascii="Times New Roman" w:hAnsi="Times New Roman"/>
          <w:sz w:val="28"/>
          <w:szCs w:val="28"/>
        </w:rPr>
        <w:t xml:space="preserve">раз </w:t>
      </w:r>
      <w:r w:rsidR="005614DA" w:rsidRPr="00DC5F6C">
        <w:rPr>
          <w:rFonts w:ascii="Times New Roman" w:hAnsi="Times New Roman"/>
          <w:sz w:val="28"/>
          <w:szCs w:val="28"/>
        </w:rPr>
        <w:t xml:space="preserve">на квартал - </w:t>
      </w:r>
      <w:r w:rsidR="006623D3" w:rsidRPr="00DC5F6C">
        <w:rPr>
          <w:rFonts w:ascii="Times New Roman" w:hAnsi="Times New Roman"/>
          <w:sz w:val="28"/>
          <w:szCs w:val="28"/>
        </w:rPr>
        <w:t xml:space="preserve">до десятого числа </w:t>
      </w:r>
      <w:r w:rsidR="000E1690" w:rsidRPr="00DC5F6C">
        <w:rPr>
          <w:rFonts w:ascii="Times New Roman" w:hAnsi="Times New Roman"/>
          <w:sz w:val="28"/>
          <w:szCs w:val="28"/>
        </w:rPr>
        <w:t xml:space="preserve">першого місяця </w:t>
      </w:r>
      <w:r w:rsidR="006623D3" w:rsidRPr="00DC5F6C">
        <w:rPr>
          <w:rFonts w:ascii="Times New Roman" w:hAnsi="Times New Roman"/>
          <w:sz w:val="28"/>
          <w:szCs w:val="28"/>
        </w:rPr>
        <w:t>кварталу.</w:t>
      </w:r>
    </w:p>
    <w:p w:rsidR="00601741" w:rsidRPr="00DC5F6C" w:rsidRDefault="00476C14" w:rsidP="002C6D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lastRenderedPageBreak/>
        <w:t>3.</w:t>
      </w:r>
      <w:r w:rsidR="002479D2" w:rsidRPr="00DC5F6C">
        <w:rPr>
          <w:rFonts w:ascii="Times New Roman" w:hAnsi="Times New Roman"/>
          <w:sz w:val="28"/>
          <w:szCs w:val="28"/>
        </w:rPr>
        <w:t>1.</w:t>
      </w:r>
      <w:r w:rsidRPr="00DC5F6C">
        <w:rPr>
          <w:rFonts w:ascii="Times New Roman" w:hAnsi="Times New Roman"/>
          <w:sz w:val="28"/>
          <w:szCs w:val="28"/>
        </w:rPr>
        <w:t>1</w:t>
      </w:r>
      <w:r w:rsidR="004E1623" w:rsidRPr="00DC5F6C">
        <w:rPr>
          <w:rFonts w:ascii="Times New Roman" w:hAnsi="Times New Roman"/>
          <w:sz w:val="28"/>
          <w:szCs w:val="28"/>
        </w:rPr>
        <w:t>7</w:t>
      </w:r>
      <w:r w:rsidR="00CD2C57" w:rsidRPr="00DC5F6C">
        <w:rPr>
          <w:rFonts w:ascii="Times New Roman" w:hAnsi="Times New Roman"/>
          <w:sz w:val="28"/>
          <w:szCs w:val="28"/>
        </w:rPr>
        <w:t>.</w:t>
      </w:r>
      <w:r w:rsidRPr="00DC5F6C">
        <w:rPr>
          <w:rFonts w:ascii="Times New Roman" w:hAnsi="Times New Roman"/>
          <w:sz w:val="28"/>
          <w:szCs w:val="28"/>
        </w:rPr>
        <w:t xml:space="preserve"> </w:t>
      </w:r>
      <w:r w:rsidR="004E4CA3" w:rsidRPr="00DC5F6C">
        <w:rPr>
          <w:rFonts w:ascii="Times New Roman" w:hAnsi="Times New Roman" w:cs="Times New Roman"/>
          <w:sz w:val="28"/>
          <w:szCs w:val="28"/>
        </w:rPr>
        <w:t>К</w:t>
      </w:r>
      <w:r w:rsidR="00601741" w:rsidRPr="00DC5F6C">
        <w:rPr>
          <w:rFonts w:ascii="Times New Roman" w:hAnsi="Times New Roman" w:cs="Times New Roman"/>
          <w:sz w:val="28"/>
          <w:szCs w:val="28"/>
        </w:rPr>
        <w:t xml:space="preserve">ожного року дії Програми </w:t>
      </w:r>
      <w:r w:rsidR="00172266" w:rsidRPr="00DC5F6C">
        <w:rPr>
          <w:rFonts w:ascii="Times New Roman" w:hAnsi="Times New Roman" w:cs="Times New Roman"/>
          <w:sz w:val="28"/>
          <w:szCs w:val="28"/>
        </w:rPr>
        <w:t>для капітального ремонту</w:t>
      </w:r>
      <w:r w:rsidR="00286CFF" w:rsidRPr="00DC5F6C">
        <w:rPr>
          <w:rFonts w:ascii="Times New Roman" w:hAnsi="Times New Roman" w:cs="Times New Roman"/>
          <w:sz w:val="28"/>
          <w:szCs w:val="28"/>
        </w:rPr>
        <w:t xml:space="preserve"> за поданими зверненнями </w:t>
      </w:r>
      <w:r w:rsidR="00601741" w:rsidRPr="00DC5F6C">
        <w:rPr>
          <w:rFonts w:ascii="Times New Roman" w:hAnsi="Times New Roman" w:cs="Times New Roman"/>
          <w:sz w:val="28"/>
          <w:szCs w:val="28"/>
        </w:rPr>
        <w:t xml:space="preserve">комісія </w:t>
      </w:r>
      <w:r w:rsidR="00F20FA8" w:rsidRPr="00DC5F6C">
        <w:rPr>
          <w:rFonts w:ascii="Times New Roman" w:hAnsi="Times New Roman" w:cs="Times New Roman"/>
          <w:sz w:val="28"/>
          <w:szCs w:val="28"/>
        </w:rPr>
        <w:t>визначає</w:t>
      </w:r>
      <w:r w:rsidR="00601741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F20FA8" w:rsidRPr="00DC5F6C">
        <w:rPr>
          <w:rFonts w:ascii="Times New Roman" w:hAnsi="Times New Roman" w:cs="Times New Roman"/>
          <w:sz w:val="28"/>
          <w:szCs w:val="28"/>
        </w:rPr>
        <w:t>орієнтовний попередній перелік</w:t>
      </w:r>
      <w:r w:rsidR="00172266" w:rsidRPr="00DC5F6C">
        <w:rPr>
          <w:rFonts w:ascii="Times New Roman" w:hAnsi="Times New Roman" w:cs="Times New Roman"/>
          <w:sz w:val="28"/>
          <w:szCs w:val="28"/>
        </w:rPr>
        <w:t xml:space="preserve"> будинків ОСББ</w:t>
      </w:r>
      <w:r w:rsidR="00601741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A62469" w:rsidRPr="00DC5F6C">
        <w:rPr>
          <w:rFonts w:ascii="Times New Roman" w:hAnsi="Times New Roman" w:cs="Times New Roman"/>
          <w:sz w:val="28"/>
          <w:szCs w:val="28"/>
        </w:rPr>
        <w:t>у</w:t>
      </w:r>
      <w:r w:rsidR="00286CFF" w:rsidRPr="00DC5F6C">
        <w:rPr>
          <w:rFonts w:ascii="Times New Roman" w:hAnsi="Times New Roman" w:cs="Times New Roman"/>
          <w:sz w:val="28"/>
          <w:szCs w:val="28"/>
        </w:rPr>
        <w:t xml:space="preserve"> межах коштів</w:t>
      </w:r>
      <w:r w:rsidR="00A62469" w:rsidRPr="00DC5F6C">
        <w:rPr>
          <w:rFonts w:ascii="Times New Roman" w:hAnsi="Times New Roman" w:cs="Times New Roman"/>
          <w:sz w:val="28"/>
          <w:szCs w:val="28"/>
        </w:rPr>
        <w:t>,</w:t>
      </w:r>
      <w:r w:rsidR="00286CFF" w:rsidRPr="00DC5F6C">
        <w:rPr>
          <w:rFonts w:ascii="Times New Roman" w:hAnsi="Times New Roman" w:cs="Times New Roman"/>
          <w:sz w:val="28"/>
          <w:szCs w:val="28"/>
        </w:rPr>
        <w:t xml:space="preserve"> передбачених</w:t>
      </w:r>
      <w:r w:rsidR="00601741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A62469" w:rsidRPr="00DC5F6C">
        <w:rPr>
          <w:rFonts w:ascii="Times New Roman" w:hAnsi="Times New Roman" w:cs="Times New Roman"/>
          <w:sz w:val="28"/>
          <w:szCs w:val="28"/>
        </w:rPr>
        <w:t>у</w:t>
      </w:r>
      <w:r w:rsidR="00601741" w:rsidRPr="00DC5F6C">
        <w:rPr>
          <w:rFonts w:ascii="Times New Roman" w:hAnsi="Times New Roman" w:cs="Times New Roman"/>
          <w:sz w:val="28"/>
          <w:szCs w:val="28"/>
        </w:rPr>
        <w:t xml:space="preserve"> міському бюджеті на поточний рік.</w:t>
      </w:r>
    </w:p>
    <w:p w:rsidR="00F711DA" w:rsidRPr="00DC5F6C" w:rsidRDefault="00601741" w:rsidP="002C6DC1">
      <w:pPr>
        <w:pStyle w:val="1"/>
        <w:tabs>
          <w:tab w:val="left" w:pos="0"/>
          <w:tab w:val="left" w:pos="567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ab/>
      </w:r>
      <w:r w:rsidR="00111534" w:rsidRPr="00DC5F6C">
        <w:rPr>
          <w:rFonts w:ascii="Times New Roman" w:hAnsi="Times New Roman"/>
          <w:sz w:val="28"/>
          <w:szCs w:val="28"/>
          <w:lang w:val="uk-UA"/>
        </w:rPr>
        <w:t>3.</w:t>
      </w:r>
      <w:r w:rsidR="002479D2" w:rsidRPr="00DC5F6C">
        <w:rPr>
          <w:rFonts w:ascii="Times New Roman" w:hAnsi="Times New Roman"/>
          <w:sz w:val="28"/>
          <w:szCs w:val="28"/>
          <w:lang w:val="uk-UA"/>
        </w:rPr>
        <w:t>1.</w:t>
      </w:r>
      <w:r w:rsidR="00111534" w:rsidRPr="00DC5F6C">
        <w:rPr>
          <w:rFonts w:ascii="Times New Roman" w:hAnsi="Times New Roman"/>
          <w:sz w:val="28"/>
          <w:szCs w:val="28"/>
          <w:lang w:val="uk-UA"/>
        </w:rPr>
        <w:t>1</w:t>
      </w:r>
      <w:r w:rsidR="004E1623" w:rsidRPr="00DC5F6C">
        <w:rPr>
          <w:rFonts w:ascii="Times New Roman" w:hAnsi="Times New Roman"/>
          <w:sz w:val="28"/>
          <w:szCs w:val="28"/>
          <w:lang w:val="uk-UA"/>
        </w:rPr>
        <w:t>8</w:t>
      </w:r>
      <w:r w:rsidR="00CD2C57" w:rsidRPr="00DC5F6C">
        <w:rPr>
          <w:rFonts w:ascii="Times New Roman" w:hAnsi="Times New Roman"/>
          <w:sz w:val="28"/>
          <w:szCs w:val="28"/>
          <w:lang w:val="uk-UA"/>
        </w:rPr>
        <w:t>.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Після ухвалення </w:t>
      </w:r>
      <w:r w:rsidR="00111534" w:rsidRPr="00DC5F6C">
        <w:rPr>
          <w:rFonts w:ascii="Times New Roman" w:hAnsi="Times New Roman"/>
          <w:sz w:val="28"/>
          <w:szCs w:val="28"/>
          <w:lang w:val="uk-UA"/>
        </w:rPr>
        <w:t>орієнтовного</w:t>
      </w:r>
      <w:r w:rsidR="00F20FA8"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попереднього </w:t>
      </w:r>
      <w:r w:rsidR="00F20FA8" w:rsidRPr="00DC5F6C">
        <w:rPr>
          <w:rFonts w:ascii="Times New Roman" w:hAnsi="Times New Roman"/>
          <w:sz w:val="28"/>
          <w:szCs w:val="28"/>
          <w:lang w:val="uk-UA"/>
        </w:rPr>
        <w:t>переліку будинків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11DA" w:rsidRPr="00DC5F6C">
        <w:rPr>
          <w:rFonts w:ascii="Times New Roman" w:hAnsi="Times New Roman"/>
          <w:sz w:val="28"/>
          <w:szCs w:val="28"/>
          <w:lang w:val="uk-UA"/>
        </w:rPr>
        <w:t xml:space="preserve">ОСББ </w:t>
      </w:r>
      <w:r w:rsidRPr="00DC5F6C">
        <w:rPr>
          <w:rFonts w:ascii="Times New Roman" w:hAnsi="Times New Roman"/>
          <w:sz w:val="28"/>
          <w:szCs w:val="28"/>
          <w:lang w:val="uk-UA"/>
        </w:rPr>
        <w:t>на виконання капітального ремонту</w:t>
      </w:r>
      <w:r w:rsidR="00F711DA" w:rsidRPr="00DC5F6C">
        <w:rPr>
          <w:rFonts w:ascii="Times New Roman" w:hAnsi="Times New Roman"/>
          <w:sz w:val="28"/>
          <w:szCs w:val="28"/>
          <w:lang w:val="uk-UA"/>
        </w:rPr>
        <w:t xml:space="preserve"> їх голови та/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або управляючі </w:t>
      </w:r>
      <w:r w:rsidR="002707A9" w:rsidRPr="00DC5F6C">
        <w:rPr>
          <w:rFonts w:ascii="Times New Roman" w:hAnsi="Times New Roman"/>
          <w:sz w:val="28"/>
          <w:szCs w:val="28"/>
          <w:lang w:val="uk-UA"/>
        </w:rPr>
        <w:t xml:space="preserve">ОСББ </w:t>
      </w:r>
      <w:r w:rsidR="00867A61" w:rsidRPr="00DC5F6C">
        <w:rPr>
          <w:rFonts w:ascii="Times New Roman" w:hAnsi="Times New Roman"/>
          <w:sz w:val="28"/>
          <w:szCs w:val="28"/>
          <w:lang w:val="uk-UA"/>
        </w:rPr>
        <w:t>у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термін </w:t>
      </w:r>
      <w:r w:rsidR="00F20FA8" w:rsidRPr="00DC5F6C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3243" w:rsidRPr="00DC5F6C">
        <w:rPr>
          <w:rFonts w:ascii="Times New Roman" w:hAnsi="Times New Roman"/>
          <w:sz w:val="28"/>
          <w:szCs w:val="28"/>
          <w:lang w:val="uk-UA"/>
        </w:rPr>
        <w:t xml:space="preserve">десяти </w:t>
      </w:r>
      <w:r w:rsidRPr="00DC5F6C">
        <w:rPr>
          <w:rFonts w:ascii="Times New Roman" w:hAnsi="Times New Roman"/>
          <w:sz w:val="28"/>
          <w:szCs w:val="28"/>
          <w:lang w:val="uk-UA"/>
        </w:rPr>
        <w:t>робочих днів</w:t>
      </w:r>
      <w:r w:rsidR="00573243" w:rsidRPr="00DC5F6C">
        <w:rPr>
          <w:rFonts w:ascii="Times New Roman" w:hAnsi="Times New Roman"/>
          <w:sz w:val="28"/>
          <w:szCs w:val="28"/>
          <w:lang w:val="uk-UA"/>
        </w:rPr>
        <w:t xml:space="preserve"> після отримання в електронному вигляді повідомлення про включення до попереднього переліку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надають на засідання комісії попередній кошторис виконання </w:t>
      </w:r>
      <w:r w:rsidR="00F711DA" w:rsidRPr="00DC5F6C">
        <w:rPr>
          <w:rFonts w:ascii="Times New Roman" w:hAnsi="Times New Roman"/>
          <w:sz w:val="28"/>
          <w:szCs w:val="28"/>
          <w:lang w:val="uk-UA"/>
        </w:rPr>
        <w:t xml:space="preserve">робіт </w:t>
      </w:r>
      <w:r w:rsidR="005614DA" w:rsidRPr="00DC5F6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711DA" w:rsidRPr="00DC5F6C">
        <w:rPr>
          <w:rFonts w:ascii="Times New Roman" w:hAnsi="Times New Roman"/>
          <w:sz w:val="28"/>
          <w:szCs w:val="28"/>
          <w:lang w:val="uk-UA"/>
        </w:rPr>
        <w:t xml:space="preserve">капітального ремонту відповідно до </w:t>
      </w:r>
      <w:r w:rsidR="001E7EAF" w:rsidRPr="00DC5F6C">
        <w:rPr>
          <w:rFonts w:ascii="Times New Roman" w:hAnsi="Times New Roman"/>
          <w:sz w:val="28"/>
          <w:szCs w:val="28"/>
          <w:lang w:val="uk-UA"/>
        </w:rPr>
        <w:t>звернення.</w:t>
      </w:r>
    </w:p>
    <w:p w:rsidR="00AA40A0" w:rsidRPr="00DC5F6C" w:rsidRDefault="0029538B" w:rsidP="002479D2">
      <w:pPr>
        <w:pStyle w:val="1"/>
        <w:tabs>
          <w:tab w:val="left" w:pos="0"/>
          <w:tab w:val="left" w:pos="567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ab/>
        <w:t>3.</w:t>
      </w:r>
      <w:r w:rsidR="002479D2" w:rsidRPr="00DC5F6C">
        <w:rPr>
          <w:rFonts w:ascii="Times New Roman" w:hAnsi="Times New Roman"/>
          <w:sz w:val="28"/>
          <w:szCs w:val="28"/>
          <w:lang w:val="uk-UA"/>
        </w:rPr>
        <w:t>1.</w:t>
      </w:r>
      <w:r w:rsidR="004E1623" w:rsidRPr="00DC5F6C">
        <w:rPr>
          <w:rFonts w:ascii="Times New Roman" w:hAnsi="Times New Roman"/>
          <w:sz w:val="28"/>
          <w:szCs w:val="28"/>
          <w:lang w:val="uk-UA"/>
        </w:rPr>
        <w:t>19</w:t>
      </w:r>
      <w:r w:rsidR="00B87741" w:rsidRPr="00DC5F6C">
        <w:rPr>
          <w:rFonts w:ascii="Times New Roman" w:hAnsi="Times New Roman"/>
          <w:sz w:val="28"/>
          <w:szCs w:val="28"/>
          <w:lang w:val="uk-UA"/>
        </w:rPr>
        <w:t>.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У разі не</w:t>
      </w:r>
      <w:r w:rsidR="00AA40A0" w:rsidRPr="00DC5F6C">
        <w:rPr>
          <w:rFonts w:ascii="Times New Roman" w:hAnsi="Times New Roman"/>
          <w:sz w:val="28"/>
          <w:szCs w:val="28"/>
          <w:lang w:val="uk-UA"/>
        </w:rPr>
        <w:t>надання ОСББ попереднього кошторису на виконання робіт з капітального ремонту в термін</w:t>
      </w:r>
      <w:r w:rsidRPr="00DC5F6C">
        <w:rPr>
          <w:rFonts w:ascii="Times New Roman" w:hAnsi="Times New Roman"/>
          <w:sz w:val="28"/>
          <w:szCs w:val="28"/>
          <w:lang w:val="uk-UA"/>
        </w:rPr>
        <w:t>,</w:t>
      </w:r>
      <w:r w:rsidR="00AA40A0" w:rsidRPr="00DC5F6C">
        <w:rPr>
          <w:rFonts w:ascii="Times New Roman" w:hAnsi="Times New Roman"/>
          <w:sz w:val="28"/>
          <w:szCs w:val="28"/>
          <w:lang w:val="uk-UA"/>
        </w:rPr>
        <w:t xml:space="preserve"> передбачений </w:t>
      </w:r>
      <w:r w:rsidR="002707A9" w:rsidRPr="00DC5F6C">
        <w:rPr>
          <w:rFonts w:ascii="Times New Roman" w:hAnsi="Times New Roman"/>
          <w:sz w:val="28"/>
          <w:szCs w:val="28"/>
          <w:lang w:val="uk-UA"/>
        </w:rPr>
        <w:t>пунктом</w:t>
      </w:r>
      <w:r w:rsidR="00AA40A0"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5F6C">
        <w:rPr>
          <w:rFonts w:ascii="Times New Roman" w:hAnsi="Times New Roman"/>
          <w:sz w:val="28"/>
          <w:szCs w:val="28"/>
          <w:lang w:val="uk-UA"/>
        </w:rPr>
        <w:t>3.</w:t>
      </w:r>
      <w:r w:rsidR="00A428FD" w:rsidRPr="00DC5F6C">
        <w:rPr>
          <w:rFonts w:ascii="Times New Roman" w:hAnsi="Times New Roman"/>
          <w:sz w:val="28"/>
          <w:szCs w:val="28"/>
          <w:lang w:val="uk-UA"/>
        </w:rPr>
        <w:t>1.</w:t>
      </w:r>
      <w:r w:rsidR="00425D31" w:rsidRPr="00DC5F6C">
        <w:rPr>
          <w:rFonts w:ascii="Times New Roman" w:hAnsi="Times New Roman"/>
          <w:sz w:val="28"/>
          <w:szCs w:val="28"/>
          <w:lang w:val="uk-UA"/>
        </w:rPr>
        <w:t>1</w:t>
      </w:r>
      <w:r w:rsidR="001530B5" w:rsidRPr="00DC5F6C">
        <w:rPr>
          <w:rFonts w:ascii="Times New Roman" w:hAnsi="Times New Roman"/>
          <w:sz w:val="28"/>
          <w:szCs w:val="28"/>
          <w:lang w:val="uk-UA"/>
        </w:rPr>
        <w:t>8</w:t>
      </w:r>
      <w:r w:rsidR="00B87741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AA40A0" w:rsidRPr="00DC5F6C">
        <w:rPr>
          <w:rFonts w:ascii="Times New Roman" w:hAnsi="Times New Roman"/>
          <w:sz w:val="28"/>
          <w:szCs w:val="28"/>
          <w:lang w:val="uk-UA"/>
        </w:rPr>
        <w:t xml:space="preserve"> цього розділу, комісією звернення ОСББ </w:t>
      </w:r>
      <w:r w:rsidR="00332CC8" w:rsidRPr="00DC5F6C">
        <w:rPr>
          <w:rFonts w:ascii="Times New Roman" w:hAnsi="Times New Roman"/>
          <w:sz w:val="28"/>
          <w:szCs w:val="28"/>
          <w:lang w:val="uk-UA"/>
        </w:rPr>
        <w:t>не розглядається та д</w:t>
      </w:r>
      <w:r w:rsidR="00AA40A0" w:rsidRPr="00DC5F6C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8979B5" w:rsidRPr="00DC5F6C">
        <w:rPr>
          <w:rFonts w:ascii="Times New Roman" w:hAnsi="Times New Roman"/>
          <w:sz w:val="28"/>
          <w:szCs w:val="28"/>
          <w:lang w:val="uk-UA"/>
        </w:rPr>
        <w:t xml:space="preserve">реєстру </w:t>
      </w:r>
      <w:r w:rsidR="00AA40A0"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07A9" w:rsidRPr="00DC5F6C">
        <w:rPr>
          <w:rFonts w:ascii="Times New Roman" w:hAnsi="Times New Roman"/>
          <w:sz w:val="28"/>
          <w:szCs w:val="28"/>
          <w:lang w:val="uk-UA"/>
        </w:rPr>
        <w:t xml:space="preserve"> включається наступний</w:t>
      </w:r>
      <w:r w:rsidR="00AA40A0" w:rsidRPr="00DC5F6C">
        <w:rPr>
          <w:rFonts w:ascii="Times New Roman" w:hAnsi="Times New Roman"/>
          <w:sz w:val="28"/>
          <w:szCs w:val="28"/>
          <w:lang w:val="uk-UA"/>
        </w:rPr>
        <w:t xml:space="preserve"> житловий будинок</w:t>
      </w:r>
      <w:r w:rsidR="00685328" w:rsidRPr="00DC5F6C">
        <w:rPr>
          <w:rFonts w:ascii="Times New Roman" w:hAnsi="Times New Roman"/>
          <w:sz w:val="28"/>
          <w:szCs w:val="28"/>
          <w:lang w:val="uk-UA"/>
        </w:rPr>
        <w:t>,</w:t>
      </w:r>
      <w:r w:rsidR="00AA40A0"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A40A0" w:rsidRPr="00DC5F6C">
        <w:rPr>
          <w:rFonts w:ascii="Times New Roman" w:hAnsi="Times New Roman"/>
          <w:sz w:val="28"/>
          <w:szCs w:val="28"/>
          <w:lang w:val="uk-UA"/>
        </w:rPr>
        <w:t>якому створено ОСББ</w:t>
      </w:r>
      <w:r w:rsidR="006D4989" w:rsidRPr="00DC5F6C">
        <w:rPr>
          <w:rFonts w:ascii="Times New Roman" w:hAnsi="Times New Roman"/>
          <w:sz w:val="28"/>
          <w:szCs w:val="28"/>
          <w:lang w:val="uk-UA"/>
        </w:rPr>
        <w:t>.</w:t>
      </w:r>
    </w:p>
    <w:p w:rsidR="000269CB" w:rsidRPr="00DC5F6C" w:rsidRDefault="0029538B" w:rsidP="002479D2">
      <w:pPr>
        <w:pStyle w:val="1"/>
        <w:tabs>
          <w:tab w:val="left" w:pos="0"/>
          <w:tab w:val="left" w:pos="567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ab/>
        <w:t>3.</w:t>
      </w:r>
      <w:r w:rsidR="002479D2" w:rsidRPr="00DC5F6C">
        <w:rPr>
          <w:rFonts w:ascii="Times New Roman" w:hAnsi="Times New Roman"/>
          <w:sz w:val="28"/>
          <w:szCs w:val="28"/>
          <w:lang w:val="uk-UA"/>
        </w:rPr>
        <w:t>1.</w:t>
      </w:r>
      <w:r w:rsidR="00425D31" w:rsidRPr="00DC5F6C">
        <w:rPr>
          <w:rFonts w:ascii="Times New Roman" w:hAnsi="Times New Roman"/>
          <w:sz w:val="28"/>
          <w:szCs w:val="28"/>
          <w:lang w:val="uk-UA"/>
        </w:rPr>
        <w:t>2</w:t>
      </w:r>
      <w:r w:rsidR="004E1623" w:rsidRPr="00DC5F6C">
        <w:rPr>
          <w:rFonts w:ascii="Times New Roman" w:hAnsi="Times New Roman"/>
          <w:sz w:val="28"/>
          <w:szCs w:val="28"/>
          <w:lang w:val="uk-UA"/>
        </w:rPr>
        <w:t>0</w:t>
      </w:r>
      <w:r w:rsidR="006D4989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0269CB" w:rsidRPr="00DC5F6C">
        <w:rPr>
          <w:rFonts w:ascii="Times New Roman" w:hAnsi="Times New Roman"/>
          <w:sz w:val="28"/>
          <w:szCs w:val="28"/>
          <w:lang w:val="uk-UA"/>
        </w:rPr>
        <w:t xml:space="preserve"> Після наданих головами та/або управляючими попередніх кошторисів комісія затверджує </w:t>
      </w:r>
      <w:r w:rsidR="005614DA" w:rsidRPr="00DC5F6C">
        <w:rPr>
          <w:rFonts w:ascii="Times New Roman" w:hAnsi="Times New Roman"/>
          <w:sz w:val="28"/>
          <w:szCs w:val="28"/>
          <w:lang w:val="uk-UA"/>
        </w:rPr>
        <w:t xml:space="preserve">остаточний </w:t>
      </w:r>
      <w:r w:rsidR="000269CB" w:rsidRPr="00DC5F6C">
        <w:rPr>
          <w:rFonts w:ascii="Times New Roman" w:hAnsi="Times New Roman"/>
          <w:sz w:val="28"/>
          <w:szCs w:val="28"/>
          <w:lang w:val="uk-UA"/>
        </w:rPr>
        <w:t xml:space="preserve">перелік житлових будинків для фінансування робіт </w:t>
      </w:r>
      <w:r w:rsidR="005614DA" w:rsidRPr="00DC5F6C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269CB" w:rsidRPr="00DC5F6C">
        <w:rPr>
          <w:rFonts w:ascii="Times New Roman" w:hAnsi="Times New Roman"/>
          <w:sz w:val="28"/>
          <w:szCs w:val="28"/>
          <w:lang w:val="uk-UA"/>
        </w:rPr>
        <w:t xml:space="preserve">виконання капітального ремонту в межах бюджетних </w:t>
      </w:r>
      <w:r w:rsidR="00286CFF" w:rsidRPr="00DC5F6C">
        <w:rPr>
          <w:rFonts w:ascii="Times New Roman" w:hAnsi="Times New Roman"/>
          <w:sz w:val="28"/>
          <w:szCs w:val="28"/>
          <w:lang w:val="uk-UA"/>
        </w:rPr>
        <w:t>призначень</w:t>
      </w:r>
      <w:r w:rsidR="000269CB" w:rsidRPr="00DC5F6C">
        <w:rPr>
          <w:rFonts w:ascii="Times New Roman" w:hAnsi="Times New Roman"/>
          <w:sz w:val="28"/>
          <w:szCs w:val="28"/>
          <w:lang w:val="uk-UA"/>
        </w:rPr>
        <w:t>.</w:t>
      </w:r>
    </w:p>
    <w:p w:rsidR="00D45424" w:rsidRPr="00DC5F6C" w:rsidRDefault="006623D3" w:rsidP="002479D2">
      <w:pPr>
        <w:pStyle w:val="1"/>
        <w:tabs>
          <w:tab w:val="left" w:pos="0"/>
          <w:tab w:val="left" w:pos="567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ab/>
      </w:r>
      <w:r w:rsidR="0029538B" w:rsidRPr="00DC5F6C">
        <w:rPr>
          <w:rFonts w:ascii="Times New Roman" w:hAnsi="Times New Roman"/>
          <w:sz w:val="28"/>
          <w:szCs w:val="28"/>
          <w:lang w:val="uk-UA"/>
        </w:rPr>
        <w:t>3.</w:t>
      </w:r>
      <w:r w:rsidR="002479D2" w:rsidRPr="00DC5F6C">
        <w:rPr>
          <w:rFonts w:ascii="Times New Roman" w:hAnsi="Times New Roman"/>
          <w:sz w:val="28"/>
          <w:szCs w:val="28"/>
          <w:lang w:val="uk-UA"/>
        </w:rPr>
        <w:t>1.</w:t>
      </w:r>
      <w:r w:rsidR="00425D31" w:rsidRPr="00DC5F6C">
        <w:rPr>
          <w:rFonts w:ascii="Times New Roman" w:hAnsi="Times New Roman"/>
          <w:sz w:val="28"/>
          <w:szCs w:val="28"/>
          <w:lang w:val="uk-UA"/>
        </w:rPr>
        <w:t>2</w:t>
      </w:r>
      <w:r w:rsidR="004E1623" w:rsidRPr="00DC5F6C">
        <w:rPr>
          <w:rFonts w:ascii="Times New Roman" w:hAnsi="Times New Roman"/>
          <w:sz w:val="28"/>
          <w:szCs w:val="28"/>
          <w:lang w:val="uk-UA"/>
        </w:rPr>
        <w:t>1</w:t>
      </w:r>
      <w:r w:rsidR="006D4989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D45424" w:rsidRPr="00DC5F6C">
        <w:rPr>
          <w:rFonts w:ascii="Times New Roman" w:hAnsi="Times New Roman"/>
          <w:sz w:val="28"/>
          <w:szCs w:val="28"/>
          <w:lang w:val="uk-UA"/>
        </w:rPr>
        <w:t xml:space="preserve"> У разі виникнення економії, комісія має право одноразово, після 01 липня</w:t>
      </w:r>
      <w:r w:rsidR="00ED7080" w:rsidRPr="00DC5F6C">
        <w:rPr>
          <w:rFonts w:ascii="Times New Roman" w:hAnsi="Times New Roman"/>
          <w:sz w:val="28"/>
          <w:szCs w:val="28"/>
          <w:lang w:val="uk-UA"/>
        </w:rPr>
        <w:t>, визначити наступні</w:t>
      </w:r>
      <w:r w:rsidR="00D45424" w:rsidRPr="00DC5F6C">
        <w:rPr>
          <w:rFonts w:ascii="Times New Roman" w:hAnsi="Times New Roman"/>
          <w:sz w:val="28"/>
          <w:szCs w:val="28"/>
          <w:lang w:val="uk-UA"/>
        </w:rPr>
        <w:t xml:space="preserve"> ОСББ на виконання капіталь</w:t>
      </w:r>
      <w:r w:rsidR="00ED7080" w:rsidRPr="00DC5F6C">
        <w:rPr>
          <w:rFonts w:ascii="Times New Roman" w:hAnsi="Times New Roman"/>
          <w:sz w:val="28"/>
          <w:szCs w:val="28"/>
          <w:lang w:val="uk-UA"/>
        </w:rPr>
        <w:t>ного ремонту за</w:t>
      </w:r>
      <w:r w:rsidR="00D45424"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7080" w:rsidRPr="00DC5F6C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D45424" w:rsidRPr="00DC5F6C">
        <w:rPr>
          <w:rFonts w:ascii="Times New Roman" w:hAnsi="Times New Roman"/>
          <w:sz w:val="28"/>
          <w:szCs w:val="28"/>
          <w:lang w:val="uk-UA"/>
        </w:rPr>
        <w:t>з</w:t>
      </w:r>
      <w:r w:rsidR="00814F7C" w:rsidRPr="00DC5F6C">
        <w:rPr>
          <w:rFonts w:ascii="Times New Roman" w:hAnsi="Times New Roman"/>
          <w:sz w:val="28"/>
          <w:szCs w:val="28"/>
          <w:lang w:val="uk-UA"/>
        </w:rPr>
        <w:t>верненнями</w:t>
      </w:r>
      <w:r w:rsidR="00D45424" w:rsidRPr="00DC5F6C">
        <w:rPr>
          <w:rFonts w:ascii="Times New Roman" w:hAnsi="Times New Roman"/>
          <w:sz w:val="28"/>
          <w:szCs w:val="28"/>
          <w:lang w:val="uk-UA"/>
        </w:rPr>
        <w:t>.</w:t>
      </w:r>
    </w:p>
    <w:p w:rsidR="00D45424" w:rsidRPr="00DC5F6C" w:rsidRDefault="00D45424" w:rsidP="00621E75">
      <w:pPr>
        <w:pStyle w:val="1"/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16"/>
          <w:szCs w:val="16"/>
          <w:lang w:val="uk-UA"/>
        </w:rPr>
      </w:pPr>
    </w:p>
    <w:p w:rsidR="00621E75" w:rsidRPr="00DC5F6C" w:rsidRDefault="00621E75" w:rsidP="00621E7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</w:rPr>
        <w:t>РОЗДІЛ ІV</w:t>
      </w:r>
    </w:p>
    <w:p w:rsidR="005E002B" w:rsidRPr="00DC5F6C" w:rsidRDefault="00A428FD" w:rsidP="005E00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</w:rPr>
        <w:t>4.1</w:t>
      </w:r>
      <w:r w:rsidR="006D0DE8" w:rsidRPr="00DC5F6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E002B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C2B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УМОВИ </w:t>
      </w:r>
      <w:r w:rsidR="005E002B" w:rsidRPr="00DC5F6C">
        <w:rPr>
          <w:rFonts w:ascii="Times New Roman" w:hAnsi="Times New Roman" w:cs="Times New Roman"/>
          <w:b/>
          <w:i/>
          <w:sz w:val="28"/>
          <w:szCs w:val="28"/>
        </w:rPr>
        <w:t>ВИКОНАННЯ КАПІТАЛЬНОГО РЕМОНТУ  ЛІФТІВ</w:t>
      </w:r>
    </w:p>
    <w:p w:rsidR="00C30C5F" w:rsidRPr="00DC5F6C" w:rsidRDefault="00C30C5F" w:rsidP="00621E7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47E74" w:rsidRPr="00DC5F6C" w:rsidRDefault="00ED7080" w:rsidP="00621E7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4</w:t>
      </w:r>
      <w:r w:rsidR="00847E74" w:rsidRPr="00DC5F6C">
        <w:rPr>
          <w:rFonts w:ascii="Times New Roman" w:hAnsi="Times New Roman" w:cs="Times New Roman"/>
          <w:sz w:val="28"/>
          <w:szCs w:val="28"/>
        </w:rPr>
        <w:t>.</w:t>
      </w:r>
      <w:r w:rsidR="005614DA" w:rsidRPr="00DC5F6C">
        <w:rPr>
          <w:rFonts w:ascii="Times New Roman" w:hAnsi="Times New Roman" w:cs="Times New Roman"/>
          <w:sz w:val="28"/>
          <w:szCs w:val="28"/>
        </w:rPr>
        <w:t>1</w:t>
      </w:r>
      <w:r w:rsidR="00847E74" w:rsidRPr="00DC5F6C">
        <w:rPr>
          <w:rFonts w:ascii="Times New Roman" w:hAnsi="Times New Roman" w:cs="Times New Roman"/>
          <w:sz w:val="28"/>
          <w:szCs w:val="28"/>
        </w:rPr>
        <w:t>.</w:t>
      </w:r>
      <w:r w:rsidR="001F3379" w:rsidRPr="00DC5F6C">
        <w:rPr>
          <w:rFonts w:ascii="Times New Roman" w:hAnsi="Times New Roman" w:cs="Times New Roman"/>
          <w:sz w:val="28"/>
          <w:szCs w:val="28"/>
        </w:rPr>
        <w:t>1.</w:t>
      </w:r>
      <w:r w:rsidR="00847E74" w:rsidRPr="00DC5F6C">
        <w:rPr>
          <w:rFonts w:ascii="Times New Roman" w:hAnsi="Times New Roman" w:cs="Times New Roman"/>
          <w:sz w:val="28"/>
          <w:szCs w:val="28"/>
        </w:rPr>
        <w:t xml:space="preserve"> Роботи </w:t>
      </w:r>
      <w:r w:rsidRPr="00DC5F6C">
        <w:rPr>
          <w:rFonts w:ascii="Times New Roman" w:hAnsi="Times New Roman" w:cs="Times New Roman"/>
          <w:sz w:val="28"/>
          <w:szCs w:val="28"/>
        </w:rPr>
        <w:t>з</w:t>
      </w:r>
      <w:r w:rsidR="00847E74" w:rsidRPr="00DC5F6C">
        <w:rPr>
          <w:rFonts w:ascii="Times New Roman" w:hAnsi="Times New Roman" w:cs="Times New Roman"/>
          <w:sz w:val="28"/>
          <w:szCs w:val="28"/>
        </w:rPr>
        <w:t xml:space="preserve"> капітально</w:t>
      </w:r>
      <w:r w:rsidRPr="00DC5F6C">
        <w:rPr>
          <w:rFonts w:ascii="Times New Roman" w:hAnsi="Times New Roman" w:cs="Times New Roman"/>
          <w:sz w:val="28"/>
          <w:szCs w:val="28"/>
        </w:rPr>
        <w:t>го</w:t>
      </w:r>
      <w:r w:rsidR="00847E74" w:rsidRPr="00DC5F6C">
        <w:rPr>
          <w:rFonts w:ascii="Times New Roman" w:hAnsi="Times New Roman" w:cs="Times New Roman"/>
          <w:sz w:val="28"/>
          <w:szCs w:val="28"/>
        </w:rPr>
        <w:t xml:space="preserve"> ремонту ліфтів здійснюються в обсязі бюджетних </w:t>
      </w:r>
      <w:r w:rsidR="00286CFF" w:rsidRPr="00DC5F6C">
        <w:rPr>
          <w:rFonts w:ascii="Times New Roman" w:hAnsi="Times New Roman" w:cs="Times New Roman"/>
          <w:sz w:val="28"/>
          <w:szCs w:val="28"/>
        </w:rPr>
        <w:t>призначень</w:t>
      </w:r>
      <w:r w:rsidR="00847E74" w:rsidRPr="00DC5F6C">
        <w:rPr>
          <w:rFonts w:ascii="Times New Roman" w:hAnsi="Times New Roman" w:cs="Times New Roman"/>
          <w:sz w:val="28"/>
          <w:szCs w:val="28"/>
        </w:rPr>
        <w:t xml:space="preserve"> на відповідний бюджетний рік.</w:t>
      </w:r>
    </w:p>
    <w:p w:rsidR="00A5389B" w:rsidRPr="00DC5F6C" w:rsidRDefault="00ED7080" w:rsidP="00A538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4</w:t>
      </w:r>
      <w:r w:rsidR="00A5389B" w:rsidRPr="00DC5F6C">
        <w:rPr>
          <w:rFonts w:ascii="Times New Roman" w:hAnsi="Times New Roman" w:cs="Times New Roman"/>
          <w:sz w:val="28"/>
          <w:szCs w:val="28"/>
        </w:rPr>
        <w:t>.</w:t>
      </w:r>
      <w:r w:rsidR="001F3379" w:rsidRPr="00DC5F6C">
        <w:rPr>
          <w:rFonts w:ascii="Times New Roman" w:hAnsi="Times New Roman" w:cs="Times New Roman"/>
          <w:sz w:val="28"/>
          <w:szCs w:val="28"/>
        </w:rPr>
        <w:t>1.</w:t>
      </w:r>
      <w:r w:rsidR="003B3AF3" w:rsidRPr="00DC5F6C">
        <w:rPr>
          <w:rFonts w:ascii="Times New Roman" w:hAnsi="Times New Roman" w:cs="Times New Roman"/>
          <w:sz w:val="28"/>
          <w:szCs w:val="28"/>
        </w:rPr>
        <w:t>2</w:t>
      </w:r>
      <w:r w:rsidR="00A5389B" w:rsidRPr="00DC5F6C">
        <w:rPr>
          <w:rFonts w:ascii="Times New Roman" w:hAnsi="Times New Roman" w:cs="Times New Roman"/>
          <w:sz w:val="28"/>
          <w:szCs w:val="28"/>
        </w:rPr>
        <w:t xml:space="preserve">. ОСББ виступає замовником розробки </w:t>
      </w:r>
      <w:proofErr w:type="spellStart"/>
      <w:r w:rsidR="00A5389B" w:rsidRPr="00DC5F6C">
        <w:rPr>
          <w:rFonts w:ascii="Times New Roman" w:hAnsi="Times New Roman" w:cs="Times New Roman"/>
          <w:sz w:val="28"/>
          <w:szCs w:val="28"/>
        </w:rPr>
        <w:t>про</w:t>
      </w:r>
      <w:r w:rsidRPr="00DC5F6C">
        <w:rPr>
          <w:rFonts w:ascii="Times New Roman" w:hAnsi="Times New Roman" w:cs="Times New Roman"/>
          <w:sz w:val="28"/>
          <w:szCs w:val="28"/>
        </w:rPr>
        <w:t>є</w:t>
      </w:r>
      <w:r w:rsidR="00A5389B" w:rsidRPr="00DC5F6C">
        <w:rPr>
          <w:rFonts w:ascii="Times New Roman" w:hAnsi="Times New Roman" w:cs="Times New Roman"/>
          <w:sz w:val="28"/>
          <w:szCs w:val="28"/>
        </w:rPr>
        <w:t>ктно-кошторисної</w:t>
      </w:r>
      <w:proofErr w:type="spellEnd"/>
      <w:r w:rsidR="00A5389B" w:rsidRPr="00DC5F6C">
        <w:rPr>
          <w:rFonts w:ascii="Times New Roman" w:hAnsi="Times New Roman" w:cs="Times New Roman"/>
          <w:sz w:val="28"/>
          <w:szCs w:val="28"/>
        </w:rPr>
        <w:t xml:space="preserve"> документації на капітальний ремонт ліфта </w:t>
      </w:r>
      <w:r w:rsidRPr="00DC5F6C">
        <w:rPr>
          <w:rFonts w:ascii="Times New Roman" w:hAnsi="Times New Roman" w:cs="Times New Roman"/>
          <w:sz w:val="28"/>
          <w:szCs w:val="28"/>
        </w:rPr>
        <w:t>в</w:t>
      </w:r>
      <w:r w:rsidR="00A5389B" w:rsidRPr="00DC5F6C">
        <w:rPr>
          <w:rFonts w:ascii="Times New Roman" w:hAnsi="Times New Roman" w:cs="Times New Roman"/>
          <w:sz w:val="28"/>
          <w:szCs w:val="28"/>
        </w:rPr>
        <w:t xml:space="preserve"> багатоквартирному будинку з обов’язковим проходженням державної експертизи, а також з проведення робіт з капітального ремонту.</w:t>
      </w:r>
    </w:p>
    <w:p w:rsidR="00B33DBA" w:rsidRPr="00DC5F6C" w:rsidRDefault="00ED7080" w:rsidP="00B33DB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4</w:t>
      </w:r>
      <w:r w:rsidR="00B33DBA" w:rsidRPr="00DC5F6C">
        <w:rPr>
          <w:rFonts w:ascii="Times New Roman" w:hAnsi="Times New Roman" w:cs="Times New Roman"/>
          <w:sz w:val="28"/>
          <w:szCs w:val="28"/>
        </w:rPr>
        <w:t>.</w:t>
      </w:r>
      <w:r w:rsidR="001F3379" w:rsidRPr="00DC5F6C">
        <w:rPr>
          <w:rFonts w:ascii="Times New Roman" w:hAnsi="Times New Roman" w:cs="Times New Roman"/>
          <w:sz w:val="28"/>
          <w:szCs w:val="28"/>
        </w:rPr>
        <w:t>1.</w:t>
      </w:r>
      <w:r w:rsidR="000E1690" w:rsidRPr="00DC5F6C">
        <w:rPr>
          <w:rFonts w:ascii="Times New Roman" w:hAnsi="Times New Roman" w:cs="Times New Roman"/>
          <w:sz w:val="28"/>
          <w:szCs w:val="28"/>
        </w:rPr>
        <w:t>3</w:t>
      </w:r>
      <w:r w:rsidR="001F3DD7" w:rsidRPr="00DC5F6C">
        <w:rPr>
          <w:rFonts w:ascii="Times New Roman" w:hAnsi="Times New Roman" w:cs="Times New Roman"/>
          <w:sz w:val="28"/>
          <w:szCs w:val="28"/>
        </w:rPr>
        <w:t xml:space="preserve">. </w:t>
      </w:r>
      <w:r w:rsidR="003462F3" w:rsidRPr="00DC5F6C">
        <w:rPr>
          <w:rFonts w:ascii="Times New Roman" w:hAnsi="Times New Roman" w:cs="Times New Roman"/>
          <w:sz w:val="28"/>
          <w:szCs w:val="28"/>
        </w:rPr>
        <w:t>Звернення</w:t>
      </w:r>
      <w:r w:rsidR="005A2A7F" w:rsidRPr="00DC5F6C">
        <w:rPr>
          <w:rFonts w:ascii="Times New Roman" w:hAnsi="Times New Roman" w:cs="Times New Roman"/>
          <w:sz w:val="28"/>
          <w:szCs w:val="28"/>
        </w:rPr>
        <w:t xml:space="preserve"> в довільній формі</w:t>
      </w:r>
      <w:r w:rsidR="003462F3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892C2B" w:rsidRPr="00DC5F6C">
        <w:rPr>
          <w:rFonts w:ascii="Times New Roman" w:hAnsi="Times New Roman" w:cs="Times New Roman"/>
          <w:sz w:val="28"/>
          <w:szCs w:val="28"/>
        </w:rPr>
        <w:t>про</w:t>
      </w:r>
      <w:r w:rsidR="00061B1A" w:rsidRPr="00DC5F6C">
        <w:rPr>
          <w:rFonts w:ascii="Times New Roman" w:hAnsi="Times New Roman" w:cs="Times New Roman"/>
          <w:sz w:val="28"/>
          <w:szCs w:val="28"/>
        </w:rPr>
        <w:t xml:space="preserve"> виконання капітального ремонту ліфта прийма</w:t>
      </w:r>
      <w:r w:rsidRPr="00DC5F6C">
        <w:rPr>
          <w:rFonts w:ascii="Times New Roman" w:hAnsi="Times New Roman" w:cs="Times New Roman"/>
          <w:sz w:val="28"/>
          <w:szCs w:val="28"/>
        </w:rPr>
        <w:t xml:space="preserve">ються </w:t>
      </w:r>
      <w:r w:rsidR="00061B1A" w:rsidRPr="00DC5F6C">
        <w:rPr>
          <w:rFonts w:ascii="Times New Roman" w:hAnsi="Times New Roman" w:cs="Times New Roman"/>
          <w:sz w:val="28"/>
          <w:szCs w:val="28"/>
        </w:rPr>
        <w:t>протя</w:t>
      </w:r>
      <w:r w:rsidRPr="00DC5F6C">
        <w:rPr>
          <w:rFonts w:ascii="Times New Roman" w:hAnsi="Times New Roman" w:cs="Times New Roman"/>
          <w:sz w:val="28"/>
          <w:szCs w:val="28"/>
        </w:rPr>
        <w:t>гом</w:t>
      </w:r>
      <w:r w:rsidR="00061B1A" w:rsidRPr="00DC5F6C">
        <w:rPr>
          <w:rFonts w:ascii="Times New Roman" w:hAnsi="Times New Roman" w:cs="Times New Roman"/>
          <w:sz w:val="28"/>
          <w:szCs w:val="28"/>
        </w:rPr>
        <w:t xml:space="preserve"> дії Програми та подаються до департаменту розвитку інфраструктури міста виконкому Кривор</w:t>
      </w:r>
      <w:r w:rsidR="005A2A7F" w:rsidRPr="00DC5F6C">
        <w:rPr>
          <w:rFonts w:ascii="Times New Roman" w:hAnsi="Times New Roman" w:cs="Times New Roman"/>
          <w:sz w:val="28"/>
          <w:szCs w:val="28"/>
        </w:rPr>
        <w:t>ізької міської ради за адресою:</w:t>
      </w:r>
      <w:r w:rsidRPr="00DC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B1A" w:rsidRPr="00DC5F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61B1A" w:rsidRPr="00DC5F6C">
        <w:rPr>
          <w:rFonts w:ascii="Times New Roman" w:hAnsi="Times New Roman" w:cs="Times New Roman"/>
          <w:sz w:val="28"/>
          <w:szCs w:val="28"/>
        </w:rPr>
        <w:t>. 552</w:t>
      </w:r>
      <w:r w:rsidR="003462F3" w:rsidRPr="00DC5F6C">
        <w:rPr>
          <w:rFonts w:ascii="Times New Roman" w:hAnsi="Times New Roman" w:cs="Times New Roman"/>
          <w:sz w:val="28"/>
          <w:szCs w:val="28"/>
        </w:rPr>
        <w:t>,</w:t>
      </w:r>
      <w:r w:rsidR="00347386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061B1A" w:rsidRPr="00DC5F6C">
        <w:rPr>
          <w:rFonts w:ascii="Times New Roman" w:hAnsi="Times New Roman" w:cs="Times New Roman"/>
          <w:sz w:val="28"/>
          <w:szCs w:val="28"/>
        </w:rPr>
        <w:t>пл. Мо</w:t>
      </w:r>
      <w:r w:rsidR="005A2A7F" w:rsidRPr="00DC5F6C">
        <w:rPr>
          <w:rFonts w:ascii="Times New Roman" w:hAnsi="Times New Roman" w:cs="Times New Roman"/>
          <w:sz w:val="28"/>
          <w:szCs w:val="28"/>
        </w:rPr>
        <w:t xml:space="preserve">лодіжна,1, м. Кривий Ріг, 50101 з обов’язковим зазначенням </w:t>
      </w:r>
      <w:r w:rsidR="004E4CA3" w:rsidRPr="00DC5F6C">
        <w:rPr>
          <w:rFonts w:ascii="Times New Roman" w:hAnsi="Times New Roman" w:cs="Times New Roman"/>
          <w:sz w:val="28"/>
          <w:szCs w:val="28"/>
        </w:rPr>
        <w:t>номер</w:t>
      </w:r>
      <w:r w:rsidR="000545DA" w:rsidRPr="00DC5F6C">
        <w:rPr>
          <w:rFonts w:ascii="Times New Roman" w:hAnsi="Times New Roman" w:cs="Times New Roman"/>
          <w:sz w:val="28"/>
          <w:szCs w:val="28"/>
        </w:rPr>
        <w:t>а</w:t>
      </w:r>
      <w:r w:rsidR="004E4CA3" w:rsidRPr="00DC5F6C">
        <w:rPr>
          <w:rFonts w:ascii="Times New Roman" w:hAnsi="Times New Roman" w:cs="Times New Roman"/>
          <w:sz w:val="28"/>
          <w:szCs w:val="28"/>
        </w:rPr>
        <w:t xml:space="preserve"> телефону та </w:t>
      </w:r>
      <w:r w:rsidR="005A2A7F" w:rsidRPr="00DC5F6C">
        <w:rPr>
          <w:rFonts w:ascii="Times New Roman" w:hAnsi="Times New Roman" w:cs="Times New Roman"/>
          <w:sz w:val="28"/>
          <w:szCs w:val="28"/>
        </w:rPr>
        <w:t>електронної адреси ОСББ</w:t>
      </w:r>
      <w:r w:rsidR="000545DA" w:rsidRPr="00DC5F6C">
        <w:rPr>
          <w:rFonts w:ascii="Times New Roman" w:hAnsi="Times New Roman" w:cs="Times New Roman"/>
          <w:sz w:val="28"/>
          <w:szCs w:val="28"/>
        </w:rPr>
        <w:t xml:space="preserve"> для зворотн</w:t>
      </w:r>
      <w:r w:rsidR="004E4CA3" w:rsidRPr="00DC5F6C">
        <w:rPr>
          <w:rFonts w:ascii="Times New Roman" w:hAnsi="Times New Roman" w:cs="Times New Roman"/>
          <w:sz w:val="28"/>
          <w:szCs w:val="28"/>
        </w:rPr>
        <w:t>ого зв’язку</w:t>
      </w:r>
      <w:r w:rsidR="005A2A7F" w:rsidRPr="00DC5F6C">
        <w:rPr>
          <w:rFonts w:ascii="Times New Roman" w:hAnsi="Times New Roman" w:cs="Times New Roman"/>
          <w:sz w:val="28"/>
          <w:szCs w:val="28"/>
        </w:rPr>
        <w:t>.</w:t>
      </w:r>
    </w:p>
    <w:p w:rsidR="003560C7" w:rsidRPr="00DC5F6C" w:rsidRDefault="00686AA1" w:rsidP="00356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4.</w:t>
      </w:r>
      <w:r w:rsidR="003560C7" w:rsidRPr="00DC5F6C">
        <w:rPr>
          <w:rFonts w:ascii="Times New Roman" w:hAnsi="Times New Roman" w:cs="Times New Roman"/>
          <w:sz w:val="28"/>
          <w:szCs w:val="28"/>
        </w:rPr>
        <w:t>1.</w:t>
      </w:r>
      <w:r w:rsidR="00061B1A" w:rsidRPr="00DC5F6C">
        <w:rPr>
          <w:rFonts w:ascii="Times New Roman" w:hAnsi="Times New Roman" w:cs="Times New Roman"/>
          <w:sz w:val="28"/>
          <w:szCs w:val="28"/>
        </w:rPr>
        <w:t>4</w:t>
      </w:r>
      <w:r w:rsidR="00892C2B" w:rsidRPr="00DC5F6C">
        <w:rPr>
          <w:rFonts w:ascii="Times New Roman" w:hAnsi="Times New Roman" w:cs="Times New Roman"/>
          <w:sz w:val="28"/>
          <w:szCs w:val="28"/>
        </w:rPr>
        <w:t>.</w:t>
      </w:r>
      <w:r w:rsidR="003560C7" w:rsidRPr="00DC5F6C">
        <w:rPr>
          <w:rFonts w:ascii="Times New Roman" w:hAnsi="Times New Roman" w:cs="Times New Roman"/>
          <w:sz w:val="28"/>
          <w:szCs w:val="28"/>
        </w:rPr>
        <w:t xml:space="preserve"> В одному житловому будинку протягом одного бюджетного періоду може бути виконано капітальний ремонт одного ліфта.</w:t>
      </w:r>
    </w:p>
    <w:p w:rsidR="003560C7" w:rsidRPr="00DC5F6C" w:rsidRDefault="00686AA1" w:rsidP="00533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>4.</w:t>
      </w:r>
      <w:r w:rsidR="001F3379" w:rsidRPr="00DC5F6C">
        <w:rPr>
          <w:rFonts w:ascii="Times New Roman" w:hAnsi="Times New Roman"/>
          <w:sz w:val="28"/>
          <w:szCs w:val="28"/>
        </w:rPr>
        <w:t>1.</w:t>
      </w:r>
      <w:r w:rsidR="00061B1A" w:rsidRPr="00DC5F6C">
        <w:rPr>
          <w:rFonts w:ascii="Times New Roman" w:hAnsi="Times New Roman"/>
          <w:sz w:val="28"/>
          <w:szCs w:val="28"/>
        </w:rPr>
        <w:t>5</w:t>
      </w:r>
      <w:r w:rsidR="00892C2B" w:rsidRPr="00DC5F6C">
        <w:rPr>
          <w:rFonts w:ascii="Times New Roman" w:hAnsi="Times New Roman"/>
          <w:sz w:val="28"/>
          <w:szCs w:val="28"/>
        </w:rPr>
        <w:t>. Для</w:t>
      </w:r>
      <w:r w:rsidR="003560C7" w:rsidRPr="00DC5F6C">
        <w:rPr>
          <w:rFonts w:ascii="Times New Roman" w:hAnsi="Times New Roman"/>
          <w:sz w:val="28"/>
          <w:szCs w:val="28"/>
        </w:rPr>
        <w:t xml:space="preserve"> </w:t>
      </w:r>
      <w:r w:rsidR="00FE3742" w:rsidRPr="00DC5F6C">
        <w:rPr>
          <w:rFonts w:ascii="Times New Roman" w:hAnsi="Times New Roman"/>
          <w:sz w:val="28"/>
          <w:szCs w:val="28"/>
        </w:rPr>
        <w:t xml:space="preserve">ОСББ, </w:t>
      </w:r>
      <w:r w:rsidRPr="00DC5F6C">
        <w:rPr>
          <w:rFonts w:ascii="Times New Roman" w:hAnsi="Times New Roman"/>
          <w:sz w:val="28"/>
          <w:szCs w:val="28"/>
        </w:rPr>
        <w:t>що</w:t>
      </w:r>
      <w:r w:rsidR="00FE3742" w:rsidRPr="00DC5F6C">
        <w:rPr>
          <w:rFonts w:ascii="Times New Roman" w:hAnsi="Times New Roman"/>
          <w:sz w:val="28"/>
          <w:szCs w:val="28"/>
        </w:rPr>
        <w:t xml:space="preserve"> звернулися </w:t>
      </w:r>
      <w:r w:rsidR="00DA6EDD" w:rsidRPr="00DC5F6C">
        <w:rPr>
          <w:rFonts w:ascii="Times New Roman" w:hAnsi="Times New Roman"/>
          <w:sz w:val="28"/>
          <w:szCs w:val="28"/>
        </w:rPr>
        <w:t>вперше,</w:t>
      </w:r>
      <w:r w:rsidR="00FE3742" w:rsidRPr="00DC5F6C">
        <w:rPr>
          <w:rFonts w:ascii="Times New Roman" w:hAnsi="Times New Roman"/>
          <w:sz w:val="28"/>
          <w:szCs w:val="28"/>
        </w:rPr>
        <w:t xml:space="preserve"> капітальний </w:t>
      </w:r>
      <w:r w:rsidR="003560C7" w:rsidRPr="00DC5F6C">
        <w:rPr>
          <w:rFonts w:ascii="Times New Roman" w:hAnsi="Times New Roman"/>
          <w:sz w:val="28"/>
          <w:szCs w:val="28"/>
        </w:rPr>
        <w:t xml:space="preserve">ремонт </w:t>
      </w:r>
      <w:r w:rsidR="00533AA9" w:rsidRPr="00DC5F6C">
        <w:rPr>
          <w:rFonts w:ascii="Times New Roman" w:hAnsi="Times New Roman"/>
          <w:sz w:val="28"/>
          <w:szCs w:val="28"/>
        </w:rPr>
        <w:t>одного</w:t>
      </w:r>
      <w:r w:rsidR="003560C7" w:rsidRPr="00DC5F6C">
        <w:rPr>
          <w:rFonts w:ascii="Times New Roman" w:hAnsi="Times New Roman"/>
          <w:sz w:val="28"/>
          <w:szCs w:val="28"/>
        </w:rPr>
        <w:t xml:space="preserve"> ліфта </w:t>
      </w:r>
      <w:r w:rsidR="00892C2B" w:rsidRPr="00DC5F6C">
        <w:rPr>
          <w:rFonts w:ascii="Times New Roman" w:hAnsi="Times New Roman"/>
          <w:sz w:val="28"/>
          <w:szCs w:val="28"/>
        </w:rPr>
        <w:t>в</w:t>
      </w:r>
      <w:r w:rsidR="003560C7" w:rsidRPr="00DC5F6C">
        <w:rPr>
          <w:rFonts w:ascii="Times New Roman" w:hAnsi="Times New Roman"/>
          <w:sz w:val="28"/>
          <w:szCs w:val="28"/>
        </w:rPr>
        <w:t xml:space="preserve"> житловому будинку здійснюється </w:t>
      </w:r>
      <w:r w:rsidR="00533AA9" w:rsidRPr="00DC5F6C">
        <w:rPr>
          <w:rFonts w:ascii="Times New Roman" w:hAnsi="Times New Roman"/>
          <w:sz w:val="28"/>
          <w:szCs w:val="28"/>
        </w:rPr>
        <w:t xml:space="preserve">на умовах </w:t>
      </w:r>
      <w:proofErr w:type="spellStart"/>
      <w:r w:rsidR="00533AA9" w:rsidRPr="00DC5F6C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533AA9" w:rsidRPr="00DC5F6C">
        <w:rPr>
          <w:rFonts w:ascii="Times New Roman" w:hAnsi="Times New Roman"/>
          <w:sz w:val="28"/>
          <w:szCs w:val="28"/>
        </w:rPr>
        <w:t xml:space="preserve">: 95% від загальної вартості </w:t>
      </w:r>
      <w:proofErr w:type="spellStart"/>
      <w:r w:rsidR="00533AA9" w:rsidRPr="00DC5F6C">
        <w:rPr>
          <w:rFonts w:ascii="Times New Roman" w:hAnsi="Times New Roman"/>
          <w:sz w:val="28"/>
          <w:szCs w:val="28"/>
        </w:rPr>
        <w:t>проєкту</w:t>
      </w:r>
      <w:proofErr w:type="spellEnd"/>
      <w:r w:rsidR="00533AA9" w:rsidRPr="00DC5F6C">
        <w:rPr>
          <w:rFonts w:ascii="Times New Roman" w:hAnsi="Times New Roman"/>
          <w:sz w:val="28"/>
          <w:szCs w:val="28"/>
        </w:rPr>
        <w:t xml:space="preserve"> – кошти міського бюджету, решта 5% – власні кошти об’єднання. </w:t>
      </w:r>
      <w:r w:rsidR="00A62469" w:rsidRPr="00DC5F6C">
        <w:rPr>
          <w:rFonts w:ascii="Times New Roman" w:hAnsi="Times New Roman"/>
          <w:sz w:val="28"/>
          <w:szCs w:val="28"/>
        </w:rPr>
        <w:t>Для</w:t>
      </w:r>
      <w:r w:rsidR="00533AA9" w:rsidRPr="00DC5F6C">
        <w:rPr>
          <w:rFonts w:ascii="Times New Roman" w:hAnsi="Times New Roman"/>
          <w:sz w:val="28"/>
          <w:szCs w:val="28"/>
        </w:rPr>
        <w:t xml:space="preserve"> </w:t>
      </w:r>
      <w:r w:rsidR="00FE3742" w:rsidRPr="00DC5F6C">
        <w:rPr>
          <w:rFonts w:ascii="Times New Roman" w:hAnsi="Times New Roman"/>
          <w:sz w:val="28"/>
          <w:szCs w:val="28"/>
        </w:rPr>
        <w:t xml:space="preserve">ОСББ, </w:t>
      </w:r>
      <w:r w:rsidRPr="00DC5F6C">
        <w:rPr>
          <w:rFonts w:ascii="Times New Roman" w:hAnsi="Times New Roman"/>
          <w:sz w:val="28"/>
          <w:szCs w:val="28"/>
        </w:rPr>
        <w:t>що</w:t>
      </w:r>
      <w:r w:rsidR="00FE3742" w:rsidRPr="00DC5F6C">
        <w:rPr>
          <w:rFonts w:ascii="Times New Roman" w:hAnsi="Times New Roman"/>
          <w:sz w:val="28"/>
          <w:szCs w:val="28"/>
        </w:rPr>
        <w:t xml:space="preserve"> вже отрим</w:t>
      </w:r>
      <w:r w:rsidR="00DA6EDD" w:rsidRPr="00DC5F6C">
        <w:rPr>
          <w:rFonts w:ascii="Times New Roman" w:hAnsi="Times New Roman"/>
          <w:sz w:val="28"/>
          <w:szCs w:val="28"/>
        </w:rPr>
        <w:t>а</w:t>
      </w:r>
      <w:r w:rsidR="00FE3742" w:rsidRPr="00DC5F6C">
        <w:rPr>
          <w:rFonts w:ascii="Times New Roman" w:hAnsi="Times New Roman"/>
          <w:sz w:val="28"/>
          <w:szCs w:val="28"/>
        </w:rPr>
        <w:t>ли допомогу з міського бюджету на виконання</w:t>
      </w:r>
      <w:r w:rsidR="00DA6EDD" w:rsidRPr="00DC5F6C">
        <w:rPr>
          <w:rFonts w:ascii="Times New Roman" w:hAnsi="Times New Roman"/>
          <w:sz w:val="28"/>
          <w:szCs w:val="28"/>
        </w:rPr>
        <w:t xml:space="preserve"> робіт з капітального ремонту </w:t>
      </w:r>
      <w:r w:rsidR="00FE3742" w:rsidRPr="00DC5F6C">
        <w:rPr>
          <w:rFonts w:ascii="Times New Roman" w:hAnsi="Times New Roman"/>
          <w:sz w:val="28"/>
          <w:szCs w:val="28"/>
        </w:rPr>
        <w:t>ліфта</w:t>
      </w:r>
      <w:r w:rsidR="000E1690" w:rsidRPr="00DC5F6C">
        <w:rPr>
          <w:rFonts w:ascii="Times New Roman" w:hAnsi="Times New Roman"/>
          <w:sz w:val="28"/>
          <w:szCs w:val="28"/>
        </w:rPr>
        <w:t xml:space="preserve">, </w:t>
      </w:r>
      <w:r w:rsidR="00DA6EDD" w:rsidRPr="00DC5F6C">
        <w:rPr>
          <w:rFonts w:ascii="Times New Roman" w:hAnsi="Times New Roman"/>
          <w:sz w:val="28"/>
          <w:szCs w:val="28"/>
        </w:rPr>
        <w:t xml:space="preserve">фінансування </w:t>
      </w:r>
      <w:r w:rsidR="00286CFF" w:rsidRPr="00DC5F6C">
        <w:rPr>
          <w:rFonts w:ascii="Times New Roman" w:hAnsi="Times New Roman"/>
          <w:sz w:val="28"/>
          <w:szCs w:val="28"/>
        </w:rPr>
        <w:t>наступних</w:t>
      </w:r>
      <w:r w:rsidR="00A62469" w:rsidRPr="00DC5F6C">
        <w:rPr>
          <w:rFonts w:ascii="Times New Roman" w:hAnsi="Times New Roman"/>
          <w:sz w:val="28"/>
          <w:szCs w:val="28"/>
        </w:rPr>
        <w:t xml:space="preserve"> ремонтів</w:t>
      </w:r>
      <w:r w:rsidR="00286CFF" w:rsidRPr="00DC5F6C">
        <w:rPr>
          <w:rFonts w:ascii="Times New Roman" w:hAnsi="Times New Roman"/>
          <w:sz w:val="28"/>
          <w:szCs w:val="28"/>
        </w:rPr>
        <w:t xml:space="preserve"> </w:t>
      </w:r>
      <w:r w:rsidR="00FE3742" w:rsidRPr="00DC5F6C">
        <w:rPr>
          <w:rFonts w:ascii="Times New Roman" w:hAnsi="Times New Roman"/>
          <w:sz w:val="28"/>
          <w:szCs w:val="28"/>
        </w:rPr>
        <w:t xml:space="preserve">здійснюється на умовах </w:t>
      </w:r>
      <w:proofErr w:type="spellStart"/>
      <w:r w:rsidR="00FE3742" w:rsidRPr="00DC5F6C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FE3742" w:rsidRPr="00DC5F6C">
        <w:rPr>
          <w:rFonts w:ascii="Times New Roman" w:hAnsi="Times New Roman"/>
          <w:sz w:val="28"/>
          <w:szCs w:val="28"/>
        </w:rPr>
        <w:t xml:space="preserve">: 70% від </w:t>
      </w:r>
      <w:r w:rsidR="00FE3742" w:rsidRPr="00DC5F6C">
        <w:rPr>
          <w:rFonts w:ascii="Times New Roman" w:hAnsi="Times New Roman"/>
          <w:sz w:val="28"/>
          <w:szCs w:val="28"/>
        </w:rPr>
        <w:lastRenderedPageBreak/>
        <w:t xml:space="preserve">загальної вартості </w:t>
      </w:r>
      <w:proofErr w:type="spellStart"/>
      <w:r w:rsidR="00FE3742" w:rsidRPr="00DC5F6C">
        <w:rPr>
          <w:rFonts w:ascii="Times New Roman" w:hAnsi="Times New Roman"/>
          <w:sz w:val="28"/>
          <w:szCs w:val="28"/>
        </w:rPr>
        <w:t>про</w:t>
      </w:r>
      <w:r w:rsidRPr="00DC5F6C">
        <w:rPr>
          <w:rFonts w:ascii="Times New Roman" w:hAnsi="Times New Roman"/>
          <w:sz w:val="28"/>
          <w:szCs w:val="28"/>
        </w:rPr>
        <w:t>є</w:t>
      </w:r>
      <w:r w:rsidR="00FE3742" w:rsidRPr="00DC5F6C">
        <w:rPr>
          <w:rFonts w:ascii="Times New Roman" w:hAnsi="Times New Roman"/>
          <w:sz w:val="28"/>
          <w:szCs w:val="28"/>
        </w:rPr>
        <w:t>кту</w:t>
      </w:r>
      <w:proofErr w:type="spellEnd"/>
      <w:r w:rsidR="00FE3742" w:rsidRPr="00DC5F6C">
        <w:rPr>
          <w:rFonts w:ascii="Times New Roman" w:hAnsi="Times New Roman"/>
          <w:sz w:val="28"/>
          <w:szCs w:val="28"/>
        </w:rPr>
        <w:t xml:space="preserve"> – кошти міського бюджету, решта 30% </w:t>
      </w:r>
      <w:r w:rsidRPr="00DC5F6C">
        <w:rPr>
          <w:rFonts w:ascii="Times New Roman" w:hAnsi="Times New Roman"/>
          <w:sz w:val="28"/>
          <w:szCs w:val="28"/>
        </w:rPr>
        <w:t xml:space="preserve">– </w:t>
      </w:r>
      <w:r w:rsidR="00FE3742" w:rsidRPr="00DC5F6C">
        <w:rPr>
          <w:rFonts w:ascii="Times New Roman" w:hAnsi="Times New Roman"/>
          <w:sz w:val="28"/>
          <w:szCs w:val="28"/>
        </w:rPr>
        <w:t xml:space="preserve">власні кошти об’єднання. </w:t>
      </w:r>
      <w:r w:rsidR="003560C7" w:rsidRPr="00DC5F6C">
        <w:rPr>
          <w:rFonts w:ascii="Times New Roman" w:hAnsi="Times New Roman"/>
          <w:sz w:val="28"/>
          <w:szCs w:val="28"/>
        </w:rPr>
        <w:t xml:space="preserve"> </w:t>
      </w:r>
    </w:p>
    <w:p w:rsidR="00A62469" w:rsidRPr="00DC5F6C" w:rsidRDefault="00686AA1" w:rsidP="001308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4.</w:t>
      </w:r>
      <w:r w:rsidR="001F3379" w:rsidRPr="00DC5F6C">
        <w:rPr>
          <w:rFonts w:ascii="Times New Roman" w:hAnsi="Times New Roman" w:cs="Times New Roman"/>
          <w:sz w:val="28"/>
          <w:szCs w:val="28"/>
        </w:rPr>
        <w:t>1.</w:t>
      </w:r>
      <w:r w:rsidR="00061B1A" w:rsidRPr="00DC5F6C">
        <w:rPr>
          <w:rFonts w:ascii="Times New Roman" w:hAnsi="Times New Roman" w:cs="Times New Roman"/>
          <w:sz w:val="28"/>
          <w:szCs w:val="28"/>
        </w:rPr>
        <w:t>6</w:t>
      </w:r>
      <w:r w:rsidR="00892C2B" w:rsidRPr="00DC5F6C">
        <w:rPr>
          <w:rFonts w:ascii="Times New Roman" w:hAnsi="Times New Roman" w:cs="Times New Roman"/>
          <w:sz w:val="28"/>
          <w:szCs w:val="28"/>
        </w:rPr>
        <w:t>.</w:t>
      </w:r>
      <w:r w:rsidR="00A01823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3462F3" w:rsidRPr="00DC5F6C">
        <w:rPr>
          <w:rFonts w:ascii="Times New Roman" w:hAnsi="Times New Roman" w:cs="Times New Roman"/>
          <w:sz w:val="28"/>
          <w:szCs w:val="28"/>
        </w:rPr>
        <w:t>До звернення</w:t>
      </w:r>
      <w:r w:rsidR="00F3027D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A01823" w:rsidRPr="00DC5F6C">
        <w:rPr>
          <w:rFonts w:ascii="Times New Roman" w:hAnsi="Times New Roman" w:cs="Times New Roman"/>
          <w:sz w:val="28"/>
          <w:szCs w:val="28"/>
        </w:rPr>
        <w:t>голова та/або управляючий ОСББ</w:t>
      </w:r>
      <w:r w:rsidR="00892C2B" w:rsidRPr="00DC5F6C">
        <w:rPr>
          <w:rFonts w:ascii="Times New Roman" w:hAnsi="Times New Roman" w:cs="Times New Roman"/>
          <w:sz w:val="28"/>
          <w:szCs w:val="28"/>
        </w:rPr>
        <w:t xml:space="preserve"> додають</w:t>
      </w:r>
      <w:r w:rsidR="00A62469" w:rsidRPr="00DC5F6C">
        <w:rPr>
          <w:rFonts w:ascii="Times New Roman" w:hAnsi="Times New Roman" w:cs="Times New Roman"/>
          <w:sz w:val="28"/>
          <w:szCs w:val="28"/>
        </w:rPr>
        <w:t>:</w:t>
      </w:r>
    </w:p>
    <w:p w:rsidR="00E8246D" w:rsidRPr="00DC5F6C" w:rsidRDefault="00A62469" w:rsidP="001308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4.1.6.1</w:t>
      </w:r>
      <w:r w:rsidR="0013088A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E8246D" w:rsidRPr="00DC5F6C">
        <w:rPr>
          <w:rFonts w:ascii="Times New Roman" w:hAnsi="Times New Roman"/>
          <w:sz w:val="28"/>
          <w:szCs w:val="28"/>
        </w:rPr>
        <w:t>копії, завірені належним чином (напис на кожній копії сторінки: «З оригіналом згідно»,</w:t>
      </w:r>
      <w:r w:rsidR="000545DA" w:rsidRPr="00DC5F6C">
        <w:rPr>
          <w:rFonts w:ascii="Times New Roman" w:hAnsi="Times New Roman"/>
          <w:sz w:val="28"/>
          <w:szCs w:val="28"/>
        </w:rPr>
        <w:t xml:space="preserve"> ініціал, прізвище голови та/або управляючого ОСББ,</w:t>
      </w:r>
      <w:r w:rsidR="008B350E" w:rsidRPr="00DC5F6C">
        <w:rPr>
          <w:rFonts w:ascii="Times New Roman" w:hAnsi="Times New Roman"/>
          <w:sz w:val="28"/>
          <w:szCs w:val="28"/>
        </w:rPr>
        <w:t xml:space="preserve"> підпис,</w:t>
      </w:r>
      <w:r w:rsidR="00E8246D" w:rsidRPr="00DC5F6C">
        <w:rPr>
          <w:rFonts w:ascii="Times New Roman" w:hAnsi="Times New Roman"/>
          <w:sz w:val="28"/>
          <w:szCs w:val="28"/>
        </w:rPr>
        <w:t xml:space="preserve"> завірений печаткою </w:t>
      </w:r>
      <w:r w:rsidR="00E8246D" w:rsidRPr="00DC5F6C">
        <w:rPr>
          <w:rFonts w:ascii="Times New Roman" w:hAnsi="Times New Roman" w:cs="Times New Roman"/>
          <w:sz w:val="28"/>
          <w:szCs w:val="28"/>
        </w:rPr>
        <w:t>[за наявності]</w:t>
      </w:r>
      <w:r w:rsidR="00E8246D" w:rsidRPr="00DC5F6C">
        <w:rPr>
          <w:rFonts w:ascii="Times New Roman" w:hAnsi="Times New Roman"/>
          <w:sz w:val="28"/>
          <w:szCs w:val="28"/>
        </w:rPr>
        <w:t>):</w:t>
      </w:r>
    </w:p>
    <w:p w:rsidR="00AE44B1" w:rsidRPr="00DC5F6C" w:rsidRDefault="00AE44B1" w:rsidP="00E8246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4.1.6.1</w:t>
      </w:r>
      <w:r w:rsidR="00A62469" w:rsidRPr="00DC5F6C">
        <w:rPr>
          <w:rFonts w:ascii="Times New Roman" w:hAnsi="Times New Roman" w:cs="Times New Roman"/>
          <w:sz w:val="28"/>
          <w:szCs w:val="28"/>
        </w:rPr>
        <w:t>.1</w:t>
      </w:r>
      <w:r w:rsidR="00892C2B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E22CCD" w:rsidRPr="00DC5F6C">
        <w:rPr>
          <w:rFonts w:ascii="Times New Roman" w:hAnsi="Times New Roman" w:cs="Times New Roman"/>
          <w:sz w:val="28"/>
          <w:szCs w:val="28"/>
        </w:rPr>
        <w:t>протокол</w:t>
      </w:r>
      <w:r w:rsidR="00F3027D" w:rsidRPr="00DC5F6C">
        <w:rPr>
          <w:rFonts w:ascii="Times New Roman" w:hAnsi="Times New Roman" w:cs="Times New Roman"/>
          <w:sz w:val="28"/>
          <w:szCs w:val="28"/>
        </w:rPr>
        <w:t>у</w:t>
      </w:r>
      <w:r w:rsidR="00E22CCD" w:rsidRPr="00DC5F6C">
        <w:rPr>
          <w:rFonts w:ascii="Times New Roman" w:hAnsi="Times New Roman" w:cs="Times New Roman"/>
          <w:sz w:val="28"/>
          <w:szCs w:val="28"/>
        </w:rPr>
        <w:t xml:space="preserve"> загальних зборів співвласників багатоквартирного будинку щодо </w:t>
      </w:r>
      <w:r w:rsidR="00AF175D" w:rsidRPr="00DC5F6C">
        <w:rPr>
          <w:rFonts w:ascii="Times New Roman" w:hAnsi="Times New Roman" w:cs="Times New Roman"/>
          <w:sz w:val="28"/>
          <w:szCs w:val="28"/>
        </w:rPr>
        <w:t xml:space="preserve">участі </w:t>
      </w:r>
      <w:r w:rsidR="00686AA1" w:rsidRPr="00DC5F6C">
        <w:rPr>
          <w:rFonts w:ascii="Times New Roman" w:hAnsi="Times New Roman" w:cs="Times New Roman"/>
          <w:sz w:val="28"/>
          <w:szCs w:val="28"/>
        </w:rPr>
        <w:t>в</w:t>
      </w:r>
      <w:r w:rsidR="00AF175D" w:rsidRPr="00DC5F6C">
        <w:rPr>
          <w:rFonts w:ascii="Times New Roman" w:hAnsi="Times New Roman" w:cs="Times New Roman"/>
          <w:sz w:val="28"/>
          <w:szCs w:val="28"/>
        </w:rPr>
        <w:t xml:space="preserve"> Програмі</w:t>
      </w:r>
      <w:r w:rsidR="00F3027D" w:rsidRPr="00DC5F6C">
        <w:rPr>
          <w:rFonts w:ascii="Times New Roman" w:hAnsi="Times New Roman" w:cs="Times New Roman"/>
          <w:sz w:val="28"/>
          <w:szCs w:val="28"/>
        </w:rPr>
        <w:t xml:space="preserve"> та</w:t>
      </w:r>
      <w:r w:rsidR="00AF175D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686AA1" w:rsidRPr="00DC5F6C">
        <w:rPr>
          <w:rFonts w:ascii="Times New Roman" w:hAnsi="Times New Roman" w:cs="Times New Roman"/>
          <w:sz w:val="28"/>
          <w:szCs w:val="28"/>
        </w:rPr>
        <w:t>ухвалення</w:t>
      </w:r>
      <w:r w:rsidR="00E22CCD" w:rsidRPr="00DC5F6C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F3027D" w:rsidRPr="00DC5F6C">
        <w:rPr>
          <w:rFonts w:ascii="Times New Roman" w:hAnsi="Times New Roman" w:cs="Times New Roman"/>
          <w:sz w:val="28"/>
          <w:szCs w:val="28"/>
        </w:rPr>
        <w:t>ня</w:t>
      </w:r>
      <w:r w:rsidR="00AF175D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E22CCD" w:rsidRPr="00DC5F6C">
        <w:rPr>
          <w:rFonts w:ascii="Times New Roman" w:hAnsi="Times New Roman" w:cs="Times New Roman"/>
          <w:sz w:val="28"/>
          <w:szCs w:val="28"/>
        </w:rPr>
        <w:t>про проведення капітального ремонту з обов’язковим зазначенням номер</w:t>
      </w:r>
      <w:r w:rsidR="00686AA1" w:rsidRPr="00DC5F6C">
        <w:rPr>
          <w:rFonts w:ascii="Times New Roman" w:hAnsi="Times New Roman" w:cs="Times New Roman"/>
          <w:sz w:val="28"/>
          <w:szCs w:val="28"/>
        </w:rPr>
        <w:t>а</w:t>
      </w:r>
      <w:r w:rsidR="00E22CCD" w:rsidRPr="00DC5F6C">
        <w:rPr>
          <w:rFonts w:ascii="Times New Roman" w:hAnsi="Times New Roman" w:cs="Times New Roman"/>
          <w:sz w:val="28"/>
          <w:szCs w:val="28"/>
        </w:rPr>
        <w:t xml:space="preserve"> під’їзду</w:t>
      </w:r>
      <w:r w:rsidR="00686AA1" w:rsidRPr="00DC5F6C">
        <w:rPr>
          <w:rFonts w:ascii="Times New Roman" w:hAnsi="Times New Roman" w:cs="Times New Roman"/>
          <w:sz w:val="28"/>
          <w:szCs w:val="28"/>
        </w:rPr>
        <w:t>,</w:t>
      </w:r>
      <w:r w:rsidR="00E22CCD" w:rsidRPr="00DC5F6C">
        <w:rPr>
          <w:rFonts w:ascii="Times New Roman" w:hAnsi="Times New Roman" w:cs="Times New Roman"/>
          <w:sz w:val="28"/>
          <w:szCs w:val="28"/>
        </w:rPr>
        <w:t xml:space="preserve"> </w:t>
      </w:r>
      <w:r w:rsidR="00A5389B" w:rsidRPr="00DC5F6C">
        <w:rPr>
          <w:rFonts w:ascii="Times New Roman" w:hAnsi="Times New Roman" w:cs="Times New Roman"/>
          <w:sz w:val="28"/>
          <w:szCs w:val="28"/>
        </w:rPr>
        <w:t>де першочергово заплановано виконати капітальний ремонт</w:t>
      </w:r>
      <w:r w:rsidR="00FF51BB" w:rsidRPr="00DC5F6C">
        <w:rPr>
          <w:rFonts w:ascii="Times New Roman" w:hAnsi="Times New Roman" w:cs="Times New Roman"/>
          <w:sz w:val="28"/>
          <w:szCs w:val="28"/>
        </w:rPr>
        <w:t xml:space="preserve">, згоди на </w:t>
      </w:r>
      <w:proofErr w:type="spellStart"/>
      <w:r w:rsidR="00FF51BB" w:rsidRPr="00DC5F6C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A5389B" w:rsidRPr="00DC5F6C">
        <w:rPr>
          <w:rFonts w:ascii="Times New Roman" w:hAnsi="Times New Roman" w:cs="Times New Roman"/>
          <w:sz w:val="28"/>
          <w:szCs w:val="28"/>
        </w:rPr>
        <w:t xml:space="preserve">. </w:t>
      </w:r>
      <w:r w:rsidR="000545DA" w:rsidRPr="00DC5F6C">
        <w:rPr>
          <w:rFonts w:ascii="Times New Roman" w:hAnsi="Times New Roman" w:cs="Times New Roman"/>
          <w:sz w:val="28"/>
          <w:szCs w:val="28"/>
        </w:rPr>
        <w:t>Протокол оформлю</w:t>
      </w:r>
      <w:r w:rsidR="00CC74E5" w:rsidRPr="00DC5F6C">
        <w:rPr>
          <w:rFonts w:ascii="Times New Roman" w:hAnsi="Times New Roman" w:cs="Times New Roman"/>
          <w:sz w:val="28"/>
          <w:szCs w:val="28"/>
        </w:rPr>
        <w:t xml:space="preserve">ється </w:t>
      </w:r>
      <w:r w:rsidR="00CC74E5" w:rsidRPr="00DC5F6C">
        <w:rPr>
          <w:rFonts w:ascii="Times New Roman" w:hAnsi="Times New Roman"/>
          <w:sz w:val="28"/>
          <w:szCs w:val="28"/>
        </w:rPr>
        <w:t>за формою, затвердженою Наказом</w:t>
      </w:r>
      <w:r w:rsidR="00892C2B" w:rsidRPr="00DC5F6C">
        <w:rPr>
          <w:rFonts w:ascii="Times New Roman" w:hAnsi="Times New Roman"/>
          <w:sz w:val="28"/>
          <w:szCs w:val="28"/>
        </w:rPr>
        <w:t xml:space="preserve"> №</w:t>
      </w:r>
      <w:r w:rsidRPr="00DC5F6C">
        <w:rPr>
          <w:rFonts w:ascii="Times New Roman" w:hAnsi="Times New Roman"/>
          <w:sz w:val="28"/>
          <w:szCs w:val="28"/>
        </w:rPr>
        <w:t>203;</w:t>
      </w:r>
    </w:p>
    <w:p w:rsidR="00A01823" w:rsidRPr="00DC5F6C" w:rsidRDefault="00AE44B1" w:rsidP="00AE44B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>4.1.6.</w:t>
      </w:r>
      <w:r w:rsidR="00A62469" w:rsidRPr="00DC5F6C">
        <w:rPr>
          <w:rFonts w:ascii="Times New Roman" w:hAnsi="Times New Roman"/>
          <w:sz w:val="28"/>
          <w:szCs w:val="28"/>
        </w:rPr>
        <w:t>1.</w:t>
      </w:r>
      <w:r w:rsidRPr="00DC5F6C">
        <w:rPr>
          <w:rFonts w:ascii="Times New Roman" w:hAnsi="Times New Roman"/>
          <w:sz w:val="28"/>
          <w:szCs w:val="28"/>
        </w:rPr>
        <w:t xml:space="preserve">2 </w:t>
      </w:r>
      <w:r w:rsidR="00CC74E5" w:rsidRPr="00DC5F6C">
        <w:rPr>
          <w:rFonts w:ascii="Times New Roman" w:hAnsi="Times New Roman"/>
          <w:sz w:val="28"/>
          <w:szCs w:val="28"/>
        </w:rPr>
        <w:t xml:space="preserve"> </w:t>
      </w:r>
      <w:r w:rsidRPr="00DC5F6C">
        <w:rPr>
          <w:rFonts w:ascii="Times New Roman" w:hAnsi="Times New Roman"/>
          <w:sz w:val="28"/>
          <w:szCs w:val="28"/>
        </w:rPr>
        <w:t>статуту (положення) ОСББ</w:t>
      </w:r>
      <w:r w:rsidR="00533AA9" w:rsidRPr="00DC5F6C">
        <w:rPr>
          <w:rFonts w:ascii="Times New Roman" w:hAnsi="Times New Roman"/>
          <w:sz w:val="28"/>
          <w:szCs w:val="28"/>
        </w:rPr>
        <w:t>;</w:t>
      </w:r>
    </w:p>
    <w:p w:rsidR="00533AA9" w:rsidRPr="00DC5F6C" w:rsidRDefault="00A62469" w:rsidP="00AE44B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>4.1.6.2</w:t>
      </w:r>
      <w:r w:rsidR="00533AA9" w:rsidRPr="00DC5F6C">
        <w:rPr>
          <w:rFonts w:ascii="Times New Roman" w:hAnsi="Times New Roman"/>
          <w:sz w:val="28"/>
          <w:szCs w:val="28"/>
        </w:rPr>
        <w:t xml:space="preserve"> лист-зобов’язання щодо </w:t>
      </w:r>
      <w:proofErr w:type="spellStart"/>
      <w:r w:rsidR="00533AA9" w:rsidRPr="00DC5F6C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533AA9" w:rsidRPr="00DC5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AA9" w:rsidRPr="00DC5F6C">
        <w:rPr>
          <w:rFonts w:ascii="Times New Roman" w:hAnsi="Times New Roman"/>
          <w:sz w:val="28"/>
          <w:szCs w:val="28"/>
        </w:rPr>
        <w:t>проєкту</w:t>
      </w:r>
      <w:proofErr w:type="spellEnd"/>
      <w:r w:rsidR="00533AA9" w:rsidRPr="00DC5F6C">
        <w:rPr>
          <w:rFonts w:ascii="Times New Roman" w:hAnsi="Times New Roman"/>
          <w:sz w:val="28"/>
          <w:szCs w:val="28"/>
        </w:rPr>
        <w:t xml:space="preserve"> за підписом голови та/або управляючого ОСББ.</w:t>
      </w:r>
    </w:p>
    <w:p w:rsidR="00B33DBA" w:rsidRPr="00DC5F6C" w:rsidRDefault="00686AA1" w:rsidP="00A0182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>4.</w:t>
      </w:r>
      <w:r w:rsidR="001F3379" w:rsidRPr="00DC5F6C">
        <w:rPr>
          <w:rFonts w:ascii="Times New Roman" w:hAnsi="Times New Roman"/>
          <w:sz w:val="28"/>
          <w:szCs w:val="28"/>
        </w:rPr>
        <w:t>1.</w:t>
      </w:r>
      <w:r w:rsidR="00061B1A" w:rsidRPr="00DC5F6C">
        <w:rPr>
          <w:rFonts w:ascii="Times New Roman" w:hAnsi="Times New Roman"/>
          <w:sz w:val="28"/>
          <w:szCs w:val="28"/>
        </w:rPr>
        <w:t>7</w:t>
      </w:r>
      <w:r w:rsidR="00892C2B" w:rsidRPr="00DC5F6C">
        <w:rPr>
          <w:rFonts w:ascii="Times New Roman" w:hAnsi="Times New Roman"/>
          <w:sz w:val="28"/>
          <w:szCs w:val="28"/>
        </w:rPr>
        <w:t>.</w:t>
      </w:r>
      <w:r w:rsidR="00B33DBA" w:rsidRPr="00DC5F6C">
        <w:rPr>
          <w:rFonts w:ascii="Times New Roman" w:hAnsi="Times New Roman"/>
          <w:sz w:val="28"/>
          <w:szCs w:val="28"/>
        </w:rPr>
        <w:t xml:space="preserve"> У разі повторного звернення </w:t>
      </w:r>
      <w:r w:rsidR="00E8246D" w:rsidRPr="00DC5F6C">
        <w:rPr>
          <w:rFonts w:ascii="Times New Roman" w:hAnsi="Times New Roman"/>
          <w:sz w:val="28"/>
          <w:szCs w:val="28"/>
        </w:rPr>
        <w:t>голова та/або управляючий ОСББ</w:t>
      </w:r>
      <w:r w:rsidR="00B33DBA" w:rsidRPr="00DC5F6C">
        <w:rPr>
          <w:rFonts w:ascii="Times New Roman" w:hAnsi="Times New Roman"/>
          <w:sz w:val="28"/>
          <w:szCs w:val="28"/>
        </w:rPr>
        <w:t xml:space="preserve"> додає: </w:t>
      </w:r>
    </w:p>
    <w:p w:rsidR="00B33DBA" w:rsidRPr="00DC5F6C" w:rsidRDefault="00E8246D" w:rsidP="00C90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>4.1.7.1 копі</w:t>
      </w:r>
      <w:r w:rsidR="00C90349" w:rsidRPr="00DC5F6C">
        <w:rPr>
          <w:rFonts w:ascii="Times New Roman" w:hAnsi="Times New Roman"/>
          <w:sz w:val="28"/>
          <w:szCs w:val="28"/>
        </w:rPr>
        <w:t>ю</w:t>
      </w:r>
      <w:r w:rsidRPr="00DC5F6C">
        <w:rPr>
          <w:rFonts w:ascii="Times New Roman" w:hAnsi="Times New Roman"/>
          <w:sz w:val="28"/>
          <w:szCs w:val="28"/>
        </w:rPr>
        <w:t xml:space="preserve"> завірен</w:t>
      </w:r>
      <w:r w:rsidR="00C90349" w:rsidRPr="00DC5F6C">
        <w:rPr>
          <w:rFonts w:ascii="Times New Roman" w:hAnsi="Times New Roman"/>
          <w:sz w:val="28"/>
          <w:szCs w:val="28"/>
        </w:rPr>
        <w:t>ого</w:t>
      </w:r>
      <w:r w:rsidRPr="00DC5F6C">
        <w:rPr>
          <w:rFonts w:ascii="Times New Roman" w:hAnsi="Times New Roman"/>
          <w:sz w:val="28"/>
          <w:szCs w:val="28"/>
        </w:rPr>
        <w:t xml:space="preserve"> належним чином (напис на кожній копії сторінки: «З оригіналом згідно», </w:t>
      </w:r>
      <w:r w:rsidR="007F1E33" w:rsidRPr="00DC5F6C">
        <w:rPr>
          <w:rFonts w:ascii="Times New Roman" w:hAnsi="Times New Roman"/>
          <w:sz w:val="28"/>
          <w:szCs w:val="28"/>
        </w:rPr>
        <w:t xml:space="preserve">ініціал, прізвище голови та/або управляючого ОСББ, </w:t>
      </w:r>
      <w:r w:rsidR="008B350E" w:rsidRPr="00DC5F6C">
        <w:rPr>
          <w:rFonts w:ascii="Times New Roman" w:hAnsi="Times New Roman"/>
          <w:sz w:val="28"/>
          <w:szCs w:val="28"/>
        </w:rPr>
        <w:t xml:space="preserve">підпис, </w:t>
      </w:r>
      <w:r w:rsidRPr="00DC5F6C">
        <w:rPr>
          <w:rFonts w:ascii="Times New Roman" w:hAnsi="Times New Roman"/>
          <w:sz w:val="28"/>
          <w:szCs w:val="28"/>
        </w:rPr>
        <w:t xml:space="preserve">завірений печаткою </w:t>
      </w:r>
      <w:r w:rsidRPr="00DC5F6C">
        <w:rPr>
          <w:rFonts w:ascii="Times New Roman" w:hAnsi="Times New Roman" w:cs="Times New Roman"/>
          <w:sz w:val="28"/>
          <w:szCs w:val="28"/>
        </w:rPr>
        <w:t>[за наявності]</w:t>
      </w:r>
      <w:r w:rsidR="00C90349" w:rsidRPr="00DC5F6C">
        <w:rPr>
          <w:rFonts w:ascii="Times New Roman" w:hAnsi="Times New Roman"/>
          <w:sz w:val="28"/>
          <w:szCs w:val="28"/>
        </w:rPr>
        <w:t xml:space="preserve">) </w:t>
      </w:r>
      <w:r w:rsidR="00B33DBA" w:rsidRPr="00DC5F6C">
        <w:rPr>
          <w:rFonts w:ascii="Times New Roman" w:hAnsi="Times New Roman" w:cs="Times New Roman"/>
          <w:sz w:val="28"/>
          <w:szCs w:val="28"/>
        </w:rPr>
        <w:t xml:space="preserve">протоколу загальних зборів співвласників багатоквартирного будинку щодо участі </w:t>
      </w:r>
      <w:r w:rsidR="00745477" w:rsidRPr="00DC5F6C">
        <w:rPr>
          <w:rFonts w:ascii="Times New Roman" w:hAnsi="Times New Roman" w:cs="Times New Roman"/>
          <w:sz w:val="28"/>
          <w:szCs w:val="28"/>
        </w:rPr>
        <w:t>в</w:t>
      </w:r>
      <w:r w:rsidR="00B33DBA" w:rsidRPr="00DC5F6C">
        <w:rPr>
          <w:rFonts w:ascii="Times New Roman" w:hAnsi="Times New Roman" w:cs="Times New Roman"/>
          <w:sz w:val="28"/>
          <w:szCs w:val="28"/>
        </w:rPr>
        <w:t xml:space="preserve"> Програмі та </w:t>
      </w:r>
      <w:r w:rsidR="00745477" w:rsidRPr="00DC5F6C">
        <w:rPr>
          <w:rFonts w:ascii="Times New Roman" w:hAnsi="Times New Roman" w:cs="Times New Roman"/>
          <w:sz w:val="28"/>
          <w:szCs w:val="28"/>
        </w:rPr>
        <w:t>ухвалення</w:t>
      </w:r>
      <w:r w:rsidR="00B33DBA" w:rsidRPr="00DC5F6C">
        <w:rPr>
          <w:rFonts w:ascii="Times New Roman" w:hAnsi="Times New Roman" w:cs="Times New Roman"/>
          <w:sz w:val="28"/>
          <w:szCs w:val="28"/>
        </w:rPr>
        <w:t xml:space="preserve"> рішення про проведення капітального ремонту з обов’язковим зазначенням номер</w:t>
      </w:r>
      <w:r w:rsidR="00745477" w:rsidRPr="00DC5F6C">
        <w:rPr>
          <w:rFonts w:ascii="Times New Roman" w:hAnsi="Times New Roman" w:cs="Times New Roman"/>
          <w:sz w:val="28"/>
          <w:szCs w:val="28"/>
        </w:rPr>
        <w:t>а</w:t>
      </w:r>
      <w:r w:rsidR="00B33DBA" w:rsidRPr="00DC5F6C">
        <w:rPr>
          <w:rFonts w:ascii="Times New Roman" w:hAnsi="Times New Roman" w:cs="Times New Roman"/>
          <w:sz w:val="28"/>
          <w:szCs w:val="28"/>
        </w:rPr>
        <w:t xml:space="preserve"> під’їзду</w:t>
      </w:r>
      <w:r w:rsidR="00745477" w:rsidRPr="00DC5F6C">
        <w:rPr>
          <w:rFonts w:ascii="Times New Roman" w:hAnsi="Times New Roman" w:cs="Times New Roman"/>
          <w:sz w:val="28"/>
          <w:szCs w:val="28"/>
        </w:rPr>
        <w:t>,</w:t>
      </w:r>
      <w:r w:rsidR="00B33DBA" w:rsidRPr="00DC5F6C">
        <w:rPr>
          <w:rFonts w:ascii="Times New Roman" w:hAnsi="Times New Roman" w:cs="Times New Roman"/>
          <w:sz w:val="28"/>
          <w:szCs w:val="28"/>
        </w:rPr>
        <w:t xml:space="preserve"> де заплановано виконати </w:t>
      </w:r>
      <w:r w:rsidR="00074881" w:rsidRPr="00DC5F6C">
        <w:rPr>
          <w:rFonts w:ascii="Times New Roman" w:hAnsi="Times New Roman" w:cs="Times New Roman"/>
          <w:sz w:val="28"/>
          <w:szCs w:val="28"/>
        </w:rPr>
        <w:t xml:space="preserve">наступний </w:t>
      </w:r>
      <w:r w:rsidR="00B33DBA" w:rsidRPr="00DC5F6C">
        <w:rPr>
          <w:rFonts w:ascii="Times New Roman" w:hAnsi="Times New Roman" w:cs="Times New Roman"/>
          <w:sz w:val="28"/>
          <w:szCs w:val="28"/>
        </w:rPr>
        <w:t>капітальний ремонт</w:t>
      </w:r>
      <w:r w:rsidR="00234F40" w:rsidRPr="00DC5F6C">
        <w:rPr>
          <w:rFonts w:ascii="Times New Roman" w:hAnsi="Times New Roman" w:cs="Times New Roman"/>
          <w:sz w:val="28"/>
          <w:szCs w:val="28"/>
        </w:rPr>
        <w:t>, згод</w:t>
      </w:r>
      <w:r w:rsidR="007F1E33" w:rsidRPr="00DC5F6C">
        <w:rPr>
          <w:rFonts w:ascii="Times New Roman" w:hAnsi="Times New Roman" w:cs="Times New Roman"/>
          <w:sz w:val="28"/>
          <w:szCs w:val="28"/>
        </w:rPr>
        <w:t>и</w:t>
      </w:r>
      <w:r w:rsidR="00234F40" w:rsidRPr="00DC5F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4F40" w:rsidRPr="00DC5F6C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B33DBA" w:rsidRPr="00DC5F6C">
        <w:rPr>
          <w:rFonts w:ascii="Times New Roman" w:hAnsi="Times New Roman" w:cs="Times New Roman"/>
          <w:sz w:val="28"/>
          <w:szCs w:val="28"/>
        </w:rPr>
        <w:t>. Протокол оформл</w:t>
      </w:r>
      <w:r w:rsidR="007F1E33" w:rsidRPr="00DC5F6C">
        <w:rPr>
          <w:rFonts w:ascii="Times New Roman" w:hAnsi="Times New Roman" w:cs="Times New Roman"/>
          <w:sz w:val="28"/>
          <w:szCs w:val="28"/>
        </w:rPr>
        <w:t>ю</w:t>
      </w:r>
      <w:r w:rsidR="00B33DBA" w:rsidRPr="00DC5F6C">
        <w:rPr>
          <w:rFonts w:ascii="Times New Roman" w:hAnsi="Times New Roman" w:cs="Times New Roman"/>
          <w:sz w:val="28"/>
          <w:szCs w:val="28"/>
        </w:rPr>
        <w:t xml:space="preserve">ється </w:t>
      </w:r>
      <w:r w:rsidR="00B33DBA" w:rsidRPr="00DC5F6C">
        <w:rPr>
          <w:rFonts w:ascii="Times New Roman" w:hAnsi="Times New Roman"/>
          <w:sz w:val="28"/>
          <w:szCs w:val="28"/>
        </w:rPr>
        <w:t>за формою, затвердженою Наказом</w:t>
      </w:r>
      <w:r w:rsidR="00C90349" w:rsidRPr="00DC5F6C">
        <w:rPr>
          <w:rFonts w:ascii="Times New Roman" w:hAnsi="Times New Roman"/>
          <w:sz w:val="28"/>
          <w:szCs w:val="28"/>
        </w:rPr>
        <w:t xml:space="preserve"> №203;</w:t>
      </w:r>
      <w:r w:rsidR="00B33DBA" w:rsidRPr="00DC5F6C">
        <w:rPr>
          <w:rFonts w:ascii="Times New Roman" w:hAnsi="Times New Roman"/>
          <w:sz w:val="28"/>
          <w:szCs w:val="28"/>
        </w:rPr>
        <w:t xml:space="preserve"> </w:t>
      </w:r>
    </w:p>
    <w:p w:rsidR="00234F40" w:rsidRPr="00DC5F6C" w:rsidRDefault="00745477" w:rsidP="00DE34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>4.</w:t>
      </w:r>
      <w:r w:rsidR="001F3379" w:rsidRPr="00DC5F6C">
        <w:rPr>
          <w:rFonts w:ascii="Times New Roman" w:hAnsi="Times New Roman"/>
          <w:sz w:val="28"/>
          <w:szCs w:val="28"/>
        </w:rPr>
        <w:t>1.</w:t>
      </w:r>
      <w:r w:rsidR="00061B1A" w:rsidRPr="00DC5F6C">
        <w:rPr>
          <w:rFonts w:ascii="Times New Roman" w:hAnsi="Times New Roman"/>
          <w:sz w:val="28"/>
          <w:szCs w:val="28"/>
        </w:rPr>
        <w:t>7</w:t>
      </w:r>
      <w:r w:rsidR="00234F40" w:rsidRPr="00DC5F6C">
        <w:rPr>
          <w:rFonts w:ascii="Times New Roman" w:hAnsi="Times New Roman"/>
          <w:sz w:val="28"/>
          <w:szCs w:val="28"/>
        </w:rPr>
        <w:t xml:space="preserve">.2 лист-зобов’язання щодо </w:t>
      </w:r>
      <w:proofErr w:type="spellStart"/>
      <w:r w:rsidR="00234F40" w:rsidRPr="00DC5F6C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234F40" w:rsidRPr="00DC5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4F40" w:rsidRPr="00DC5F6C">
        <w:rPr>
          <w:rFonts w:ascii="Times New Roman" w:hAnsi="Times New Roman"/>
          <w:sz w:val="28"/>
          <w:szCs w:val="28"/>
        </w:rPr>
        <w:t>про</w:t>
      </w:r>
      <w:r w:rsidRPr="00DC5F6C">
        <w:rPr>
          <w:rFonts w:ascii="Times New Roman" w:hAnsi="Times New Roman"/>
          <w:sz w:val="28"/>
          <w:szCs w:val="28"/>
        </w:rPr>
        <w:t>є</w:t>
      </w:r>
      <w:r w:rsidR="00234F40" w:rsidRPr="00DC5F6C">
        <w:rPr>
          <w:rFonts w:ascii="Times New Roman" w:hAnsi="Times New Roman"/>
          <w:sz w:val="28"/>
          <w:szCs w:val="28"/>
        </w:rPr>
        <w:t>кту</w:t>
      </w:r>
      <w:proofErr w:type="spellEnd"/>
      <w:r w:rsidR="00234F40" w:rsidRPr="00DC5F6C">
        <w:rPr>
          <w:rFonts w:ascii="Times New Roman" w:hAnsi="Times New Roman"/>
          <w:sz w:val="28"/>
          <w:szCs w:val="28"/>
        </w:rPr>
        <w:t xml:space="preserve"> за підписом голови та/або управляючого ОСББ.</w:t>
      </w:r>
    </w:p>
    <w:p w:rsidR="00C9463C" w:rsidRPr="00DC5F6C" w:rsidRDefault="00C9463C" w:rsidP="00C9463C">
      <w:pPr>
        <w:tabs>
          <w:tab w:val="left" w:pos="0"/>
          <w:tab w:val="left" w:pos="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Pr="00DC5F6C">
        <w:rPr>
          <w:rFonts w:ascii="Times New Roman" w:hAnsi="Times New Roman"/>
          <w:sz w:val="28"/>
          <w:szCs w:val="28"/>
        </w:rPr>
        <w:tab/>
        <w:t>4.1.</w:t>
      </w:r>
      <w:r w:rsidRPr="00DC5F6C">
        <w:rPr>
          <w:rFonts w:ascii="Times New Roman" w:hAnsi="Times New Roman" w:cs="Times New Roman"/>
          <w:sz w:val="28"/>
          <w:szCs w:val="28"/>
        </w:rPr>
        <w:t>8. Документи</w:t>
      </w:r>
      <w:r w:rsidR="007F1E33" w:rsidRPr="00DC5F6C">
        <w:rPr>
          <w:rFonts w:ascii="Times New Roman" w:hAnsi="Times New Roman" w:cs="Times New Roman"/>
          <w:sz w:val="28"/>
          <w:szCs w:val="28"/>
        </w:rPr>
        <w:t>,</w:t>
      </w:r>
      <w:r w:rsidRPr="00DC5F6C">
        <w:rPr>
          <w:rFonts w:ascii="Times New Roman" w:hAnsi="Times New Roman" w:cs="Times New Roman"/>
          <w:sz w:val="28"/>
          <w:szCs w:val="28"/>
        </w:rPr>
        <w:t xml:space="preserve"> зазначені в пунктах 4.1.6 та/або 4.1.7</w:t>
      </w:r>
      <w:r w:rsidR="007F1E33" w:rsidRPr="00DC5F6C">
        <w:rPr>
          <w:rFonts w:ascii="Times New Roman" w:hAnsi="Times New Roman" w:cs="Times New Roman"/>
          <w:sz w:val="28"/>
          <w:szCs w:val="28"/>
        </w:rPr>
        <w:t>,</w:t>
      </w:r>
      <w:r w:rsidRPr="00DC5F6C">
        <w:rPr>
          <w:rFonts w:ascii="Times New Roman" w:hAnsi="Times New Roman" w:cs="Times New Roman"/>
          <w:sz w:val="28"/>
          <w:szCs w:val="28"/>
        </w:rPr>
        <w:t xml:space="preserve"> подаються до департаменту розвитку інфраструктури міста виконкому Криворізької міської ради на кожен будинок окремо. ОСББ протягом року подає одне звернення на один ліфт.</w:t>
      </w:r>
    </w:p>
    <w:p w:rsidR="00EC4530" w:rsidRPr="00DC5F6C" w:rsidRDefault="0034613D" w:rsidP="00DE34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>4.</w:t>
      </w:r>
      <w:r w:rsidR="001F3379" w:rsidRPr="00DC5F6C">
        <w:rPr>
          <w:rFonts w:ascii="Times New Roman" w:hAnsi="Times New Roman"/>
          <w:sz w:val="28"/>
          <w:szCs w:val="28"/>
        </w:rPr>
        <w:t>1.</w:t>
      </w:r>
      <w:r w:rsidR="00C9463C" w:rsidRPr="00DC5F6C">
        <w:rPr>
          <w:rFonts w:ascii="Times New Roman" w:hAnsi="Times New Roman"/>
          <w:sz w:val="28"/>
          <w:szCs w:val="28"/>
        </w:rPr>
        <w:t>9</w:t>
      </w:r>
      <w:r w:rsidR="00892C2B" w:rsidRPr="00DC5F6C">
        <w:rPr>
          <w:rFonts w:ascii="Times New Roman" w:hAnsi="Times New Roman"/>
          <w:sz w:val="28"/>
          <w:szCs w:val="28"/>
        </w:rPr>
        <w:t>.</w:t>
      </w:r>
      <w:r w:rsidR="00B946C3" w:rsidRPr="00DC5F6C">
        <w:rPr>
          <w:rFonts w:ascii="Times New Roman" w:hAnsi="Times New Roman"/>
          <w:sz w:val="28"/>
          <w:szCs w:val="28"/>
        </w:rPr>
        <w:t xml:space="preserve"> Кожне наступне звернення </w:t>
      </w:r>
      <w:r w:rsidR="0098313D" w:rsidRPr="00DC5F6C">
        <w:rPr>
          <w:rFonts w:ascii="Times New Roman" w:hAnsi="Times New Roman"/>
          <w:sz w:val="28"/>
          <w:szCs w:val="28"/>
        </w:rPr>
        <w:t xml:space="preserve">від </w:t>
      </w:r>
      <w:r w:rsidR="00B946C3" w:rsidRPr="00DC5F6C">
        <w:rPr>
          <w:rFonts w:ascii="Times New Roman" w:hAnsi="Times New Roman"/>
          <w:sz w:val="28"/>
          <w:szCs w:val="28"/>
        </w:rPr>
        <w:t>голови та/або управляючого ОСББ щодо капітального ремонту ліфт</w:t>
      </w:r>
      <w:r w:rsidR="0098313D" w:rsidRPr="00DC5F6C">
        <w:rPr>
          <w:rFonts w:ascii="Times New Roman" w:hAnsi="Times New Roman"/>
          <w:sz w:val="28"/>
          <w:szCs w:val="28"/>
        </w:rPr>
        <w:t>а</w:t>
      </w:r>
      <w:r w:rsidR="00B946C3" w:rsidRPr="00DC5F6C">
        <w:rPr>
          <w:rFonts w:ascii="Times New Roman" w:hAnsi="Times New Roman"/>
          <w:sz w:val="28"/>
          <w:szCs w:val="28"/>
        </w:rPr>
        <w:t xml:space="preserve"> </w:t>
      </w:r>
      <w:r w:rsidR="0098313D" w:rsidRPr="00DC5F6C">
        <w:rPr>
          <w:rFonts w:ascii="Times New Roman" w:hAnsi="Times New Roman"/>
          <w:sz w:val="28"/>
          <w:szCs w:val="28"/>
        </w:rPr>
        <w:t>подається після виконання робіт</w:t>
      </w:r>
      <w:r w:rsidR="00745477" w:rsidRPr="00DC5F6C">
        <w:rPr>
          <w:rFonts w:ascii="Times New Roman" w:hAnsi="Times New Roman"/>
          <w:sz w:val="28"/>
          <w:szCs w:val="28"/>
        </w:rPr>
        <w:t>,</w:t>
      </w:r>
      <w:r w:rsidR="0098313D" w:rsidRPr="00DC5F6C">
        <w:rPr>
          <w:rFonts w:ascii="Times New Roman" w:hAnsi="Times New Roman"/>
          <w:sz w:val="28"/>
          <w:szCs w:val="28"/>
        </w:rPr>
        <w:t xml:space="preserve"> </w:t>
      </w:r>
      <w:r w:rsidR="00745477" w:rsidRPr="00DC5F6C">
        <w:rPr>
          <w:rFonts w:ascii="Times New Roman" w:hAnsi="Times New Roman"/>
          <w:sz w:val="28"/>
          <w:szCs w:val="28"/>
        </w:rPr>
        <w:t>передбачени</w:t>
      </w:r>
      <w:r w:rsidR="00892C2B" w:rsidRPr="00DC5F6C">
        <w:rPr>
          <w:rFonts w:ascii="Times New Roman" w:hAnsi="Times New Roman"/>
          <w:sz w:val="28"/>
          <w:szCs w:val="28"/>
        </w:rPr>
        <w:t>х</w:t>
      </w:r>
      <w:r w:rsidR="00745477" w:rsidRPr="00DC5F6C">
        <w:rPr>
          <w:rFonts w:ascii="Times New Roman" w:hAnsi="Times New Roman"/>
          <w:sz w:val="28"/>
          <w:szCs w:val="28"/>
        </w:rPr>
        <w:t xml:space="preserve"> </w:t>
      </w:r>
      <w:r w:rsidR="0098313D" w:rsidRPr="00DC5F6C">
        <w:rPr>
          <w:rFonts w:ascii="Times New Roman" w:hAnsi="Times New Roman"/>
          <w:sz w:val="28"/>
          <w:szCs w:val="28"/>
        </w:rPr>
        <w:t>попередн</w:t>
      </w:r>
      <w:r w:rsidR="00745477" w:rsidRPr="00DC5F6C">
        <w:rPr>
          <w:rFonts w:ascii="Times New Roman" w:hAnsi="Times New Roman"/>
          <w:sz w:val="28"/>
          <w:szCs w:val="28"/>
        </w:rPr>
        <w:t>ім</w:t>
      </w:r>
      <w:r w:rsidR="0098313D" w:rsidRPr="00DC5F6C">
        <w:rPr>
          <w:rFonts w:ascii="Times New Roman" w:hAnsi="Times New Roman"/>
          <w:sz w:val="28"/>
          <w:szCs w:val="28"/>
        </w:rPr>
        <w:t xml:space="preserve"> звернення</w:t>
      </w:r>
      <w:r w:rsidR="00745477" w:rsidRPr="00DC5F6C">
        <w:rPr>
          <w:rFonts w:ascii="Times New Roman" w:hAnsi="Times New Roman"/>
          <w:sz w:val="28"/>
          <w:szCs w:val="28"/>
        </w:rPr>
        <w:t>м</w:t>
      </w:r>
      <w:r w:rsidR="0098313D" w:rsidRPr="00DC5F6C">
        <w:rPr>
          <w:rFonts w:ascii="Times New Roman" w:hAnsi="Times New Roman"/>
          <w:sz w:val="28"/>
          <w:szCs w:val="28"/>
        </w:rPr>
        <w:t>.</w:t>
      </w:r>
    </w:p>
    <w:p w:rsidR="00462E61" w:rsidRPr="00DC5F6C" w:rsidRDefault="00F25E16" w:rsidP="00462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>4.1.10</w:t>
      </w:r>
      <w:r w:rsidR="00462E61" w:rsidRPr="00DC5F6C">
        <w:rPr>
          <w:rFonts w:ascii="Times New Roman" w:hAnsi="Times New Roman" w:cs="Times New Roman"/>
          <w:sz w:val="28"/>
          <w:szCs w:val="28"/>
        </w:rPr>
        <w:t xml:space="preserve">. Перші звернення, </w:t>
      </w:r>
      <w:r w:rsidR="00EB6806" w:rsidRPr="00DC5F6C">
        <w:rPr>
          <w:rFonts w:ascii="Times New Roman" w:hAnsi="Times New Roman" w:cs="Times New Roman"/>
          <w:sz w:val="28"/>
          <w:szCs w:val="28"/>
        </w:rPr>
        <w:t>що</w:t>
      </w:r>
      <w:r w:rsidR="00462E61" w:rsidRPr="00DC5F6C">
        <w:rPr>
          <w:rFonts w:ascii="Times New Roman" w:hAnsi="Times New Roman" w:cs="Times New Roman"/>
          <w:sz w:val="28"/>
          <w:szCs w:val="28"/>
        </w:rPr>
        <w:t xml:space="preserve"> будуть надані головою та/або управляю</w:t>
      </w:r>
      <w:r w:rsidR="00EB6806" w:rsidRPr="00DC5F6C">
        <w:rPr>
          <w:rFonts w:ascii="Times New Roman" w:hAnsi="Times New Roman" w:cs="Times New Roman"/>
          <w:sz w:val="28"/>
          <w:szCs w:val="28"/>
        </w:rPr>
        <w:t>чим ОСББ в термін з 27.01.2020 д</w:t>
      </w:r>
      <w:r w:rsidR="00462E61" w:rsidRPr="00DC5F6C">
        <w:rPr>
          <w:rFonts w:ascii="Times New Roman" w:hAnsi="Times New Roman" w:cs="Times New Roman"/>
          <w:sz w:val="28"/>
          <w:szCs w:val="28"/>
        </w:rPr>
        <w:t>о 28.02.2020 будуть ви</w:t>
      </w:r>
      <w:r w:rsidR="00EB6806" w:rsidRPr="00DC5F6C">
        <w:rPr>
          <w:rFonts w:ascii="Times New Roman" w:hAnsi="Times New Roman" w:cs="Times New Roman"/>
          <w:sz w:val="28"/>
          <w:szCs w:val="28"/>
        </w:rPr>
        <w:t>конуватися</w:t>
      </w:r>
      <w:r w:rsidR="009C5279" w:rsidRPr="00DC5F6C">
        <w:rPr>
          <w:rFonts w:ascii="Times New Roman" w:hAnsi="Times New Roman" w:cs="Times New Roman"/>
          <w:sz w:val="28"/>
          <w:szCs w:val="28"/>
        </w:rPr>
        <w:t>,</w:t>
      </w:r>
      <w:r w:rsidR="00EB6806" w:rsidRPr="00DC5F6C">
        <w:rPr>
          <w:rFonts w:ascii="Times New Roman" w:hAnsi="Times New Roman" w:cs="Times New Roman"/>
          <w:sz w:val="28"/>
          <w:szCs w:val="28"/>
        </w:rPr>
        <w:t xml:space="preserve"> зважаючи</w:t>
      </w:r>
      <w:r w:rsidR="009C5279" w:rsidRPr="00DC5F6C">
        <w:rPr>
          <w:rFonts w:ascii="Times New Roman" w:hAnsi="Times New Roman" w:cs="Times New Roman"/>
          <w:sz w:val="28"/>
          <w:szCs w:val="28"/>
        </w:rPr>
        <w:t xml:space="preserve"> на </w:t>
      </w:r>
      <w:r w:rsidR="00EB6806" w:rsidRPr="00DC5F6C">
        <w:rPr>
          <w:rFonts w:ascii="Times New Roman" w:hAnsi="Times New Roman" w:cs="Times New Roman"/>
          <w:sz w:val="28"/>
          <w:szCs w:val="28"/>
        </w:rPr>
        <w:t xml:space="preserve"> дату</w:t>
      </w:r>
      <w:r w:rsidR="00462E61" w:rsidRPr="00DC5F6C">
        <w:rPr>
          <w:rFonts w:ascii="Times New Roman" w:hAnsi="Times New Roman" w:cs="Times New Roman"/>
          <w:sz w:val="28"/>
          <w:szCs w:val="28"/>
        </w:rPr>
        <w:t xml:space="preserve"> та час реєстрації ОСББ. При цьому, до звернення на виконання капітального ремонту</w:t>
      </w:r>
      <w:r w:rsidRPr="00DC5F6C">
        <w:rPr>
          <w:rFonts w:ascii="Times New Roman" w:hAnsi="Times New Roman" w:cs="Times New Roman"/>
          <w:sz w:val="28"/>
          <w:szCs w:val="28"/>
        </w:rPr>
        <w:t xml:space="preserve"> ліфта</w:t>
      </w:r>
      <w:r w:rsidR="00462E61" w:rsidRPr="00DC5F6C">
        <w:rPr>
          <w:rFonts w:ascii="Times New Roman" w:hAnsi="Times New Roman" w:cs="Times New Roman"/>
          <w:sz w:val="28"/>
          <w:szCs w:val="28"/>
        </w:rPr>
        <w:t xml:space="preserve"> голова та/або управляючий ОСББ надає виписку з державного реєстру </w:t>
      </w:r>
      <w:r w:rsidR="00EB6806" w:rsidRPr="00DC5F6C">
        <w:rPr>
          <w:rFonts w:ascii="Times New Roman" w:hAnsi="Times New Roman" w:cs="Times New Roman"/>
          <w:sz w:val="28"/>
          <w:szCs w:val="28"/>
        </w:rPr>
        <w:t>юридичних осіб, фізичних осіб-</w:t>
      </w:r>
      <w:r w:rsidR="00462E61" w:rsidRPr="00DC5F6C">
        <w:rPr>
          <w:rFonts w:ascii="Times New Roman" w:hAnsi="Times New Roman" w:cs="Times New Roman"/>
          <w:sz w:val="28"/>
          <w:szCs w:val="28"/>
        </w:rPr>
        <w:t xml:space="preserve">підприємців та громадських формувань. </w:t>
      </w:r>
    </w:p>
    <w:p w:rsidR="00462E61" w:rsidRPr="00DC5F6C" w:rsidRDefault="00F25E16" w:rsidP="00462E6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  <w:t>4.1.11.</w:t>
      </w:r>
      <w:r w:rsidR="00462E61" w:rsidRPr="00DC5F6C">
        <w:rPr>
          <w:rFonts w:ascii="Times New Roman" w:hAnsi="Times New Roman" w:cs="Times New Roman"/>
          <w:sz w:val="28"/>
          <w:szCs w:val="28"/>
        </w:rPr>
        <w:t xml:space="preserve"> Наступні звернення, </w:t>
      </w:r>
      <w:r w:rsidR="00EB6806" w:rsidRPr="00DC5F6C">
        <w:rPr>
          <w:rFonts w:ascii="Times New Roman" w:hAnsi="Times New Roman" w:cs="Times New Roman"/>
          <w:sz w:val="28"/>
          <w:szCs w:val="28"/>
        </w:rPr>
        <w:t>що</w:t>
      </w:r>
      <w:r w:rsidR="00462E61" w:rsidRPr="00DC5F6C">
        <w:rPr>
          <w:rFonts w:ascii="Times New Roman" w:hAnsi="Times New Roman" w:cs="Times New Roman"/>
          <w:sz w:val="28"/>
          <w:szCs w:val="28"/>
        </w:rPr>
        <w:t xml:space="preserve"> надійдуть до департаменту розвитку інфраструктури міста виконкому Криворізької міської ради за адресою:     </w:t>
      </w:r>
      <w:proofErr w:type="spellStart"/>
      <w:r w:rsidR="00462E61" w:rsidRPr="00DC5F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62E61" w:rsidRPr="00DC5F6C">
        <w:rPr>
          <w:rFonts w:ascii="Times New Roman" w:hAnsi="Times New Roman" w:cs="Times New Roman"/>
          <w:sz w:val="28"/>
          <w:szCs w:val="28"/>
        </w:rPr>
        <w:t>. 552,  пл. Молодіжна,1, м. Кривий Ріг, 50101, будуть ви</w:t>
      </w:r>
      <w:r w:rsidR="00EB6806" w:rsidRPr="00DC5F6C">
        <w:rPr>
          <w:rFonts w:ascii="Times New Roman" w:hAnsi="Times New Roman" w:cs="Times New Roman"/>
          <w:sz w:val="28"/>
          <w:szCs w:val="28"/>
        </w:rPr>
        <w:t>конуватися</w:t>
      </w:r>
      <w:r w:rsidR="009C5279" w:rsidRPr="00DC5F6C">
        <w:rPr>
          <w:rFonts w:ascii="Times New Roman" w:hAnsi="Times New Roman" w:cs="Times New Roman"/>
          <w:sz w:val="28"/>
          <w:szCs w:val="28"/>
        </w:rPr>
        <w:t>,</w:t>
      </w:r>
      <w:r w:rsidR="00EB6806" w:rsidRPr="00DC5F6C">
        <w:rPr>
          <w:rFonts w:ascii="Times New Roman" w:hAnsi="Times New Roman" w:cs="Times New Roman"/>
          <w:sz w:val="28"/>
          <w:szCs w:val="28"/>
        </w:rPr>
        <w:t xml:space="preserve"> ураховуючи </w:t>
      </w:r>
      <w:r w:rsidR="00462E61" w:rsidRPr="00DC5F6C">
        <w:rPr>
          <w:rFonts w:ascii="Times New Roman" w:hAnsi="Times New Roman" w:cs="Times New Roman"/>
          <w:sz w:val="28"/>
          <w:szCs w:val="28"/>
        </w:rPr>
        <w:t>дат</w:t>
      </w:r>
      <w:r w:rsidR="00EB6806" w:rsidRPr="00DC5F6C">
        <w:rPr>
          <w:rFonts w:ascii="Times New Roman" w:hAnsi="Times New Roman" w:cs="Times New Roman"/>
          <w:sz w:val="28"/>
          <w:szCs w:val="28"/>
        </w:rPr>
        <w:t>у</w:t>
      </w:r>
      <w:r w:rsidR="00462E61" w:rsidRPr="00DC5F6C">
        <w:rPr>
          <w:rFonts w:ascii="Times New Roman" w:hAnsi="Times New Roman" w:cs="Times New Roman"/>
          <w:sz w:val="28"/>
          <w:szCs w:val="28"/>
        </w:rPr>
        <w:t xml:space="preserve"> подання звернення та номер його реєстрації. </w:t>
      </w:r>
    </w:p>
    <w:p w:rsidR="00814F7C" w:rsidRPr="00DC5F6C" w:rsidRDefault="000E1690" w:rsidP="00814F7C">
      <w:pPr>
        <w:tabs>
          <w:tab w:val="left" w:pos="0"/>
          <w:tab w:val="left" w:pos="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lastRenderedPageBreak/>
        <w:tab/>
      </w:r>
      <w:r w:rsidR="00EC4530" w:rsidRPr="00DC5F6C">
        <w:rPr>
          <w:rFonts w:ascii="Times New Roman" w:hAnsi="Times New Roman" w:cs="Times New Roman"/>
          <w:sz w:val="28"/>
          <w:szCs w:val="28"/>
        </w:rPr>
        <w:tab/>
      </w:r>
      <w:r w:rsidR="00745477" w:rsidRPr="00DC5F6C">
        <w:rPr>
          <w:rFonts w:ascii="Times New Roman" w:hAnsi="Times New Roman" w:cs="Times New Roman"/>
          <w:sz w:val="28"/>
          <w:szCs w:val="28"/>
        </w:rPr>
        <w:t>4.</w:t>
      </w:r>
      <w:r w:rsidR="001F3379" w:rsidRPr="00DC5F6C">
        <w:rPr>
          <w:rFonts w:ascii="Times New Roman" w:hAnsi="Times New Roman" w:cs="Times New Roman"/>
          <w:sz w:val="28"/>
          <w:szCs w:val="28"/>
        </w:rPr>
        <w:t>1.</w:t>
      </w:r>
      <w:r w:rsidR="00EC4530" w:rsidRPr="00DC5F6C">
        <w:rPr>
          <w:rFonts w:ascii="Times New Roman" w:hAnsi="Times New Roman" w:cs="Times New Roman"/>
          <w:sz w:val="28"/>
          <w:szCs w:val="28"/>
        </w:rPr>
        <w:t>1</w:t>
      </w:r>
      <w:r w:rsidR="00F25E16" w:rsidRPr="00DC5F6C">
        <w:rPr>
          <w:rFonts w:ascii="Times New Roman" w:hAnsi="Times New Roman" w:cs="Times New Roman"/>
          <w:sz w:val="28"/>
          <w:szCs w:val="28"/>
        </w:rPr>
        <w:t>2</w:t>
      </w:r>
      <w:r w:rsidR="00892C2B" w:rsidRPr="00DC5F6C">
        <w:rPr>
          <w:rFonts w:ascii="Times New Roman" w:hAnsi="Times New Roman" w:cs="Times New Roman"/>
          <w:sz w:val="28"/>
          <w:szCs w:val="28"/>
        </w:rPr>
        <w:t>.</w:t>
      </w:r>
      <w:r w:rsidR="00EC4530" w:rsidRPr="00DC5F6C">
        <w:rPr>
          <w:rFonts w:ascii="Times New Roman" w:hAnsi="Times New Roman" w:cs="Times New Roman"/>
          <w:sz w:val="28"/>
          <w:szCs w:val="28"/>
        </w:rPr>
        <w:t xml:space="preserve"> Усі документи надаються українською мовою, скріплені підписом </w:t>
      </w:r>
      <w:r w:rsidR="008B350E" w:rsidRPr="00DC5F6C">
        <w:rPr>
          <w:rFonts w:ascii="Times New Roman" w:hAnsi="Times New Roman" w:cs="Times New Roman"/>
          <w:sz w:val="28"/>
          <w:szCs w:val="28"/>
        </w:rPr>
        <w:t>і</w:t>
      </w:r>
      <w:r w:rsidR="00EC4530" w:rsidRPr="00DC5F6C">
        <w:rPr>
          <w:rFonts w:ascii="Times New Roman" w:hAnsi="Times New Roman" w:cs="Times New Roman"/>
          <w:sz w:val="28"/>
          <w:szCs w:val="28"/>
        </w:rPr>
        <w:t xml:space="preserve"> печаткою ОСББ</w:t>
      </w:r>
      <w:r w:rsidR="0054743A" w:rsidRPr="00DC5F6C">
        <w:rPr>
          <w:rFonts w:ascii="Times New Roman" w:hAnsi="Times New Roman" w:cs="Times New Roman"/>
          <w:sz w:val="28"/>
          <w:szCs w:val="28"/>
        </w:rPr>
        <w:t xml:space="preserve"> (за наявності)</w:t>
      </w:r>
      <w:r w:rsidR="00EC4530" w:rsidRPr="00DC5F6C">
        <w:rPr>
          <w:rFonts w:ascii="Times New Roman" w:hAnsi="Times New Roman" w:cs="Times New Roman"/>
          <w:sz w:val="28"/>
          <w:szCs w:val="28"/>
        </w:rPr>
        <w:t>, прошит</w:t>
      </w:r>
      <w:r w:rsidR="00745477" w:rsidRPr="00DC5F6C">
        <w:rPr>
          <w:rFonts w:ascii="Times New Roman" w:hAnsi="Times New Roman" w:cs="Times New Roman"/>
          <w:sz w:val="28"/>
          <w:szCs w:val="28"/>
        </w:rPr>
        <w:t>і</w:t>
      </w:r>
      <w:r w:rsidR="00EC4530" w:rsidRPr="00DC5F6C">
        <w:rPr>
          <w:rFonts w:ascii="Times New Roman" w:hAnsi="Times New Roman" w:cs="Times New Roman"/>
          <w:sz w:val="28"/>
          <w:szCs w:val="28"/>
        </w:rPr>
        <w:t xml:space="preserve"> та пронумерован</w:t>
      </w:r>
      <w:r w:rsidR="00745477" w:rsidRPr="00DC5F6C">
        <w:rPr>
          <w:rFonts w:ascii="Times New Roman" w:hAnsi="Times New Roman" w:cs="Times New Roman"/>
          <w:sz w:val="28"/>
          <w:szCs w:val="28"/>
        </w:rPr>
        <w:t>і</w:t>
      </w:r>
      <w:r w:rsidR="00EC4530" w:rsidRPr="00DC5F6C">
        <w:rPr>
          <w:rFonts w:ascii="Times New Roman" w:hAnsi="Times New Roman" w:cs="Times New Roman"/>
          <w:sz w:val="28"/>
          <w:szCs w:val="28"/>
        </w:rPr>
        <w:t>.</w:t>
      </w:r>
    </w:p>
    <w:p w:rsidR="005C37E4" w:rsidRPr="00DC5F6C" w:rsidRDefault="005C37E4" w:rsidP="005C37E4">
      <w:pPr>
        <w:pStyle w:val="1"/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i/>
          <w:color w:val="FF0000"/>
          <w:sz w:val="28"/>
          <w:szCs w:val="28"/>
          <w:lang w:val="uk-UA"/>
        </w:rPr>
        <w:tab/>
      </w:r>
      <w:r w:rsidRPr="00DC5F6C">
        <w:rPr>
          <w:rFonts w:ascii="Times New Roman" w:hAnsi="Times New Roman"/>
          <w:sz w:val="28"/>
          <w:szCs w:val="28"/>
          <w:lang w:val="uk-UA"/>
        </w:rPr>
        <w:t>4.1.1</w:t>
      </w:r>
      <w:r w:rsidR="00F25E16" w:rsidRPr="00DC5F6C">
        <w:rPr>
          <w:rFonts w:ascii="Times New Roman" w:hAnsi="Times New Roman"/>
          <w:sz w:val="28"/>
          <w:szCs w:val="28"/>
          <w:lang w:val="uk-UA"/>
        </w:rPr>
        <w:t>3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. Документи повертаються на доопрацювання голові та/або управляючому ОСББ у разі подання їх з порушенням вимог  пунктів 4.1.6., 4.1.7. </w:t>
      </w:r>
    </w:p>
    <w:p w:rsidR="005C37E4" w:rsidRPr="00DC5F6C" w:rsidRDefault="005C37E4" w:rsidP="005C37E4">
      <w:pPr>
        <w:pStyle w:val="1"/>
        <w:tabs>
          <w:tab w:val="left" w:pos="0"/>
          <w:tab w:val="left" w:pos="567"/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i/>
          <w:color w:val="FF0000"/>
          <w:sz w:val="28"/>
          <w:szCs w:val="28"/>
          <w:lang w:val="uk-UA"/>
        </w:rPr>
        <w:tab/>
        <w:t xml:space="preserve"> </w:t>
      </w:r>
      <w:r w:rsidRPr="00DC5F6C">
        <w:rPr>
          <w:rFonts w:ascii="Times New Roman" w:hAnsi="Times New Roman"/>
          <w:sz w:val="28"/>
          <w:szCs w:val="28"/>
          <w:lang w:val="uk-UA"/>
        </w:rPr>
        <w:t>4.1.1</w:t>
      </w:r>
      <w:r w:rsidR="00F25E16" w:rsidRPr="00DC5F6C">
        <w:rPr>
          <w:rFonts w:ascii="Times New Roman" w:hAnsi="Times New Roman"/>
          <w:sz w:val="28"/>
          <w:szCs w:val="28"/>
          <w:lang w:val="uk-UA"/>
        </w:rPr>
        <w:t>4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. Голові та/або управляючому ОСББ надається п’ять робочих днів, після отримання повідомлення в електронному вигляді, для усунення виявлених під час перевірки недоліків. </w:t>
      </w:r>
    </w:p>
    <w:p w:rsidR="00061B1A" w:rsidRPr="00DC5F6C" w:rsidRDefault="00814F7C" w:rsidP="00814F7C">
      <w:pPr>
        <w:tabs>
          <w:tab w:val="left" w:pos="0"/>
          <w:tab w:val="left" w:pos="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ab/>
      </w:r>
      <w:r w:rsidR="00745477" w:rsidRPr="00DC5F6C">
        <w:rPr>
          <w:rFonts w:ascii="Times New Roman" w:hAnsi="Times New Roman"/>
          <w:sz w:val="28"/>
          <w:szCs w:val="28"/>
        </w:rPr>
        <w:t>4.</w:t>
      </w:r>
      <w:r w:rsidR="001F3379" w:rsidRPr="00DC5F6C">
        <w:rPr>
          <w:rFonts w:ascii="Times New Roman" w:hAnsi="Times New Roman"/>
          <w:sz w:val="28"/>
          <w:szCs w:val="28"/>
        </w:rPr>
        <w:t>1.</w:t>
      </w:r>
      <w:r w:rsidR="005D0147" w:rsidRPr="00DC5F6C">
        <w:rPr>
          <w:rFonts w:ascii="Times New Roman" w:hAnsi="Times New Roman"/>
          <w:sz w:val="28"/>
          <w:szCs w:val="28"/>
        </w:rPr>
        <w:t>1</w:t>
      </w:r>
      <w:r w:rsidR="00F25E16" w:rsidRPr="00DC5F6C">
        <w:rPr>
          <w:rFonts w:ascii="Times New Roman" w:hAnsi="Times New Roman"/>
          <w:sz w:val="28"/>
          <w:szCs w:val="28"/>
        </w:rPr>
        <w:t>5</w:t>
      </w:r>
      <w:r w:rsidR="00892C2B" w:rsidRPr="00DC5F6C">
        <w:rPr>
          <w:rFonts w:ascii="Times New Roman" w:hAnsi="Times New Roman"/>
          <w:sz w:val="28"/>
          <w:szCs w:val="28"/>
        </w:rPr>
        <w:t>.</w:t>
      </w:r>
      <w:r w:rsidR="005D0147" w:rsidRPr="00DC5F6C">
        <w:rPr>
          <w:rFonts w:ascii="Times New Roman" w:hAnsi="Times New Roman"/>
          <w:sz w:val="28"/>
          <w:szCs w:val="28"/>
        </w:rPr>
        <w:t xml:space="preserve"> </w:t>
      </w:r>
      <w:r w:rsidR="00745477" w:rsidRPr="00DC5F6C">
        <w:rPr>
          <w:rFonts w:ascii="Times New Roman" w:hAnsi="Times New Roman"/>
          <w:sz w:val="28"/>
          <w:szCs w:val="28"/>
        </w:rPr>
        <w:t>Послідовність</w:t>
      </w:r>
      <w:r w:rsidR="005D0147" w:rsidRPr="00DC5F6C">
        <w:rPr>
          <w:rFonts w:ascii="Times New Roman" w:hAnsi="Times New Roman"/>
          <w:sz w:val="28"/>
          <w:szCs w:val="28"/>
        </w:rPr>
        <w:t xml:space="preserve"> виконання капітального ремонту </w:t>
      </w:r>
      <w:r w:rsidR="00C30C5F" w:rsidRPr="00DC5F6C">
        <w:rPr>
          <w:rFonts w:ascii="Times New Roman" w:hAnsi="Times New Roman"/>
          <w:sz w:val="28"/>
          <w:szCs w:val="28"/>
        </w:rPr>
        <w:t xml:space="preserve">ліфта </w:t>
      </w:r>
      <w:r w:rsidR="005D0147" w:rsidRPr="00DC5F6C">
        <w:rPr>
          <w:rFonts w:ascii="Times New Roman" w:hAnsi="Times New Roman"/>
          <w:sz w:val="28"/>
          <w:szCs w:val="28"/>
          <w:lang w:eastAsia="uk-UA"/>
        </w:rPr>
        <w:t xml:space="preserve">здійснюється </w:t>
      </w:r>
      <w:r w:rsidR="00745477" w:rsidRPr="00DC5F6C">
        <w:rPr>
          <w:rFonts w:ascii="Times New Roman" w:hAnsi="Times New Roman"/>
          <w:sz w:val="28"/>
          <w:szCs w:val="28"/>
          <w:lang w:eastAsia="uk-UA"/>
        </w:rPr>
        <w:t>в</w:t>
      </w:r>
      <w:r w:rsidR="005D0147" w:rsidRPr="00DC5F6C">
        <w:rPr>
          <w:rFonts w:ascii="Times New Roman" w:hAnsi="Times New Roman"/>
          <w:sz w:val="28"/>
          <w:szCs w:val="28"/>
          <w:lang w:eastAsia="uk-UA"/>
        </w:rPr>
        <w:t xml:space="preserve"> порядку отримання департаментом розвитку інфраструктури міста виконкому Криворіз</w:t>
      </w:r>
      <w:r w:rsidR="003462F3" w:rsidRPr="00DC5F6C">
        <w:rPr>
          <w:rFonts w:ascii="Times New Roman" w:hAnsi="Times New Roman"/>
          <w:sz w:val="28"/>
          <w:szCs w:val="28"/>
          <w:lang w:eastAsia="uk-UA"/>
        </w:rPr>
        <w:t>ької міської ради від ОСББ звернен</w:t>
      </w:r>
      <w:r w:rsidR="00892C2B" w:rsidRPr="00DC5F6C">
        <w:rPr>
          <w:rFonts w:ascii="Times New Roman" w:hAnsi="Times New Roman"/>
          <w:sz w:val="28"/>
          <w:szCs w:val="28"/>
          <w:lang w:eastAsia="uk-UA"/>
        </w:rPr>
        <w:t xml:space="preserve">ь </w:t>
      </w:r>
      <w:r w:rsidR="005D0147" w:rsidRPr="00DC5F6C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0E1690" w:rsidRPr="00DC5F6C">
        <w:rPr>
          <w:rFonts w:ascii="Times New Roman" w:hAnsi="Times New Roman"/>
          <w:sz w:val="28"/>
          <w:szCs w:val="28"/>
          <w:lang w:eastAsia="uk-UA"/>
        </w:rPr>
        <w:t>документів</w:t>
      </w:r>
      <w:r w:rsidR="005D0147" w:rsidRPr="00DC5F6C">
        <w:rPr>
          <w:rFonts w:ascii="Times New Roman" w:hAnsi="Times New Roman"/>
          <w:sz w:val="28"/>
          <w:szCs w:val="28"/>
          <w:lang w:eastAsia="uk-UA"/>
        </w:rPr>
        <w:t>, зазначених у пункт</w:t>
      </w:r>
      <w:r w:rsidR="000E1690" w:rsidRPr="00DC5F6C">
        <w:rPr>
          <w:rFonts w:ascii="Times New Roman" w:hAnsi="Times New Roman"/>
          <w:sz w:val="28"/>
          <w:szCs w:val="28"/>
          <w:lang w:eastAsia="uk-UA"/>
        </w:rPr>
        <w:t>ах</w:t>
      </w:r>
      <w:r w:rsidR="005D0147" w:rsidRPr="00DC5F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477" w:rsidRPr="00DC5F6C">
        <w:rPr>
          <w:rFonts w:ascii="Times New Roman" w:hAnsi="Times New Roman"/>
          <w:sz w:val="28"/>
          <w:szCs w:val="28"/>
          <w:lang w:eastAsia="uk-UA"/>
        </w:rPr>
        <w:t>4.</w:t>
      </w:r>
      <w:r w:rsidR="001F3379" w:rsidRPr="00DC5F6C">
        <w:rPr>
          <w:rFonts w:ascii="Times New Roman" w:hAnsi="Times New Roman"/>
          <w:sz w:val="28"/>
          <w:szCs w:val="28"/>
          <w:lang w:eastAsia="uk-UA"/>
        </w:rPr>
        <w:t>1.</w:t>
      </w:r>
      <w:r w:rsidR="00061B1A" w:rsidRPr="00DC5F6C">
        <w:rPr>
          <w:rFonts w:ascii="Times New Roman" w:hAnsi="Times New Roman"/>
          <w:sz w:val="28"/>
          <w:szCs w:val="28"/>
          <w:lang w:eastAsia="uk-UA"/>
        </w:rPr>
        <w:t>6</w:t>
      </w:r>
      <w:r w:rsidR="008E53FC" w:rsidRPr="00DC5F6C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EC4530" w:rsidRPr="00DC5F6C">
        <w:rPr>
          <w:rFonts w:ascii="Times New Roman" w:hAnsi="Times New Roman"/>
          <w:sz w:val="28"/>
          <w:szCs w:val="28"/>
          <w:lang w:eastAsia="uk-UA"/>
        </w:rPr>
        <w:t>/або</w:t>
      </w:r>
      <w:r w:rsidR="008E53FC" w:rsidRPr="00DC5F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477" w:rsidRPr="00DC5F6C">
        <w:rPr>
          <w:rFonts w:ascii="Times New Roman" w:hAnsi="Times New Roman"/>
          <w:sz w:val="28"/>
          <w:szCs w:val="28"/>
          <w:lang w:eastAsia="uk-UA"/>
        </w:rPr>
        <w:t>4.</w:t>
      </w:r>
      <w:r w:rsidR="001F3379" w:rsidRPr="00DC5F6C">
        <w:rPr>
          <w:rFonts w:ascii="Times New Roman" w:hAnsi="Times New Roman"/>
          <w:sz w:val="28"/>
          <w:szCs w:val="28"/>
          <w:lang w:eastAsia="uk-UA"/>
        </w:rPr>
        <w:t>1.</w:t>
      </w:r>
      <w:r w:rsidR="00061B1A" w:rsidRPr="00DC5F6C">
        <w:rPr>
          <w:rFonts w:ascii="Times New Roman" w:hAnsi="Times New Roman"/>
          <w:sz w:val="28"/>
          <w:szCs w:val="28"/>
          <w:lang w:eastAsia="uk-UA"/>
        </w:rPr>
        <w:t>7</w:t>
      </w:r>
      <w:r w:rsidR="005D0147" w:rsidRPr="00DC5F6C">
        <w:rPr>
          <w:rFonts w:ascii="Times New Roman" w:hAnsi="Times New Roman"/>
          <w:sz w:val="28"/>
          <w:szCs w:val="28"/>
          <w:lang w:eastAsia="uk-UA"/>
        </w:rPr>
        <w:t xml:space="preserve">. У разі надходження в один день декількох </w:t>
      </w:r>
      <w:r w:rsidR="003462F3" w:rsidRPr="00DC5F6C">
        <w:rPr>
          <w:rFonts w:ascii="Times New Roman" w:hAnsi="Times New Roman"/>
          <w:sz w:val="28"/>
          <w:szCs w:val="28"/>
          <w:lang w:eastAsia="uk-UA"/>
        </w:rPr>
        <w:t>звернень</w:t>
      </w:r>
      <w:r w:rsidR="005D0147" w:rsidRPr="00DC5F6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45477" w:rsidRPr="00DC5F6C">
        <w:rPr>
          <w:rFonts w:ascii="Times New Roman" w:hAnsi="Times New Roman"/>
          <w:sz w:val="28"/>
          <w:szCs w:val="28"/>
          <w:lang w:eastAsia="uk-UA"/>
        </w:rPr>
        <w:t>послідовність</w:t>
      </w:r>
      <w:r w:rsidR="005D0147" w:rsidRPr="00DC5F6C">
        <w:rPr>
          <w:rFonts w:ascii="Times New Roman" w:hAnsi="Times New Roman"/>
          <w:sz w:val="28"/>
          <w:szCs w:val="28"/>
          <w:lang w:eastAsia="uk-UA"/>
        </w:rPr>
        <w:t xml:space="preserve"> вибудовується відповідно до номер</w:t>
      </w:r>
      <w:r w:rsidR="00745477" w:rsidRPr="00DC5F6C">
        <w:rPr>
          <w:rFonts w:ascii="Times New Roman" w:hAnsi="Times New Roman"/>
          <w:sz w:val="28"/>
          <w:szCs w:val="28"/>
          <w:lang w:eastAsia="uk-UA"/>
        </w:rPr>
        <w:t>а</w:t>
      </w:r>
      <w:r w:rsidR="008B350E" w:rsidRPr="00DC5F6C">
        <w:rPr>
          <w:rFonts w:ascii="Times New Roman" w:hAnsi="Times New Roman"/>
          <w:sz w:val="28"/>
          <w:szCs w:val="28"/>
          <w:lang w:eastAsia="uk-UA"/>
        </w:rPr>
        <w:t xml:space="preserve"> реєстрації. Реєстр</w:t>
      </w:r>
      <w:r w:rsidR="005D0147" w:rsidRPr="00DC5F6C">
        <w:rPr>
          <w:rFonts w:ascii="Times New Roman" w:hAnsi="Times New Roman"/>
          <w:sz w:val="28"/>
          <w:szCs w:val="28"/>
          <w:lang w:eastAsia="uk-UA"/>
        </w:rPr>
        <w:t xml:space="preserve"> виконання капітального ремонту </w:t>
      </w:r>
      <w:r w:rsidR="000E1690" w:rsidRPr="00DC5F6C">
        <w:rPr>
          <w:rFonts w:ascii="Times New Roman" w:hAnsi="Times New Roman"/>
          <w:sz w:val="28"/>
          <w:szCs w:val="28"/>
          <w:lang w:eastAsia="uk-UA"/>
        </w:rPr>
        <w:t>ліфт</w:t>
      </w:r>
      <w:r w:rsidR="00174253" w:rsidRPr="00DC5F6C">
        <w:rPr>
          <w:rFonts w:ascii="Times New Roman" w:hAnsi="Times New Roman"/>
          <w:sz w:val="28"/>
          <w:szCs w:val="28"/>
          <w:lang w:eastAsia="uk-UA"/>
        </w:rPr>
        <w:t xml:space="preserve">ів </w:t>
      </w:r>
      <w:r w:rsidR="008B350E" w:rsidRPr="00DC5F6C">
        <w:rPr>
          <w:rFonts w:ascii="Times New Roman" w:hAnsi="Times New Roman"/>
          <w:sz w:val="28"/>
          <w:szCs w:val="28"/>
        </w:rPr>
        <w:t>розміщує</w:t>
      </w:r>
      <w:r w:rsidR="005D0147" w:rsidRPr="00DC5F6C">
        <w:rPr>
          <w:rFonts w:ascii="Times New Roman" w:hAnsi="Times New Roman"/>
          <w:sz w:val="28"/>
          <w:szCs w:val="28"/>
        </w:rPr>
        <w:t xml:space="preserve">ться </w:t>
      </w:r>
      <w:r w:rsidR="00745477" w:rsidRPr="00DC5F6C">
        <w:rPr>
          <w:rFonts w:ascii="Times New Roman" w:hAnsi="Times New Roman"/>
          <w:sz w:val="28"/>
          <w:szCs w:val="28"/>
        </w:rPr>
        <w:t xml:space="preserve">на офіційному </w:t>
      </w:r>
      <w:proofErr w:type="spellStart"/>
      <w:r w:rsidR="007774AD" w:rsidRPr="00DC5F6C">
        <w:rPr>
          <w:rFonts w:ascii="Times New Roman" w:hAnsi="Times New Roman"/>
          <w:sz w:val="28"/>
          <w:szCs w:val="28"/>
        </w:rPr>
        <w:t>вебпорталі</w:t>
      </w:r>
      <w:proofErr w:type="spellEnd"/>
      <w:r w:rsidR="007774AD" w:rsidRPr="00DC5F6C">
        <w:rPr>
          <w:rFonts w:ascii="Times New Roman" w:hAnsi="Times New Roman"/>
          <w:sz w:val="28"/>
          <w:szCs w:val="28"/>
        </w:rPr>
        <w:t xml:space="preserve"> міста Кривого Рогу «Криворізький ресурсний центр» у рубриці «Все про ОСББ» і офіційному </w:t>
      </w:r>
      <w:proofErr w:type="spellStart"/>
      <w:r w:rsidR="007774AD" w:rsidRPr="00DC5F6C">
        <w:rPr>
          <w:rFonts w:ascii="Times New Roman" w:hAnsi="Times New Roman"/>
          <w:sz w:val="28"/>
          <w:szCs w:val="28"/>
        </w:rPr>
        <w:t>вебсайті</w:t>
      </w:r>
      <w:proofErr w:type="spellEnd"/>
      <w:r w:rsidR="007774AD" w:rsidRPr="00DC5F6C">
        <w:rPr>
          <w:rFonts w:ascii="Times New Roman" w:hAnsi="Times New Roman"/>
          <w:sz w:val="28"/>
          <w:szCs w:val="28"/>
        </w:rPr>
        <w:t xml:space="preserve"> Криворізької міської ради та її виконавчого комітету</w:t>
      </w:r>
      <w:r w:rsidR="005D0147" w:rsidRPr="00DC5F6C">
        <w:rPr>
          <w:rFonts w:ascii="Times New Roman" w:hAnsi="Times New Roman"/>
          <w:sz w:val="28"/>
          <w:szCs w:val="28"/>
        </w:rPr>
        <w:t xml:space="preserve">. </w:t>
      </w:r>
      <w:r w:rsidR="008B350E" w:rsidRPr="00DC5F6C">
        <w:rPr>
          <w:rFonts w:ascii="Times New Roman" w:hAnsi="Times New Roman"/>
          <w:sz w:val="28"/>
          <w:szCs w:val="28"/>
        </w:rPr>
        <w:t>Реєстр</w:t>
      </w:r>
      <w:r w:rsidR="00174253" w:rsidRPr="00DC5F6C">
        <w:rPr>
          <w:rFonts w:ascii="Times New Roman" w:hAnsi="Times New Roman"/>
          <w:sz w:val="28"/>
          <w:szCs w:val="28"/>
        </w:rPr>
        <w:t xml:space="preserve"> п</w:t>
      </w:r>
      <w:r w:rsidR="009779AB" w:rsidRPr="00DC5F6C">
        <w:rPr>
          <w:rFonts w:ascii="Times New Roman" w:hAnsi="Times New Roman"/>
          <w:sz w:val="28"/>
          <w:szCs w:val="28"/>
        </w:rPr>
        <w:t>ослідовн</w:t>
      </w:r>
      <w:r w:rsidR="00174253" w:rsidRPr="00DC5F6C">
        <w:rPr>
          <w:rFonts w:ascii="Times New Roman" w:hAnsi="Times New Roman"/>
          <w:sz w:val="28"/>
          <w:szCs w:val="28"/>
        </w:rPr>
        <w:t>о</w:t>
      </w:r>
      <w:r w:rsidR="009779AB" w:rsidRPr="00DC5F6C">
        <w:rPr>
          <w:rFonts w:ascii="Times New Roman" w:hAnsi="Times New Roman"/>
          <w:sz w:val="28"/>
          <w:szCs w:val="28"/>
        </w:rPr>
        <w:t>ст</w:t>
      </w:r>
      <w:r w:rsidR="00174253" w:rsidRPr="00DC5F6C">
        <w:rPr>
          <w:rFonts w:ascii="Times New Roman" w:hAnsi="Times New Roman"/>
          <w:sz w:val="28"/>
          <w:szCs w:val="28"/>
        </w:rPr>
        <w:t>і</w:t>
      </w:r>
      <w:r w:rsidR="00061B1A" w:rsidRPr="00DC5F6C">
        <w:rPr>
          <w:rFonts w:ascii="Times New Roman" w:hAnsi="Times New Roman"/>
          <w:sz w:val="28"/>
          <w:szCs w:val="28"/>
        </w:rPr>
        <w:t xml:space="preserve"> виконання капітального ремонту ліфт</w:t>
      </w:r>
      <w:r w:rsidR="00174253" w:rsidRPr="00DC5F6C">
        <w:rPr>
          <w:rFonts w:ascii="Times New Roman" w:hAnsi="Times New Roman"/>
          <w:sz w:val="28"/>
          <w:szCs w:val="28"/>
        </w:rPr>
        <w:t>ів</w:t>
      </w:r>
      <w:r w:rsidR="00061B1A" w:rsidRPr="00DC5F6C">
        <w:rPr>
          <w:rFonts w:ascii="Times New Roman" w:hAnsi="Times New Roman"/>
          <w:sz w:val="28"/>
          <w:szCs w:val="28"/>
        </w:rPr>
        <w:t xml:space="preserve"> оновл</w:t>
      </w:r>
      <w:r w:rsidR="009779AB" w:rsidRPr="00DC5F6C">
        <w:rPr>
          <w:rFonts w:ascii="Times New Roman" w:hAnsi="Times New Roman"/>
          <w:sz w:val="28"/>
          <w:szCs w:val="28"/>
        </w:rPr>
        <w:t>ю</w:t>
      </w:r>
      <w:r w:rsidR="008B350E" w:rsidRPr="00DC5F6C">
        <w:rPr>
          <w:rFonts w:ascii="Times New Roman" w:hAnsi="Times New Roman"/>
          <w:sz w:val="28"/>
          <w:szCs w:val="28"/>
        </w:rPr>
        <w:t>є</w:t>
      </w:r>
      <w:r w:rsidR="00061B1A" w:rsidRPr="00DC5F6C">
        <w:rPr>
          <w:rFonts w:ascii="Times New Roman" w:hAnsi="Times New Roman"/>
          <w:sz w:val="28"/>
          <w:szCs w:val="28"/>
        </w:rPr>
        <w:t>ться</w:t>
      </w:r>
      <w:r w:rsidR="007F1E33" w:rsidRPr="00DC5F6C">
        <w:rPr>
          <w:rFonts w:ascii="Times New Roman" w:hAnsi="Times New Roman"/>
          <w:sz w:val="28"/>
          <w:szCs w:val="28"/>
        </w:rPr>
        <w:t xml:space="preserve"> на електронних ресурсах</w:t>
      </w:r>
      <w:r w:rsidR="00061B1A" w:rsidRPr="00DC5F6C">
        <w:rPr>
          <w:rFonts w:ascii="Times New Roman" w:hAnsi="Times New Roman"/>
          <w:sz w:val="28"/>
          <w:szCs w:val="28"/>
        </w:rPr>
        <w:t xml:space="preserve"> раз на квартал </w:t>
      </w:r>
      <w:r w:rsidR="00347386" w:rsidRPr="00DC5F6C">
        <w:rPr>
          <w:rFonts w:ascii="Times New Roman" w:hAnsi="Times New Roman"/>
          <w:sz w:val="28"/>
          <w:szCs w:val="28"/>
        </w:rPr>
        <w:t>–</w:t>
      </w:r>
      <w:r w:rsidR="00061B1A" w:rsidRPr="00DC5F6C">
        <w:rPr>
          <w:rFonts w:ascii="Times New Roman" w:hAnsi="Times New Roman"/>
          <w:sz w:val="28"/>
          <w:szCs w:val="28"/>
        </w:rPr>
        <w:t xml:space="preserve"> до десятого числа першого місяця кварталу.</w:t>
      </w:r>
    </w:p>
    <w:p w:rsidR="00286CFF" w:rsidRPr="00DC5F6C" w:rsidRDefault="008E53FC" w:rsidP="00286C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/>
          <w:sz w:val="28"/>
          <w:szCs w:val="28"/>
        </w:rPr>
        <w:tab/>
      </w:r>
      <w:r w:rsidR="009779AB" w:rsidRPr="00DC5F6C">
        <w:rPr>
          <w:rFonts w:ascii="Times New Roman" w:hAnsi="Times New Roman"/>
          <w:sz w:val="28"/>
          <w:szCs w:val="28"/>
        </w:rPr>
        <w:t>4.</w:t>
      </w:r>
      <w:r w:rsidR="001F3379" w:rsidRPr="00DC5F6C">
        <w:rPr>
          <w:rFonts w:ascii="Times New Roman" w:hAnsi="Times New Roman"/>
          <w:sz w:val="28"/>
          <w:szCs w:val="28"/>
        </w:rPr>
        <w:t>1.</w:t>
      </w:r>
      <w:r w:rsidR="00EC4530" w:rsidRPr="00DC5F6C">
        <w:rPr>
          <w:rFonts w:ascii="Times New Roman" w:hAnsi="Times New Roman"/>
          <w:sz w:val="28"/>
          <w:szCs w:val="28"/>
        </w:rPr>
        <w:t>1</w:t>
      </w:r>
      <w:r w:rsidR="00F25E16" w:rsidRPr="00DC5F6C">
        <w:rPr>
          <w:rFonts w:ascii="Times New Roman" w:hAnsi="Times New Roman"/>
          <w:sz w:val="28"/>
          <w:szCs w:val="28"/>
        </w:rPr>
        <w:t>6</w:t>
      </w:r>
      <w:r w:rsidR="0034613D" w:rsidRPr="00DC5F6C">
        <w:rPr>
          <w:rFonts w:ascii="Times New Roman" w:hAnsi="Times New Roman"/>
          <w:sz w:val="28"/>
          <w:szCs w:val="28"/>
        </w:rPr>
        <w:t>.</w:t>
      </w:r>
      <w:r w:rsidR="005C37E4" w:rsidRPr="00DC5F6C">
        <w:rPr>
          <w:rFonts w:ascii="Times New Roman" w:hAnsi="Times New Roman"/>
          <w:sz w:val="28"/>
          <w:szCs w:val="28"/>
        </w:rPr>
        <w:t xml:space="preserve"> </w:t>
      </w:r>
      <w:r w:rsidR="00286CFF" w:rsidRPr="00DC5F6C">
        <w:rPr>
          <w:rFonts w:ascii="Times New Roman" w:hAnsi="Times New Roman" w:cs="Times New Roman"/>
          <w:sz w:val="28"/>
          <w:szCs w:val="28"/>
        </w:rPr>
        <w:t>Кожного року дії Програми для капітального ремонту, за поданими зверненнями, комісія визначає орієнтовний попередній перелік будинків ОСББ, в межах коштів передбачених передбаченої в міському бюджеті на поточний рік.</w:t>
      </w:r>
    </w:p>
    <w:p w:rsidR="005D0147" w:rsidRPr="00DC5F6C" w:rsidRDefault="00DE34DB" w:rsidP="005D0147">
      <w:pPr>
        <w:pStyle w:val="1"/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ab/>
      </w:r>
      <w:r w:rsidR="009779AB" w:rsidRPr="00DC5F6C">
        <w:rPr>
          <w:rFonts w:ascii="Times New Roman" w:hAnsi="Times New Roman"/>
          <w:sz w:val="28"/>
          <w:szCs w:val="28"/>
          <w:lang w:val="uk-UA"/>
        </w:rPr>
        <w:t>4.</w:t>
      </w:r>
      <w:r w:rsidR="001F3379" w:rsidRPr="00DC5F6C">
        <w:rPr>
          <w:rFonts w:ascii="Times New Roman" w:hAnsi="Times New Roman"/>
          <w:sz w:val="28"/>
          <w:szCs w:val="28"/>
          <w:lang w:val="uk-UA"/>
        </w:rPr>
        <w:t>1.</w:t>
      </w:r>
      <w:r w:rsidRPr="00DC5F6C">
        <w:rPr>
          <w:rFonts w:ascii="Times New Roman" w:hAnsi="Times New Roman"/>
          <w:sz w:val="28"/>
          <w:szCs w:val="28"/>
          <w:lang w:val="uk-UA"/>
        </w:rPr>
        <w:t>1</w:t>
      </w:r>
      <w:r w:rsidR="00F25E16" w:rsidRPr="00DC5F6C">
        <w:rPr>
          <w:rFonts w:ascii="Times New Roman" w:hAnsi="Times New Roman"/>
          <w:sz w:val="28"/>
          <w:szCs w:val="28"/>
          <w:lang w:val="uk-UA"/>
        </w:rPr>
        <w:t>7</w:t>
      </w:r>
      <w:r w:rsidR="0034613D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5D0147" w:rsidRPr="00DC5F6C">
        <w:rPr>
          <w:rFonts w:ascii="Times New Roman" w:hAnsi="Times New Roman"/>
          <w:sz w:val="28"/>
          <w:szCs w:val="28"/>
          <w:lang w:val="uk-UA"/>
        </w:rPr>
        <w:t xml:space="preserve"> Після </w:t>
      </w:r>
      <w:r w:rsidR="00174253" w:rsidRPr="00DC5F6C">
        <w:rPr>
          <w:rFonts w:ascii="Times New Roman" w:hAnsi="Times New Roman"/>
          <w:sz w:val="28"/>
          <w:szCs w:val="28"/>
          <w:lang w:val="uk-UA"/>
        </w:rPr>
        <w:t>складання</w:t>
      </w:r>
      <w:r w:rsidR="005D0147" w:rsidRPr="00DC5F6C">
        <w:rPr>
          <w:rFonts w:ascii="Times New Roman" w:hAnsi="Times New Roman"/>
          <w:sz w:val="28"/>
          <w:szCs w:val="28"/>
          <w:lang w:val="uk-UA"/>
        </w:rPr>
        <w:t xml:space="preserve"> орієнтовного попереднього переліку будинків ОСББ на виконання капітального ремонту </w:t>
      </w:r>
      <w:r w:rsidR="000E1690" w:rsidRPr="00DC5F6C">
        <w:rPr>
          <w:rFonts w:ascii="Times New Roman" w:hAnsi="Times New Roman"/>
          <w:sz w:val="28"/>
          <w:szCs w:val="28"/>
          <w:lang w:val="uk-UA"/>
        </w:rPr>
        <w:t xml:space="preserve">ліфтів </w:t>
      </w:r>
      <w:r w:rsidR="005D0147" w:rsidRPr="00DC5F6C">
        <w:rPr>
          <w:rFonts w:ascii="Times New Roman" w:hAnsi="Times New Roman"/>
          <w:sz w:val="28"/>
          <w:szCs w:val="28"/>
          <w:lang w:val="uk-UA"/>
        </w:rPr>
        <w:t xml:space="preserve">їх голови та/або управляючі в термін до </w:t>
      </w:r>
      <w:r w:rsidR="000E1690" w:rsidRPr="00DC5F6C">
        <w:rPr>
          <w:rFonts w:ascii="Times New Roman" w:hAnsi="Times New Roman"/>
          <w:sz w:val="28"/>
          <w:szCs w:val="28"/>
          <w:lang w:val="uk-UA"/>
        </w:rPr>
        <w:t>д</w:t>
      </w:r>
      <w:r w:rsidR="00EC4530" w:rsidRPr="00DC5F6C">
        <w:rPr>
          <w:rFonts w:ascii="Times New Roman" w:hAnsi="Times New Roman"/>
          <w:sz w:val="28"/>
          <w:szCs w:val="28"/>
          <w:lang w:val="uk-UA"/>
        </w:rPr>
        <w:t>есяти</w:t>
      </w:r>
      <w:r w:rsidR="005D0147" w:rsidRPr="00DC5F6C">
        <w:rPr>
          <w:rFonts w:ascii="Times New Roman" w:hAnsi="Times New Roman"/>
          <w:sz w:val="28"/>
          <w:szCs w:val="28"/>
          <w:lang w:val="uk-UA"/>
        </w:rPr>
        <w:t xml:space="preserve"> робочих днів</w:t>
      </w:r>
      <w:r w:rsidR="0054743A" w:rsidRPr="00DC5F6C">
        <w:rPr>
          <w:rFonts w:ascii="Times New Roman" w:hAnsi="Times New Roman"/>
          <w:sz w:val="28"/>
          <w:szCs w:val="28"/>
          <w:lang w:val="uk-UA"/>
        </w:rPr>
        <w:t xml:space="preserve"> після отримання в ел</w:t>
      </w:r>
      <w:r w:rsidR="00524ED7" w:rsidRPr="00DC5F6C">
        <w:rPr>
          <w:rFonts w:ascii="Times New Roman" w:hAnsi="Times New Roman"/>
          <w:sz w:val="28"/>
          <w:szCs w:val="28"/>
          <w:lang w:val="uk-UA"/>
        </w:rPr>
        <w:t>ектронному вигляді повідомлення</w:t>
      </w:r>
      <w:r w:rsidR="005D0147" w:rsidRPr="00DC5F6C">
        <w:rPr>
          <w:rFonts w:ascii="Times New Roman" w:hAnsi="Times New Roman"/>
          <w:sz w:val="28"/>
          <w:szCs w:val="28"/>
          <w:lang w:val="uk-UA"/>
        </w:rPr>
        <w:t xml:space="preserve"> надають на засідання комісії </w:t>
      </w:r>
      <w:r w:rsidRPr="00DC5F6C">
        <w:rPr>
          <w:rFonts w:ascii="Times New Roman" w:hAnsi="Times New Roman"/>
          <w:sz w:val="28"/>
          <w:szCs w:val="28"/>
          <w:lang w:val="uk-UA"/>
        </w:rPr>
        <w:t>попередній кошторис</w:t>
      </w:r>
      <w:r w:rsidR="005D0147" w:rsidRPr="00DC5F6C">
        <w:rPr>
          <w:rFonts w:ascii="Times New Roman" w:hAnsi="Times New Roman"/>
          <w:sz w:val="28"/>
          <w:szCs w:val="28"/>
          <w:lang w:val="uk-UA"/>
        </w:rPr>
        <w:t xml:space="preserve"> виконання робіт.</w:t>
      </w:r>
    </w:p>
    <w:p w:rsidR="00D45424" w:rsidRPr="00DC5F6C" w:rsidRDefault="00D45424" w:rsidP="00D45424">
      <w:pPr>
        <w:pStyle w:val="1"/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i/>
          <w:color w:val="FF0000"/>
          <w:sz w:val="28"/>
          <w:szCs w:val="28"/>
          <w:lang w:val="uk-UA"/>
        </w:rPr>
        <w:tab/>
      </w:r>
      <w:r w:rsidR="009779AB" w:rsidRPr="00DC5F6C">
        <w:rPr>
          <w:rFonts w:ascii="Times New Roman" w:hAnsi="Times New Roman"/>
          <w:sz w:val="28"/>
          <w:szCs w:val="28"/>
          <w:lang w:val="uk-UA"/>
        </w:rPr>
        <w:t>4.</w:t>
      </w:r>
      <w:r w:rsidR="001F3379" w:rsidRPr="00DC5F6C">
        <w:rPr>
          <w:rFonts w:ascii="Times New Roman" w:hAnsi="Times New Roman"/>
          <w:sz w:val="28"/>
          <w:szCs w:val="28"/>
          <w:lang w:val="uk-UA"/>
        </w:rPr>
        <w:t>1.</w:t>
      </w:r>
      <w:r w:rsidRPr="00DC5F6C">
        <w:rPr>
          <w:rFonts w:ascii="Times New Roman" w:hAnsi="Times New Roman"/>
          <w:sz w:val="28"/>
          <w:szCs w:val="28"/>
          <w:lang w:val="uk-UA"/>
        </w:rPr>
        <w:t>1</w:t>
      </w:r>
      <w:r w:rsidR="00F25E16" w:rsidRPr="00DC5F6C">
        <w:rPr>
          <w:rFonts w:ascii="Times New Roman" w:hAnsi="Times New Roman"/>
          <w:sz w:val="28"/>
          <w:szCs w:val="28"/>
          <w:lang w:val="uk-UA"/>
        </w:rPr>
        <w:t>8</w:t>
      </w:r>
      <w:r w:rsidR="0034613D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9779AB"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5F6C">
        <w:rPr>
          <w:rFonts w:ascii="Times New Roman" w:hAnsi="Times New Roman"/>
          <w:sz w:val="28"/>
          <w:szCs w:val="28"/>
          <w:lang w:val="uk-UA"/>
        </w:rPr>
        <w:t>У разі ненадання ОСББ попереднього кошторису на виконання робіт з капітального ремонту в термін</w:t>
      </w:r>
      <w:r w:rsidR="009779AB" w:rsidRPr="00DC5F6C">
        <w:rPr>
          <w:rFonts w:ascii="Times New Roman" w:hAnsi="Times New Roman"/>
          <w:sz w:val="28"/>
          <w:szCs w:val="28"/>
          <w:lang w:val="uk-UA"/>
        </w:rPr>
        <w:t>,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передбачений пунктом </w:t>
      </w:r>
      <w:r w:rsidR="009779AB" w:rsidRPr="00DC5F6C">
        <w:rPr>
          <w:rFonts w:ascii="Times New Roman" w:hAnsi="Times New Roman"/>
          <w:sz w:val="28"/>
          <w:szCs w:val="28"/>
          <w:lang w:val="uk-UA"/>
        </w:rPr>
        <w:t>4.</w:t>
      </w:r>
      <w:r w:rsidRPr="00DC5F6C">
        <w:rPr>
          <w:rFonts w:ascii="Times New Roman" w:hAnsi="Times New Roman"/>
          <w:sz w:val="28"/>
          <w:szCs w:val="28"/>
          <w:lang w:val="uk-UA"/>
        </w:rPr>
        <w:t>1.1</w:t>
      </w:r>
      <w:r w:rsidR="00F25E16" w:rsidRPr="00DC5F6C">
        <w:rPr>
          <w:rFonts w:ascii="Times New Roman" w:hAnsi="Times New Roman"/>
          <w:sz w:val="28"/>
          <w:szCs w:val="28"/>
          <w:lang w:val="uk-UA"/>
        </w:rPr>
        <w:t>7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 розділу, комісією </w:t>
      </w:r>
      <w:r w:rsidR="003462F3" w:rsidRPr="00DC5F6C">
        <w:rPr>
          <w:rFonts w:ascii="Times New Roman" w:hAnsi="Times New Roman"/>
          <w:sz w:val="28"/>
          <w:szCs w:val="28"/>
          <w:lang w:val="uk-UA"/>
        </w:rPr>
        <w:t>звернення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ОСББ не розглядається та до </w:t>
      </w:r>
      <w:r w:rsidR="008979B5" w:rsidRPr="00DC5F6C">
        <w:rPr>
          <w:rFonts w:ascii="Times New Roman" w:hAnsi="Times New Roman"/>
          <w:sz w:val="28"/>
          <w:szCs w:val="28"/>
          <w:lang w:val="uk-UA"/>
        </w:rPr>
        <w:t>реєстру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9AB" w:rsidRPr="00DC5F6C">
        <w:rPr>
          <w:rFonts w:ascii="Times New Roman" w:hAnsi="Times New Roman"/>
          <w:sz w:val="28"/>
          <w:szCs w:val="28"/>
          <w:lang w:val="uk-UA"/>
        </w:rPr>
        <w:t xml:space="preserve">на виконання робіт з капітального ремонту ліфта 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включається наступний житловий будинок, </w:t>
      </w:r>
      <w:r w:rsidR="009779AB" w:rsidRPr="00DC5F6C">
        <w:rPr>
          <w:rFonts w:ascii="Times New Roman" w:hAnsi="Times New Roman"/>
          <w:sz w:val="28"/>
          <w:szCs w:val="28"/>
          <w:lang w:val="uk-UA"/>
        </w:rPr>
        <w:t>у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якому створено ОСББ</w:t>
      </w:r>
      <w:r w:rsidR="009779AB" w:rsidRPr="00DC5F6C">
        <w:rPr>
          <w:rFonts w:ascii="Times New Roman" w:hAnsi="Times New Roman"/>
          <w:sz w:val="28"/>
          <w:szCs w:val="28"/>
          <w:lang w:val="uk-UA"/>
        </w:rPr>
        <w:t>.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0147" w:rsidRPr="00DC5F6C" w:rsidRDefault="00D45424" w:rsidP="001B10F6">
      <w:pPr>
        <w:pStyle w:val="1"/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ab/>
      </w:r>
      <w:r w:rsidR="009779AB" w:rsidRPr="00DC5F6C">
        <w:rPr>
          <w:rFonts w:ascii="Times New Roman" w:hAnsi="Times New Roman"/>
          <w:sz w:val="28"/>
          <w:szCs w:val="28"/>
          <w:lang w:val="uk-UA"/>
        </w:rPr>
        <w:t>4.</w:t>
      </w:r>
      <w:r w:rsidR="001F3379" w:rsidRPr="00DC5F6C">
        <w:rPr>
          <w:rFonts w:ascii="Times New Roman" w:hAnsi="Times New Roman"/>
          <w:sz w:val="28"/>
          <w:szCs w:val="28"/>
          <w:lang w:val="uk-UA"/>
        </w:rPr>
        <w:t>1.</w:t>
      </w:r>
      <w:r w:rsidR="005D0147" w:rsidRPr="00DC5F6C">
        <w:rPr>
          <w:rFonts w:ascii="Times New Roman" w:hAnsi="Times New Roman"/>
          <w:sz w:val="28"/>
          <w:szCs w:val="28"/>
          <w:lang w:val="uk-UA"/>
        </w:rPr>
        <w:t>1</w:t>
      </w:r>
      <w:r w:rsidR="00F25E16" w:rsidRPr="00DC5F6C">
        <w:rPr>
          <w:rFonts w:ascii="Times New Roman" w:hAnsi="Times New Roman"/>
          <w:sz w:val="28"/>
          <w:szCs w:val="28"/>
          <w:lang w:val="uk-UA"/>
        </w:rPr>
        <w:t>9</w:t>
      </w:r>
      <w:r w:rsidR="0034613D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5D0147" w:rsidRPr="00DC5F6C">
        <w:rPr>
          <w:rFonts w:ascii="Times New Roman" w:hAnsi="Times New Roman"/>
          <w:sz w:val="28"/>
          <w:szCs w:val="28"/>
          <w:lang w:val="uk-UA"/>
        </w:rPr>
        <w:t xml:space="preserve"> Після наданих головами та/або управляючими попередніх кошторисів комісія затверджує остаточний перелік житлових будинків для фінансування робіт </w:t>
      </w:r>
      <w:r w:rsidR="00DE34DB" w:rsidRPr="00DC5F6C">
        <w:rPr>
          <w:rFonts w:ascii="Times New Roman" w:hAnsi="Times New Roman"/>
          <w:sz w:val="28"/>
          <w:szCs w:val="28"/>
          <w:lang w:val="uk-UA"/>
        </w:rPr>
        <w:t>з</w:t>
      </w:r>
      <w:r w:rsidR="005D0147" w:rsidRPr="00DC5F6C">
        <w:rPr>
          <w:rFonts w:ascii="Times New Roman" w:hAnsi="Times New Roman"/>
          <w:sz w:val="28"/>
          <w:szCs w:val="28"/>
          <w:lang w:val="uk-UA"/>
        </w:rPr>
        <w:t xml:space="preserve"> виконання капітального ремонту </w:t>
      </w:r>
      <w:r w:rsidR="00DE34DB" w:rsidRPr="00DC5F6C">
        <w:rPr>
          <w:rFonts w:ascii="Times New Roman" w:hAnsi="Times New Roman"/>
          <w:sz w:val="28"/>
          <w:szCs w:val="28"/>
          <w:lang w:val="uk-UA"/>
        </w:rPr>
        <w:t xml:space="preserve">ліфтів </w:t>
      </w:r>
      <w:r w:rsidR="009779AB" w:rsidRPr="00DC5F6C">
        <w:rPr>
          <w:rFonts w:ascii="Times New Roman" w:hAnsi="Times New Roman"/>
          <w:sz w:val="28"/>
          <w:szCs w:val="28"/>
          <w:lang w:val="uk-UA"/>
        </w:rPr>
        <w:t>у</w:t>
      </w:r>
      <w:r w:rsidR="005D0147" w:rsidRPr="00DC5F6C">
        <w:rPr>
          <w:rFonts w:ascii="Times New Roman" w:hAnsi="Times New Roman"/>
          <w:sz w:val="28"/>
          <w:szCs w:val="28"/>
          <w:lang w:val="uk-UA"/>
        </w:rPr>
        <w:t xml:space="preserve"> межах бюджетних асигнувань.</w:t>
      </w:r>
    </w:p>
    <w:p w:rsidR="00C555AF" w:rsidRPr="00DC5F6C" w:rsidRDefault="00CA3803" w:rsidP="0054743A">
      <w:pPr>
        <w:pStyle w:val="1"/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ab/>
      </w:r>
      <w:r w:rsidR="0034613D" w:rsidRPr="00DC5F6C">
        <w:rPr>
          <w:rFonts w:ascii="Times New Roman" w:hAnsi="Times New Roman"/>
          <w:sz w:val="28"/>
          <w:szCs w:val="28"/>
          <w:lang w:val="uk-UA"/>
        </w:rPr>
        <w:t>4.</w:t>
      </w:r>
      <w:r w:rsidR="001F3379" w:rsidRPr="00DC5F6C">
        <w:rPr>
          <w:rFonts w:ascii="Times New Roman" w:hAnsi="Times New Roman"/>
          <w:sz w:val="28"/>
          <w:szCs w:val="28"/>
          <w:lang w:val="uk-UA"/>
        </w:rPr>
        <w:t>1.</w:t>
      </w:r>
      <w:r w:rsidR="00F25E16" w:rsidRPr="00DC5F6C">
        <w:rPr>
          <w:rFonts w:ascii="Times New Roman" w:hAnsi="Times New Roman"/>
          <w:sz w:val="28"/>
          <w:szCs w:val="28"/>
          <w:lang w:val="uk-UA"/>
        </w:rPr>
        <w:t>20</w:t>
      </w:r>
      <w:r w:rsidR="0034613D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0E1690" w:rsidRPr="00DC5F6C">
        <w:rPr>
          <w:rFonts w:ascii="Times New Roman" w:hAnsi="Times New Roman"/>
          <w:sz w:val="28"/>
          <w:szCs w:val="28"/>
          <w:lang w:val="uk-UA"/>
        </w:rPr>
        <w:t xml:space="preserve"> У разі виникнення економії, комісія має право одноразово після 01 липня визначити наступн</w:t>
      </w:r>
      <w:r w:rsidR="009779AB" w:rsidRPr="00DC5F6C">
        <w:rPr>
          <w:rFonts w:ascii="Times New Roman" w:hAnsi="Times New Roman"/>
          <w:sz w:val="28"/>
          <w:szCs w:val="28"/>
          <w:lang w:val="uk-UA"/>
        </w:rPr>
        <w:t>і</w:t>
      </w:r>
      <w:r w:rsidR="000E1690" w:rsidRPr="00DC5F6C">
        <w:rPr>
          <w:rFonts w:ascii="Times New Roman" w:hAnsi="Times New Roman"/>
          <w:sz w:val="28"/>
          <w:szCs w:val="28"/>
          <w:lang w:val="uk-UA"/>
        </w:rPr>
        <w:t xml:space="preserve"> ОСББ на виконання капітального ремонту</w:t>
      </w:r>
      <w:r w:rsidR="00DE34DB" w:rsidRPr="00DC5F6C">
        <w:rPr>
          <w:rFonts w:ascii="Times New Roman" w:hAnsi="Times New Roman"/>
          <w:sz w:val="28"/>
          <w:szCs w:val="28"/>
          <w:lang w:val="uk-UA"/>
        </w:rPr>
        <w:t xml:space="preserve"> ліфтів</w:t>
      </w:r>
      <w:r w:rsidR="000E1690" w:rsidRPr="00DC5F6C">
        <w:rPr>
          <w:rFonts w:ascii="Times New Roman" w:hAnsi="Times New Roman"/>
          <w:sz w:val="28"/>
          <w:szCs w:val="28"/>
          <w:lang w:val="uk-UA"/>
        </w:rPr>
        <w:t>.</w:t>
      </w:r>
    </w:p>
    <w:p w:rsidR="00F25E16" w:rsidRPr="00DC5F6C" w:rsidRDefault="00F25E16" w:rsidP="00D2164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68CA" w:rsidRPr="00DC5F6C" w:rsidRDefault="001F3379" w:rsidP="00E26E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F6C">
        <w:rPr>
          <w:rFonts w:ascii="Times New Roman" w:hAnsi="Times New Roman" w:cs="Times New Roman"/>
          <w:b/>
          <w:i/>
          <w:sz w:val="28"/>
          <w:szCs w:val="28"/>
        </w:rPr>
        <w:t>4.2.</w:t>
      </w:r>
      <w:r w:rsidR="00CA3803" w:rsidRPr="00DC5F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68CA" w:rsidRPr="00DC5F6C">
        <w:rPr>
          <w:rFonts w:ascii="Times New Roman" w:hAnsi="Times New Roman" w:cs="Times New Roman"/>
          <w:b/>
          <w:i/>
          <w:sz w:val="28"/>
          <w:szCs w:val="28"/>
        </w:rPr>
        <w:t>ВИГОТОВЛЕНЯ ТЕХНІЧНОЇ ТА ІНШОЇ ДОКУМЕНТАЦІЇ НА ЖИТЛОВИЙ БУДИНОК</w:t>
      </w:r>
    </w:p>
    <w:p w:rsidR="00995847" w:rsidRPr="00DC5F6C" w:rsidRDefault="00995847" w:rsidP="0099584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26E23" w:rsidRPr="00DC5F6C" w:rsidRDefault="00F3501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C5F6C">
        <w:rPr>
          <w:color w:val="000000"/>
          <w:sz w:val="28"/>
          <w:szCs w:val="28"/>
          <w:lang w:val="uk-UA"/>
        </w:rPr>
        <w:t>4.2.</w:t>
      </w:r>
      <w:r w:rsidR="005C37E4" w:rsidRPr="00DC5F6C">
        <w:rPr>
          <w:color w:val="000000"/>
          <w:sz w:val="28"/>
          <w:szCs w:val="28"/>
          <w:lang w:val="uk-UA"/>
        </w:rPr>
        <w:t>1</w:t>
      </w:r>
      <w:r w:rsidR="006D0DE8" w:rsidRPr="00DC5F6C">
        <w:rPr>
          <w:color w:val="000000"/>
          <w:sz w:val="28"/>
          <w:szCs w:val="28"/>
          <w:lang w:val="uk-UA"/>
        </w:rPr>
        <w:t>.</w:t>
      </w:r>
      <w:r w:rsidRPr="00DC5F6C">
        <w:rPr>
          <w:color w:val="000000"/>
          <w:sz w:val="28"/>
          <w:szCs w:val="28"/>
          <w:lang w:val="uk-UA"/>
        </w:rPr>
        <w:t xml:space="preserve"> </w:t>
      </w:r>
      <w:r w:rsidR="005C37E4" w:rsidRPr="00DC5F6C">
        <w:rPr>
          <w:color w:val="000000"/>
          <w:sz w:val="28"/>
          <w:szCs w:val="28"/>
          <w:lang w:val="uk-UA"/>
        </w:rPr>
        <w:t>Перелік</w:t>
      </w:r>
      <w:r w:rsidR="00E2219B" w:rsidRPr="00DC5F6C">
        <w:rPr>
          <w:color w:val="000000"/>
          <w:sz w:val="28"/>
          <w:szCs w:val="28"/>
          <w:lang w:val="uk-UA"/>
        </w:rPr>
        <w:t xml:space="preserve"> документів, </w:t>
      </w:r>
      <w:r w:rsidR="00C13E61" w:rsidRPr="00DC5F6C">
        <w:rPr>
          <w:color w:val="000000"/>
          <w:sz w:val="28"/>
          <w:szCs w:val="28"/>
          <w:lang w:val="uk-UA"/>
        </w:rPr>
        <w:t>що</w:t>
      </w:r>
      <w:r w:rsidR="00E2219B" w:rsidRPr="00DC5F6C">
        <w:rPr>
          <w:color w:val="000000"/>
          <w:sz w:val="28"/>
          <w:szCs w:val="28"/>
          <w:lang w:val="uk-UA"/>
        </w:rPr>
        <w:t xml:space="preserve"> можливо відновити кошт</w:t>
      </w:r>
      <w:r w:rsidR="00C13E61" w:rsidRPr="00DC5F6C">
        <w:rPr>
          <w:color w:val="000000"/>
          <w:sz w:val="28"/>
          <w:szCs w:val="28"/>
          <w:lang w:val="uk-UA"/>
        </w:rPr>
        <w:t>ом</w:t>
      </w:r>
      <w:r w:rsidR="00E2219B" w:rsidRPr="00DC5F6C">
        <w:rPr>
          <w:color w:val="000000"/>
          <w:sz w:val="28"/>
          <w:szCs w:val="28"/>
          <w:lang w:val="uk-UA"/>
        </w:rPr>
        <w:t xml:space="preserve"> міського бюджету:</w:t>
      </w:r>
    </w:p>
    <w:p w:rsidR="00E26E23" w:rsidRPr="00DC5F6C" w:rsidRDefault="00F3501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C5F6C">
        <w:rPr>
          <w:color w:val="000000"/>
          <w:sz w:val="28"/>
          <w:szCs w:val="28"/>
          <w:lang w:val="uk-UA"/>
        </w:rPr>
        <w:lastRenderedPageBreak/>
        <w:t>4.2.</w:t>
      </w:r>
      <w:r w:rsidR="005C37E4" w:rsidRPr="00DC5F6C">
        <w:rPr>
          <w:color w:val="000000"/>
          <w:sz w:val="28"/>
          <w:szCs w:val="28"/>
          <w:lang w:val="uk-UA"/>
        </w:rPr>
        <w:t>1</w:t>
      </w:r>
      <w:r w:rsidRPr="00DC5F6C">
        <w:rPr>
          <w:color w:val="000000"/>
          <w:sz w:val="28"/>
          <w:szCs w:val="28"/>
          <w:lang w:val="uk-UA"/>
        </w:rPr>
        <w:t>.1</w:t>
      </w:r>
      <w:r w:rsidR="00C13E61" w:rsidRPr="00DC5F6C">
        <w:rPr>
          <w:color w:val="000000"/>
          <w:sz w:val="28"/>
          <w:szCs w:val="28"/>
          <w:lang w:val="uk-UA"/>
        </w:rPr>
        <w:t xml:space="preserve">. </w:t>
      </w:r>
      <w:r w:rsidR="00E2219B" w:rsidRPr="00DC5F6C">
        <w:rPr>
          <w:color w:val="000000"/>
          <w:sz w:val="28"/>
          <w:szCs w:val="28"/>
          <w:lang w:val="uk-UA"/>
        </w:rPr>
        <w:t>Технічний паспорт на багатоквартирний будинок.</w:t>
      </w:r>
    </w:p>
    <w:p w:rsidR="00E26E23" w:rsidRPr="00DC5F6C" w:rsidRDefault="00F3501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</w:t>
      </w:r>
      <w:r w:rsidR="005C37E4" w:rsidRPr="00DC5F6C">
        <w:rPr>
          <w:sz w:val="28"/>
          <w:szCs w:val="28"/>
          <w:lang w:val="uk-UA"/>
        </w:rPr>
        <w:t>1</w:t>
      </w:r>
      <w:r w:rsidRPr="00DC5F6C">
        <w:rPr>
          <w:sz w:val="28"/>
          <w:szCs w:val="28"/>
          <w:lang w:val="uk-UA"/>
        </w:rPr>
        <w:t>.2</w:t>
      </w:r>
      <w:r w:rsidR="00E26E23" w:rsidRPr="00DC5F6C">
        <w:rPr>
          <w:sz w:val="28"/>
          <w:szCs w:val="28"/>
          <w:lang w:val="uk-UA"/>
        </w:rPr>
        <w:t>.</w:t>
      </w:r>
      <w:r w:rsidRPr="00DC5F6C">
        <w:rPr>
          <w:sz w:val="28"/>
          <w:szCs w:val="28"/>
          <w:lang w:val="uk-UA"/>
        </w:rPr>
        <w:t xml:space="preserve"> </w:t>
      </w:r>
      <w:r w:rsidR="00D33002" w:rsidRPr="00DC5F6C">
        <w:rPr>
          <w:sz w:val="28"/>
          <w:szCs w:val="28"/>
          <w:lang w:val="uk-UA"/>
        </w:rPr>
        <w:t>С</w:t>
      </w:r>
      <w:r w:rsidR="00E2219B" w:rsidRPr="00DC5F6C">
        <w:rPr>
          <w:sz w:val="28"/>
          <w:szCs w:val="28"/>
          <w:lang w:val="uk-UA"/>
        </w:rPr>
        <w:t>хем</w:t>
      </w:r>
      <w:r w:rsidR="00D33002" w:rsidRPr="00DC5F6C">
        <w:rPr>
          <w:sz w:val="28"/>
          <w:szCs w:val="28"/>
          <w:lang w:val="uk-UA"/>
        </w:rPr>
        <w:t>и</w:t>
      </w:r>
      <w:r w:rsidR="00E2219B" w:rsidRPr="00DC5F6C">
        <w:rPr>
          <w:sz w:val="28"/>
          <w:szCs w:val="28"/>
          <w:lang w:val="uk-UA"/>
        </w:rPr>
        <w:t xml:space="preserve"> влаштування </w:t>
      </w:r>
      <w:proofErr w:type="spellStart"/>
      <w:r w:rsidR="00E2219B" w:rsidRPr="00DC5F6C">
        <w:rPr>
          <w:sz w:val="28"/>
          <w:szCs w:val="28"/>
          <w:lang w:val="uk-UA"/>
        </w:rPr>
        <w:t>внутрішньобудинкових</w:t>
      </w:r>
      <w:proofErr w:type="spellEnd"/>
      <w:r w:rsidR="00E2219B" w:rsidRPr="00DC5F6C">
        <w:rPr>
          <w:sz w:val="28"/>
          <w:szCs w:val="28"/>
          <w:lang w:val="uk-UA"/>
        </w:rPr>
        <w:t xml:space="preserve"> систем</w:t>
      </w:r>
      <w:r w:rsidRPr="00DC5F6C">
        <w:rPr>
          <w:sz w:val="28"/>
          <w:szCs w:val="28"/>
          <w:lang w:val="uk-UA"/>
        </w:rPr>
        <w:t xml:space="preserve"> </w:t>
      </w:r>
      <w:r w:rsidR="00E2219B" w:rsidRPr="00DC5F6C">
        <w:rPr>
          <w:sz w:val="28"/>
          <w:szCs w:val="28"/>
          <w:lang w:val="uk-UA"/>
        </w:rPr>
        <w:t>на момент ї</w:t>
      </w:r>
      <w:r w:rsidRPr="00DC5F6C">
        <w:rPr>
          <w:sz w:val="28"/>
          <w:szCs w:val="28"/>
          <w:lang w:val="uk-UA"/>
        </w:rPr>
        <w:t>х</w:t>
      </w:r>
      <w:r w:rsidR="00E2219B" w:rsidRPr="00DC5F6C">
        <w:rPr>
          <w:sz w:val="28"/>
          <w:szCs w:val="28"/>
          <w:lang w:val="uk-UA"/>
        </w:rPr>
        <w:t xml:space="preserve"> виготовлення</w:t>
      </w:r>
      <w:r w:rsidR="00417350" w:rsidRPr="00DC5F6C">
        <w:rPr>
          <w:sz w:val="28"/>
          <w:szCs w:val="28"/>
          <w:lang w:val="uk-UA"/>
        </w:rPr>
        <w:t xml:space="preserve"> виконавцями робіт</w:t>
      </w:r>
      <w:r w:rsidR="00E2219B" w:rsidRPr="00DC5F6C">
        <w:rPr>
          <w:sz w:val="28"/>
          <w:szCs w:val="28"/>
          <w:lang w:val="uk-UA"/>
        </w:rPr>
        <w:t>.</w:t>
      </w:r>
    </w:p>
    <w:p w:rsidR="00E26E23" w:rsidRPr="00DC5F6C" w:rsidRDefault="00F3501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C5F6C">
        <w:rPr>
          <w:color w:val="000000"/>
          <w:sz w:val="28"/>
          <w:szCs w:val="28"/>
          <w:lang w:val="uk-UA"/>
        </w:rPr>
        <w:t>4.2.</w:t>
      </w:r>
      <w:r w:rsidR="005C37E4" w:rsidRPr="00DC5F6C">
        <w:rPr>
          <w:color w:val="000000"/>
          <w:sz w:val="28"/>
          <w:szCs w:val="28"/>
          <w:lang w:val="uk-UA"/>
        </w:rPr>
        <w:t>1</w:t>
      </w:r>
      <w:r w:rsidRPr="00DC5F6C">
        <w:rPr>
          <w:color w:val="000000"/>
          <w:sz w:val="28"/>
          <w:szCs w:val="28"/>
          <w:lang w:val="uk-UA"/>
        </w:rPr>
        <w:t>.3</w:t>
      </w:r>
      <w:r w:rsidR="00E26E23" w:rsidRPr="00DC5F6C">
        <w:rPr>
          <w:color w:val="000000"/>
          <w:sz w:val="28"/>
          <w:szCs w:val="28"/>
          <w:lang w:val="uk-UA"/>
        </w:rPr>
        <w:t>.</w:t>
      </w:r>
      <w:r w:rsidRPr="00DC5F6C">
        <w:rPr>
          <w:color w:val="000000"/>
          <w:sz w:val="28"/>
          <w:szCs w:val="28"/>
          <w:lang w:val="uk-UA"/>
        </w:rPr>
        <w:t xml:space="preserve"> </w:t>
      </w:r>
      <w:r w:rsidR="00E2219B" w:rsidRPr="00DC5F6C">
        <w:rPr>
          <w:color w:val="000000"/>
          <w:sz w:val="28"/>
          <w:szCs w:val="28"/>
          <w:lang w:val="uk-UA"/>
        </w:rPr>
        <w:t>План земельної ділянки.</w:t>
      </w:r>
    </w:p>
    <w:p w:rsidR="006302D0" w:rsidRPr="00DC5F6C" w:rsidRDefault="006302D0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4.2.1.4. Паспорт об’єкта, складений за результатами обстеження прийнятих в експлуатацію об’єктів будівництва, у разі</w:t>
      </w:r>
      <w:r w:rsidR="00895CED" w:rsidRPr="00DC5F6C">
        <w:rPr>
          <w:sz w:val="28"/>
          <w:szCs w:val="28"/>
          <w:lang w:val="uk-UA"/>
        </w:rPr>
        <w:t>,</w:t>
      </w:r>
      <w:r w:rsidRPr="00DC5F6C">
        <w:rPr>
          <w:sz w:val="28"/>
          <w:szCs w:val="28"/>
          <w:lang w:val="uk-UA"/>
        </w:rPr>
        <w:t xml:space="preserve"> коли відповідне обстеження проводилося власником або управителем житлового будинку.</w:t>
      </w:r>
    </w:p>
    <w:p w:rsidR="006302D0" w:rsidRPr="00DC5F6C" w:rsidRDefault="006302D0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 xml:space="preserve">4.2.1.5. Технічна документація на ліфти (у разі її </w:t>
      </w:r>
      <w:r w:rsidR="00730DAD" w:rsidRPr="00DC5F6C">
        <w:rPr>
          <w:sz w:val="28"/>
          <w:szCs w:val="28"/>
          <w:lang w:val="uk-UA"/>
        </w:rPr>
        <w:t>відсутності</w:t>
      </w:r>
      <w:r w:rsidRPr="00DC5F6C">
        <w:rPr>
          <w:sz w:val="28"/>
          <w:szCs w:val="28"/>
          <w:lang w:val="uk-UA"/>
        </w:rPr>
        <w:t xml:space="preserve">). </w:t>
      </w:r>
    </w:p>
    <w:p w:rsidR="00E26E23" w:rsidRPr="00DC5F6C" w:rsidRDefault="00F3501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C5F6C">
        <w:rPr>
          <w:color w:val="000000"/>
          <w:sz w:val="28"/>
          <w:szCs w:val="28"/>
          <w:lang w:val="uk-UA"/>
        </w:rPr>
        <w:t>4.2.</w:t>
      </w:r>
      <w:r w:rsidR="005C37E4" w:rsidRPr="00DC5F6C">
        <w:rPr>
          <w:color w:val="000000"/>
          <w:sz w:val="28"/>
          <w:szCs w:val="28"/>
          <w:lang w:val="uk-UA"/>
        </w:rPr>
        <w:t>2</w:t>
      </w:r>
      <w:r w:rsidR="00E26E23" w:rsidRPr="00DC5F6C">
        <w:rPr>
          <w:color w:val="000000"/>
          <w:sz w:val="28"/>
          <w:szCs w:val="28"/>
          <w:lang w:val="uk-UA"/>
        </w:rPr>
        <w:t>.</w:t>
      </w:r>
      <w:r w:rsidRPr="00DC5F6C">
        <w:rPr>
          <w:color w:val="000000"/>
          <w:sz w:val="28"/>
          <w:szCs w:val="28"/>
          <w:lang w:val="uk-UA"/>
        </w:rPr>
        <w:t xml:space="preserve"> </w:t>
      </w:r>
      <w:r w:rsidR="00D1574C" w:rsidRPr="00DC5F6C">
        <w:rPr>
          <w:color w:val="000000"/>
          <w:sz w:val="28"/>
          <w:szCs w:val="28"/>
          <w:lang w:val="uk-UA"/>
        </w:rPr>
        <w:t>Виготовлення технічної та іншої документації здійснюється на ті житлові будинки, де вона відсутня.</w:t>
      </w:r>
    </w:p>
    <w:p w:rsidR="00E26E23" w:rsidRPr="00DC5F6C" w:rsidRDefault="00F3501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</w:t>
      </w:r>
      <w:r w:rsidR="005C37E4" w:rsidRPr="00DC5F6C">
        <w:rPr>
          <w:sz w:val="28"/>
          <w:szCs w:val="28"/>
          <w:lang w:val="uk-UA"/>
        </w:rPr>
        <w:t>3</w:t>
      </w:r>
      <w:r w:rsidR="00E26E23" w:rsidRPr="00DC5F6C">
        <w:rPr>
          <w:sz w:val="28"/>
          <w:szCs w:val="28"/>
          <w:lang w:val="uk-UA"/>
        </w:rPr>
        <w:t>.</w:t>
      </w:r>
      <w:r w:rsidRPr="00DC5F6C">
        <w:rPr>
          <w:sz w:val="28"/>
          <w:szCs w:val="28"/>
          <w:lang w:val="uk-UA"/>
        </w:rPr>
        <w:t xml:space="preserve"> </w:t>
      </w:r>
      <w:r w:rsidR="00F968CA" w:rsidRPr="00DC5F6C">
        <w:rPr>
          <w:sz w:val="28"/>
          <w:szCs w:val="28"/>
          <w:lang w:val="uk-UA"/>
        </w:rPr>
        <w:t>Технічна та інша документація виготовля</w:t>
      </w:r>
      <w:r w:rsidR="00417350" w:rsidRPr="00DC5F6C">
        <w:rPr>
          <w:sz w:val="28"/>
          <w:szCs w:val="28"/>
          <w:lang w:val="uk-UA"/>
        </w:rPr>
        <w:t>є</w:t>
      </w:r>
      <w:r w:rsidR="00F968CA" w:rsidRPr="00DC5F6C">
        <w:rPr>
          <w:sz w:val="28"/>
          <w:szCs w:val="28"/>
          <w:lang w:val="uk-UA"/>
        </w:rPr>
        <w:t xml:space="preserve">ться на підставі </w:t>
      </w:r>
      <w:r w:rsidR="003462F3" w:rsidRPr="00DC5F6C">
        <w:rPr>
          <w:sz w:val="28"/>
          <w:szCs w:val="28"/>
          <w:lang w:val="uk-UA"/>
        </w:rPr>
        <w:t xml:space="preserve">звернень </w:t>
      </w:r>
      <w:r w:rsidR="00F968CA" w:rsidRPr="00DC5F6C">
        <w:rPr>
          <w:sz w:val="28"/>
          <w:szCs w:val="28"/>
          <w:lang w:val="uk-UA"/>
        </w:rPr>
        <w:t xml:space="preserve">голів та/або управляючих ОСББ </w:t>
      </w:r>
      <w:r w:rsidR="00E26E23" w:rsidRPr="00DC5F6C">
        <w:rPr>
          <w:sz w:val="28"/>
          <w:szCs w:val="28"/>
          <w:lang w:val="uk-UA"/>
        </w:rPr>
        <w:t xml:space="preserve">у послідовності </w:t>
      </w:r>
      <w:r w:rsidR="00F968CA" w:rsidRPr="00DC5F6C">
        <w:rPr>
          <w:sz w:val="28"/>
          <w:szCs w:val="28"/>
          <w:lang w:val="uk-UA"/>
        </w:rPr>
        <w:t>їх надходження.</w:t>
      </w:r>
    </w:p>
    <w:p w:rsidR="00E26E23" w:rsidRPr="00DC5F6C" w:rsidRDefault="00F3501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</w:t>
      </w:r>
      <w:r w:rsidR="005C37E4" w:rsidRPr="00DC5F6C">
        <w:rPr>
          <w:sz w:val="28"/>
          <w:szCs w:val="28"/>
          <w:lang w:val="uk-UA"/>
        </w:rPr>
        <w:t>4</w:t>
      </w:r>
      <w:r w:rsidR="00E26E23" w:rsidRPr="00DC5F6C">
        <w:rPr>
          <w:sz w:val="28"/>
          <w:szCs w:val="28"/>
          <w:lang w:val="uk-UA"/>
        </w:rPr>
        <w:t>.</w:t>
      </w:r>
      <w:r w:rsidR="005C1C6D" w:rsidRPr="00DC5F6C">
        <w:rPr>
          <w:sz w:val="28"/>
          <w:szCs w:val="28"/>
          <w:lang w:val="uk-UA"/>
        </w:rPr>
        <w:t xml:space="preserve"> Замовниками робіт з</w:t>
      </w:r>
      <w:r w:rsidR="00FD3F4B" w:rsidRPr="00DC5F6C">
        <w:rPr>
          <w:sz w:val="28"/>
          <w:szCs w:val="28"/>
          <w:lang w:val="uk-UA"/>
        </w:rPr>
        <w:t xml:space="preserve"> технічної та іншої документації на житловий будинок є департамент розвитку інфраструктури міста виконкому Криворізької міської ради.</w:t>
      </w:r>
    </w:p>
    <w:p w:rsidR="00E26E23" w:rsidRPr="00DC5F6C" w:rsidRDefault="00F3501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</w:t>
      </w:r>
      <w:r w:rsidR="005C37E4" w:rsidRPr="00DC5F6C">
        <w:rPr>
          <w:sz w:val="28"/>
          <w:szCs w:val="28"/>
          <w:lang w:val="uk-UA"/>
        </w:rPr>
        <w:t>5</w:t>
      </w:r>
      <w:r w:rsidR="00E26E23" w:rsidRPr="00DC5F6C">
        <w:rPr>
          <w:sz w:val="28"/>
          <w:szCs w:val="28"/>
          <w:lang w:val="uk-UA"/>
        </w:rPr>
        <w:t>.</w:t>
      </w:r>
      <w:r w:rsidR="00F968CA" w:rsidRPr="00DC5F6C">
        <w:rPr>
          <w:sz w:val="28"/>
          <w:szCs w:val="28"/>
          <w:lang w:val="uk-UA"/>
        </w:rPr>
        <w:t xml:space="preserve"> Фінансування робіт на виготовлення технічної та іншої документації здійснюватиметься </w:t>
      </w:r>
      <w:proofErr w:type="spellStart"/>
      <w:r w:rsidR="00F968CA" w:rsidRPr="00DC5F6C">
        <w:rPr>
          <w:sz w:val="28"/>
          <w:szCs w:val="28"/>
          <w:lang w:val="uk-UA"/>
        </w:rPr>
        <w:t>адресно</w:t>
      </w:r>
      <w:proofErr w:type="spellEnd"/>
      <w:r w:rsidR="00F968CA" w:rsidRPr="00DC5F6C">
        <w:rPr>
          <w:sz w:val="28"/>
          <w:szCs w:val="28"/>
          <w:lang w:val="uk-UA"/>
        </w:rPr>
        <w:t xml:space="preserve"> </w:t>
      </w:r>
      <w:r w:rsidRPr="00DC5F6C">
        <w:rPr>
          <w:sz w:val="28"/>
          <w:szCs w:val="28"/>
          <w:lang w:val="uk-UA"/>
        </w:rPr>
        <w:t>в</w:t>
      </w:r>
      <w:r w:rsidR="00F968CA" w:rsidRPr="00DC5F6C">
        <w:rPr>
          <w:sz w:val="28"/>
          <w:szCs w:val="28"/>
          <w:lang w:val="uk-UA"/>
        </w:rPr>
        <w:t xml:space="preserve"> </w:t>
      </w:r>
      <w:r w:rsidR="00286CFF" w:rsidRPr="00DC5F6C">
        <w:rPr>
          <w:sz w:val="28"/>
          <w:szCs w:val="28"/>
          <w:lang w:val="uk-UA"/>
        </w:rPr>
        <w:t>межах</w:t>
      </w:r>
      <w:r w:rsidR="00F968CA" w:rsidRPr="00DC5F6C">
        <w:rPr>
          <w:sz w:val="28"/>
          <w:szCs w:val="28"/>
          <w:lang w:val="uk-UA"/>
        </w:rPr>
        <w:t xml:space="preserve"> затверджених щорічних бюджетних призначень</w:t>
      </w:r>
      <w:r w:rsidR="00286CFF" w:rsidRPr="00DC5F6C">
        <w:rPr>
          <w:sz w:val="28"/>
          <w:szCs w:val="28"/>
          <w:lang w:val="uk-UA"/>
        </w:rPr>
        <w:t xml:space="preserve"> на виконання Програми</w:t>
      </w:r>
      <w:r w:rsidR="00C555AF" w:rsidRPr="00DC5F6C">
        <w:rPr>
          <w:sz w:val="28"/>
          <w:szCs w:val="28"/>
          <w:lang w:val="uk-UA"/>
        </w:rPr>
        <w:t>.</w:t>
      </w:r>
    </w:p>
    <w:p w:rsidR="00E26E23" w:rsidRPr="00DC5F6C" w:rsidRDefault="005C37E4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4.2.6</w:t>
      </w:r>
      <w:r w:rsidR="00E26E23" w:rsidRPr="00DC5F6C">
        <w:rPr>
          <w:sz w:val="28"/>
          <w:szCs w:val="28"/>
          <w:lang w:val="uk-UA"/>
        </w:rPr>
        <w:t>.</w:t>
      </w:r>
      <w:r w:rsidR="00F35012" w:rsidRPr="00DC5F6C">
        <w:rPr>
          <w:sz w:val="28"/>
          <w:szCs w:val="28"/>
          <w:lang w:val="uk-UA"/>
        </w:rPr>
        <w:t xml:space="preserve"> </w:t>
      </w:r>
      <w:r w:rsidR="00C555AF" w:rsidRPr="00DC5F6C">
        <w:rPr>
          <w:sz w:val="28"/>
          <w:szCs w:val="28"/>
          <w:lang w:val="uk-UA"/>
        </w:rPr>
        <w:t xml:space="preserve"> У разі відсутності технічної та іншої документації на житловий будинок, </w:t>
      </w:r>
      <w:r w:rsidR="00F35012" w:rsidRPr="00DC5F6C">
        <w:rPr>
          <w:sz w:val="28"/>
          <w:szCs w:val="28"/>
          <w:lang w:val="uk-UA"/>
        </w:rPr>
        <w:t>у</w:t>
      </w:r>
      <w:r w:rsidR="00C555AF" w:rsidRPr="00DC5F6C">
        <w:rPr>
          <w:sz w:val="28"/>
          <w:szCs w:val="28"/>
          <w:lang w:val="uk-UA"/>
        </w:rPr>
        <w:t xml:space="preserve"> якому створено ОСББ</w:t>
      </w:r>
      <w:r w:rsidR="00F35012" w:rsidRPr="00DC5F6C">
        <w:rPr>
          <w:sz w:val="28"/>
          <w:szCs w:val="28"/>
          <w:lang w:val="uk-UA"/>
        </w:rPr>
        <w:t>,</w:t>
      </w:r>
      <w:r w:rsidR="00C555AF" w:rsidRPr="00DC5F6C">
        <w:rPr>
          <w:sz w:val="28"/>
          <w:szCs w:val="28"/>
          <w:lang w:val="uk-UA"/>
        </w:rPr>
        <w:t xml:space="preserve"> голов</w:t>
      </w:r>
      <w:r w:rsidR="00FD3F4B" w:rsidRPr="00DC5F6C">
        <w:rPr>
          <w:sz w:val="28"/>
          <w:szCs w:val="28"/>
          <w:lang w:val="uk-UA"/>
        </w:rPr>
        <w:t>а</w:t>
      </w:r>
      <w:r w:rsidR="00C555AF" w:rsidRPr="00DC5F6C">
        <w:rPr>
          <w:sz w:val="28"/>
          <w:szCs w:val="28"/>
          <w:lang w:val="uk-UA"/>
        </w:rPr>
        <w:t xml:space="preserve"> та/або управляюч</w:t>
      </w:r>
      <w:r w:rsidR="00FD3F4B" w:rsidRPr="00DC5F6C">
        <w:rPr>
          <w:sz w:val="28"/>
          <w:szCs w:val="28"/>
          <w:lang w:val="uk-UA"/>
        </w:rPr>
        <w:t>ий</w:t>
      </w:r>
      <w:r w:rsidR="00C555AF" w:rsidRPr="00DC5F6C">
        <w:rPr>
          <w:sz w:val="28"/>
          <w:szCs w:val="28"/>
          <w:lang w:val="uk-UA"/>
        </w:rPr>
        <w:t xml:space="preserve"> ОСББ </w:t>
      </w:r>
      <w:r w:rsidR="00895042" w:rsidRPr="00DC5F6C">
        <w:rPr>
          <w:sz w:val="28"/>
          <w:szCs w:val="28"/>
          <w:lang w:val="uk-UA"/>
        </w:rPr>
        <w:t>нада</w:t>
      </w:r>
      <w:r w:rsidR="00FD3F4B" w:rsidRPr="00DC5F6C">
        <w:rPr>
          <w:sz w:val="28"/>
          <w:szCs w:val="28"/>
          <w:lang w:val="uk-UA"/>
        </w:rPr>
        <w:t>є</w:t>
      </w:r>
      <w:r w:rsidR="00895042" w:rsidRPr="00DC5F6C">
        <w:rPr>
          <w:sz w:val="28"/>
          <w:szCs w:val="28"/>
          <w:lang w:val="uk-UA"/>
        </w:rPr>
        <w:t xml:space="preserve"> до </w:t>
      </w:r>
      <w:r w:rsidR="00F606AC" w:rsidRPr="00DC5F6C">
        <w:rPr>
          <w:sz w:val="28"/>
          <w:szCs w:val="28"/>
          <w:lang w:val="uk-UA"/>
        </w:rPr>
        <w:t xml:space="preserve">департаменту розвитку інфраструктури міста </w:t>
      </w:r>
      <w:r w:rsidR="00895042" w:rsidRPr="00DC5F6C">
        <w:rPr>
          <w:sz w:val="28"/>
          <w:szCs w:val="28"/>
          <w:lang w:val="uk-UA"/>
        </w:rPr>
        <w:t>виконкому Криворізької міської ради</w:t>
      </w:r>
      <w:r w:rsidR="00F606AC" w:rsidRPr="00DC5F6C">
        <w:rPr>
          <w:sz w:val="28"/>
          <w:szCs w:val="28"/>
          <w:lang w:val="uk-UA"/>
        </w:rPr>
        <w:t xml:space="preserve"> (</w:t>
      </w:r>
      <w:proofErr w:type="spellStart"/>
      <w:r w:rsidR="00F606AC" w:rsidRPr="00DC5F6C">
        <w:rPr>
          <w:sz w:val="28"/>
          <w:szCs w:val="28"/>
          <w:lang w:val="uk-UA"/>
        </w:rPr>
        <w:t>каб</w:t>
      </w:r>
      <w:proofErr w:type="spellEnd"/>
      <w:r w:rsidR="00F606AC" w:rsidRPr="00DC5F6C">
        <w:rPr>
          <w:sz w:val="28"/>
          <w:szCs w:val="28"/>
          <w:lang w:val="uk-UA"/>
        </w:rPr>
        <w:t>. 552, пл. Молодіжна,1, м. Кривий Ріг, 50101)</w:t>
      </w:r>
      <w:r w:rsidR="00C555AF" w:rsidRPr="00DC5F6C">
        <w:rPr>
          <w:i/>
          <w:color w:val="FF0000"/>
          <w:sz w:val="28"/>
          <w:szCs w:val="28"/>
          <w:lang w:val="uk-UA"/>
        </w:rPr>
        <w:t xml:space="preserve"> </w:t>
      </w:r>
      <w:r w:rsidR="00AE53E6" w:rsidRPr="00DC5F6C">
        <w:rPr>
          <w:sz w:val="28"/>
          <w:szCs w:val="28"/>
          <w:lang w:val="uk-UA"/>
        </w:rPr>
        <w:t xml:space="preserve">звернення </w:t>
      </w:r>
      <w:r w:rsidR="00895042" w:rsidRPr="00DC5F6C">
        <w:rPr>
          <w:sz w:val="28"/>
          <w:szCs w:val="28"/>
          <w:lang w:val="uk-UA"/>
        </w:rPr>
        <w:t>про необхідніс</w:t>
      </w:r>
      <w:r w:rsidR="00D33002" w:rsidRPr="00DC5F6C">
        <w:rPr>
          <w:sz w:val="28"/>
          <w:szCs w:val="28"/>
          <w:lang w:val="uk-UA"/>
        </w:rPr>
        <w:t>ть виконання такої документації виключно на документ</w:t>
      </w:r>
      <w:r w:rsidR="00C13E61" w:rsidRPr="00DC5F6C">
        <w:rPr>
          <w:sz w:val="28"/>
          <w:szCs w:val="28"/>
          <w:lang w:val="uk-UA"/>
        </w:rPr>
        <w:t>и</w:t>
      </w:r>
      <w:r w:rsidR="00D33002" w:rsidRPr="00DC5F6C">
        <w:rPr>
          <w:sz w:val="28"/>
          <w:szCs w:val="28"/>
          <w:lang w:val="uk-UA"/>
        </w:rPr>
        <w:t xml:space="preserve">, </w:t>
      </w:r>
      <w:r w:rsidR="00F35012" w:rsidRPr="00DC5F6C">
        <w:rPr>
          <w:sz w:val="28"/>
          <w:szCs w:val="28"/>
          <w:lang w:val="uk-UA"/>
        </w:rPr>
        <w:t>що</w:t>
      </w:r>
      <w:r w:rsidR="00D33002" w:rsidRPr="00DC5F6C">
        <w:rPr>
          <w:sz w:val="28"/>
          <w:szCs w:val="28"/>
          <w:lang w:val="uk-UA"/>
        </w:rPr>
        <w:t xml:space="preserve"> бул</w:t>
      </w:r>
      <w:r w:rsidR="00C13E61" w:rsidRPr="00DC5F6C">
        <w:rPr>
          <w:sz w:val="28"/>
          <w:szCs w:val="28"/>
          <w:lang w:val="uk-UA"/>
        </w:rPr>
        <w:t>и</w:t>
      </w:r>
      <w:r w:rsidR="00D33002" w:rsidRPr="00DC5F6C">
        <w:rPr>
          <w:sz w:val="28"/>
          <w:szCs w:val="28"/>
          <w:lang w:val="uk-UA"/>
        </w:rPr>
        <w:t xml:space="preserve"> відсутн</w:t>
      </w:r>
      <w:r w:rsidR="00C13E61" w:rsidRPr="00DC5F6C">
        <w:rPr>
          <w:sz w:val="28"/>
          <w:szCs w:val="28"/>
          <w:lang w:val="uk-UA"/>
        </w:rPr>
        <w:t>іми</w:t>
      </w:r>
      <w:r w:rsidRPr="00DC5F6C">
        <w:rPr>
          <w:sz w:val="28"/>
          <w:szCs w:val="28"/>
          <w:lang w:val="uk-UA"/>
        </w:rPr>
        <w:t xml:space="preserve"> на момент створення ОСББ</w:t>
      </w:r>
      <w:r w:rsidR="00520CFB" w:rsidRPr="00DC5F6C">
        <w:rPr>
          <w:sz w:val="28"/>
          <w:szCs w:val="28"/>
          <w:lang w:val="uk-UA"/>
        </w:rPr>
        <w:t xml:space="preserve"> та не відновлені ОСББ самостійно</w:t>
      </w:r>
      <w:r w:rsidRPr="00DC5F6C">
        <w:rPr>
          <w:sz w:val="28"/>
          <w:szCs w:val="28"/>
          <w:lang w:val="uk-UA"/>
        </w:rPr>
        <w:t xml:space="preserve">, </w:t>
      </w:r>
      <w:r w:rsidR="00895CED" w:rsidRPr="00DC5F6C">
        <w:rPr>
          <w:sz w:val="28"/>
          <w:szCs w:val="28"/>
          <w:lang w:val="uk-UA"/>
        </w:rPr>
        <w:t>згідно з пунктом</w:t>
      </w:r>
      <w:r w:rsidRPr="00DC5F6C">
        <w:rPr>
          <w:sz w:val="28"/>
          <w:szCs w:val="28"/>
          <w:lang w:val="uk-UA"/>
        </w:rPr>
        <w:t xml:space="preserve"> 4.2.1.</w:t>
      </w:r>
    </w:p>
    <w:p w:rsidR="00E26E23" w:rsidRPr="00DC5F6C" w:rsidRDefault="00F3501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</w:t>
      </w:r>
      <w:r w:rsidR="005C37E4" w:rsidRPr="00DC5F6C">
        <w:rPr>
          <w:sz w:val="28"/>
          <w:szCs w:val="28"/>
          <w:lang w:val="uk-UA"/>
        </w:rPr>
        <w:t>7</w:t>
      </w:r>
      <w:r w:rsidR="00E26E23" w:rsidRPr="00DC5F6C">
        <w:rPr>
          <w:sz w:val="28"/>
          <w:szCs w:val="28"/>
          <w:lang w:val="uk-UA"/>
        </w:rPr>
        <w:t>.</w:t>
      </w:r>
      <w:r w:rsidR="00871663" w:rsidRPr="00DC5F6C">
        <w:rPr>
          <w:sz w:val="28"/>
          <w:szCs w:val="28"/>
          <w:lang w:val="uk-UA"/>
        </w:rPr>
        <w:t xml:space="preserve"> </w:t>
      </w:r>
      <w:r w:rsidR="00AE53E6" w:rsidRPr="00DC5F6C">
        <w:rPr>
          <w:sz w:val="28"/>
          <w:szCs w:val="28"/>
          <w:lang w:val="uk-UA"/>
        </w:rPr>
        <w:t>Звернення</w:t>
      </w:r>
      <w:r w:rsidR="00871663" w:rsidRPr="00DC5F6C">
        <w:rPr>
          <w:sz w:val="28"/>
          <w:szCs w:val="28"/>
          <w:lang w:val="uk-UA"/>
        </w:rPr>
        <w:t xml:space="preserve"> щодо</w:t>
      </w:r>
      <w:r w:rsidR="00895042" w:rsidRPr="00DC5F6C">
        <w:rPr>
          <w:sz w:val="28"/>
          <w:szCs w:val="28"/>
          <w:lang w:val="uk-UA"/>
        </w:rPr>
        <w:t xml:space="preserve"> виготовлення технічної та іншої документації </w:t>
      </w:r>
      <w:r w:rsidR="00414BBE" w:rsidRPr="00DC5F6C">
        <w:rPr>
          <w:sz w:val="28"/>
          <w:szCs w:val="28"/>
          <w:lang w:val="uk-UA"/>
        </w:rPr>
        <w:t xml:space="preserve">вносяться до реєстру, </w:t>
      </w:r>
      <w:r w:rsidR="001970C1" w:rsidRPr="00DC5F6C">
        <w:rPr>
          <w:sz w:val="28"/>
          <w:szCs w:val="28"/>
          <w:lang w:val="uk-UA"/>
        </w:rPr>
        <w:t>що</w:t>
      </w:r>
      <w:r w:rsidR="005F1E21" w:rsidRPr="00DC5F6C">
        <w:rPr>
          <w:sz w:val="28"/>
          <w:szCs w:val="28"/>
          <w:lang w:val="uk-UA"/>
        </w:rPr>
        <w:t xml:space="preserve"> оприлюднюється на офіційному </w:t>
      </w:r>
      <w:proofErr w:type="spellStart"/>
      <w:r w:rsidR="005F1E21" w:rsidRPr="00DC5F6C">
        <w:rPr>
          <w:sz w:val="28"/>
          <w:szCs w:val="28"/>
          <w:lang w:val="uk-UA"/>
        </w:rPr>
        <w:t>вебпорталі</w:t>
      </w:r>
      <w:proofErr w:type="spellEnd"/>
      <w:r w:rsidR="005F1E21" w:rsidRPr="00DC5F6C">
        <w:rPr>
          <w:sz w:val="28"/>
          <w:szCs w:val="28"/>
          <w:lang w:val="uk-UA"/>
        </w:rPr>
        <w:t xml:space="preserve"> міста Кривого Рогу «Криворізький ресурсний центр» у рубриці «Все про ОСББ</w:t>
      </w:r>
      <w:r w:rsidR="0086402F" w:rsidRPr="00DC5F6C">
        <w:rPr>
          <w:sz w:val="28"/>
          <w:szCs w:val="28"/>
          <w:lang w:val="uk-UA"/>
        </w:rPr>
        <w:t>»</w:t>
      </w:r>
      <w:r w:rsidR="00143D5A" w:rsidRPr="00DC5F6C">
        <w:rPr>
          <w:sz w:val="28"/>
          <w:szCs w:val="28"/>
          <w:lang w:val="uk-UA"/>
        </w:rPr>
        <w:t xml:space="preserve"> і офіційному </w:t>
      </w:r>
      <w:proofErr w:type="spellStart"/>
      <w:r w:rsidR="00143D5A" w:rsidRPr="00DC5F6C">
        <w:rPr>
          <w:sz w:val="28"/>
          <w:szCs w:val="28"/>
          <w:lang w:val="uk-UA"/>
        </w:rPr>
        <w:t>вебсайті</w:t>
      </w:r>
      <w:proofErr w:type="spellEnd"/>
      <w:r w:rsidR="00143D5A" w:rsidRPr="00DC5F6C">
        <w:rPr>
          <w:sz w:val="28"/>
          <w:szCs w:val="28"/>
          <w:lang w:val="uk-UA"/>
        </w:rPr>
        <w:t xml:space="preserve"> Криворізької міської ради та її виконавчого комітету.</w:t>
      </w:r>
      <w:r w:rsidR="005F1E21" w:rsidRPr="00DC5F6C">
        <w:rPr>
          <w:sz w:val="28"/>
          <w:szCs w:val="28"/>
          <w:lang w:val="uk-UA"/>
        </w:rPr>
        <w:t xml:space="preserve"> </w:t>
      </w:r>
      <w:r w:rsidR="00F606AC" w:rsidRPr="00DC5F6C">
        <w:rPr>
          <w:sz w:val="28"/>
          <w:szCs w:val="28"/>
          <w:lang w:val="uk-UA"/>
        </w:rPr>
        <w:t>В</w:t>
      </w:r>
      <w:r w:rsidR="00895042" w:rsidRPr="00DC5F6C">
        <w:rPr>
          <w:sz w:val="28"/>
          <w:szCs w:val="28"/>
          <w:lang w:val="uk-UA"/>
        </w:rPr>
        <w:t xml:space="preserve">иконання </w:t>
      </w:r>
      <w:r w:rsidR="00AE53E6" w:rsidRPr="00DC5F6C">
        <w:rPr>
          <w:sz w:val="28"/>
          <w:szCs w:val="28"/>
          <w:lang w:val="uk-UA"/>
        </w:rPr>
        <w:t>звернень</w:t>
      </w:r>
      <w:r w:rsidR="00F606AC" w:rsidRPr="00DC5F6C">
        <w:rPr>
          <w:sz w:val="28"/>
          <w:szCs w:val="28"/>
          <w:lang w:val="uk-UA"/>
        </w:rPr>
        <w:t xml:space="preserve"> </w:t>
      </w:r>
      <w:r w:rsidR="00895042" w:rsidRPr="00DC5F6C">
        <w:rPr>
          <w:sz w:val="28"/>
          <w:szCs w:val="28"/>
          <w:lang w:val="uk-UA"/>
        </w:rPr>
        <w:t xml:space="preserve">здійснюється відповідно до </w:t>
      </w:r>
      <w:r w:rsidR="00E26E23" w:rsidRPr="00DC5F6C">
        <w:rPr>
          <w:sz w:val="28"/>
          <w:szCs w:val="28"/>
          <w:lang w:val="uk-UA"/>
        </w:rPr>
        <w:t>послідовності</w:t>
      </w:r>
      <w:r w:rsidR="00895042" w:rsidRPr="00DC5F6C">
        <w:rPr>
          <w:sz w:val="28"/>
          <w:szCs w:val="28"/>
          <w:lang w:val="uk-UA"/>
        </w:rPr>
        <w:t xml:space="preserve"> </w:t>
      </w:r>
      <w:r w:rsidR="00F606AC" w:rsidRPr="00DC5F6C">
        <w:rPr>
          <w:sz w:val="28"/>
          <w:szCs w:val="28"/>
          <w:lang w:val="uk-UA"/>
        </w:rPr>
        <w:t xml:space="preserve">їх </w:t>
      </w:r>
      <w:r w:rsidR="00895042" w:rsidRPr="00DC5F6C">
        <w:rPr>
          <w:sz w:val="28"/>
          <w:szCs w:val="28"/>
          <w:lang w:val="uk-UA"/>
        </w:rPr>
        <w:t>подання.</w:t>
      </w:r>
    </w:p>
    <w:p w:rsidR="00E26E23" w:rsidRPr="00DC5F6C" w:rsidRDefault="00273DF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</w:t>
      </w:r>
      <w:r w:rsidR="005C37E4" w:rsidRPr="00DC5F6C">
        <w:rPr>
          <w:sz w:val="28"/>
          <w:szCs w:val="28"/>
          <w:lang w:val="uk-UA"/>
        </w:rPr>
        <w:t>8</w:t>
      </w:r>
      <w:r w:rsidR="00E26E23" w:rsidRPr="00DC5F6C">
        <w:rPr>
          <w:sz w:val="28"/>
          <w:szCs w:val="28"/>
          <w:lang w:val="uk-UA"/>
        </w:rPr>
        <w:t>.</w:t>
      </w:r>
      <w:r w:rsidRPr="00DC5F6C">
        <w:rPr>
          <w:sz w:val="28"/>
          <w:szCs w:val="28"/>
          <w:lang w:val="uk-UA"/>
        </w:rPr>
        <w:t xml:space="preserve"> З</w:t>
      </w:r>
      <w:r w:rsidR="00AE53E6" w:rsidRPr="00DC5F6C">
        <w:rPr>
          <w:sz w:val="28"/>
          <w:szCs w:val="28"/>
          <w:lang w:val="uk-UA"/>
        </w:rPr>
        <w:t>вернення</w:t>
      </w:r>
      <w:r w:rsidR="009D6155" w:rsidRPr="00DC5F6C">
        <w:rPr>
          <w:sz w:val="28"/>
          <w:szCs w:val="28"/>
          <w:lang w:val="uk-UA"/>
        </w:rPr>
        <w:t xml:space="preserve"> на виготовлення технічної та іншої документації</w:t>
      </w:r>
      <w:r w:rsidRPr="00DC5F6C">
        <w:rPr>
          <w:sz w:val="28"/>
          <w:szCs w:val="28"/>
          <w:lang w:val="uk-UA"/>
        </w:rPr>
        <w:t>, подані</w:t>
      </w:r>
      <w:r w:rsidR="009D6155" w:rsidRPr="00DC5F6C">
        <w:rPr>
          <w:sz w:val="28"/>
          <w:szCs w:val="28"/>
          <w:lang w:val="uk-UA"/>
        </w:rPr>
        <w:t xml:space="preserve"> до прийняття Програми</w:t>
      </w:r>
      <w:r w:rsidR="00C25A74" w:rsidRPr="00DC5F6C">
        <w:rPr>
          <w:sz w:val="28"/>
          <w:szCs w:val="28"/>
          <w:lang w:val="uk-UA"/>
        </w:rPr>
        <w:t xml:space="preserve"> та</w:t>
      </w:r>
      <w:r w:rsidRPr="00DC5F6C">
        <w:rPr>
          <w:sz w:val="28"/>
          <w:szCs w:val="28"/>
          <w:lang w:val="uk-UA"/>
        </w:rPr>
        <w:t xml:space="preserve"> </w:t>
      </w:r>
      <w:r w:rsidR="001970C1" w:rsidRPr="00DC5F6C">
        <w:rPr>
          <w:sz w:val="28"/>
          <w:szCs w:val="28"/>
          <w:lang w:val="uk-UA"/>
        </w:rPr>
        <w:t xml:space="preserve">вже </w:t>
      </w:r>
      <w:r w:rsidR="005F1E21" w:rsidRPr="00DC5F6C">
        <w:rPr>
          <w:sz w:val="28"/>
          <w:szCs w:val="28"/>
          <w:lang w:val="uk-UA"/>
        </w:rPr>
        <w:t>враховані в зазначен</w:t>
      </w:r>
      <w:r w:rsidR="001970C1" w:rsidRPr="00DC5F6C">
        <w:rPr>
          <w:sz w:val="28"/>
          <w:szCs w:val="28"/>
          <w:lang w:val="uk-UA"/>
        </w:rPr>
        <w:t>ому</w:t>
      </w:r>
      <w:r w:rsidR="005F1E21" w:rsidRPr="00DC5F6C">
        <w:rPr>
          <w:sz w:val="28"/>
          <w:szCs w:val="28"/>
          <w:lang w:val="uk-UA"/>
        </w:rPr>
        <w:t xml:space="preserve"> реєстр</w:t>
      </w:r>
      <w:r w:rsidR="001970C1" w:rsidRPr="00DC5F6C">
        <w:rPr>
          <w:sz w:val="28"/>
          <w:szCs w:val="28"/>
          <w:lang w:val="uk-UA"/>
        </w:rPr>
        <w:t>і,</w:t>
      </w:r>
      <w:r w:rsidR="005F1E21" w:rsidRPr="00DC5F6C">
        <w:rPr>
          <w:sz w:val="28"/>
          <w:szCs w:val="28"/>
          <w:lang w:val="uk-UA"/>
        </w:rPr>
        <w:t xml:space="preserve"> не потребують повторного подання.</w:t>
      </w:r>
    </w:p>
    <w:p w:rsidR="00856863" w:rsidRPr="00DC5F6C" w:rsidRDefault="00273DF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</w:t>
      </w:r>
      <w:r w:rsidR="005C37E4" w:rsidRPr="00DC5F6C">
        <w:rPr>
          <w:sz w:val="28"/>
          <w:szCs w:val="28"/>
          <w:lang w:val="uk-UA"/>
        </w:rPr>
        <w:t>9</w:t>
      </w:r>
      <w:r w:rsidR="00E26E23" w:rsidRPr="00DC5F6C">
        <w:rPr>
          <w:sz w:val="28"/>
          <w:szCs w:val="28"/>
          <w:lang w:val="uk-UA"/>
        </w:rPr>
        <w:t>.</w:t>
      </w:r>
      <w:r w:rsidRPr="00DC5F6C">
        <w:rPr>
          <w:sz w:val="28"/>
          <w:szCs w:val="28"/>
          <w:lang w:val="uk-UA"/>
        </w:rPr>
        <w:t xml:space="preserve"> </w:t>
      </w:r>
      <w:r w:rsidR="00AE53E6" w:rsidRPr="00DC5F6C">
        <w:rPr>
          <w:sz w:val="28"/>
          <w:szCs w:val="28"/>
          <w:lang w:val="uk-UA"/>
        </w:rPr>
        <w:t>Наступні звернення</w:t>
      </w:r>
      <w:r w:rsidR="009D6155" w:rsidRPr="00DC5F6C">
        <w:rPr>
          <w:sz w:val="28"/>
          <w:szCs w:val="28"/>
          <w:lang w:val="uk-UA"/>
        </w:rPr>
        <w:t xml:space="preserve">, </w:t>
      </w:r>
      <w:r w:rsidRPr="00DC5F6C">
        <w:rPr>
          <w:sz w:val="28"/>
          <w:szCs w:val="28"/>
          <w:lang w:val="uk-UA"/>
        </w:rPr>
        <w:t>що</w:t>
      </w:r>
      <w:r w:rsidR="009D6155" w:rsidRPr="00DC5F6C">
        <w:rPr>
          <w:sz w:val="28"/>
          <w:szCs w:val="28"/>
          <w:lang w:val="uk-UA"/>
        </w:rPr>
        <w:t xml:space="preserve"> надійдуть щодо виготовлення технічної та іншої документації</w:t>
      </w:r>
      <w:r w:rsidRPr="00DC5F6C">
        <w:rPr>
          <w:sz w:val="28"/>
          <w:szCs w:val="28"/>
          <w:lang w:val="uk-UA"/>
        </w:rPr>
        <w:t>,</w:t>
      </w:r>
      <w:r w:rsidR="009D6155" w:rsidRPr="00DC5F6C">
        <w:rPr>
          <w:sz w:val="28"/>
          <w:szCs w:val="28"/>
          <w:lang w:val="uk-UA"/>
        </w:rPr>
        <w:t xml:space="preserve"> додаються до </w:t>
      </w:r>
      <w:r w:rsidR="005C1C6D" w:rsidRPr="00DC5F6C">
        <w:rPr>
          <w:sz w:val="28"/>
          <w:szCs w:val="28"/>
          <w:lang w:val="uk-UA"/>
        </w:rPr>
        <w:t>реєстру</w:t>
      </w:r>
      <w:r w:rsidR="009D6155" w:rsidRPr="00DC5F6C">
        <w:rPr>
          <w:sz w:val="28"/>
          <w:szCs w:val="28"/>
          <w:lang w:val="uk-UA"/>
        </w:rPr>
        <w:t xml:space="preserve"> </w:t>
      </w:r>
      <w:r w:rsidRPr="00DC5F6C">
        <w:rPr>
          <w:sz w:val="28"/>
          <w:szCs w:val="28"/>
          <w:lang w:val="uk-UA"/>
        </w:rPr>
        <w:t>в</w:t>
      </w:r>
      <w:r w:rsidR="009D6155" w:rsidRPr="00DC5F6C">
        <w:rPr>
          <w:sz w:val="28"/>
          <w:szCs w:val="28"/>
          <w:lang w:val="uk-UA"/>
        </w:rPr>
        <w:t xml:space="preserve"> порядку </w:t>
      </w:r>
      <w:r w:rsidRPr="00DC5F6C">
        <w:rPr>
          <w:sz w:val="28"/>
          <w:szCs w:val="28"/>
          <w:lang w:val="uk-UA"/>
        </w:rPr>
        <w:t xml:space="preserve">послідовності </w:t>
      </w:r>
      <w:r w:rsidR="00AE53E6" w:rsidRPr="00DC5F6C">
        <w:rPr>
          <w:sz w:val="28"/>
          <w:szCs w:val="28"/>
          <w:lang w:val="uk-UA"/>
        </w:rPr>
        <w:t xml:space="preserve">їх </w:t>
      </w:r>
      <w:r w:rsidR="000A7A85" w:rsidRPr="00DC5F6C">
        <w:rPr>
          <w:sz w:val="28"/>
          <w:szCs w:val="28"/>
          <w:lang w:val="uk-UA"/>
        </w:rPr>
        <w:t>пода</w:t>
      </w:r>
      <w:r w:rsidR="00AE53E6" w:rsidRPr="00DC5F6C">
        <w:rPr>
          <w:sz w:val="28"/>
          <w:szCs w:val="28"/>
          <w:lang w:val="uk-UA"/>
        </w:rPr>
        <w:t>н</w:t>
      </w:r>
      <w:r w:rsidR="009D6155" w:rsidRPr="00DC5F6C">
        <w:rPr>
          <w:sz w:val="28"/>
          <w:szCs w:val="28"/>
          <w:lang w:val="uk-UA"/>
        </w:rPr>
        <w:t xml:space="preserve">ня. </w:t>
      </w:r>
    </w:p>
    <w:p w:rsidR="00E26E23" w:rsidRPr="00DC5F6C" w:rsidRDefault="00273DF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4.2.1</w:t>
      </w:r>
      <w:r w:rsidR="005C37E4" w:rsidRPr="00DC5F6C">
        <w:rPr>
          <w:sz w:val="28"/>
          <w:szCs w:val="28"/>
          <w:lang w:val="uk-UA"/>
        </w:rPr>
        <w:t>0</w:t>
      </w:r>
      <w:r w:rsidR="00E26E23" w:rsidRPr="00DC5F6C">
        <w:rPr>
          <w:sz w:val="28"/>
          <w:szCs w:val="28"/>
          <w:lang w:val="uk-UA"/>
        </w:rPr>
        <w:t>.</w:t>
      </w:r>
      <w:r w:rsidRPr="00DC5F6C">
        <w:rPr>
          <w:sz w:val="28"/>
          <w:szCs w:val="28"/>
          <w:lang w:val="uk-UA"/>
        </w:rPr>
        <w:t xml:space="preserve"> </w:t>
      </w:r>
      <w:r w:rsidR="005C1C6D" w:rsidRPr="00DC5F6C">
        <w:rPr>
          <w:sz w:val="28"/>
          <w:szCs w:val="28"/>
          <w:lang w:val="uk-UA"/>
        </w:rPr>
        <w:t>Реєстр</w:t>
      </w:r>
      <w:r w:rsidR="00E26E23" w:rsidRPr="00DC5F6C">
        <w:rPr>
          <w:sz w:val="28"/>
          <w:szCs w:val="28"/>
          <w:lang w:val="uk-UA"/>
        </w:rPr>
        <w:t xml:space="preserve"> п</w:t>
      </w:r>
      <w:r w:rsidRPr="00DC5F6C">
        <w:rPr>
          <w:sz w:val="28"/>
          <w:szCs w:val="28"/>
          <w:lang w:val="uk-UA"/>
        </w:rPr>
        <w:t>ослідовн</w:t>
      </w:r>
      <w:r w:rsidR="00E26E23" w:rsidRPr="00DC5F6C">
        <w:rPr>
          <w:sz w:val="28"/>
          <w:szCs w:val="28"/>
          <w:lang w:val="uk-UA"/>
        </w:rPr>
        <w:t>о</w:t>
      </w:r>
      <w:r w:rsidRPr="00DC5F6C">
        <w:rPr>
          <w:sz w:val="28"/>
          <w:szCs w:val="28"/>
          <w:lang w:val="uk-UA"/>
        </w:rPr>
        <w:t>ст</w:t>
      </w:r>
      <w:r w:rsidR="00E26E23" w:rsidRPr="00DC5F6C">
        <w:rPr>
          <w:sz w:val="28"/>
          <w:szCs w:val="28"/>
          <w:lang w:val="uk-UA"/>
        </w:rPr>
        <w:t>і</w:t>
      </w:r>
      <w:r w:rsidR="00FD3F4B" w:rsidRPr="00DC5F6C">
        <w:rPr>
          <w:sz w:val="28"/>
          <w:szCs w:val="28"/>
          <w:lang w:val="uk-UA"/>
        </w:rPr>
        <w:t xml:space="preserve"> виготовлення технічної та іншої документації оновл</w:t>
      </w:r>
      <w:r w:rsidRPr="00DC5F6C">
        <w:rPr>
          <w:sz w:val="28"/>
          <w:szCs w:val="28"/>
          <w:lang w:val="uk-UA"/>
        </w:rPr>
        <w:t>ю</w:t>
      </w:r>
      <w:r w:rsidR="00FD3F4B" w:rsidRPr="00DC5F6C">
        <w:rPr>
          <w:sz w:val="28"/>
          <w:szCs w:val="28"/>
          <w:lang w:val="uk-UA"/>
        </w:rPr>
        <w:t>ється раз на квартал</w:t>
      </w:r>
      <w:r w:rsidRPr="00DC5F6C">
        <w:rPr>
          <w:sz w:val="28"/>
          <w:szCs w:val="28"/>
          <w:lang w:val="uk-UA"/>
        </w:rPr>
        <w:t xml:space="preserve"> –</w:t>
      </w:r>
      <w:r w:rsidR="00FD3F4B" w:rsidRPr="00DC5F6C">
        <w:rPr>
          <w:sz w:val="28"/>
          <w:szCs w:val="28"/>
          <w:lang w:val="uk-UA"/>
        </w:rPr>
        <w:t xml:space="preserve"> до д</w:t>
      </w:r>
      <w:r w:rsidRPr="00DC5F6C">
        <w:rPr>
          <w:sz w:val="28"/>
          <w:szCs w:val="28"/>
          <w:lang w:val="uk-UA"/>
        </w:rPr>
        <w:t xml:space="preserve">есятого числа першого місяця </w:t>
      </w:r>
      <w:r w:rsidR="00FD3F4B" w:rsidRPr="00DC5F6C">
        <w:rPr>
          <w:sz w:val="28"/>
          <w:szCs w:val="28"/>
          <w:lang w:val="uk-UA"/>
        </w:rPr>
        <w:t xml:space="preserve"> кварталу.</w:t>
      </w:r>
    </w:p>
    <w:p w:rsidR="00E26E23" w:rsidRPr="00DC5F6C" w:rsidRDefault="00273DF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4.2.1</w:t>
      </w:r>
      <w:r w:rsidR="005C37E4" w:rsidRPr="00DC5F6C">
        <w:rPr>
          <w:sz w:val="28"/>
          <w:szCs w:val="28"/>
          <w:lang w:val="uk-UA"/>
        </w:rPr>
        <w:t>1</w:t>
      </w:r>
      <w:r w:rsidR="00E26E23" w:rsidRPr="00DC5F6C">
        <w:rPr>
          <w:sz w:val="28"/>
          <w:szCs w:val="28"/>
          <w:lang w:val="uk-UA"/>
        </w:rPr>
        <w:t>.</w:t>
      </w:r>
      <w:r w:rsidR="006D6484" w:rsidRPr="00DC5F6C">
        <w:rPr>
          <w:sz w:val="28"/>
          <w:szCs w:val="28"/>
          <w:lang w:val="uk-UA"/>
        </w:rPr>
        <w:t xml:space="preserve"> В</w:t>
      </w:r>
      <w:r w:rsidR="000709BA" w:rsidRPr="00DC5F6C">
        <w:rPr>
          <w:sz w:val="28"/>
          <w:szCs w:val="28"/>
          <w:lang w:val="uk-UA"/>
        </w:rPr>
        <w:t>изначення</w:t>
      </w:r>
      <w:r w:rsidR="005B565C" w:rsidRPr="00DC5F6C">
        <w:rPr>
          <w:sz w:val="28"/>
          <w:szCs w:val="28"/>
          <w:lang w:val="uk-UA"/>
        </w:rPr>
        <w:t xml:space="preserve"> орієнтовного </w:t>
      </w:r>
      <w:r w:rsidR="000709BA" w:rsidRPr="00DC5F6C">
        <w:rPr>
          <w:sz w:val="28"/>
          <w:szCs w:val="28"/>
          <w:lang w:val="uk-UA"/>
        </w:rPr>
        <w:t xml:space="preserve">переліку житлових будинків на виготовлення технічної та іншої документації </w:t>
      </w:r>
      <w:r w:rsidR="006D6484" w:rsidRPr="00DC5F6C">
        <w:rPr>
          <w:sz w:val="28"/>
          <w:szCs w:val="28"/>
          <w:lang w:val="uk-UA"/>
        </w:rPr>
        <w:t xml:space="preserve">здійснюється </w:t>
      </w:r>
      <w:r w:rsidR="000709BA" w:rsidRPr="00DC5F6C">
        <w:rPr>
          <w:sz w:val="28"/>
          <w:szCs w:val="28"/>
          <w:lang w:val="uk-UA"/>
        </w:rPr>
        <w:t>комісі</w:t>
      </w:r>
      <w:r w:rsidR="006D6484" w:rsidRPr="00DC5F6C">
        <w:rPr>
          <w:sz w:val="28"/>
          <w:szCs w:val="28"/>
          <w:lang w:val="uk-UA"/>
        </w:rPr>
        <w:t>єю</w:t>
      </w:r>
      <w:r w:rsidR="005B565C" w:rsidRPr="00DC5F6C">
        <w:rPr>
          <w:sz w:val="28"/>
          <w:szCs w:val="28"/>
          <w:lang w:val="uk-UA"/>
        </w:rPr>
        <w:t xml:space="preserve"> в межах бюджетних асигнувань, передбачених на поточний рік.</w:t>
      </w:r>
    </w:p>
    <w:p w:rsidR="00E26E23" w:rsidRPr="00DC5F6C" w:rsidRDefault="00273DF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4.2.1</w:t>
      </w:r>
      <w:r w:rsidR="005C37E4" w:rsidRPr="00DC5F6C">
        <w:rPr>
          <w:sz w:val="28"/>
          <w:szCs w:val="28"/>
          <w:lang w:val="uk-UA"/>
        </w:rPr>
        <w:t>2</w:t>
      </w:r>
      <w:r w:rsidR="00E26E23" w:rsidRPr="00DC5F6C">
        <w:rPr>
          <w:sz w:val="28"/>
          <w:szCs w:val="28"/>
          <w:lang w:val="uk-UA"/>
        </w:rPr>
        <w:t>.</w:t>
      </w:r>
      <w:r w:rsidR="00871663" w:rsidRPr="00DC5F6C">
        <w:rPr>
          <w:sz w:val="28"/>
          <w:szCs w:val="28"/>
          <w:lang w:val="uk-UA"/>
        </w:rPr>
        <w:t xml:space="preserve"> Вартість виготовлення технічної та іншої документації на житловий будинок визначається </w:t>
      </w:r>
      <w:r w:rsidRPr="00DC5F6C">
        <w:rPr>
          <w:sz w:val="28"/>
          <w:szCs w:val="28"/>
          <w:lang w:val="uk-UA"/>
        </w:rPr>
        <w:t>в</w:t>
      </w:r>
      <w:r w:rsidR="00871663" w:rsidRPr="00DC5F6C">
        <w:rPr>
          <w:sz w:val="28"/>
          <w:szCs w:val="28"/>
          <w:lang w:val="uk-UA"/>
        </w:rPr>
        <w:t xml:space="preserve"> кожному конкретному випадку, виходячи із загальної площі будинку, його поверховості, кількості квартир</w:t>
      </w:r>
      <w:r w:rsidR="00856863" w:rsidRPr="00DC5F6C">
        <w:rPr>
          <w:sz w:val="28"/>
          <w:szCs w:val="28"/>
          <w:lang w:val="uk-UA"/>
        </w:rPr>
        <w:t>.</w:t>
      </w:r>
    </w:p>
    <w:p w:rsidR="00E26E23" w:rsidRPr="00DC5F6C" w:rsidRDefault="00273DF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lastRenderedPageBreak/>
        <w:t>4.2.1</w:t>
      </w:r>
      <w:r w:rsidR="005C37E4" w:rsidRPr="00DC5F6C">
        <w:rPr>
          <w:sz w:val="28"/>
          <w:szCs w:val="28"/>
          <w:lang w:val="uk-UA"/>
        </w:rPr>
        <w:t>3</w:t>
      </w:r>
      <w:r w:rsidR="00E26E23" w:rsidRPr="00DC5F6C">
        <w:rPr>
          <w:sz w:val="28"/>
          <w:szCs w:val="28"/>
          <w:lang w:val="uk-UA"/>
        </w:rPr>
        <w:t>.</w:t>
      </w:r>
      <w:r w:rsidR="00AE4283" w:rsidRPr="00DC5F6C">
        <w:rPr>
          <w:sz w:val="28"/>
          <w:szCs w:val="28"/>
          <w:lang w:val="uk-UA"/>
        </w:rPr>
        <w:t xml:space="preserve"> ОСББ, у разі необхідності</w:t>
      </w:r>
      <w:r w:rsidRPr="00DC5F6C">
        <w:rPr>
          <w:sz w:val="28"/>
          <w:szCs w:val="28"/>
          <w:lang w:val="uk-UA"/>
        </w:rPr>
        <w:t>,</w:t>
      </w:r>
      <w:r w:rsidR="00AE4283" w:rsidRPr="00DC5F6C">
        <w:rPr>
          <w:sz w:val="28"/>
          <w:szCs w:val="28"/>
          <w:lang w:val="uk-UA"/>
        </w:rPr>
        <w:t xml:space="preserve"> забезпечує виконавця робіт необх</w:t>
      </w:r>
      <w:r w:rsidR="000709BA" w:rsidRPr="00DC5F6C">
        <w:rPr>
          <w:sz w:val="28"/>
          <w:szCs w:val="28"/>
          <w:lang w:val="uk-UA"/>
        </w:rPr>
        <w:t>ідною інформацією</w:t>
      </w:r>
      <w:r w:rsidR="006A126C" w:rsidRPr="00DC5F6C">
        <w:rPr>
          <w:sz w:val="28"/>
          <w:szCs w:val="28"/>
          <w:lang w:val="uk-UA"/>
        </w:rPr>
        <w:t xml:space="preserve"> та надає доступ</w:t>
      </w:r>
      <w:r w:rsidR="00E641D4" w:rsidRPr="00DC5F6C">
        <w:rPr>
          <w:sz w:val="28"/>
          <w:szCs w:val="28"/>
          <w:lang w:val="uk-UA"/>
        </w:rPr>
        <w:t xml:space="preserve"> до будинку</w:t>
      </w:r>
      <w:r w:rsidR="006A126C" w:rsidRPr="00DC5F6C">
        <w:rPr>
          <w:sz w:val="28"/>
          <w:szCs w:val="28"/>
          <w:lang w:val="uk-UA"/>
        </w:rPr>
        <w:t xml:space="preserve"> </w:t>
      </w:r>
      <w:r w:rsidR="00E641D4" w:rsidRPr="00DC5F6C">
        <w:rPr>
          <w:sz w:val="28"/>
          <w:szCs w:val="28"/>
          <w:lang w:val="uk-UA"/>
        </w:rPr>
        <w:t>для проведення відповідних робіт</w:t>
      </w:r>
      <w:r w:rsidR="00EC7025" w:rsidRPr="00DC5F6C">
        <w:rPr>
          <w:sz w:val="28"/>
          <w:szCs w:val="28"/>
          <w:lang w:val="uk-UA"/>
        </w:rPr>
        <w:t>.</w:t>
      </w:r>
    </w:p>
    <w:p w:rsidR="00E26E23" w:rsidRPr="00DC5F6C" w:rsidRDefault="00273DF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4.2.1</w:t>
      </w:r>
      <w:r w:rsidR="005C37E4" w:rsidRPr="00DC5F6C">
        <w:rPr>
          <w:sz w:val="28"/>
          <w:szCs w:val="28"/>
          <w:lang w:val="uk-UA"/>
        </w:rPr>
        <w:t>4</w:t>
      </w:r>
      <w:r w:rsidR="00E26E23" w:rsidRPr="00DC5F6C">
        <w:rPr>
          <w:sz w:val="28"/>
          <w:szCs w:val="28"/>
          <w:lang w:val="uk-UA"/>
        </w:rPr>
        <w:t>.</w:t>
      </w:r>
      <w:r w:rsidRPr="00DC5F6C">
        <w:rPr>
          <w:sz w:val="28"/>
          <w:szCs w:val="28"/>
          <w:lang w:val="uk-UA"/>
        </w:rPr>
        <w:t xml:space="preserve"> </w:t>
      </w:r>
      <w:r w:rsidR="00E641D4" w:rsidRPr="00DC5F6C">
        <w:rPr>
          <w:sz w:val="28"/>
          <w:szCs w:val="28"/>
          <w:lang w:val="uk-UA"/>
        </w:rPr>
        <w:t xml:space="preserve">Технічна та інша документація на житлові будинки не виготовляється </w:t>
      </w:r>
      <w:r w:rsidRPr="00DC5F6C">
        <w:rPr>
          <w:sz w:val="28"/>
          <w:szCs w:val="28"/>
          <w:lang w:val="uk-UA"/>
        </w:rPr>
        <w:t>в</w:t>
      </w:r>
      <w:r w:rsidR="00E641D4" w:rsidRPr="00DC5F6C">
        <w:rPr>
          <w:sz w:val="28"/>
          <w:szCs w:val="28"/>
          <w:lang w:val="uk-UA"/>
        </w:rPr>
        <w:t xml:space="preserve"> разі:</w:t>
      </w:r>
    </w:p>
    <w:p w:rsidR="00E26E23" w:rsidRPr="00DC5F6C" w:rsidRDefault="00273DF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4.2.1</w:t>
      </w:r>
      <w:r w:rsidR="005C37E4" w:rsidRPr="00DC5F6C">
        <w:rPr>
          <w:sz w:val="28"/>
          <w:szCs w:val="28"/>
          <w:lang w:val="uk-UA"/>
        </w:rPr>
        <w:t>4</w:t>
      </w:r>
      <w:r w:rsidRPr="00DC5F6C">
        <w:rPr>
          <w:sz w:val="28"/>
          <w:szCs w:val="28"/>
          <w:lang w:val="uk-UA"/>
        </w:rPr>
        <w:t xml:space="preserve">.1 </w:t>
      </w:r>
      <w:r w:rsidR="00E641D4" w:rsidRPr="00DC5F6C">
        <w:rPr>
          <w:sz w:val="28"/>
          <w:szCs w:val="28"/>
          <w:lang w:val="uk-UA"/>
        </w:rPr>
        <w:t>ненадання допуску представник</w:t>
      </w:r>
      <w:r w:rsidR="005B565C" w:rsidRPr="00DC5F6C">
        <w:rPr>
          <w:sz w:val="28"/>
          <w:szCs w:val="28"/>
          <w:lang w:val="uk-UA"/>
        </w:rPr>
        <w:t xml:space="preserve">ам виконавця робіт до </w:t>
      </w:r>
      <w:proofErr w:type="spellStart"/>
      <w:r w:rsidR="00E641D4" w:rsidRPr="00DC5F6C">
        <w:rPr>
          <w:sz w:val="28"/>
          <w:szCs w:val="28"/>
          <w:lang w:val="uk-UA"/>
        </w:rPr>
        <w:t>житло</w:t>
      </w:r>
      <w:r w:rsidR="005B565C" w:rsidRPr="00DC5F6C">
        <w:rPr>
          <w:sz w:val="28"/>
          <w:szCs w:val="28"/>
          <w:lang w:val="uk-UA"/>
        </w:rPr>
        <w:t>-</w:t>
      </w:r>
      <w:r w:rsidR="00E641D4" w:rsidRPr="00DC5F6C">
        <w:rPr>
          <w:sz w:val="28"/>
          <w:szCs w:val="28"/>
          <w:lang w:val="uk-UA"/>
        </w:rPr>
        <w:t>вого</w:t>
      </w:r>
      <w:proofErr w:type="spellEnd"/>
      <w:r w:rsidR="00E641D4" w:rsidRPr="00DC5F6C">
        <w:rPr>
          <w:sz w:val="28"/>
          <w:szCs w:val="28"/>
          <w:lang w:val="uk-UA"/>
        </w:rPr>
        <w:t xml:space="preserve"> будинку та навмисне перешкоджання виконанню робіт;</w:t>
      </w:r>
    </w:p>
    <w:p w:rsidR="00E641D4" w:rsidRPr="00DC5F6C" w:rsidRDefault="00273DF2" w:rsidP="00E26E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C5F6C">
        <w:rPr>
          <w:sz w:val="28"/>
          <w:szCs w:val="28"/>
          <w:lang w:val="uk-UA"/>
        </w:rPr>
        <w:t>4.2.1</w:t>
      </w:r>
      <w:r w:rsidR="005C37E4" w:rsidRPr="00DC5F6C">
        <w:rPr>
          <w:sz w:val="28"/>
          <w:szCs w:val="28"/>
          <w:lang w:val="uk-UA"/>
        </w:rPr>
        <w:t>4</w:t>
      </w:r>
      <w:r w:rsidRPr="00DC5F6C">
        <w:rPr>
          <w:sz w:val="28"/>
          <w:szCs w:val="28"/>
          <w:lang w:val="uk-UA"/>
        </w:rPr>
        <w:t>.</w:t>
      </w:r>
      <w:r w:rsidR="00520CFB" w:rsidRPr="00DC5F6C">
        <w:rPr>
          <w:sz w:val="28"/>
          <w:szCs w:val="28"/>
          <w:lang w:val="uk-UA"/>
        </w:rPr>
        <w:t>2</w:t>
      </w:r>
      <w:r w:rsidR="007F0029" w:rsidRPr="00DC5F6C">
        <w:rPr>
          <w:sz w:val="28"/>
          <w:szCs w:val="28"/>
          <w:lang w:val="uk-UA"/>
        </w:rPr>
        <w:t xml:space="preserve"> ліквідації ОСББ.</w:t>
      </w:r>
    </w:p>
    <w:p w:rsidR="00717A16" w:rsidRPr="00DC5F6C" w:rsidRDefault="00EC7025" w:rsidP="001970C1">
      <w:pPr>
        <w:pStyle w:val="1"/>
        <w:tabs>
          <w:tab w:val="left" w:pos="709"/>
          <w:tab w:val="left" w:pos="3859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  <w:r w:rsidRPr="00DC5F6C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1970C1" w:rsidRPr="00DC5F6C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621E75" w:rsidRPr="00DC5F6C" w:rsidRDefault="00621E75" w:rsidP="00621E75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C5F6C">
        <w:rPr>
          <w:rFonts w:ascii="Times New Roman" w:hAnsi="Times New Roman"/>
          <w:b/>
          <w:i/>
          <w:sz w:val="28"/>
          <w:szCs w:val="28"/>
          <w:lang w:val="uk-UA"/>
        </w:rPr>
        <w:t>РОЗДІЛ V</w:t>
      </w:r>
    </w:p>
    <w:p w:rsidR="00717A16" w:rsidRPr="00DC5F6C" w:rsidRDefault="00273DF2" w:rsidP="00717A16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C5F6C">
        <w:rPr>
          <w:rFonts w:ascii="Times New Roman" w:hAnsi="Times New Roman"/>
          <w:b/>
          <w:i/>
          <w:sz w:val="28"/>
          <w:szCs w:val="28"/>
          <w:lang w:val="uk-UA"/>
        </w:rPr>
        <w:t>5.</w:t>
      </w:r>
      <w:r w:rsidR="00C637BE" w:rsidRPr="00DC5F6C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="00717A16" w:rsidRPr="00DC5F6C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="00852086" w:rsidRPr="00DC5F6C">
        <w:rPr>
          <w:rFonts w:ascii="Times New Roman" w:hAnsi="Times New Roman"/>
          <w:b/>
          <w:i/>
          <w:sz w:val="28"/>
          <w:szCs w:val="28"/>
          <w:lang w:val="uk-UA"/>
        </w:rPr>
        <w:t>ПРИКІНЦЕВІ ПОЛОЖЕННЯ</w:t>
      </w:r>
    </w:p>
    <w:p w:rsidR="003075BA" w:rsidRPr="00DC5F6C" w:rsidRDefault="003075BA" w:rsidP="00717A16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lang w:val="uk-UA"/>
        </w:rPr>
      </w:pPr>
    </w:p>
    <w:p w:rsidR="00E26E23" w:rsidRPr="00DC5F6C" w:rsidRDefault="00273DF2" w:rsidP="00E26E23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>5.</w:t>
      </w:r>
      <w:r w:rsidR="00546AB3" w:rsidRPr="00DC5F6C">
        <w:rPr>
          <w:rFonts w:ascii="Times New Roman" w:hAnsi="Times New Roman"/>
          <w:sz w:val="28"/>
          <w:szCs w:val="28"/>
          <w:lang w:val="uk-UA"/>
        </w:rPr>
        <w:t>1.1</w:t>
      </w:r>
      <w:r w:rsidR="00E26E23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546AB3" w:rsidRPr="00DC5F6C">
        <w:rPr>
          <w:rFonts w:ascii="Times New Roman" w:hAnsi="Times New Roman"/>
          <w:sz w:val="28"/>
          <w:szCs w:val="28"/>
          <w:lang w:val="uk-UA"/>
        </w:rPr>
        <w:t xml:space="preserve"> Департамент розвитку інфраструктури міста виконкому Криворізької міської ради як головний розпорядник бюджетних коштів здійснює управління та контроль за бюджетними коштами </w:t>
      </w:r>
      <w:r w:rsidR="00E26E23" w:rsidRPr="00DC5F6C">
        <w:rPr>
          <w:rFonts w:ascii="Times New Roman" w:hAnsi="Times New Roman"/>
          <w:sz w:val="28"/>
          <w:szCs w:val="28"/>
          <w:lang w:val="uk-UA"/>
        </w:rPr>
        <w:t>в</w:t>
      </w:r>
      <w:r w:rsidR="00546AB3" w:rsidRPr="00DC5F6C">
        <w:rPr>
          <w:rFonts w:ascii="Times New Roman" w:hAnsi="Times New Roman"/>
          <w:sz w:val="28"/>
          <w:szCs w:val="28"/>
          <w:lang w:val="uk-UA"/>
        </w:rPr>
        <w:t xml:space="preserve"> межах </w:t>
      </w:r>
      <w:r w:rsidRPr="00DC5F6C">
        <w:rPr>
          <w:rFonts w:ascii="Times New Roman" w:hAnsi="Times New Roman"/>
          <w:sz w:val="28"/>
          <w:szCs w:val="28"/>
          <w:lang w:val="uk-UA"/>
        </w:rPr>
        <w:t>у</w:t>
      </w:r>
      <w:r w:rsidR="00546AB3" w:rsidRPr="00DC5F6C">
        <w:rPr>
          <w:rFonts w:ascii="Times New Roman" w:hAnsi="Times New Roman"/>
          <w:sz w:val="28"/>
          <w:szCs w:val="28"/>
          <w:lang w:val="uk-UA"/>
        </w:rPr>
        <w:t xml:space="preserve">становлених йому повноважень, забезпечуючи ефективне результативне цільове використання коштів, організацію та координацію роботи </w:t>
      </w:r>
      <w:r w:rsidR="00793759" w:rsidRPr="00DC5F6C">
        <w:rPr>
          <w:rFonts w:ascii="Times New Roman" w:hAnsi="Times New Roman"/>
          <w:sz w:val="28"/>
          <w:szCs w:val="28"/>
          <w:lang w:val="uk-UA"/>
        </w:rPr>
        <w:t>одержувачів</w:t>
      </w:r>
      <w:r w:rsidR="00546AB3" w:rsidRPr="00DC5F6C">
        <w:rPr>
          <w:rFonts w:ascii="Times New Roman" w:hAnsi="Times New Roman"/>
          <w:sz w:val="28"/>
          <w:szCs w:val="28"/>
          <w:lang w:val="uk-UA"/>
        </w:rPr>
        <w:t xml:space="preserve"> бюджетних коштів у бюджетному процесі.</w:t>
      </w:r>
    </w:p>
    <w:p w:rsidR="00793759" w:rsidRPr="00DC5F6C" w:rsidRDefault="001E0341" w:rsidP="00BE34D5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>5.</w:t>
      </w:r>
      <w:r w:rsidR="00DC6519" w:rsidRPr="00DC5F6C">
        <w:rPr>
          <w:rFonts w:ascii="Times New Roman" w:hAnsi="Times New Roman"/>
          <w:sz w:val="28"/>
          <w:szCs w:val="28"/>
          <w:lang w:val="uk-UA"/>
        </w:rPr>
        <w:t>1.</w:t>
      </w:r>
      <w:r w:rsidR="001B10F6" w:rsidRPr="00DC5F6C">
        <w:rPr>
          <w:rFonts w:ascii="Times New Roman" w:hAnsi="Times New Roman"/>
          <w:sz w:val="28"/>
          <w:szCs w:val="28"/>
          <w:lang w:val="uk-UA"/>
        </w:rPr>
        <w:t>2</w:t>
      </w:r>
      <w:r w:rsidR="00E26E23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DC6519" w:rsidRPr="00DC5F6C">
        <w:rPr>
          <w:rFonts w:ascii="Times New Roman" w:hAnsi="Times New Roman"/>
          <w:sz w:val="28"/>
          <w:szCs w:val="28"/>
          <w:lang w:val="uk-UA"/>
        </w:rPr>
        <w:t xml:space="preserve"> Фінансування </w:t>
      </w:r>
      <w:r w:rsidR="00793759" w:rsidRPr="00DC5F6C">
        <w:rPr>
          <w:rFonts w:ascii="Times New Roman" w:hAnsi="Times New Roman"/>
          <w:sz w:val="28"/>
          <w:szCs w:val="28"/>
          <w:lang w:val="uk-UA"/>
        </w:rPr>
        <w:t>видатків</w:t>
      </w:r>
      <w:r w:rsidR="00DC6519" w:rsidRPr="00DC5F6C">
        <w:rPr>
          <w:rFonts w:ascii="Times New Roman" w:hAnsi="Times New Roman"/>
          <w:sz w:val="28"/>
          <w:szCs w:val="28"/>
          <w:lang w:val="uk-UA"/>
        </w:rPr>
        <w:t xml:space="preserve"> здійснюватиметься </w:t>
      </w:r>
      <w:r w:rsidRPr="00DC5F6C">
        <w:rPr>
          <w:rFonts w:ascii="Times New Roman" w:hAnsi="Times New Roman"/>
          <w:sz w:val="28"/>
          <w:szCs w:val="28"/>
          <w:lang w:val="uk-UA"/>
        </w:rPr>
        <w:t>в</w:t>
      </w:r>
      <w:r w:rsidR="00DC6519"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A6" w:rsidRPr="00DC5F6C">
        <w:rPr>
          <w:rFonts w:ascii="Times New Roman" w:hAnsi="Times New Roman"/>
          <w:sz w:val="28"/>
          <w:szCs w:val="28"/>
          <w:lang w:val="uk-UA"/>
        </w:rPr>
        <w:t xml:space="preserve">межах </w:t>
      </w:r>
      <w:r w:rsidR="00DC6519" w:rsidRPr="00DC5F6C">
        <w:rPr>
          <w:rFonts w:ascii="Times New Roman" w:hAnsi="Times New Roman"/>
          <w:sz w:val="28"/>
          <w:szCs w:val="28"/>
          <w:lang w:val="uk-UA"/>
        </w:rPr>
        <w:t xml:space="preserve">затверджених щорічних бюджетних призначень. </w:t>
      </w:r>
    </w:p>
    <w:p w:rsidR="00BE34D5" w:rsidRPr="00DC5F6C" w:rsidRDefault="001E0341" w:rsidP="00BE34D5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>5.</w:t>
      </w:r>
      <w:r w:rsidR="00621E75" w:rsidRPr="00DC5F6C">
        <w:rPr>
          <w:rFonts w:ascii="Times New Roman" w:hAnsi="Times New Roman"/>
          <w:sz w:val="28"/>
          <w:szCs w:val="28"/>
          <w:lang w:val="uk-UA"/>
        </w:rPr>
        <w:t>1</w:t>
      </w:r>
      <w:r w:rsidR="00DC6519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1B10F6" w:rsidRPr="00DC5F6C">
        <w:rPr>
          <w:rFonts w:ascii="Times New Roman" w:hAnsi="Times New Roman"/>
          <w:sz w:val="28"/>
          <w:szCs w:val="28"/>
          <w:lang w:val="uk-UA"/>
        </w:rPr>
        <w:t>3</w:t>
      </w:r>
      <w:r w:rsidR="00BE34D5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DC6519" w:rsidRPr="00DC5F6C">
        <w:rPr>
          <w:rFonts w:ascii="Times New Roman" w:hAnsi="Times New Roman"/>
          <w:sz w:val="28"/>
          <w:szCs w:val="28"/>
          <w:lang w:val="uk-UA"/>
        </w:rPr>
        <w:t xml:space="preserve"> Фінансування реалізації </w:t>
      </w:r>
      <w:proofErr w:type="spellStart"/>
      <w:r w:rsidR="00DC6519" w:rsidRPr="00DC5F6C">
        <w:rPr>
          <w:rFonts w:ascii="Times New Roman" w:hAnsi="Times New Roman"/>
          <w:sz w:val="28"/>
          <w:szCs w:val="28"/>
          <w:lang w:val="uk-UA"/>
        </w:rPr>
        <w:t>про</w:t>
      </w:r>
      <w:r w:rsidR="00BE34D5" w:rsidRPr="00DC5F6C">
        <w:rPr>
          <w:rFonts w:ascii="Times New Roman" w:hAnsi="Times New Roman"/>
          <w:sz w:val="28"/>
          <w:szCs w:val="28"/>
          <w:lang w:val="uk-UA"/>
        </w:rPr>
        <w:t>є</w:t>
      </w:r>
      <w:r w:rsidR="00DC6519" w:rsidRPr="00DC5F6C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DC6519"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759" w:rsidRPr="00DC5F6C">
        <w:rPr>
          <w:rFonts w:ascii="Times New Roman" w:hAnsi="Times New Roman"/>
          <w:sz w:val="28"/>
          <w:szCs w:val="28"/>
          <w:lang w:val="uk-UA"/>
        </w:rPr>
        <w:t>підтримки</w:t>
      </w:r>
      <w:r w:rsidR="00BE34D5"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519" w:rsidRPr="00DC5F6C">
        <w:rPr>
          <w:rFonts w:ascii="Times New Roman" w:hAnsi="Times New Roman"/>
          <w:sz w:val="28"/>
          <w:szCs w:val="28"/>
          <w:lang w:val="uk-UA"/>
        </w:rPr>
        <w:t>ОСББ здійснюється коштом міського бюджету в межах видатків, передбачених на рік, за рахунок коштів співвласників зазначених будинків та інших джерел, не заборонених чинним законодавством України.</w:t>
      </w:r>
    </w:p>
    <w:p w:rsidR="00BE34D5" w:rsidRPr="00DC5F6C" w:rsidRDefault="001E0341" w:rsidP="00BE34D5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>5.</w:t>
      </w:r>
      <w:r w:rsidR="00621E75" w:rsidRPr="00DC5F6C">
        <w:rPr>
          <w:rFonts w:ascii="Times New Roman" w:hAnsi="Times New Roman"/>
          <w:sz w:val="28"/>
          <w:szCs w:val="28"/>
          <w:lang w:val="uk-UA"/>
        </w:rPr>
        <w:t>1</w:t>
      </w:r>
      <w:r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1B10F6" w:rsidRPr="00DC5F6C">
        <w:rPr>
          <w:rFonts w:ascii="Times New Roman" w:hAnsi="Times New Roman"/>
          <w:sz w:val="28"/>
          <w:szCs w:val="28"/>
          <w:lang w:val="uk-UA"/>
        </w:rPr>
        <w:t>4</w:t>
      </w:r>
      <w:r w:rsidR="00BE34D5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DC6519" w:rsidRPr="00DC5F6C">
        <w:rPr>
          <w:rFonts w:ascii="Times New Roman" w:hAnsi="Times New Roman"/>
          <w:sz w:val="28"/>
          <w:szCs w:val="28"/>
          <w:lang w:val="uk-UA"/>
        </w:rPr>
        <w:t xml:space="preserve">  ОСББ буде мати статус одержувача бюджетних коштів</w:t>
      </w:r>
      <w:r w:rsidR="00FE34E7" w:rsidRPr="00DC5F6C">
        <w:rPr>
          <w:rFonts w:ascii="Times New Roman" w:hAnsi="Times New Roman"/>
          <w:sz w:val="28"/>
          <w:szCs w:val="28"/>
          <w:lang w:val="uk-UA"/>
        </w:rPr>
        <w:t xml:space="preserve"> (крім виготовлення технічної та іншої документації на житлові будинки)</w:t>
      </w:r>
      <w:r w:rsidR="00DC6519" w:rsidRPr="00DC5F6C">
        <w:rPr>
          <w:rFonts w:ascii="Times New Roman" w:hAnsi="Times New Roman"/>
          <w:sz w:val="28"/>
          <w:szCs w:val="28"/>
          <w:lang w:val="uk-UA"/>
        </w:rPr>
        <w:t>, якого розпорядник бюджетних коштів</w:t>
      </w:r>
      <w:r w:rsidR="00FE34E7" w:rsidRPr="00DC5F6C">
        <w:rPr>
          <w:rFonts w:ascii="Times New Roman" w:hAnsi="Times New Roman"/>
          <w:sz w:val="28"/>
          <w:szCs w:val="28"/>
          <w:lang w:val="uk-UA"/>
        </w:rPr>
        <w:t xml:space="preserve"> уповноважив на виконання заходів з капітального ремонту в багатоквартирних будинках.</w:t>
      </w:r>
    </w:p>
    <w:p w:rsidR="00BE34D5" w:rsidRPr="00DC5F6C" w:rsidRDefault="001E0341" w:rsidP="00BE34D5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>5.</w:t>
      </w:r>
      <w:r w:rsidR="00621E75" w:rsidRPr="00DC5F6C">
        <w:rPr>
          <w:rFonts w:ascii="Times New Roman" w:hAnsi="Times New Roman"/>
          <w:sz w:val="28"/>
          <w:szCs w:val="28"/>
          <w:lang w:val="uk-UA"/>
        </w:rPr>
        <w:t>1</w:t>
      </w:r>
      <w:r w:rsidR="00FE34E7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1B10F6" w:rsidRPr="00DC5F6C">
        <w:rPr>
          <w:rFonts w:ascii="Times New Roman" w:hAnsi="Times New Roman"/>
          <w:sz w:val="28"/>
          <w:szCs w:val="28"/>
          <w:lang w:val="uk-UA"/>
        </w:rPr>
        <w:t>5</w:t>
      </w:r>
      <w:r w:rsidR="00BE34D5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FE34E7" w:rsidRPr="00DC5F6C">
        <w:rPr>
          <w:rFonts w:ascii="Times New Roman" w:hAnsi="Times New Roman"/>
          <w:sz w:val="28"/>
          <w:szCs w:val="28"/>
          <w:lang w:val="uk-UA"/>
        </w:rPr>
        <w:t xml:space="preserve"> Усі операції з бюджетними коштами мають відповідати вимогам законодавс</w:t>
      </w:r>
      <w:r w:rsidRPr="00DC5F6C">
        <w:rPr>
          <w:rFonts w:ascii="Times New Roman" w:hAnsi="Times New Roman"/>
          <w:sz w:val="28"/>
          <w:szCs w:val="28"/>
          <w:lang w:val="uk-UA"/>
        </w:rPr>
        <w:t>тва у сфері бюджетних</w:t>
      </w:r>
      <w:r w:rsidR="00BE34D5" w:rsidRPr="00DC5F6C">
        <w:rPr>
          <w:rFonts w:ascii="Times New Roman" w:hAnsi="Times New Roman"/>
          <w:sz w:val="28"/>
          <w:szCs w:val="28"/>
          <w:lang w:val="uk-UA"/>
        </w:rPr>
        <w:t xml:space="preserve"> відносин.</w:t>
      </w:r>
    </w:p>
    <w:p w:rsidR="00BE34D5" w:rsidRPr="00DC5F6C" w:rsidRDefault="001E0341" w:rsidP="00BE34D5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>5</w:t>
      </w:r>
      <w:r w:rsidR="00BE34D5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FE34E7" w:rsidRPr="00DC5F6C">
        <w:rPr>
          <w:rFonts w:ascii="Times New Roman" w:hAnsi="Times New Roman"/>
          <w:sz w:val="28"/>
          <w:szCs w:val="28"/>
          <w:lang w:val="uk-UA"/>
        </w:rPr>
        <w:t>1.</w:t>
      </w:r>
      <w:r w:rsidR="001B10F6" w:rsidRPr="00DC5F6C">
        <w:rPr>
          <w:rFonts w:ascii="Times New Roman" w:hAnsi="Times New Roman"/>
          <w:sz w:val="28"/>
          <w:szCs w:val="28"/>
          <w:lang w:val="uk-UA"/>
        </w:rPr>
        <w:t>6</w:t>
      </w:r>
      <w:r w:rsidR="00BE34D5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FE34E7" w:rsidRPr="00DC5F6C">
        <w:rPr>
          <w:rFonts w:ascii="Times New Roman" w:hAnsi="Times New Roman"/>
          <w:sz w:val="28"/>
          <w:szCs w:val="28"/>
          <w:lang w:val="uk-UA"/>
        </w:rPr>
        <w:t xml:space="preserve"> Відкриття рахунків, реєстрація бюджетних (фінансових) зобов’язань та пр</w:t>
      </w:r>
      <w:r w:rsidR="00BE34D5" w:rsidRPr="00DC5F6C">
        <w:rPr>
          <w:rFonts w:ascii="Times New Roman" w:hAnsi="Times New Roman"/>
          <w:sz w:val="28"/>
          <w:szCs w:val="28"/>
          <w:lang w:val="uk-UA"/>
        </w:rPr>
        <w:t xml:space="preserve">оведення платежів здійснюються </w:t>
      </w:r>
      <w:r w:rsidR="00793759" w:rsidRPr="00DC5F6C">
        <w:rPr>
          <w:rFonts w:ascii="Times New Roman" w:hAnsi="Times New Roman"/>
          <w:sz w:val="28"/>
          <w:szCs w:val="28"/>
          <w:lang w:val="uk-UA"/>
        </w:rPr>
        <w:t>через</w:t>
      </w:r>
      <w:r w:rsidR="00FE34E7" w:rsidRPr="00DC5F6C">
        <w:rPr>
          <w:rFonts w:ascii="Times New Roman" w:hAnsi="Times New Roman"/>
          <w:sz w:val="28"/>
          <w:szCs w:val="28"/>
          <w:lang w:val="uk-UA"/>
        </w:rPr>
        <w:t xml:space="preserve"> орган</w:t>
      </w:r>
      <w:r w:rsidR="00793759" w:rsidRPr="00DC5F6C">
        <w:rPr>
          <w:rFonts w:ascii="Times New Roman" w:hAnsi="Times New Roman"/>
          <w:sz w:val="28"/>
          <w:szCs w:val="28"/>
          <w:lang w:val="uk-UA"/>
        </w:rPr>
        <w:t>и</w:t>
      </w:r>
      <w:r w:rsidR="00FE34E7" w:rsidRPr="00DC5F6C">
        <w:rPr>
          <w:rFonts w:ascii="Times New Roman" w:hAnsi="Times New Roman"/>
          <w:sz w:val="28"/>
          <w:szCs w:val="28"/>
          <w:lang w:val="uk-UA"/>
        </w:rPr>
        <w:t xml:space="preserve"> Державної казначейської служби України</w:t>
      </w:r>
      <w:r w:rsidR="00793759" w:rsidRPr="00DC5F6C">
        <w:rPr>
          <w:rFonts w:ascii="Times New Roman" w:hAnsi="Times New Roman"/>
          <w:sz w:val="28"/>
          <w:szCs w:val="28"/>
          <w:lang w:val="uk-UA"/>
        </w:rPr>
        <w:t>, в порядку</w:t>
      </w:r>
      <w:r w:rsidR="003B2441" w:rsidRPr="00DC5F6C">
        <w:rPr>
          <w:rFonts w:ascii="Times New Roman" w:hAnsi="Times New Roman"/>
          <w:sz w:val="28"/>
          <w:szCs w:val="28"/>
          <w:lang w:val="uk-UA"/>
        </w:rPr>
        <w:t>,</w:t>
      </w:r>
      <w:r w:rsidR="00793759" w:rsidRPr="00DC5F6C">
        <w:rPr>
          <w:rFonts w:ascii="Times New Roman" w:hAnsi="Times New Roman"/>
          <w:sz w:val="28"/>
          <w:szCs w:val="28"/>
          <w:lang w:val="uk-UA"/>
        </w:rPr>
        <w:t xml:space="preserve"> визначеному законодавством</w:t>
      </w:r>
      <w:r w:rsidR="00BE34D5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BE34D5" w:rsidRPr="00DC5F6C">
        <w:rPr>
          <w:rFonts w:ascii="Times New Roman" w:hAnsi="Times New Roman"/>
          <w:sz w:val="28"/>
          <w:szCs w:val="28"/>
          <w:lang w:val="uk-UA"/>
        </w:rPr>
        <w:tab/>
      </w:r>
    </w:p>
    <w:p w:rsidR="00BE34D5" w:rsidRPr="00DC5F6C" w:rsidRDefault="001E0341" w:rsidP="00BE34D5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>5.</w:t>
      </w:r>
      <w:r w:rsidR="00235A37" w:rsidRPr="00DC5F6C">
        <w:rPr>
          <w:rFonts w:ascii="Times New Roman" w:hAnsi="Times New Roman"/>
          <w:sz w:val="28"/>
          <w:szCs w:val="28"/>
          <w:lang w:val="uk-UA"/>
        </w:rPr>
        <w:t>1.</w:t>
      </w:r>
      <w:r w:rsidR="00793759" w:rsidRPr="00DC5F6C">
        <w:rPr>
          <w:rFonts w:ascii="Times New Roman" w:hAnsi="Times New Roman"/>
          <w:sz w:val="28"/>
          <w:szCs w:val="28"/>
          <w:lang w:val="uk-UA"/>
        </w:rPr>
        <w:t>7</w:t>
      </w:r>
      <w:r w:rsidR="00BE34D5" w:rsidRPr="00DC5F6C">
        <w:rPr>
          <w:rFonts w:ascii="Times New Roman" w:hAnsi="Times New Roman"/>
          <w:sz w:val="28"/>
          <w:szCs w:val="28"/>
          <w:lang w:val="uk-UA"/>
        </w:rPr>
        <w:t>.</w:t>
      </w:r>
      <w:r w:rsidR="00235A37"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5A37" w:rsidRPr="00DC5F6C">
        <w:rPr>
          <w:rFonts w:ascii="Times New Roman" w:hAnsi="Times New Roman"/>
          <w:sz w:val="28"/>
          <w:szCs w:val="28"/>
          <w:lang w:val="uk-UA" w:eastAsia="ja-JP"/>
        </w:rPr>
        <w:t xml:space="preserve">Невикористані на кінець року </w:t>
      </w:r>
      <w:r w:rsidR="00BE34D5" w:rsidRPr="00DC5F6C">
        <w:rPr>
          <w:rFonts w:ascii="Times New Roman" w:hAnsi="Times New Roman"/>
          <w:sz w:val="28"/>
          <w:szCs w:val="28"/>
          <w:lang w:val="uk-UA" w:eastAsia="ja-JP"/>
        </w:rPr>
        <w:t>кошти міського бюджету повертаю</w:t>
      </w:r>
      <w:r w:rsidR="00235A37" w:rsidRPr="00DC5F6C">
        <w:rPr>
          <w:rFonts w:ascii="Times New Roman" w:hAnsi="Times New Roman"/>
          <w:sz w:val="28"/>
          <w:szCs w:val="28"/>
          <w:lang w:val="uk-UA" w:eastAsia="ja-JP"/>
        </w:rPr>
        <w:t>ться не пізніше десяти днів до завершення бюджетного року (у термін, передбачений вимогами чинного законод</w:t>
      </w:r>
      <w:r w:rsidR="00BE34D5" w:rsidRPr="00DC5F6C">
        <w:rPr>
          <w:rFonts w:ascii="Times New Roman" w:hAnsi="Times New Roman"/>
          <w:sz w:val="28"/>
          <w:szCs w:val="28"/>
          <w:lang w:val="uk-UA" w:eastAsia="ja-JP"/>
        </w:rPr>
        <w:t>авства України) на рахунки місь</w:t>
      </w:r>
      <w:r w:rsidR="00235A37" w:rsidRPr="00DC5F6C">
        <w:rPr>
          <w:rFonts w:ascii="Times New Roman" w:hAnsi="Times New Roman"/>
          <w:sz w:val="28"/>
          <w:szCs w:val="28"/>
          <w:lang w:val="uk-UA" w:eastAsia="ja-JP"/>
        </w:rPr>
        <w:t>кого бюджету.</w:t>
      </w:r>
    </w:p>
    <w:p w:rsidR="00BE34D5" w:rsidRPr="00DC5F6C" w:rsidRDefault="001E0341" w:rsidP="00BE34D5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 w:eastAsia="ja-JP"/>
        </w:rPr>
        <w:t>5.1</w:t>
      </w:r>
      <w:r w:rsidR="00235A37" w:rsidRPr="00DC5F6C">
        <w:rPr>
          <w:rFonts w:ascii="Times New Roman" w:hAnsi="Times New Roman"/>
          <w:sz w:val="28"/>
          <w:szCs w:val="28"/>
          <w:lang w:val="uk-UA" w:eastAsia="ja-JP"/>
        </w:rPr>
        <w:t>.</w:t>
      </w:r>
      <w:r w:rsidR="00793759" w:rsidRPr="00DC5F6C">
        <w:rPr>
          <w:rFonts w:ascii="Times New Roman" w:hAnsi="Times New Roman"/>
          <w:sz w:val="28"/>
          <w:szCs w:val="28"/>
          <w:lang w:val="uk-UA" w:eastAsia="ja-JP"/>
        </w:rPr>
        <w:t>8</w:t>
      </w:r>
      <w:r w:rsidR="00BE34D5" w:rsidRPr="00DC5F6C">
        <w:rPr>
          <w:rFonts w:ascii="Times New Roman" w:hAnsi="Times New Roman"/>
          <w:sz w:val="28"/>
          <w:szCs w:val="28"/>
          <w:lang w:val="uk-UA" w:eastAsia="ja-JP"/>
        </w:rPr>
        <w:t>.</w:t>
      </w:r>
      <w:r w:rsidR="00235A37" w:rsidRPr="00DC5F6C">
        <w:rPr>
          <w:rFonts w:ascii="Times New Roman" w:hAnsi="Times New Roman"/>
          <w:sz w:val="28"/>
          <w:szCs w:val="28"/>
          <w:lang w:val="uk-UA" w:eastAsia="ja-JP"/>
        </w:rPr>
        <w:t xml:space="preserve"> </w:t>
      </w:r>
      <w:r w:rsidR="00235A37" w:rsidRPr="00DC5F6C">
        <w:rPr>
          <w:rStyle w:val="a6"/>
          <w:rFonts w:ascii="Times New Roman" w:hAnsi="Times New Roman"/>
          <w:b w:val="0"/>
          <w:sz w:val="28"/>
          <w:szCs w:val="28"/>
          <w:lang w:val="uk-UA"/>
        </w:rPr>
        <w:t>Відповідальні виконавці  (головн</w:t>
      </w:r>
      <w:r w:rsidR="002256A6" w:rsidRPr="00DC5F6C">
        <w:rPr>
          <w:rStyle w:val="a6"/>
          <w:rFonts w:ascii="Times New Roman" w:hAnsi="Times New Roman"/>
          <w:b w:val="0"/>
          <w:sz w:val="28"/>
          <w:szCs w:val="28"/>
          <w:lang w:val="uk-UA"/>
        </w:rPr>
        <w:t>ий</w:t>
      </w:r>
      <w:r w:rsidR="00235A37" w:rsidRPr="00DC5F6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розпорядник та одержувачі коштів міського бюджету) забезпечують цільове ефективне використання бюджетних коштів протягом усього строку реалізації </w:t>
      </w:r>
      <w:proofErr w:type="spellStart"/>
      <w:r w:rsidR="00235A37" w:rsidRPr="00DC5F6C">
        <w:rPr>
          <w:rStyle w:val="a6"/>
          <w:rFonts w:ascii="Times New Roman" w:hAnsi="Times New Roman"/>
          <w:b w:val="0"/>
          <w:sz w:val="28"/>
          <w:szCs w:val="28"/>
          <w:lang w:val="uk-UA"/>
        </w:rPr>
        <w:t>про</w:t>
      </w:r>
      <w:r w:rsidRPr="00DC5F6C">
        <w:rPr>
          <w:rStyle w:val="a6"/>
          <w:rFonts w:ascii="Times New Roman" w:hAnsi="Times New Roman"/>
          <w:b w:val="0"/>
          <w:sz w:val="28"/>
          <w:szCs w:val="28"/>
          <w:lang w:val="uk-UA"/>
        </w:rPr>
        <w:t>є</w:t>
      </w:r>
      <w:r w:rsidR="00235A37" w:rsidRPr="00DC5F6C">
        <w:rPr>
          <w:rStyle w:val="a6"/>
          <w:rFonts w:ascii="Times New Roman" w:hAnsi="Times New Roman"/>
          <w:b w:val="0"/>
          <w:sz w:val="28"/>
          <w:szCs w:val="28"/>
          <w:lang w:val="uk-UA"/>
        </w:rPr>
        <w:t>ктів</w:t>
      </w:r>
      <w:proofErr w:type="spellEnd"/>
      <w:r w:rsidR="00235A37" w:rsidRPr="00DC5F6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DC5F6C">
        <w:rPr>
          <w:rFonts w:ascii="Times New Roman" w:hAnsi="Times New Roman"/>
          <w:sz w:val="28"/>
          <w:szCs w:val="28"/>
          <w:lang w:val="uk-UA" w:eastAsia="ja-JP"/>
        </w:rPr>
        <w:t>у</w:t>
      </w:r>
      <w:r w:rsidR="00235A37" w:rsidRPr="00DC5F6C">
        <w:rPr>
          <w:rFonts w:ascii="Times New Roman" w:hAnsi="Times New Roman"/>
          <w:sz w:val="28"/>
          <w:szCs w:val="28"/>
          <w:lang w:val="uk-UA" w:eastAsia="ja-JP"/>
        </w:rPr>
        <w:t xml:space="preserve"> межах бюджетних призначень.</w:t>
      </w:r>
    </w:p>
    <w:p w:rsidR="00D04DEE" w:rsidRPr="00DC5F6C" w:rsidRDefault="001E0341" w:rsidP="00D04DEE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>5.1.</w:t>
      </w:r>
      <w:r w:rsidR="00793759" w:rsidRPr="00DC5F6C">
        <w:rPr>
          <w:rFonts w:ascii="Times New Roman" w:hAnsi="Times New Roman"/>
          <w:sz w:val="28"/>
          <w:szCs w:val="28"/>
          <w:lang w:val="uk-UA"/>
        </w:rPr>
        <w:t>9</w:t>
      </w:r>
      <w:r w:rsidR="00BE34D5" w:rsidRPr="00DC5F6C">
        <w:rPr>
          <w:rFonts w:ascii="Times New Roman" w:hAnsi="Times New Roman"/>
          <w:sz w:val="28"/>
          <w:szCs w:val="28"/>
          <w:lang w:val="uk-UA"/>
        </w:rPr>
        <w:t>.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7709" w:rsidRPr="00DC5F6C">
        <w:rPr>
          <w:rFonts w:ascii="Times New Roman" w:hAnsi="Times New Roman"/>
          <w:sz w:val="28"/>
          <w:szCs w:val="28"/>
          <w:lang w:val="uk-UA"/>
        </w:rPr>
        <w:t xml:space="preserve">Результатом виконання Програми в частині виконання робіт </w:t>
      </w:r>
      <w:r w:rsidR="00793759" w:rsidRPr="00DC5F6C">
        <w:rPr>
          <w:rFonts w:ascii="Times New Roman" w:hAnsi="Times New Roman"/>
          <w:sz w:val="28"/>
          <w:szCs w:val="28"/>
          <w:lang w:val="uk-UA"/>
        </w:rPr>
        <w:t>по житловому</w:t>
      </w:r>
      <w:r w:rsidR="001F1A86" w:rsidRPr="00DC5F6C">
        <w:rPr>
          <w:rFonts w:ascii="Times New Roman" w:hAnsi="Times New Roman"/>
          <w:sz w:val="28"/>
          <w:szCs w:val="28"/>
          <w:lang w:val="uk-UA"/>
        </w:rPr>
        <w:t xml:space="preserve"> будинку </w:t>
      </w:r>
      <w:r w:rsidR="006A7709" w:rsidRPr="00DC5F6C">
        <w:rPr>
          <w:rFonts w:ascii="Times New Roman" w:hAnsi="Times New Roman"/>
          <w:sz w:val="28"/>
          <w:szCs w:val="28"/>
          <w:lang w:val="uk-UA"/>
        </w:rPr>
        <w:t>є:</w:t>
      </w:r>
    </w:p>
    <w:p w:rsidR="00D04DEE" w:rsidRPr="00DC5F6C" w:rsidRDefault="001F1A86" w:rsidP="000167EB">
      <w:pPr>
        <w:pStyle w:val="1"/>
        <w:numPr>
          <w:ilvl w:val="3"/>
          <w:numId w:val="3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>поліпшення стану житлового фонду в цілому;</w:t>
      </w:r>
    </w:p>
    <w:p w:rsidR="00D04DEE" w:rsidRPr="00DC5F6C" w:rsidRDefault="006A7709" w:rsidP="000167EB">
      <w:pPr>
        <w:pStyle w:val="1"/>
        <w:numPr>
          <w:ilvl w:val="3"/>
          <w:numId w:val="3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>покращення технічного стану ліфтового господарства міста;</w:t>
      </w:r>
    </w:p>
    <w:p w:rsidR="00D04DEE" w:rsidRPr="00DC5F6C" w:rsidRDefault="000167EB" w:rsidP="00D04DEE">
      <w:pPr>
        <w:pStyle w:val="1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lastRenderedPageBreak/>
        <w:tab/>
        <w:t>5.1.9</w:t>
      </w:r>
      <w:r w:rsidR="00D04DEE" w:rsidRPr="00DC5F6C">
        <w:rPr>
          <w:rFonts w:ascii="Times New Roman" w:hAnsi="Times New Roman"/>
          <w:sz w:val="28"/>
          <w:szCs w:val="28"/>
          <w:lang w:val="uk-UA"/>
        </w:rPr>
        <w:t xml:space="preserve">.3 </w:t>
      </w:r>
      <w:r w:rsidR="006A7709" w:rsidRPr="00DC5F6C">
        <w:rPr>
          <w:rFonts w:ascii="Times New Roman" w:hAnsi="Times New Roman"/>
          <w:sz w:val="28"/>
          <w:szCs w:val="28"/>
          <w:lang w:val="uk-UA"/>
        </w:rPr>
        <w:t>забезпечення належно</w:t>
      </w:r>
      <w:r w:rsidR="00D04DEE" w:rsidRPr="00DC5F6C">
        <w:rPr>
          <w:rFonts w:ascii="Times New Roman" w:hAnsi="Times New Roman"/>
          <w:sz w:val="28"/>
          <w:szCs w:val="28"/>
          <w:lang w:val="uk-UA"/>
        </w:rPr>
        <w:t xml:space="preserve">го функціонування та ефективної </w:t>
      </w:r>
      <w:proofErr w:type="spellStart"/>
      <w:r w:rsidR="006A7709" w:rsidRPr="00DC5F6C">
        <w:rPr>
          <w:rFonts w:ascii="Times New Roman" w:hAnsi="Times New Roman"/>
          <w:sz w:val="28"/>
          <w:szCs w:val="28"/>
          <w:lang w:val="uk-UA"/>
        </w:rPr>
        <w:t>експ</w:t>
      </w:r>
      <w:r w:rsidR="00D04DEE" w:rsidRPr="00DC5F6C">
        <w:rPr>
          <w:rFonts w:ascii="Times New Roman" w:hAnsi="Times New Roman"/>
          <w:sz w:val="28"/>
          <w:szCs w:val="28"/>
          <w:lang w:val="uk-UA"/>
        </w:rPr>
        <w:t>-</w:t>
      </w:r>
      <w:r w:rsidR="006A7709" w:rsidRPr="00DC5F6C">
        <w:rPr>
          <w:rFonts w:ascii="Times New Roman" w:hAnsi="Times New Roman"/>
          <w:sz w:val="28"/>
          <w:szCs w:val="28"/>
          <w:lang w:val="uk-UA"/>
        </w:rPr>
        <w:t>луатації</w:t>
      </w:r>
      <w:proofErr w:type="spellEnd"/>
      <w:r w:rsidR="006A7709" w:rsidRPr="00DC5F6C">
        <w:rPr>
          <w:rFonts w:ascii="Times New Roman" w:hAnsi="Times New Roman"/>
          <w:sz w:val="28"/>
          <w:szCs w:val="28"/>
          <w:lang w:val="uk-UA"/>
        </w:rPr>
        <w:t xml:space="preserve"> ліфтового </w:t>
      </w:r>
      <w:r w:rsidR="00271394" w:rsidRPr="00DC5F6C">
        <w:rPr>
          <w:rFonts w:ascii="Times New Roman" w:hAnsi="Times New Roman"/>
          <w:sz w:val="28"/>
          <w:szCs w:val="28"/>
          <w:lang w:val="uk-UA"/>
        </w:rPr>
        <w:t xml:space="preserve">обладнання </w:t>
      </w:r>
      <w:r w:rsidR="006A7709" w:rsidRPr="00DC5F6C">
        <w:rPr>
          <w:rFonts w:ascii="Times New Roman" w:hAnsi="Times New Roman"/>
          <w:sz w:val="28"/>
          <w:szCs w:val="28"/>
          <w:lang w:val="uk-UA"/>
        </w:rPr>
        <w:t xml:space="preserve"> багатоквартирних будинків;</w:t>
      </w:r>
    </w:p>
    <w:p w:rsidR="00D04DEE" w:rsidRPr="00DC5F6C" w:rsidRDefault="00D04DEE" w:rsidP="00D04DEE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ab/>
      </w:r>
      <w:r w:rsidR="000167EB" w:rsidRPr="00DC5F6C">
        <w:rPr>
          <w:rFonts w:ascii="Times New Roman" w:hAnsi="Times New Roman"/>
          <w:sz w:val="28"/>
          <w:szCs w:val="28"/>
          <w:lang w:val="uk-UA"/>
        </w:rPr>
        <w:t>5.1.9</w:t>
      </w:r>
      <w:r w:rsidR="001E0341" w:rsidRPr="00DC5F6C">
        <w:rPr>
          <w:rFonts w:ascii="Times New Roman" w:hAnsi="Times New Roman"/>
          <w:sz w:val="28"/>
          <w:szCs w:val="28"/>
          <w:lang w:val="uk-UA"/>
        </w:rPr>
        <w:t xml:space="preserve">.4 </w:t>
      </w:r>
      <w:r w:rsidR="006A7709" w:rsidRPr="00DC5F6C">
        <w:rPr>
          <w:rFonts w:ascii="Times New Roman" w:hAnsi="Times New Roman"/>
          <w:sz w:val="28"/>
          <w:szCs w:val="28"/>
          <w:lang w:val="uk-UA"/>
        </w:rPr>
        <w:t>створення умов підтримки співвласників багатоквартирних будинків міс</w:t>
      </w:r>
      <w:r w:rsidR="001F1A86" w:rsidRPr="00DC5F6C">
        <w:rPr>
          <w:rFonts w:ascii="Times New Roman" w:hAnsi="Times New Roman"/>
          <w:sz w:val="28"/>
          <w:szCs w:val="28"/>
          <w:lang w:val="uk-UA"/>
        </w:rPr>
        <w:t>та в управлінні спільним майном;</w:t>
      </w:r>
    </w:p>
    <w:p w:rsidR="001F1A86" w:rsidRPr="00DC5F6C" w:rsidRDefault="00D04DEE" w:rsidP="00D04DEE">
      <w:pPr>
        <w:pStyle w:val="1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167EB" w:rsidRPr="00DC5F6C">
        <w:rPr>
          <w:rFonts w:ascii="Times New Roman" w:hAnsi="Times New Roman"/>
          <w:sz w:val="28"/>
          <w:szCs w:val="28"/>
          <w:lang w:val="uk-UA"/>
        </w:rPr>
        <w:t>5.1.9</w:t>
      </w:r>
      <w:r w:rsidRPr="00DC5F6C">
        <w:rPr>
          <w:rFonts w:ascii="Times New Roman" w:hAnsi="Times New Roman"/>
          <w:sz w:val="28"/>
          <w:szCs w:val="28"/>
          <w:lang w:val="uk-UA"/>
        </w:rPr>
        <w:t xml:space="preserve">.5 </w:t>
      </w:r>
      <w:r w:rsidR="001F1A86" w:rsidRPr="00DC5F6C">
        <w:rPr>
          <w:rFonts w:ascii="Times New Roman" w:hAnsi="Times New Roman"/>
          <w:sz w:val="28"/>
          <w:szCs w:val="28"/>
          <w:lang w:val="uk-UA"/>
        </w:rPr>
        <w:t>створення прозорого механізму взаємодії міської влади з ОСББ;</w:t>
      </w:r>
    </w:p>
    <w:p w:rsidR="001F1A86" w:rsidRPr="00DC5F6C" w:rsidRDefault="00CA5B2E" w:rsidP="00D04D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C">
        <w:rPr>
          <w:rFonts w:ascii="Times New Roman" w:hAnsi="Times New Roman" w:cs="Times New Roman"/>
          <w:sz w:val="28"/>
          <w:szCs w:val="28"/>
        </w:rPr>
        <w:t xml:space="preserve">       </w:t>
      </w:r>
      <w:r w:rsidR="00D04DEE" w:rsidRPr="00DC5F6C">
        <w:rPr>
          <w:rFonts w:ascii="Times New Roman" w:hAnsi="Times New Roman" w:cs="Times New Roman"/>
          <w:sz w:val="28"/>
          <w:szCs w:val="28"/>
        </w:rPr>
        <w:t xml:space="preserve">   </w:t>
      </w:r>
      <w:r w:rsidR="000167EB" w:rsidRPr="00DC5F6C">
        <w:rPr>
          <w:rFonts w:ascii="Times New Roman" w:hAnsi="Times New Roman" w:cs="Times New Roman"/>
          <w:sz w:val="28"/>
          <w:szCs w:val="28"/>
        </w:rPr>
        <w:t>5.1.9</w:t>
      </w:r>
      <w:r w:rsidR="001E0341" w:rsidRPr="00DC5F6C">
        <w:rPr>
          <w:rFonts w:ascii="Times New Roman" w:hAnsi="Times New Roman" w:cs="Times New Roman"/>
          <w:sz w:val="28"/>
          <w:szCs w:val="28"/>
        </w:rPr>
        <w:t xml:space="preserve">.6 </w:t>
      </w:r>
      <w:r w:rsidR="001F1A86" w:rsidRPr="00DC5F6C">
        <w:rPr>
          <w:rFonts w:ascii="Times New Roman" w:hAnsi="Times New Roman" w:cs="Times New Roman"/>
          <w:sz w:val="28"/>
          <w:szCs w:val="28"/>
        </w:rPr>
        <w:t>забезпеченн</w:t>
      </w:r>
      <w:r w:rsidR="001E0341" w:rsidRPr="00DC5F6C">
        <w:rPr>
          <w:rFonts w:ascii="Times New Roman" w:hAnsi="Times New Roman" w:cs="Times New Roman"/>
          <w:sz w:val="28"/>
          <w:szCs w:val="28"/>
        </w:rPr>
        <w:t>я</w:t>
      </w:r>
      <w:r w:rsidR="001F1A86" w:rsidRPr="00DC5F6C">
        <w:rPr>
          <w:rFonts w:ascii="Times New Roman" w:hAnsi="Times New Roman" w:cs="Times New Roman"/>
          <w:sz w:val="28"/>
          <w:szCs w:val="28"/>
        </w:rPr>
        <w:t xml:space="preserve"> виготовлення технічної та іншої документації на житлові будинки.</w:t>
      </w:r>
    </w:p>
    <w:p w:rsidR="000269CB" w:rsidRPr="00DC5F6C" w:rsidRDefault="000269CB" w:rsidP="000269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C61737" w:rsidRPr="00DC5F6C" w:rsidRDefault="00CA5B2E" w:rsidP="00C61737">
      <w:pPr>
        <w:tabs>
          <w:tab w:val="left" w:pos="1418"/>
          <w:tab w:val="left" w:pos="1843"/>
        </w:tabs>
        <w:spacing w:after="0" w:line="240" w:lineRule="auto"/>
        <w:jc w:val="center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DC5F6C">
        <w:rPr>
          <w:rStyle w:val="a6"/>
          <w:rFonts w:ascii="Times New Roman" w:hAnsi="Times New Roman" w:cs="Times New Roman"/>
          <w:i/>
          <w:sz w:val="28"/>
          <w:szCs w:val="28"/>
        </w:rPr>
        <w:t>5.2</w:t>
      </w:r>
      <w:r w:rsidR="00235A37" w:rsidRPr="00DC5F6C">
        <w:rPr>
          <w:rStyle w:val="a6"/>
          <w:rFonts w:ascii="Times New Roman" w:hAnsi="Times New Roman" w:cs="Times New Roman"/>
          <w:i/>
          <w:sz w:val="28"/>
          <w:szCs w:val="28"/>
        </w:rPr>
        <w:t>. ЗВІТНІС</w:t>
      </w:r>
      <w:r w:rsidRPr="00DC5F6C">
        <w:rPr>
          <w:rStyle w:val="a6"/>
          <w:rFonts w:ascii="Times New Roman" w:hAnsi="Times New Roman" w:cs="Times New Roman"/>
          <w:i/>
          <w:sz w:val="28"/>
          <w:szCs w:val="28"/>
        </w:rPr>
        <w:t>ТЬ ТА МОНІТОРИНГ РЕАЛІЗАЦІЇ ПРОЄ</w:t>
      </w:r>
      <w:r w:rsidR="00235A37" w:rsidRPr="00DC5F6C">
        <w:rPr>
          <w:rStyle w:val="a6"/>
          <w:rFonts w:ascii="Times New Roman" w:hAnsi="Times New Roman" w:cs="Times New Roman"/>
          <w:i/>
          <w:sz w:val="28"/>
          <w:szCs w:val="28"/>
        </w:rPr>
        <w:t>КТІВ</w:t>
      </w:r>
    </w:p>
    <w:p w:rsidR="00CA5B2E" w:rsidRPr="00DC5F6C" w:rsidRDefault="00CA5B2E" w:rsidP="00C61737">
      <w:pPr>
        <w:tabs>
          <w:tab w:val="left" w:pos="1418"/>
          <w:tab w:val="left" w:pos="1843"/>
        </w:tabs>
        <w:spacing w:after="0" w:line="240" w:lineRule="auto"/>
        <w:jc w:val="center"/>
        <w:rPr>
          <w:rStyle w:val="a6"/>
          <w:rFonts w:ascii="Times New Roman" w:hAnsi="Times New Roman" w:cs="Times New Roman"/>
          <w:i/>
          <w:sz w:val="16"/>
          <w:szCs w:val="16"/>
        </w:rPr>
      </w:pPr>
    </w:p>
    <w:p w:rsidR="00BE34D5" w:rsidRPr="00DC5F6C" w:rsidRDefault="00CA5B2E" w:rsidP="00D04DEE">
      <w:pPr>
        <w:tabs>
          <w:tab w:val="left" w:pos="709"/>
          <w:tab w:val="left" w:pos="1843"/>
        </w:tabs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5.</w:t>
      </w:r>
      <w:r w:rsidR="00926EDC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2</w:t>
      </w:r>
      <w:r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.1</w:t>
      </w:r>
      <w:r w:rsidR="00BE34D5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926EDC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62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Моніторинг реалізації </w:t>
      </w:r>
      <w:proofErr w:type="spellStart"/>
      <w:r w:rsidR="003C5262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про</w:t>
      </w:r>
      <w:r w:rsidR="00BE34D5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є</w:t>
      </w:r>
      <w:r w:rsidR="003C5262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ктів</w:t>
      </w:r>
      <w:proofErr w:type="spellEnd"/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здійснюється  головним розпорядник</w:t>
      </w:r>
      <w:r w:rsidR="002B7128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ом</w:t>
      </w:r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коштів  на підставі  інформації,  що  надається </w:t>
      </w:r>
      <w:r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за всіма напрямами </w:t>
      </w:r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EDC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учасниками </w:t>
      </w:r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34D5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Програми</w:t>
      </w:r>
      <w:r w:rsidR="00C617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щомісячно</w:t>
      </w:r>
      <w:r w:rsidR="00C617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до 5 числа місяця, наступного за звітним.</w:t>
      </w:r>
    </w:p>
    <w:p w:rsidR="00BE34D5" w:rsidRPr="00DC5F6C" w:rsidRDefault="00BE34D5" w:rsidP="00D04DEE">
      <w:pPr>
        <w:tabs>
          <w:tab w:val="left" w:pos="709"/>
          <w:tab w:val="left" w:pos="1843"/>
        </w:tabs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CA5B2E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5.</w:t>
      </w:r>
      <w:r w:rsidR="00926EDC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2</w:t>
      </w:r>
      <w:r w:rsidR="00CA5B2E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.2</w:t>
      </w:r>
      <w:r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926EDC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Упродовж місяця з дати завершення реалізації </w:t>
      </w:r>
      <w:proofErr w:type="spellStart"/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про</w:t>
      </w:r>
      <w:r w:rsidR="00CA5B2E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є</w:t>
      </w:r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ктів</w:t>
      </w:r>
      <w:proofErr w:type="spellEnd"/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EDC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учасники</w:t>
      </w:r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надають фотоматеріали (або інші візуальні матеріали) стану виконання </w:t>
      </w:r>
      <w:proofErr w:type="spellStart"/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про</w:t>
      </w:r>
      <w:r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є</w:t>
      </w:r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кту</w:t>
      </w:r>
      <w:proofErr w:type="spellEnd"/>
      <w:r w:rsidR="00F72E28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5300CD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та після його р</w:t>
      </w:r>
      <w:r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еалізації.  </w:t>
      </w:r>
    </w:p>
    <w:p w:rsidR="00235A37" w:rsidRPr="00DC5F6C" w:rsidRDefault="00BE34D5" w:rsidP="004A423D">
      <w:pPr>
        <w:tabs>
          <w:tab w:val="left" w:pos="709"/>
          <w:tab w:val="left" w:pos="1843"/>
        </w:tabs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300CD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5.</w:t>
      </w:r>
      <w:r w:rsidR="00926EDC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2</w:t>
      </w:r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.3</w:t>
      </w:r>
      <w:r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926EDC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62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Учасники</w:t>
      </w:r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повинні оприлюднювати звіти про цільове використання коштів </w:t>
      </w:r>
      <w:r w:rsidR="005300CD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у</w:t>
      </w:r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мережі Інтернет на єдиному </w:t>
      </w:r>
      <w:proofErr w:type="spellStart"/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>вебпорталі</w:t>
      </w:r>
      <w:proofErr w:type="spellEnd"/>
      <w:r w:rsidR="00235A37" w:rsidRPr="00DC5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використання публічних коштів Є-Data.</w:t>
      </w:r>
    </w:p>
    <w:p w:rsidR="00235A37" w:rsidRPr="00DC5F6C" w:rsidRDefault="00235A37" w:rsidP="00235A37">
      <w:pPr>
        <w:tabs>
          <w:tab w:val="left" w:pos="567"/>
        </w:tabs>
        <w:spacing w:after="0" w:line="240" w:lineRule="auto"/>
        <w:ind w:left="720"/>
        <w:jc w:val="both"/>
        <w:rPr>
          <w:rStyle w:val="a6"/>
          <w:rFonts w:ascii="Times New Roman" w:hAnsi="Times New Roman" w:cs="Times New Roman"/>
          <w:i/>
          <w:sz w:val="28"/>
          <w:szCs w:val="28"/>
        </w:rPr>
      </w:pPr>
    </w:p>
    <w:p w:rsidR="005E1F29" w:rsidRPr="00DC5F6C" w:rsidRDefault="005E1F29" w:rsidP="00235A37">
      <w:pPr>
        <w:tabs>
          <w:tab w:val="left" w:pos="567"/>
        </w:tabs>
        <w:spacing w:after="0" w:line="240" w:lineRule="auto"/>
        <w:ind w:left="720"/>
        <w:jc w:val="both"/>
        <w:rPr>
          <w:rStyle w:val="a6"/>
          <w:rFonts w:ascii="Times New Roman" w:hAnsi="Times New Roman" w:cs="Times New Roman"/>
          <w:i/>
          <w:sz w:val="28"/>
          <w:szCs w:val="28"/>
        </w:rPr>
      </w:pPr>
    </w:p>
    <w:p w:rsidR="00493A75" w:rsidRPr="00DC5F6C" w:rsidRDefault="00493A75" w:rsidP="00235A37">
      <w:pPr>
        <w:tabs>
          <w:tab w:val="left" w:pos="567"/>
        </w:tabs>
        <w:spacing w:after="0" w:line="240" w:lineRule="auto"/>
        <w:ind w:left="720"/>
        <w:jc w:val="both"/>
        <w:rPr>
          <w:rStyle w:val="a6"/>
          <w:rFonts w:ascii="Times New Roman" w:hAnsi="Times New Roman" w:cs="Times New Roman"/>
          <w:i/>
          <w:sz w:val="28"/>
          <w:szCs w:val="28"/>
        </w:rPr>
      </w:pPr>
    </w:p>
    <w:p w:rsidR="001A23B1" w:rsidRPr="00DC5F6C" w:rsidRDefault="00235A37" w:rsidP="005E1F29">
      <w:pPr>
        <w:pStyle w:val="1"/>
        <w:tabs>
          <w:tab w:val="left" w:pos="0"/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4E7" w:rsidRPr="00DC5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EDC" w:rsidRPr="00DC5F6C">
        <w:rPr>
          <w:rStyle w:val="a6"/>
          <w:rFonts w:ascii="Times New Roman" w:hAnsi="Times New Roman"/>
          <w:i/>
          <w:sz w:val="28"/>
          <w:szCs w:val="28"/>
          <w:lang w:val="uk-UA"/>
        </w:rPr>
        <w:t>Керуюча справами виконкому</w:t>
      </w:r>
      <w:r w:rsidR="00926EDC" w:rsidRPr="00DC5F6C">
        <w:rPr>
          <w:rStyle w:val="a6"/>
          <w:rFonts w:ascii="Times New Roman" w:hAnsi="Times New Roman"/>
          <w:i/>
          <w:sz w:val="28"/>
          <w:szCs w:val="28"/>
          <w:lang w:val="uk-UA"/>
        </w:rPr>
        <w:tab/>
      </w:r>
      <w:r w:rsidR="00926EDC" w:rsidRPr="00DC5F6C">
        <w:rPr>
          <w:rStyle w:val="a6"/>
          <w:rFonts w:ascii="Times New Roman" w:hAnsi="Times New Roman"/>
          <w:i/>
          <w:sz w:val="28"/>
          <w:szCs w:val="28"/>
          <w:lang w:val="uk-UA"/>
        </w:rPr>
        <w:tab/>
      </w:r>
      <w:r w:rsidR="00926EDC" w:rsidRPr="00DC5F6C">
        <w:rPr>
          <w:rStyle w:val="a6"/>
          <w:rFonts w:ascii="Times New Roman" w:hAnsi="Times New Roman"/>
          <w:i/>
          <w:sz w:val="28"/>
          <w:szCs w:val="28"/>
          <w:lang w:val="uk-UA"/>
        </w:rPr>
        <w:tab/>
      </w:r>
      <w:r w:rsidR="00926EDC" w:rsidRPr="00DC5F6C">
        <w:rPr>
          <w:rStyle w:val="a6"/>
          <w:rFonts w:ascii="Times New Roman" w:hAnsi="Times New Roman"/>
          <w:i/>
          <w:sz w:val="28"/>
          <w:szCs w:val="28"/>
          <w:lang w:val="uk-UA"/>
        </w:rPr>
        <w:tab/>
      </w:r>
      <w:r w:rsidR="00926EDC" w:rsidRPr="00DC5F6C">
        <w:rPr>
          <w:rStyle w:val="a6"/>
          <w:rFonts w:ascii="Times New Roman" w:hAnsi="Times New Roman"/>
          <w:i/>
          <w:sz w:val="28"/>
          <w:szCs w:val="28"/>
          <w:lang w:val="uk-UA"/>
        </w:rPr>
        <w:tab/>
        <w:t>Тетяна Мала</w:t>
      </w:r>
    </w:p>
    <w:sectPr w:rsidR="001A23B1" w:rsidRPr="00DC5F6C" w:rsidSect="00D806B3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BB" w:rsidRDefault="00FF00BB" w:rsidP="00AF314F">
      <w:pPr>
        <w:spacing w:after="0" w:line="240" w:lineRule="auto"/>
      </w:pPr>
      <w:r>
        <w:separator/>
      </w:r>
    </w:p>
  </w:endnote>
  <w:endnote w:type="continuationSeparator" w:id="0">
    <w:p w:rsidR="00FF00BB" w:rsidRDefault="00FF00BB" w:rsidP="00AF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BB" w:rsidRDefault="00FF00BB" w:rsidP="00AF314F">
      <w:pPr>
        <w:spacing w:after="0" w:line="240" w:lineRule="auto"/>
      </w:pPr>
      <w:r>
        <w:separator/>
      </w:r>
    </w:p>
  </w:footnote>
  <w:footnote w:type="continuationSeparator" w:id="0">
    <w:p w:rsidR="00FF00BB" w:rsidRDefault="00FF00BB" w:rsidP="00AF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218954"/>
      <w:docPartObj>
        <w:docPartGallery w:val="Page Numbers (Top of Page)"/>
        <w:docPartUnique/>
      </w:docPartObj>
    </w:sdtPr>
    <w:sdtEndPr/>
    <w:sdtContent>
      <w:p w:rsidR="005C78FF" w:rsidRDefault="005C78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B2" w:rsidRPr="00D141B2">
          <w:rPr>
            <w:noProof/>
            <w:lang w:val="ru-RU"/>
          </w:rPr>
          <w:t>17</w:t>
        </w:r>
        <w:r>
          <w:fldChar w:fldCharType="end"/>
        </w:r>
      </w:p>
    </w:sdtContent>
  </w:sdt>
  <w:p w:rsidR="005C78FF" w:rsidRDefault="005C78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FBB"/>
    <w:multiLevelType w:val="multilevel"/>
    <w:tmpl w:val="C2141330"/>
    <w:lvl w:ilvl="0">
      <w:start w:val="8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1">
    <w:nsid w:val="04C4065E"/>
    <w:multiLevelType w:val="multilevel"/>
    <w:tmpl w:val="E11A2FDA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4" w:hanging="2160"/>
      </w:pPr>
      <w:rPr>
        <w:rFonts w:hint="default"/>
      </w:rPr>
    </w:lvl>
  </w:abstractNum>
  <w:abstractNum w:abstractNumId="2">
    <w:nsid w:val="05C03A0C"/>
    <w:multiLevelType w:val="multilevel"/>
    <w:tmpl w:val="33689C70"/>
    <w:lvl w:ilvl="0">
      <w:start w:val="2"/>
      <w:numFmt w:val="decimal"/>
      <w:lvlText w:val="%1"/>
      <w:lvlJc w:val="left"/>
      <w:pPr>
        <w:ind w:left="1050" w:hanging="105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191" w:hanging="1050"/>
      </w:pPr>
      <w:rPr>
        <w:rFonts w:cstheme="minorBidi" w:hint="default"/>
      </w:rPr>
    </w:lvl>
    <w:lvl w:ilvl="2">
      <w:start w:val="2"/>
      <w:numFmt w:val="decimal"/>
      <w:lvlText w:val="%1.%2.%3"/>
      <w:lvlJc w:val="left"/>
      <w:pPr>
        <w:ind w:left="1332" w:hanging="1050"/>
      </w:pPr>
      <w:rPr>
        <w:rFonts w:cstheme="minorBidi" w:hint="default"/>
      </w:rPr>
    </w:lvl>
    <w:lvl w:ilvl="3">
      <w:start w:val="2"/>
      <w:numFmt w:val="decimal"/>
      <w:lvlText w:val="%1.%2.%3.%4"/>
      <w:lvlJc w:val="left"/>
      <w:pPr>
        <w:ind w:left="1503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cstheme="minorBidi" w:hint="default"/>
      </w:rPr>
    </w:lvl>
  </w:abstractNum>
  <w:abstractNum w:abstractNumId="3">
    <w:nsid w:val="0650674B"/>
    <w:multiLevelType w:val="multilevel"/>
    <w:tmpl w:val="C57E0F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4">
    <w:nsid w:val="068250C8"/>
    <w:multiLevelType w:val="hybridMultilevel"/>
    <w:tmpl w:val="38989270"/>
    <w:lvl w:ilvl="0" w:tplc="C81A457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27D0144"/>
    <w:multiLevelType w:val="hybridMultilevel"/>
    <w:tmpl w:val="AA54EFD4"/>
    <w:lvl w:ilvl="0" w:tplc="8BE6A2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D410910"/>
    <w:multiLevelType w:val="multilevel"/>
    <w:tmpl w:val="A6466190"/>
    <w:lvl w:ilvl="0">
      <w:start w:val="2"/>
      <w:numFmt w:val="decimal"/>
      <w:lvlText w:val="%1"/>
      <w:lvlJc w:val="left"/>
      <w:pPr>
        <w:ind w:left="1050" w:hanging="105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191" w:hanging="1050"/>
      </w:pPr>
      <w:rPr>
        <w:rFonts w:cstheme="minorBidi" w:hint="default"/>
      </w:rPr>
    </w:lvl>
    <w:lvl w:ilvl="2">
      <w:start w:val="2"/>
      <w:numFmt w:val="decimal"/>
      <w:lvlText w:val="%1.%2.%3"/>
      <w:lvlJc w:val="left"/>
      <w:pPr>
        <w:ind w:left="1332" w:hanging="1050"/>
      </w:pPr>
      <w:rPr>
        <w:rFonts w:cstheme="minorBidi" w:hint="default"/>
      </w:rPr>
    </w:lvl>
    <w:lvl w:ilvl="3">
      <w:start w:val="2"/>
      <w:numFmt w:val="decimal"/>
      <w:lvlText w:val="%1.%2.%3.%4"/>
      <w:lvlJc w:val="left"/>
      <w:pPr>
        <w:ind w:left="1503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cstheme="minorBidi" w:hint="default"/>
      </w:rPr>
    </w:lvl>
  </w:abstractNum>
  <w:abstractNum w:abstractNumId="7">
    <w:nsid w:val="1E5A233E"/>
    <w:multiLevelType w:val="hybridMultilevel"/>
    <w:tmpl w:val="CDA0E8D6"/>
    <w:lvl w:ilvl="0" w:tplc="32AECEF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029799E"/>
    <w:multiLevelType w:val="multilevel"/>
    <w:tmpl w:val="D776594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219513B3"/>
    <w:multiLevelType w:val="multilevel"/>
    <w:tmpl w:val="D3004A64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51" w:hanging="825"/>
      </w:pPr>
      <w:rPr>
        <w:rFonts w:cstheme="minorBidi" w:hint="default"/>
      </w:rPr>
    </w:lvl>
    <w:lvl w:ilvl="2">
      <w:start w:val="2"/>
      <w:numFmt w:val="decimal"/>
      <w:isLgl/>
      <w:lvlText w:val="%1.%2.%3"/>
      <w:lvlJc w:val="left"/>
      <w:pPr>
        <w:ind w:left="1551" w:hanging="825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806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806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2166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66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886" w:hanging="2160"/>
      </w:pPr>
      <w:rPr>
        <w:rFonts w:cstheme="minorBidi" w:hint="default"/>
      </w:rPr>
    </w:lvl>
  </w:abstractNum>
  <w:abstractNum w:abstractNumId="10">
    <w:nsid w:val="2C48082E"/>
    <w:multiLevelType w:val="multilevel"/>
    <w:tmpl w:val="D902B660"/>
    <w:lvl w:ilvl="0">
      <w:start w:val="8"/>
      <w:numFmt w:val="decimal"/>
      <w:lvlText w:val="%1"/>
      <w:lvlJc w:val="left"/>
      <w:pPr>
        <w:ind w:left="600" w:hanging="600"/>
      </w:pPr>
      <w:rPr>
        <w:rFonts w:cstheme="minorBidi"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theme="minorBidi" w:hint="default"/>
      </w:rPr>
    </w:lvl>
  </w:abstractNum>
  <w:abstractNum w:abstractNumId="11">
    <w:nsid w:val="2EDF6406"/>
    <w:multiLevelType w:val="hybridMultilevel"/>
    <w:tmpl w:val="9DFE9A52"/>
    <w:lvl w:ilvl="0" w:tplc="A27C15A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>
    <w:nsid w:val="306C65BD"/>
    <w:multiLevelType w:val="multilevel"/>
    <w:tmpl w:val="84D0AEA6"/>
    <w:lvl w:ilvl="0">
      <w:start w:val="5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97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447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3">
    <w:nsid w:val="349E4FA7"/>
    <w:multiLevelType w:val="multilevel"/>
    <w:tmpl w:val="09546116"/>
    <w:lvl w:ilvl="0">
      <w:start w:val="2"/>
      <w:numFmt w:val="decimal"/>
      <w:lvlText w:val="%1."/>
      <w:lvlJc w:val="left"/>
      <w:pPr>
        <w:ind w:left="1125" w:hanging="11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66" w:hanging="1125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1407" w:hanging="1125"/>
      </w:pPr>
      <w:rPr>
        <w:rFonts w:cstheme="minorBidi" w:hint="default"/>
      </w:rPr>
    </w:lvl>
    <w:lvl w:ilvl="3">
      <w:start w:val="2"/>
      <w:numFmt w:val="decimal"/>
      <w:lvlText w:val="%1.%2.%3.%4."/>
      <w:lvlJc w:val="left"/>
      <w:pPr>
        <w:ind w:left="1548" w:hanging="1125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689" w:hanging="1125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cstheme="minorBidi" w:hint="default"/>
      </w:rPr>
    </w:lvl>
  </w:abstractNum>
  <w:abstractNum w:abstractNumId="14">
    <w:nsid w:val="37ED2B16"/>
    <w:multiLevelType w:val="multilevel"/>
    <w:tmpl w:val="3A38E89C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5">
    <w:nsid w:val="39B04D39"/>
    <w:multiLevelType w:val="multilevel"/>
    <w:tmpl w:val="93605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2160"/>
      </w:pPr>
      <w:rPr>
        <w:rFonts w:hint="default"/>
      </w:rPr>
    </w:lvl>
  </w:abstractNum>
  <w:abstractNum w:abstractNumId="16">
    <w:nsid w:val="3EAB6CBE"/>
    <w:multiLevelType w:val="hybridMultilevel"/>
    <w:tmpl w:val="67F0DD02"/>
    <w:lvl w:ilvl="0" w:tplc="C92ADE50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EC261C1"/>
    <w:multiLevelType w:val="multilevel"/>
    <w:tmpl w:val="3EC2142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2160"/>
      </w:pPr>
      <w:rPr>
        <w:rFonts w:hint="default"/>
      </w:rPr>
    </w:lvl>
  </w:abstractNum>
  <w:abstractNum w:abstractNumId="18">
    <w:nsid w:val="41E1133A"/>
    <w:multiLevelType w:val="hybridMultilevel"/>
    <w:tmpl w:val="08C49116"/>
    <w:lvl w:ilvl="0" w:tplc="99BAE3BC">
      <w:start w:val="1"/>
      <w:numFmt w:val="decimal"/>
      <w:lvlText w:val="%1."/>
      <w:lvlJc w:val="left"/>
      <w:pPr>
        <w:ind w:left="80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9">
    <w:nsid w:val="48E24441"/>
    <w:multiLevelType w:val="multilevel"/>
    <w:tmpl w:val="7400A90E"/>
    <w:lvl w:ilvl="0">
      <w:start w:val="6"/>
      <w:numFmt w:val="decimal"/>
      <w:lvlText w:val="%1"/>
      <w:lvlJc w:val="left"/>
      <w:pPr>
        <w:ind w:left="825" w:hanging="825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1014" w:hanging="825"/>
      </w:pPr>
      <w:rPr>
        <w:rFonts w:cstheme="minorBidi"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cstheme="minorBidi" w:hint="default"/>
      </w:rPr>
    </w:lvl>
  </w:abstractNum>
  <w:abstractNum w:abstractNumId="20">
    <w:nsid w:val="4DE80051"/>
    <w:multiLevelType w:val="multilevel"/>
    <w:tmpl w:val="B08451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00644B4"/>
    <w:multiLevelType w:val="multilevel"/>
    <w:tmpl w:val="E9388734"/>
    <w:lvl w:ilvl="0">
      <w:start w:val="5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97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47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2">
    <w:nsid w:val="51114F4B"/>
    <w:multiLevelType w:val="multilevel"/>
    <w:tmpl w:val="50C02AE0"/>
    <w:lvl w:ilvl="0">
      <w:start w:val="5"/>
      <w:numFmt w:val="decimal"/>
      <w:lvlText w:val="%1"/>
      <w:lvlJc w:val="left"/>
      <w:pPr>
        <w:ind w:left="825" w:hanging="825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1014" w:hanging="825"/>
      </w:pPr>
      <w:rPr>
        <w:rFonts w:cstheme="minorBidi"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cstheme="minorBidi" w:hint="default"/>
      </w:rPr>
    </w:lvl>
  </w:abstractNum>
  <w:abstractNum w:abstractNumId="23">
    <w:nsid w:val="5F627140"/>
    <w:multiLevelType w:val="multilevel"/>
    <w:tmpl w:val="E55821A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4">
    <w:nsid w:val="61555286"/>
    <w:multiLevelType w:val="multilevel"/>
    <w:tmpl w:val="5CDAA36E"/>
    <w:lvl w:ilvl="0">
      <w:start w:val="8"/>
      <w:numFmt w:val="decimal"/>
      <w:lvlText w:val="%1"/>
      <w:lvlJc w:val="left"/>
      <w:pPr>
        <w:ind w:left="600" w:hanging="60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theme="minorBidi" w:hint="default"/>
      </w:rPr>
    </w:lvl>
  </w:abstractNum>
  <w:abstractNum w:abstractNumId="25">
    <w:nsid w:val="642D6F7B"/>
    <w:multiLevelType w:val="multilevel"/>
    <w:tmpl w:val="0B0AF71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>
    <w:nsid w:val="65373259"/>
    <w:multiLevelType w:val="multilevel"/>
    <w:tmpl w:val="622812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27">
    <w:nsid w:val="6560639C"/>
    <w:multiLevelType w:val="multilevel"/>
    <w:tmpl w:val="60528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83751D9"/>
    <w:multiLevelType w:val="multilevel"/>
    <w:tmpl w:val="85D26C38"/>
    <w:lvl w:ilvl="0">
      <w:start w:val="5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97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25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9">
    <w:nsid w:val="75545D32"/>
    <w:multiLevelType w:val="multilevel"/>
    <w:tmpl w:val="45205A2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0">
    <w:nsid w:val="7B9721C0"/>
    <w:multiLevelType w:val="multilevel"/>
    <w:tmpl w:val="F7F8AD6C"/>
    <w:lvl w:ilvl="0">
      <w:start w:val="1"/>
      <w:numFmt w:val="decimal"/>
      <w:lvlText w:val="%1"/>
      <w:lvlJc w:val="left"/>
      <w:pPr>
        <w:ind w:left="825" w:hanging="825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1014" w:hanging="825"/>
      </w:pPr>
      <w:rPr>
        <w:rFonts w:cstheme="minorBidi"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cstheme="minorBidi" w:hint="default"/>
      </w:rPr>
    </w:lvl>
  </w:abstractNum>
  <w:abstractNum w:abstractNumId="31">
    <w:nsid w:val="7EE60AC0"/>
    <w:multiLevelType w:val="multilevel"/>
    <w:tmpl w:val="3E861274"/>
    <w:lvl w:ilvl="0">
      <w:start w:val="5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93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230" w:hanging="93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"/>
  </w:num>
  <w:num w:numId="5">
    <w:abstractNumId w:val="22"/>
  </w:num>
  <w:num w:numId="6">
    <w:abstractNumId w:val="27"/>
  </w:num>
  <w:num w:numId="7">
    <w:abstractNumId w:val="29"/>
  </w:num>
  <w:num w:numId="8">
    <w:abstractNumId w:val="8"/>
  </w:num>
  <w:num w:numId="9">
    <w:abstractNumId w:val="16"/>
  </w:num>
  <w:num w:numId="10">
    <w:abstractNumId w:val="19"/>
  </w:num>
  <w:num w:numId="11">
    <w:abstractNumId w:val="23"/>
  </w:num>
  <w:num w:numId="12">
    <w:abstractNumId w:val="24"/>
  </w:num>
  <w:num w:numId="13">
    <w:abstractNumId w:val="0"/>
  </w:num>
  <w:num w:numId="14">
    <w:abstractNumId w:val="10"/>
  </w:num>
  <w:num w:numId="15">
    <w:abstractNumId w:val="15"/>
  </w:num>
  <w:num w:numId="16">
    <w:abstractNumId w:val="9"/>
  </w:num>
  <w:num w:numId="17">
    <w:abstractNumId w:val="3"/>
  </w:num>
  <w:num w:numId="18">
    <w:abstractNumId w:val="18"/>
  </w:num>
  <w:num w:numId="19">
    <w:abstractNumId w:val="30"/>
  </w:num>
  <w:num w:numId="20">
    <w:abstractNumId w:val="11"/>
  </w:num>
  <w:num w:numId="21">
    <w:abstractNumId w:val="25"/>
  </w:num>
  <w:num w:numId="22">
    <w:abstractNumId w:val="6"/>
  </w:num>
  <w:num w:numId="23">
    <w:abstractNumId w:val="28"/>
  </w:num>
  <w:num w:numId="24">
    <w:abstractNumId w:val="31"/>
  </w:num>
  <w:num w:numId="25">
    <w:abstractNumId w:val="13"/>
  </w:num>
  <w:num w:numId="26">
    <w:abstractNumId w:val="5"/>
  </w:num>
  <w:num w:numId="27">
    <w:abstractNumId w:val="4"/>
  </w:num>
  <w:num w:numId="28">
    <w:abstractNumId w:val="2"/>
  </w:num>
  <w:num w:numId="29">
    <w:abstractNumId w:val="26"/>
  </w:num>
  <w:num w:numId="30">
    <w:abstractNumId w:val="12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695"/>
    <w:rsid w:val="00012218"/>
    <w:rsid w:val="00015472"/>
    <w:rsid w:val="00016601"/>
    <w:rsid w:val="000167EB"/>
    <w:rsid w:val="000204C7"/>
    <w:rsid w:val="000269CB"/>
    <w:rsid w:val="00030C1D"/>
    <w:rsid w:val="00033454"/>
    <w:rsid w:val="0003347E"/>
    <w:rsid w:val="00036C99"/>
    <w:rsid w:val="000448C7"/>
    <w:rsid w:val="0005230B"/>
    <w:rsid w:val="000545DA"/>
    <w:rsid w:val="00057FE4"/>
    <w:rsid w:val="00061B1A"/>
    <w:rsid w:val="00067665"/>
    <w:rsid w:val="00067C1A"/>
    <w:rsid w:val="000709BA"/>
    <w:rsid w:val="0007181E"/>
    <w:rsid w:val="00074881"/>
    <w:rsid w:val="0007635A"/>
    <w:rsid w:val="00076CE0"/>
    <w:rsid w:val="00084EC5"/>
    <w:rsid w:val="00092DF6"/>
    <w:rsid w:val="000943FC"/>
    <w:rsid w:val="000A5B77"/>
    <w:rsid w:val="000A7A85"/>
    <w:rsid w:val="000B142F"/>
    <w:rsid w:val="000B2A93"/>
    <w:rsid w:val="000C649C"/>
    <w:rsid w:val="000C6E9F"/>
    <w:rsid w:val="000D722C"/>
    <w:rsid w:val="000E1690"/>
    <w:rsid w:val="000E2B5E"/>
    <w:rsid w:val="000E2E49"/>
    <w:rsid w:val="000F4866"/>
    <w:rsid w:val="00111534"/>
    <w:rsid w:val="0011706F"/>
    <w:rsid w:val="001216D2"/>
    <w:rsid w:val="00121851"/>
    <w:rsid w:val="001223DA"/>
    <w:rsid w:val="0012265E"/>
    <w:rsid w:val="0013088A"/>
    <w:rsid w:val="00131094"/>
    <w:rsid w:val="00135966"/>
    <w:rsid w:val="00143D5A"/>
    <w:rsid w:val="00146FB9"/>
    <w:rsid w:val="00150A83"/>
    <w:rsid w:val="001530B5"/>
    <w:rsid w:val="001542E9"/>
    <w:rsid w:val="00156554"/>
    <w:rsid w:val="00163F46"/>
    <w:rsid w:val="001700D0"/>
    <w:rsid w:val="00172266"/>
    <w:rsid w:val="00174253"/>
    <w:rsid w:val="00182FF3"/>
    <w:rsid w:val="001846D3"/>
    <w:rsid w:val="0018663A"/>
    <w:rsid w:val="00192452"/>
    <w:rsid w:val="001957CD"/>
    <w:rsid w:val="0019674F"/>
    <w:rsid w:val="001970C1"/>
    <w:rsid w:val="001A23B1"/>
    <w:rsid w:val="001A2524"/>
    <w:rsid w:val="001B02C3"/>
    <w:rsid w:val="001B10F6"/>
    <w:rsid w:val="001B44D7"/>
    <w:rsid w:val="001B45D3"/>
    <w:rsid w:val="001C10D1"/>
    <w:rsid w:val="001C1933"/>
    <w:rsid w:val="001C6290"/>
    <w:rsid w:val="001D31D8"/>
    <w:rsid w:val="001D6387"/>
    <w:rsid w:val="001D7621"/>
    <w:rsid w:val="001D7E37"/>
    <w:rsid w:val="001E0341"/>
    <w:rsid w:val="001E1B8A"/>
    <w:rsid w:val="001E1D39"/>
    <w:rsid w:val="001E7EAF"/>
    <w:rsid w:val="001F1A86"/>
    <w:rsid w:val="001F1BF9"/>
    <w:rsid w:val="001F3379"/>
    <w:rsid w:val="001F3DD7"/>
    <w:rsid w:val="00200C19"/>
    <w:rsid w:val="002025FF"/>
    <w:rsid w:val="00206595"/>
    <w:rsid w:val="00211C20"/>
    <w:rsid w:val="00222C1A"/>
    <w:rsid w:val="002235ED"/>
    <w:rsid w:val="002256A6"/>
    <w:rsid w:val="00226551"/>
    <w:rsid w:val="00234F40"/>
    <w:rsid w:val="00235A37"/>
    <w:rsid w:val="002412DA"/>
    <w:rsid w:val="00243E33"/>
    <w:rsid w:val="00244270"/>
    <w:rsid w:val="00246987"/>
    <w:rsid w:val="00246E51"/>
    <w:rsid w:val="002479D2"/>
    <w:rsid w:val="002654EF"/>
    <w:rsid w:val="002707A9"/>
    <w:rsid w:val="00271394"/>
    <w:rsid w:val="00272D32"/>
    <w:rsid w:val="00273DF2"/>
    <w:rsid w:val="002747AB"/>
    <w:rsid w:val="00275387"/>
    <w:rsid w:val="00282720"/>
    <w:rsid w:val="00282C5C"/>
    <w:rsid w:val="0028390C"/>
    <w:rsid w:val="00286BD3"/>
    <w:rsid w:val="00286CFF"/>
    <w:rsid w:val="002938F7"/>
    <w:rsid w:val="002941AF"/>
    <w:rsid w:val="0029538B"/>
    <w:rsid w:val="002A1113"/>
    <w:rsid w:val="002A15E9"/>
    <w:rsid w:val="002B7128"/>
    <w:rsid w:val="002C5791"/>
    <w:rsid w:val="002C6DC1"/>
    <w:rsid w:val="002C79D4"/>
    <w:rsid w:val="002D1CC5"/>
    <w:rsid w:val="002E17CB"/>
    <w:rsid w:val="002E39B1"/>
    <w:rsid w:val="002E5A48"/>
    <w:rsid w:val="002E6337"/>
    <w:rsid w:val="002F39B7"/>
    <w:rsid w:val="003075BA"/>
    <w:rsid w:val="00310076"/>
    <w:rsid w:val="00312E4E"/>
    <w:rsid w:val="00317E5F"/>
    <w:rsid w:val="00320D79"/>
    <w:rsid w:val="00330269"/>
    <w:rsid w:val="00331739"/>
    <w:rsid w:val="00332CC8"/>
    <w:rsid w:val="0033530F"/>
    <w:rsid w:val="00336CAA"/>
    <w:rsid w:val="00337572"/>
    <w:rsid w:val="00337F0D"/>
    <w:rsid w:val="003423E0"/>
    <w:rsid w:val="0034613D"/>
    <w:rsid w:val="003462F3"/>
    <w:rsid w:val="00347386"/>
    <w:rsid w:val="0035128A"/>
    <w:rsid w:val="0035333A"/>
    <w:rsid w:val="003560C7"/>
    <w:rsid w:val="00356147"/>
    <w:rsid w:val="003566D0"/>
    <w:rsid w:val="00361722"/>
    <w:rsid w:val="00365699"/>
    <w:rsid w:val="003660C4"/>
    <w:rsid w:val="00371D2C"/>
    <w:rsid w:val="00381A01"/>
    <w:rsid w:val="003829DE"/>
    <w:rsid w:val="00397449"/>
    <w:rsid w:val="003B15DC"/>
    <w:rsid w:val="003B2441"/>
    <w:rsid w:val="003B3AF3"/>
    <w:rsid w:val="003B455A"/>
    <w:rsid w:val="003B6575"/>
    <w:rsid w:val="003C31CE"/>
    <w:rsid w:val="003C5262"/>
    <w:rsid w:val="003C6781"/>
    <w:rsid w:val="003D19A7"/>
    <w:rsid w:val="003D30E3"/>
    <w:rsid w:val="003D6820"/>
    <w:rsid w:val="003E3810"/>
    <w:rsid w:val="00404847"/>
    <w:rsid w:val="00414BBE"/>
    <w:rsid w:val="00417350"/>
    <w:rsid w:val="004233FE"/>
    <w:rsid w:val="004246EB"/>
    <w:rsid w:val="00425D31"/>
    <w:rsid w:val="00427A97"/>
    <w:rsid w:val="00430D25"/>
    <w:rsid w:val="0044476D"/>
    <w:rsid w:val="00444A67"/>
    <w:rsid w:val="0044540C"/>
    <w:rsid w:val="00453614"/>
    <w:rsid w:val="00454CCF"/>
    <w:rsid w:val="004559A9"/>
    <w:rsid w:val="00462E61"/>
    <w:rsid w:val="004648BC"/>
    <w:rsid w:val="00475B9A"/>
    <w:rsid w:val="00475DEC"/>
    <w:rsid w:val="00476C14"/>
    <w:rsid w:val="00481C6B"/>
    <w:rsid w:val="0048288F"/>
    <w:rsid w:val="00490121"/>
    <w:rsid w:val="00490B8C"/>
    <w:rsid w:val="00493A75"/>
    <w:rsid w:val="00494511"/>
    <w:rsid w:val="00496039"/>
    <w:rsid w:val="004A423D"/>
    <w:rsid w:val="004A7AF0"/>
    <w:rsid w:val="004B3AE1"/>
    <w:rsid w:val="004B3E5B"/>
    <w:rsid w:val="004D01A4"/>
    <w:rsid w:val="004D0BFB"/>
    <w:rsid w:val="004D0ECE"/>
    <w:rsid w:val="004D55DC"/>
    <w:rsid w:val="004E05E2"/>
    <w:rsid w:val="004E1623"/>
    <w:rsid w:val="004E35BB"/>
    <w:rsid w:val="004E4CA3"/>
    <w:rsid w:val="004F065D"/>
    <w:rsid w:val="004F4532"/>
    <w:rsid w:val="004F6569"/>
    <w:rsid w:val="00511E58"/>
    <w:rsid w:val="00512742"/>
    <w:rsid w:val="00517BF3"/>
    <w:rsid w:val="00520CFB"/>
    <w:rsid w:val="00520E63"/>
    <w:rsid w:val="005219EB"/>
    <w:rsid w:val="00521FAD"/>
    <w:rsid w:val="00524A17"/>
    <w:rsid w:val="00524ED7"/>
    <w:rsid w:val="00526CFB"/>
    <w:rsid w:val="005300CD"/>
    <w:rsid w:val="005337F3"/>
    <w:rsid w:val="00533AA9"/>
    <w:rsid w:val="00534A50"/>
    <w:rsid w:val="0054507E"/>
    <w:rsid w:val="00546AB3"/>
    <w:rsid w:val="0054743A"/>
    <w:rsid w:val="005536C6"/>
    <w:rsid w:val="0055384B"/>
    <w:rsid w:val="005538D5"/>
    <w:rsid w:val="00554399"/>
    <w:rsid w:val="00556A23"/>
    <w:rsid w:val="0055719C"/>
    <w:rsid w:val="00560247"/>
    <w:rsid w:val="005614DA"/>
    <w:rsid w:val="00570F5D"/>
    <w:rsid w:val="005713BF"/>
    <w:rsid w:val="00573243"/>
    <w:rsid w:val="00582D11"/>
    <w:rsid w:val="00583578"/>
    <w:rsid w:val="00586091"/>
    <w:rsid w:val="0059596A"/>
    <w:rsid w:val="005A2A7F"/>
    <w:rsid w:val="005A30E8"/>
    <w:rsid w:val="005A6D58"/>
    <w:rsid w:val="005A7B58"/>
    <w:rsid w:val="005B565C"/>
    <w:rsid w:val="005B6A7D"/>
    <w:rsid w:val="005B6C22"/>
    <w:rsid w:val="005B7F97"/>
    <w:rsid w:val="005C13D0"/>
    <w:rsid w:val="005C1584"/>
    <w:rsid w:val="005C1C6D"/>
    <w:rsid w:val="005C37E4"/>
    <w:rsid w:val="005C64D5"/>
    <w:rsid w:val="005C78FF"/>
    <w:rsid w:val="005D0147"/>
    <w:rsid w:val="005D3694"/>
    <w:rsid w:val="005E002B"/>
    <w:rsid w:val="005E058A"/>
    <w:rsid w:val="005E1F29"/>
    <w:rsid w:val="005E3282"/>
    <w:rsid w:val="005E45F8"/>
    <w:rsid w:val="005F03CA"/>
    <w:rsid w:val="005F1E21"/>
    <w:rsid w:val="00601741"/>
    <w:rsid w:val="00611057"/>
    <w:rsid w:val="00613C6E"/>
    <w:rsid w:val="00621E75"/>
    <w:rsid w:val="006274C9"/>
    <w:rsid w:val="006302B4"/>
    <w:rsid w:val="006302D0"/>
    <w:rsid w:val="00633F8F"/>
    <w:rsid w:val="00642CBC"/>
    <w:rsid w:val="006510F8"/>
    <w:rsid w:val="006529C3"/>
    <w:rsid w:val="006536D8"/>
    <w:rsid w:val="00656F27"/>
    <w:rsid w:val="00657599"/>
    <w:rsid w:val="006623D3"/>
    <w:rsid w:val="00671BDA"/>
    <w:rsid w:val="00671C46"/>
    <w:rsid w:val="00673DB8"/>
    <w:rsid w:val="00676CF8"/>
    <w:rsid w:val="00685328"/>
    <w:rsid w:val="00686AA1"/>
    <w:rsid w:val="00691464"/>
    <w:rsid w:val="00691C7C"/>
    <w:rsid w:val="006975EB"/>
    <w:rsid w:val="006A126C"/>
    <w:rsid w:val="006A2BC6"/>
    <w:rsid w:val="006A502B"/>
    <w:rsid w:val="006A7709"/>
    <w:rsid w:val="006B430A"/>
    <w:rsid w:val="006C7BBD"/>
    <w:rsid w:val="006D0DE8"/>
    <w:rsid w:val="006D4989"/>
    <w:rsid w:val="006D5CA3"/>
    <w:rsid w:val="006D604A"/>
    <w:rsid w:val="006D6484"/>
    <w:rsid w:val="006E4AE9"/>
    <w:rsid w:val="006F01E4"/>
    <w:rsid w:val="006F6333"/>
    <w:rsid w:val="006F6918"/>
    <w:rsid w:val="006F6FC5"/>
    <w:rsid w:val="0070033F"/>
    <w:rsid w:val="0070138B"/>
    <w:rsid w:val="00703B81"/>
    <w:rsid w:val="00707869"/>
    <w:rsid w:val="00713B71"/>
    <w:rsid w:val="00717A16"/>
    <w:rsid w:val="00730DAD"/>
    <w:rsid w:val="007328F6"/>
    <w:rsid w:val="007356EC"/>
    <w:rsid w:val="0074317C"/>
    <w:rsid w:val="00745477"/>
    <w:rsid w:val="00745BD7"/>
    <w:rsid w:val="0074704D"/>
    <w:rsid w:val="00756DA5"/>
    <w:rsid w:val="00757AF7"/>
    <w:rsid w:val="007774AD"/>
    <w:rsid w:val="00783AF6"/>
    <w:rsid w:val="007902B1"/>
    <w:rsid w:val="00793759"/>
    <w:rsid w:val="007955C5"/>
    <w:rsid w:val="00796434"/>
    <w:rsid w:val="007A1773"/>
    <w:rsid w:val="007A21E4"/>
    <w:rsid w:val="007A52AD"/>
    <w:rsid w:val="007A796D"/>
    <w:rsid w:val="007B03A7"/>
    <w:rsid w:val="007B13F0"/>
    <w:rsid w:val="007C37EA"/>
    <w:rsid w:val="007C3C62"/>
    <w:rsid w:val="007C41E0"/>
    <w:rsid w:val="007D0BAA"/>
    <w:rsid w:val="007D55A0"/>
    <w:rsid w:val="007D6418"/>
    <w:rsid w:val="007D69F4"/>
    <w:rsid w:val="007F0029"/>
    <w:rsid w:val="007F1E33"/>
    <w:rsid w:val="007F693A"/>
    <w:rsid w:val="007F777E"/>
    <w:rsid w:val="00805794"/>
    <w:rsid w:val="00814F7C"/>
    <w:rsid w:val="008249E7"/>
    <w:rsid w:val="00832D4D"/>
    <w:rsid w:val="00833FDA"/>
    <w:rsid w:val="00837B9B"/>
    <w:rsid w:val="0084309D"/>
    <w:rsid w:val="00847E74"/>
    <w:rsid w:val="00852086"/>
    <w:rsid w:val="00853D00"/>
    <w:rsid w:val="00856863"/>
    <w:rsid w:val="0085794A"/>
    <w:rsid w:val="00860E17"/>
    <w:rsid w:val="00861489"/>
    <w:rsid w:val="0086402F"/>
    <w:rsid w:val="0086432F"/>
    <w:rsid w:val="00864F66"/>
    <w:rsid w:val="00866747"/>
    <w:rsid w:val="00866BBF"/>
    <w:rsid w:val="00867A61"/>
    <w:rsid w:val="00867DE2"/>
    <w:rsid w:val="00871663"/>
    <w:rsid w:val="00873893"/>
    <w:rsid w:val="00885D51"/>
    <w:rsid w:val="00892C2B"/>
    <w:rsid w:val="00893562"/>
    <w:rsid w:val="0089465F"/>
    <w:rsid w:val="00895042"/>
    <w:rsid w:val="00895CED"/>
    <w:rsid w:val="008979B5"/>
    <w:rsid w:val="008A327F"/>
    <w:rsid w:val="008B350E"/>
    <w:rsid w:val="008C1697"/>
    <w:rsid w:val="008C1E80"/>
    <w:rsid w:val="008C26A0"/>
    <w:rsid w:val="008C2C62"/>
    <w:rsid w:val="008C785E"/>
    <w:rsid w:val="008D1592"/>
    <w:rsid w:val="008D2D30"/>
    <w:rsid w:val="008D5FA6"/>
    <w:rsid w:val="008D6AF2"/>
    <w:rsid w:val="008E05D2"/>
    <w:rsid w:val="008E19D7"/>
    <w:rsid w:val="008E1AEC"/>
    <w:rsid w:val="008E1AFA"/>
    <w:rsid w:val="008E2A2B"/>
    <w:rsid w:val="008E53FC"/>
    <w:rsid w:val="008E691E"/>
    <w:rsid w:val="008E7FC6"/>
    <w:rsid w:val="008F07BF"/>
    <w:rsid w:val="009012A9"/>
    <w:rsid w:val="00901961"/>
    <w:rsid w:val="00907695"/>
    <w:rsid w:val="009153BB"/>
    <w:rsid w:val="00920B89"/>
    <w:rsid w:val="00926EDC"/>
    <w:rsid w:val="00927DB8"/>
    <w:rsid w:val="009300FD"/>
    <w:rsid w:val="009307EA"/>
    <w:rsid w:val="00931E73"/>
    <w:rsid w:val="0093514D"/>
    <w:rsid w:val="009401BB"/>
    <w:rsid w:val="009432EC"/>
    <w:rsid w:val="00954BE3"/>
    <w:rsid w:val="00960985"/>
    <w:rsid w:val="009636E8"/>
    <w:rsid w:val="0097121A"/>
    <w:rsid w:val="00971777"/>
    <w:rsid w:val="00973121"/>
    <w:rsid w:val="00974FBC"/>
    <w:rsid w:val="00976EF8"/>
    <w:rsid w:val="009779AB"/>
    <w:rsid w:val="009800D1"/>
    <w:rsid w:val="009805E6"/>
    <w:rsid w:val="00982307"/>
    <w:rsid w:val="0098313D"/>
    <w:rsid w:val="00995847"/>
    <w:rsid w:val="00996841"/>
    <w:rsid w:val="009A385F"/>
    <w:rsid w:val="009A7273"/>
    <w:rsid w:val="009B0EFB"/>
    <w:rsid w:val="009B1148"/>
    <w:rsid w:val="009B4331"/>
    <w:rsid w:val="009C5279"/>
    <w:rsid w:val="009D5A05"/>
    <w:rsid w:val="009D6155"/>
    <w:rsid w:val="009D7334"/>
    <w:rsid w:val="009E4EE5"/>
    <w:rsid w:val="009F2FD4"/>
    <w:rsid w:val="009F3605"/>
    <w:rsid w:val="009F53DE"/>
    <w:rsid w:val="009F6945"/>
    <w:rsid w:val="009F7A3E"/>
    <w:rsid w:val="00A01823"/>
    <w:rsid w:val="00A03C0A"/>
    <w:rsid w:val="00A06C49"/>
    <w:rsid w:val="00A11189"/>
    <w:rsid w:val="00A126AA"/>
    <w:rsid w:val="00A1696D"/>
    <w:rsid w:val="00A204A4"/>
    <w:rsid w:val="00A222B5"/>
    <w:rsid w:val="00A22FB0"/>
    <w:rsid w:val="00A2606C"/>
    <w:rsid w:val="00A2717C"/>
    <w:rsid w:val="00A27B99"/>
    <w:rsid w:val="00A3034D"/>
    <w:rsid w:val="00A32AD4"/>
    <w:rsid w:val="00A32C96"/>
    <w:rsid w:val="00A364EE"/>
    <w:rsid w:val="00A428FD"/>
    <w:rsid w:val="00A5389B"/>
    <w:rsid w:val="00A561CD"/>
    <w:rsid w:val="00A57BFC"/>
    <w:rsid w:val="00A62469"/>
    <w:rsid w:val="00A63D44"/>
    <w:rsid w:val="00A64A58"/>
    <w:rsid w:val="00A7788F"/>
    <w:rsid w:val="00A86365"/>
    <w:rsid w:val="00A90E98"/>
    <w:rsid w:val="00A91E65"/>
    <w:rsid w:val="00A939DE"/>
    <w:rsid w:val="00AA0168"/>
    <w:rsid w:val="00AA164F"/>
    <w:rsid w:val="00AA22E4"/>
    <w:rsid w:val="00AA40A0"/>
    <w:rsid w:val="00AA4E1E"/>
    <w:rsid w:val="00AC013B"/>
    <w:rsid w:val="00AC1F8B"/>
    <w:rsid w:val="00AC3316"/>
    <w:rsid w:val="00AC64A5"/>
    <w:rsid w:val="00AD4B68"/>
    <w:rsid w:val="00AE10A7"/>
    <w:rsid w:val="00AE4283"/>
    <w:rsid w:val="00AE44B1"/>
    <w:rsid w:val="00AE53E6"/>
    <w:rsid w:val="00AE5F0F"/>
    <w:rsid w:val="00AF175D"/>
    <w:rsid w:val="00AF314F"/>
    <w:rsid w:val="00AF3BE2"/>
    <w:rsid w:val="00AF6D1C"/>
    <w:rsid w:val="00B00738"/>
    <w:rsid w:val="00B03993"/>
    <w:rsid w:val="00B151BE"/>
    <w:rsid w:val="00B15330"/>
    <w:rsid w:val="00B206DE"/>
    <w:rsid w:val="00B312A9"/>
    <w:rsid w:val="00B313C6"/>
    <w:rsid w:val="00B33DBA"/>
    <w:rsid w:val="00B41919"/>
    <w:rsid w:val="00B42278"/>
    <w:rsid w:val="00B5619E"/>
    <w:rsid w:val="00B62863"/>
    <w:rsid w:val="00B634AD"/>
    <w:rsid w:val="00B67F24"/>
    <w:rsid w:val="00B87741"/>
    <w:rsid w:val="00B946C3"/>
    <w:rsid w:val="00B9519D"/>
    <w:rsid w:val="00B95526"/>
    <w:rsid w:val="00BA4D42"/>
    <w:rsid w:val="00BB5A2D"/>
    <w:rsid w:val="00BB6406"/>
    <w:rsid w:val="00BC75F4"/>
    <w:rsid w:val="00BD7463"/>
    <w:rsid w:val="00BE294F"/>
    <w:rsid w:val="00BE34D5"/>
    <w:rsid w:val="00BE5F4C"/>
    <w:rsid w:val="00BE6C2A"/>
    <w:rsid w:val="00BF12B4"/>
    <w:rsid w:val="00BF51E6"/>
    <w:rsid w:val="00C00E15"/>
    <w:rsid w:val="00C03C08"/>
    <w:rsid w:val="00C07A09"/>
    <w:rsid w:val="00C13E61"/>
    <w:rsid w:val="00C16DC1"/>
    <w:rsid w:val="00C177A7"/>
    <w:rsid w:val="00C25A74"/>
    <w:rsid w:val="00C264A3"/>
    <w:rsid w:val="00C30C5F"/>
    <w:rsid w:val="00C322D7"/>
    <w:rsid w:val="00C34616"/>
    <w:rsid w:val="00C4024B"/>
    <w:rsid w:val="00C42E5A"/>
    <w:rsid w:val="00C474FA"/>
    <w:rsid w:val="00C555AF"/>
    <w:rsid w:val="00C57D84"/>
    <w:rsid w:val="00C61737"/>
    <w:rsid w:val="00C637BE"/>
    <w:rsid w:val="00C64F9A"/>
    <w:rsid w:val="00C708AC"/>
    <w:rsid w:val="00C741A7"/>
    <w:rsid w:val="00C76739"/>
    <w:rsid w:val="00C90349"/>
    <w:rsid w:val="00C9175F"/>
    <w:rsid w:val="00C9440F"/>
    <w:rsid w:val="00C9463C"/>
    <w:rsid w:val="00CA3803"/>
    <w:rsid w:val="00CA5B2E"/>
    <w:rsid w:val="00CB6F88"/>
    <w:rsid w:val="00CC74E5"/>
    <w:rsid w:val="00CC7FEF"/>
    <w:rsid w:val="00CD099C"/>
    <w:rsid w:val="00CD2C57"/>
    <w:rsid w:val="00CD464A"/>
    <w:rsid w:val="00CD4F81"/>
    <w:rsid w:val="00CD7CDD"/>
    <w:rsid w:val="00CE42F4"/>
    <w:rsid w:val="00CE4374"/>
    <w:rsid w:val="00CE4BA4"/>
    <w:rsid w:val="00CE6376"/>
    <w:rsid w:val="00CF670E"/>
    <w:rsid w:val="00D0276A"/>
    <w:rsid w:val="00D04DEE"/>
    <w:rsid w:val="00D141B2"/>
    <w:rsid w:val="00D1574C"/>
    <w:rsid w:val="00D20CF7"/>
    <w:rsid w:val="00D2164F"/>
    <w:rsid w:val="00D2198C"/>
    <w:rsid w:val="00D33002"/>
    <w:rsid w:val="00D34846"/>
    <w:rsid w:val="00D35CAC"/>
    <w:rsid w:val="00D41936"/>
    <w:rsid w:val="00D44238"/>
    <w:rsid w:val="00D45424"/>
    <w:rsid w:val="00D45FE1"/>
    <w:rsid w:val="00D56AE1"/>
    <w:rsid w:val="00D57C15"/>
    <w:rsid w:val="00D7056B"/>
    <w:rsid w:val="00D73CAD"/>
    <w:rsid w:val="00D806B3"/>
    <w:rsid w:val="00D82233"/>
    <w:rsid w:val="00D90F0D"/>
    <w:rsid w:val="00D9323A"/>
    <w:rsid w:val="00DA6EDD"/>
    <w:rsid w:val="00DB0032"/>
    <w:rsid w:val="00DB50A7"/>
    <w:rsid w:val="00DB6691"/>
    <w:rsid w:val="00DC113E"/>
    <w:rsid w:val="00DC2C8A"/>
    <w:rsid w:val="00DC410B"/>
    <w:rsid w:val="00DC5F6C"/>
    <w:rsid w:val="00DC6519"/>
    <w:rsid w:val="00DC7232"/>
    <w:rsid w:val="00DD0E2C"/>
    <w:rsid w:val="00DD5B1E"/>
    <w:rsid w:val="00DD6C80"/>
    <w:rsid w:val="00DE34DB"/>
    <w:rsid w:val="00DF0494"/>
    <w:rsid w:val="00DF0AC2"/>
    <w:rsid w:val="00DF252F"/>
    <w:rsid w:val="00DF5E49"/>
    <w:rsid w:val="00E04891"/>
    <w:rsid w:val="00E06A2E"/>
    <w:rsid w:val="00E06B89"/>
    <w:rsid w:val="00E1394B"/>
    <w:rsid w:val="00E20D01"/>
    <w:rsid w:val="00E2219B"/>
    <w:rsid w:val="00E22CCD"/>
    <w:rsid w:val="00E26E23"/>
    <w:rsid w:val="00E36554"/>
    <w:rsid w:val="00E404D7"/>
    <w:rsid w:val="00E42DEF"/>
    <w:rsid w:val="00E5134A"/>
    <w:rsid w:val="00E51E96"/>
    <w:rsid w:val="00E63BD1"/>
    <w:rsid w:val="00E641D4"/>
    <w:rsid w:val="00E709C9"/>
    <w:rsid w:val="00E71A81"/>
    <w:rsid w:val="00E728AA"/>
    <w:rsid w:val="00E8246D"/>
    <w:rsid w:val="00E9134E"/>
    <w:rsid w:val="00E93419"/>
    <w:rsid w:val="00EA01B8"/>
    <w:rsid w:val="00EA142A"/>
    <w:rsid w:val="00EA251F"/>
    <w:rsid w:val="00EA4124"/>
    <w:rsid w:val="00EA5B95"/>
    <w:rsid w:val="00EA6DE3"/>
    <w:rsid w:val="00EA71CB"/>
    <w:rsid w:val="00EB1F17"/>
    <w:rsid w:val="00EB67E0"/>
    <w:rsid w:val="00EB6806"/>
    <w:rsid w:val="00EB72B3"/>
    <w:rsid w:val="00EC3C99"/>
    <w:rsid w:val="00EC4530"/>
    <w:rsid w:val="00EC7025"/>
    <w:rsid w:val="00ED5AC6"/>
    <w:rsid w:val="00ED7080"/>
    <w:rsid w:val="00EF2B22"/>
    <w:rsid w:val="00EF30F0"/>
    <w:rsid w:val="00EF7797"/>
    <w:rsid w:val="00F057DE"/>
    <w:rsid w:val="00F14F31"/>
    <w:rsid w:val="00F16B90"/>
    <w:rsid w:val="00F1756F"/>
    <w:rsid w:val="00F20FA8"/>
    <w:rsid w:val="00F21A1E"/>
    <w:rsid w:val="00F25E16"/>
    <w:rsid w:val="00F26D97"/>
    <w:rsid w:val="00F3027D"/>
    <w:rsid w:val="00F302FC"/>
    <w:rsid w:val="00F32FFA"/>
    <w:rsid w:val="00F35012"/>
    <w:rsid w:val="00F43EE6"/>
    <w:rsid w:val="00F50A3D"/>
    <w:rsid w:val="00F51AF6"/>
    <w:rsid w:val="00F53E2E"/>
    <w:rsid w:val="00F542B5"/>
    <w:rsid w:val="00F567A9"/>
    <w:rsid w:val="00F57A07"/>
    <w:rsid w:val="00F57A24"/>
    <w:rsid w:val="00F57A47"/>
    <w:rsid w:val="00F606AC"/>
    <w:rsid w:val="00F656CC"/>
    <w:rsid w:val="00F711DA"/>
    <w:rsid w:val="00F72E28"/>
    <w:rsid w:val="00F77D4B"/>
    <w:rsid w:val="00F815AE"/>
    <w:rsid w:val="00F822CA"/>
    <w:rsid w:val="00F86F05"/>
    <w:rsid w:val="00F911B6"/>
    <w:rsid w:val="00F968CA"/>
    <w:rsid w:val="00FA1AC3"/>
    <w:rsid w:val="00FA1D11"/>
    <w:rsid w:val="00FB2A03"/>
    <w:rsid w:val="00FB3EFE"/>
    <w:rsid w:val="00FC542A"/>
    <w:rsid w:val="00FC5903"/>
    <w:rsid w:val="00FD0AC0"/>
    <w:rsid w:val="00FD3F4B"/>
    <w:rsid w:val="00FD550B"/>
    <w:rsid w:val="00FE0D8A"/>
    <w:rsid w:val="00FE1FA5"/>
    <w:rsid w:val="00FE34E7"/>
    <w:rsid w:val="00FE3742"/>
    <w:rsid w:val="00FF00BB"/>
    <w:rsid w:val="00FF1AFF"/>
    <w:rsid w:val="00FF382E"/>
    <w:rsid w:val="00FF51BB"/>
    <w:rsid w:val="00FF5FD9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8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B0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03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57C15"/>
    <w:pPr>
      <w:spacing w:after="160" w:line="256" w:lineRule="auto"/>
      <w:ind w:left="720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C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13E"/>
    <w:rPr>
      <w:rFonts w:ascii="Tahoma" w:hAnsi="Tahoma" w:cs="Tahoma"/>
      <w:sz w:val="16"/>
      <w:szCs w:val="16"/>
      <w:lang w:val="uk-UA"/>
    </w:rPr>
  </w:style>
  <w:style w:type="paragraph" w:customStyle="1" w:styleId="2">
    <w:name w:val="Абзац списка2"/>
    <w:basedOn w:val="a"/>
    <w:rsid w:val="00235A37"/>
    <w:pPr>
      <w:spacing w:after="160" w:line="256" w:lineRule="auto"/>
      <w:ind w:left="720"/>
    </w:pPr>
    <w:rPr>
      <w:rFonts w:ascii="Calibri" w:eastAsia="Times New Roman" w:hAnsi="Calibri" w:cs="Times New Roman"/>
      <w:lang w:val="ru-RU"/>
    </w:rPr>
  </w:style>
  <w:style w:type="paragraph" w:customStyle="1" w:styleId="10">
    <w:name w:val="Без интервала1"/>
    <w:rsid w:val="00235A37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qFormat/>
    <w:rsid w:val="00235A37"/>
    <w:rPr>
      <w:b/>
      <w:bCs/>
    </w:rPr>
  </w:style>
  <w:style w:type="paragraph" w:styleId="a7">
    <w:name w:val="header"/>
    <w:basedOn w:val="a"/>
    <w:link w:val="a8"/>
    <w:uiPriority w:val="99"/>
    <w:unhideWhenUsed/>
    <w:rsid w:val="00AF31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314F"/>
    <w:rPr>
      <w:lang w:val="uk-UA"/>
    </w:rPr>
  </w:style>
  <w:style w:type="paragraph" w:styleId="a9">
    <w:name w:val="footer"/>
    <w:basedOn w:val="a"/>
    <w:link w:val="aa"/>
    <w:uiPriority w:val="99"/>
    <w:unhideWhenUsed/>
    <w:rsid w:val="00AF31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314F"/>
    <w:rPr>
      <w:lang w:val="uk-UA"/>
    </w:rPr>
  </w:style>
  <w:style w:type="character" w:styleId="ab">
    <w:name w:val="Hyperlink"/>
    <w:basedOn w:val="a0"/>
    <w:uiPriority w:val="99"/>
    <w:semiHidden/>
    <w:unhideWhenUsed/>
    <w:rsid w:val="00D73CAD"/>
    <w:rPr>
      <w:color w:val="0000FF"/>
      <w:u w:val="single"/>
    </w:rPr>
  </w:style>
  <w:style w:type="paragraph" w:customStyle="1" w:styleId="rvps2">
    <w:name w:val="rvps2"/>
    <w:basedOn w:val="a"/>
    <w:rsid w:val="000B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31C1-6CC9-4317-A6A8-72E310D6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7515</TotalTime>
  <Pages>1</Pages>
  <Words>6095</Words>
  <Characters>34745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225</cp:revision>
  <cp:lastPrinted>2020-01-21T14:16:00Z</cp:lastPrinted>
  <dcterms:created xsi:type="dcterms:W3CDTF">2019-08-22T08:12:00Z</dcterms:created>
  <dcterms:modified xsi:type="dcterms:W3CDTF">2020-01-28T08:11:00Z</dcterms:modified>
</cp:coreProperties>
</file>