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9F6CD9">
        <w:rPr>
          <w:rFonts w:eastAsia="Times New Roman" w:cs="Times New Roman"/>
          <w:i/>
          <w:sz w:val="24"/>
          <w:szCs w:val="24"/>
        </w:rPr>
        <w:t xml:space="preserve">    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       до рішення міської ради</w:t>
      </w:r>
    </w:p>
    <w:p w:rsidR="00D44615" w:rsidRPr="00846BE8" w:rsidRDefault="00846BE8" w:rsidP="00846BE8">
      <w:pPr>
        <w:spacing w:after="240"/>
        <w:ind w:firstLine="13183"/>
        <w:rPr>
          <w:rFonts w:eastAsia="Times New Roman" w:cs="Times New Roman"/>
          <w:i/>
          <w:sz w:val="24"/>
          <w:szCs w:val="24"/>
        </w:rPr>
      </w:pPr>
      <w:r w:rsidRPr="00846BE8">
        <w:rPr>
          <w:rFonts w:eastAsia="Times New Roman" w:cs="Times New Roman"/>
          <w:i/>
          <w:sz w:val="24"/>
          <w:szCs w:val="24"/>
        </w:rPr>
        <w:t>24.12.2019 №4372</w:t>
      </w:r>
      <w:bookmarkStart w:id="0" w:name="_GoBack"/>
      <w:bookmarkEnd w:id="0"/>
    </w:p>
    <w:p w:rsidR="00D44615" w:rsidRPr="00D44615" w:rsidRDefault="003D1E1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Список заявників – юридичних осіб яким відмовляється </w:t>
      </w:r>
      <w:r w:rsidR="003E3E49">
        <w:rPr>
          <w:rFonts w:eastAsia="Times New Roman" w:cs="Times New Roman"/>
          <w:b/>
          <w:i/>
          <w:sz w:val="28"/>
          <w:szCs w:val="28"/>
        </w:rPr>
        <w:t>в наданні згоди на продаж земельних ділянок та проведення їх експертної грошової оцінки</w:t>
      </w:r>
    </w:p>
    <w:p w:rsidR="00150EA3" w:rsidRPr="003F750B" w:rsidRDefault="00150EA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2835"/>
        <w:gridCol w:w="992"/>
        <w:gridCol w:w="1985"/>
        <w:gridCol w:w="3544"/>
      </w:tblGrid>
      <w:tr w:rsidR="00557635" w:rsidRPr="00D44615" w:rsidTr="000A0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9E3E98" w:rsidP="00735BFC">
            <w:pPr>
              <w:ind w:left="531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Категорія земель,</w:t>
            </w:r>
            <w:r w:rsidR="001A7C20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призначення,</w:t>
            </w:r>
            <w:r w:rsidR="00557635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функціональне використання земельної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557635" w:rsidRDefault="00557635" w:rsidP="0055763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А</w:t>
            </w: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дреса</w:t>
            </w:r>
          </w:p>
          <w:p w:rsidR="00557635" w:rsidRPr="00557635" w:rsidRDefault="00557635" w:rsidP="0055763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ділянки,</w:t>
            </w:r>
          </w:p>
          <w:p w:rsidR="00557635" w:rsidRPr="00D44615" w:rsidRDefault="00557635" w:rsidP="0055763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C374FD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Дата і № державної реєстрації діючого договору оренди, термін дії договору оренди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E771B2">
            <w:pPr>
              <w:keepNext/>
              <w:jc w:val="center"/>
              <w:outlineLvl w:val="7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Підстави відмови</w:t>
            </w:r>
          </w:p>
        </w:tc>
      </w:tr>
    </w:tbl>
    <w:tbl>
      <w:tblPr>
        <w:tblStyle w:val="ac"/>
        <w:tblW w:w="15843" w:type="dxa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2835"/>
        <w:gridCol w:w="993"/>
        <w:gridCol w:w="1984"/>
        <w:gridCol w:w="3544"/>
      </w:tblGrid>
      <w:tr w:rsidR="00735BFC" w:rsidTr="006B7B4A">
        <w:trPr>
          <w:tblHeader/>
        </w:trPr>
        <w:tc>
          <w:tcPr>
            <w:tcW w:w="534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5BFC" w:rsidRPr="00557635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35BFC" w:rsidRDefault="00735BFC" w:rsidP="00101C7A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735BFC" w:rsidTr="00735BFC">
        <w:tc>
          <w:tcPr>
            <w:tcW w:w="534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Фізична особа-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підприємць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Решотка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Лариса Григорівна</w:t>
            </w:r>
          </w:p>
        </w:tc>
        <w:tc>
          <w:tcPr>
            <w:tcW w:w="3685" w:type="dxa"/>
          </w:tcPr>
          <w:p w:rsidR="00735BFC" w:rsidRPr="00A37CBC" w:rsidRDefault="00735BFC" w:rsidP="0088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</w:t>
            </w:r>
            <w:r w:rsidRPr="00A37CBC"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; </w:t>
            </w:r>
            <w:r w:rsidRPr="00ED6A44">
              <w:rPr>
                <w:sz w:val="24"/>
                <w:szCs w:val="24"/>
              </w:rPr>
              <w:t>для розміщення та експлуатації будівель і споруд додаткових транспортних послуг та допоміжних операцій (код 12.08)</w:t>
            </w:r>
            <w:r>
              <w:rPr>
                <w:sz w:val="24"/>
                <w:szCs w:val="24"/>
              </w:rPr>
              <w:t xml:space="preserve">; </w:t>
            </w:r>
            <w:r w:rsidRPr="001A7C20">
              <w:rPr>
                <w:sz w:val="24"/>
                <w:szCs w:val="24"/>
              </w:rPr>
              <w:t xml:space="preserve">для </w:t>
            </w:r>
            <w:r w:rsidR="00880507">
              <w:rPr>
                <w:sz w:val="24"/>
                <w:szCs w:val="24"/>
              </w:rPr>
              <w:t>реконструкції</w:t>
            </w:r>
            <w:r w:rsidRPr="001A7C20">
              <w:rPr>
                <w:sz w:val="24"/>
                <w:szCs w:val="24"/>
              </w:rPr>
              <w:t xml:space="preserve"> </w:t>
            </w:r>
            <w:r w:rsidR="00880507">
              <w:rPr>
                <w:sz w:val="24"/>
                <w:szCs w:val="24"/>
              </w:rPr>
              <w:t>існуючого</w:t>
            </w:r>
            <w:r w:rsidRPr="001A7C20">
              <w:rPr>
                <w:sz w:val="24"/>
                <w:szCs w:val="24"/>
              </w:rPr>
              <w:t xml:space="preserve"> комплексу будівель та споруд </w:t>
            </w:r>
            <w:r w:rsidR="00880507">
              <w:rPr>
                <w:sz w:val="24"/>
                <w:szCs w:val="24"/>
              </w:rPr>
              <w:t xml:space="preserve">під комплекс будівель та споруд </w:t>
            </w:r>
            <w:r w:rsidRPr="001A7C20">
              <w:rPr>
                <w:sz w:val="24"/>
                <w:szCs w:val="24"/>
              </w:rPr>
              <w:t>підприємства з обслуговування автомобілів</w:t>
            </w:r>
            <w:r w:rsidR="00880507">
              <w:rPr>
                <w:sz w:val="24"/>
                <w:szCs w:val="24"/>
              </w:rPr>
              <w:t>, включаючи автозаправний комплекс</w:t>
            </w:r>
          </w:p>
        </w:tc>
        <w:tc>
          <w:tcPr>
            <w:tcW w:w="2835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1D7C">
              <w:rPr>
                <w:rFonts w:eastAsia="Times New Roman" w:cs="Times New Roman"/>
                <w:sz w:val="24"/>
                <w:szCs w:val="24"/>
              </w:rPr>
              <w:t xml:space="preserve">Саксаганський 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 xml:space="preserve">район, </w:t>
            </w:r>
          </w:p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eastAsia="Times New Roman" w:cs="Times New Roman"/>
                <w:sz w:val="24"/>
                <w:szCs w:val="24"/>
              </w:rPr>
              <w:t>Гетьманська, 39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1211000000:06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:20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:01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0,6535</w:t>
            </w:r>
          </w:p>
        </w:tc>
        <w:tc>
          <w:tcPr>
            <w:tcW w:w="1984" w:type="dxa"/>
          </w:tcPr>
          <w:p w:rsidR="00735BFC" w:rsidRPr="00A42240" w:rsidRDefault="00735BFC" w:rsidP="00101C7A">
            <w:pPr>
              <w:jc w:val="center"/>
              <w:rPr>
                <w:sz w:val="24"/>
              </w:rPr>
            </w:pPr>
            <w:r w:rsidRPr="003B1BAC">
              <w:rPr>
                <w:sz w:val="24"/>
              </w:rPr>
              <w:t>03.10.2019 №33558036</w:t>
            </w:r>
            <w:r>
              <w:rPr>
                <w:sz w:val="24"/>
              </w:rPr>
              <w:t>, 28.08.2021</w:t>
            </w:r>
          </w:p>
        </w:tc>
        <w:tc>
          <w:tcPr>
            <w:tcW w:w="3544" w:type="dxa"/>
          </w:tcPr>
          <w:p w:rsidR="0095227D" w:rsidRPr="00A42240" w:rsidRDefault="002457D0" w:rsidP="002F7D86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735BFC" w:rsidRPr="00CE2A54">
              <w:rPr>
                <w:sz w:val="24"/>
              </w:rPr>
              <w:t>гідно з договором оренди земельної ділянки на вул. Геть</w:t>
            </w:r>
            <w:r>
              <w:rPr>
                <w:sz w:val="24"/>
              </w:rPr>
              <w:t>-</w:t>
            </w:r>
            <w:proofErr w:type="spellStart"/>
            <w:r w:rsidR="00735BFC" w:rsidRPr="00CE2A54">
              <w:rPr>
                <w:sz w:val="24"/>
              </w:rPr>
              <w:t>манській</w:t>
            </w:r>
            <w:proofErr w:type="spellEnd"/>
            <w:r w:rsidR="00735BFC" w:rsidRPr="00CE2A54">
              <w:rPr>
                <w:sz w:val="24"/>
              </w:rPr>
              <w:t xml:space="preserve">, 39 функціональне призначення </w:t>
            </w:r>
            <w:r w:rsidR="009E3E98">
              <w:rPr>
                <w:sz w:val="24"/>
              </w:rPr>
              <w:t>землі –</w:t>
            </w:r>
            <w:r w:rsidR="00735BFC" w:rsidRPr="00CE2A54">
              <w:rPr>
                <w:sz w:val="24"/>
              </w:rPr>
              <w:t xml:space="preserve"> для </w:t>
            </w:r>
            <w:proofErr w:type="spellStart"/>
            <w:r w:rsidR="00735BFC" w:rsidRPr="00CE2A54">
              <w:rPr>
                <w:sz w:val="24"/>
              </w:rPr>
              <w:t>рекон</w:t>
            </w:r>
            <w:r w:rsidR="0095227D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>струкції</w:t>
            </w:r>
            <w:proofErr w:type="spellEnd"/>
            <w:r w:rsidR="00735BFC" w:rsidRPr="00CE2A54">
              <w:rPr>
                <w:sz w:val="24"/>
              </w:rPr>
              <w:t xml:space="preserve"> існуючого комплексу будівель та споруд під комплекс будівель та споруд підприємства з обслуговування автомобілів, включаючи авто</w:t>
            </w:r>
            <w:r w:rsidR="0095227D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 xml:space="preserve">заправний комплекс, а </w:t>
            </w:r>
            <w:proofErr w:type="spellStart"/>
            <w:r w:rsidR="00735BFC" w:rsidRPr="00CE2A54">
              <w:rPr>
                <w:sz w:val="24"/>
              </w:rPr>
              <w:t>відпо</w:t>
            </w:r>
            <w:r w:rsidR="00DA3A0E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>відно</w:t>
            </w:r>
            <w:proofErr w:type="spellEnd"/>
            <w:r w:rsidR="00735BFC" w:rsidRPr="00CE2A54">
              <w:rPr>
                <w:sz w:val="24"/>
              </w:rPr>
              <w:t xml:space="preserve"> до витягу з Державного реєстру речових прав на нерухоме майно про реєстрацію права власності, державна реєстрація від 01.02.2019,</w:t>
            </w:r>
            <w:r w:rsidR="0095227D">
              <w:rPr>
                <w:sz w:val="24"/>
              </w:rPr>
              <w:t xml:space="preserve">           </w:t>
            </w:r>
            <w:r w:rsidR="00735BFC" w:rsidRPr="00CE2A54">
              <w:rPr>
                <w:sz w:val="24"/>
              </w:rPr>
              <w:t xml:space="preserve"> запис про право власності №30164041, автозаправний комплекс як об’єкт нерухомого майна відсутній</w:t>
            </w:r>
            <w:r w:rsidR="0030670D">
              <w:rPr>
                <w:sz w:val="24"/>
              </w:rPr>
              <w:t xml:space="preserve">. </w:t>
            </w:r>
            <w:r w:rsidR="009546F0">
              <w:rPr>
                <w:sz w:val="24"/>
              </w:rPr>
              <w:t xml:space="preserve">Відсутня згода </w:t>
            </w:r>
            <w:r w:rsidR="009546F0">
              <w:rPr>
                <w:sz w:val="24"/>
              </w:rPr>
              <w:lastRenderedPageBreak/>
              <w:t>А</w:t>
            </w:r>
            <w:r w:rsidR="002F7D86">
              <w:rPr>
                <w:sz w:val="24"/>
              </w:rPr>
              <w:t>кціонерного товариства</w:t>
            </w:r>
            <w:r w:rsidR="009546F0">
              <w:rPr>
                <w:sz w:val="24"/>
              </w:rPr>
              <w:t xml:space="preserve"> «ДТЕК «Дніпровські </w:t>
            </w:r>
            <w:proofErr w:type="spellStart"/>
            <w:r w:rsidR="009546F0">
              <w:rPr>
                <w:sz w:val="24"/>
              </w:rPr>
              <w:t>електро</w:t>
            </w:r>
            <w:proofErr w:type="spellEnd"/>
            <w:r w:rsidR="002F7D86">
              <w:rPr>
                <w:sz w:val="24"/>
              </w:rPr>
              <w:t>-</w:t>
            </w:r>
            <w:r w:rsidR="009546F0">
              <w:rPr>
                <w:sz w:val="24"/>
              </w:rPr>
              <w:t xml:space="preserve">мережі», як </w:t>
            </w:r>
            <w:r w:rsidR="00A54524">
              <w:rPr>
                <w:sz w:val="24"/>
              </w:rPr>
              <w:t xml:space="preserve">того вимагає Саксаганська </w:t>
            </w:r>
            <w:r w:rsidR="009D21DB">
              <w:rPr>
                <w:sz w:val="24"/>
              </w:rPr>
              <w:t>районн</w:t>
            </w:r>
            <w:r w:rsidR="00A54524">
              <w:rPr>
                <w:sz w:val="24"/>
              </w:rPr>
              <w:t>а</w:t>
            </w:r>
            <w:r w:rsidR="009D21DB">
              <w:rPr>
                <w:sz w:val="24"/>
              </w:rPr>
              <w:t xml:space="preserve"> у місті рад</w:t>
            </w:r>
            <w:r w:rsidR="00A54524">
              <w:rPr>
                <w:sz w:val="24"/>
              </w:rPr>
              <w:t>а</w:t>
            </w:r>
            <w:r w:rsidR="009D21DB">
              <w:rPr>
                <w:sz w:val="24"/>
              </w:rPr>
              <w:t>.</w:t>
            </w:r>
            <w:r w:rsidR="009546F0">
              <w:rPr>
                <w:sz w:val="24"/>
              </w:rPr>
              <w:t xml:space="preserve"> </w:t>
            </w:r>
            <w:r w:rsidR="0030670D">
              <w:rPr>
                <w:sz w:val="24"/>
              </w:rPr>
              <w:t xml:space="preserve">На </w:t>
            </w:r>
            <w:r w:rsidR="0095227D" w:rsidRPr="0095227D">
              <w:rPr>
                <w:sz w:val="24"/>
              </w:rPr>
              <w:t>земельн</w:t>
            </w:r>
            <w:r w:rsidR="0030670D">
              <w:rPr>
                <w:sz w:val="24"/>
              </w:rPr>
              <w:t>ій ділянці</w:t>
            </w:r>
            <w:r w:rsidR="0095227D" w:rsidRPr="0095227D">
              <w:rPr>
                <w:sz w:val="24"/>
              </w:rPr>
              <w:t xml:space="preserve"> ведеться підприємницька </w:t>
            </w:r>
            <w:proofErr w:type="spellStart"/>
            <w:r w:rsidR="0095227D" w:rsidRPr="0095227D">
              <w:rPr>
                <w:sz w:val="24"/>
              </w:rPr>
              <w:t>діяль</w:t>
            </w:r>
            <w:r w:rsidR="002142E7">
              <w:rPr>
                <w:sz w:val="24"/>
              </w:rPr>
              <w:t>-</w:t>
            </w:r>
            <w:r w:rsidR="0095227D" w:rsidRPr="0095227D">
              <w:rPr>
                <w:sz w:val="24"/>
              </w:rPr>
              <w:t>ність</w:t>
            </w:r>
            <w:proofErr w:type="spellEnd"/>
            <w:r w:rsidR="007413FA">
              <w:rPr>
                <w:sz w:val="24"/>
              </w:rPr>
              <w:t>:</w:t>
            </w:r>
            <w:r w:rsidR="0095227D" w:rsidRPr="0095227D">
              <w:rPr>
                <w:sz w:val="24"/>
              </w:rPr>
              <w:t xml:space="preserve"> продаж пал</w:t>
            </w:r>
            <w:r w:rsidR="007413FA">
              <w:rPr>
                <w:sz w:val="24"/>
              </w:rPr>
              <w:t>ь</w:t>
            </w:r>
            <w:r w:rsidR="0095227D" w:rsidRPr="0095227D">
              <w:rPr>
                <w:sz w:val="24"/>
              </w:rPr>
              <w:t>но-</w:t>
            </w:r>
            <w:proofErr w:type="spellStart"/>
            <w:r w:rsidR="0095227D" w:rsidRPr="0095227D">
              <w:rPr>
                <w:sz w:val="24"/>
              </w:rPr>
              <w:t>мастиль</w:t>
            </w:r>
            <w:proofErr w:type="spellEnd"/>
            <w:r w:rsidR="002142E7">
              <w:rPr>
                <w:sz w:val="24"/>
              </w:rPr>
              <w:t>-</w:t>
            </w:r>
            <w:r w:rsidR="0095227D" w:rsidRPr="0095227D">
              <w:rPr>
                <w:sz w:val="24"/>
              </w:rPr>
              <w:t xml:space="preserve">них матеріалів, що суперечить </w:t>
            </w:r>
            <w:r w:rsidR="00F41950">
              <w:rPr>
                <w:sz w:val="24"/>
              </w:rPr>
              <w:t xml:space="preserve">її </w:t>
            </w:r>
            <w:r w:rsidR="0095227D" w:rsidRPr="0095227D">
              <w:rPr>
                <w:sz w:val="24"/>
              </w:rPr>
              <w:t xml:space="preserve">функціональному </w:t>
            </w:r>
            <w:proofErr w:type="spellStart"/>
            <w:r w:rsidR="0095227D" w:rsidRPr="0095227D">
              <w:rPr>
                <w:sz w:val="24"/>
              </w:rPr>
              <w:t>призна</w:t>
            </w:r>
            <w:r w:rsidR="002142E7">
              <w:rPr>
                <w:sz w:val="24"/>
              </w:rPr>
              <w:t>-</w:t>
            </w:r>
            <w:r w:rsidR="0095227D" w:rsidRPr="0095227D">
              <w:rPr>
                <w:sz w:val="24"/>
              </w:rPr>
              <w:t>ченню</w:t>
            </w:r>
            <w:proofErr w:type="spellEnd"/>
            <w:r w:rsidR="00FF1CB3">
              <w:rPr>
                <w:sz w:val="24"/>
              </w:rPr>
              <w:t xml:space="preserve"> (акт обстеження земельної ділянки від 13.12.2019</w:t>
            </w:r>
            <w:r w:rsidR="00CE3757">
              <w:rPr>
                <w:sz w:val="24"/>
              </w:rPr>
              <w:t xml:space="preserve">, виконаний </w:t>
            </w:r>
            <w:proofErr w:type="spellStart"/>
            <w:r w:rsidR="00CE3757">
              <w:rPr>
                <w:sz w:val="24"/>
              </w:rPr>
              <w:t>поса</w:t>
            </w:r>
            <w:r w:rsidR="00795540">
              <w:rPr>
                <w:sz w:val="24"/>
              </w:rPr>
              <w:t>-</w:t>
            </w:r>
            <w:r w:rsidR="00CE3757">
              <w:rPr>
                <w:sz w:val="24"/>
              </w:rPr>
              <w:t>довими</w:t>
            </w:r>
            <w:proofErr w:type="spellEnd"/>
            <w:r w:rsidR="00CE3757">
              <w:rPr>
                <w:sz w:val="24"/>
              </w:rPr>
              <w:t xml:space="preserve"> особами департаменту регулювання містобудівної діяльності та земельних від</w:t>
            </w:r>
            <w:r w:rsidR="00795540">
              <w:rPr>
                <w:sz w:val="24"/>
              </w:rPr>
              <w:t>-</w:t>
            </w:r>
            <w:proofErr w:type="spellStart"/>
            <w:r w:rsidR="00CE3757">
              <w:rPr>
                <w:sz w:val="24"/>
              </w:rPr>
              <w:t>носин</w:t>
            </w:r>
            <w:proofErr w:type="spellEnd"/>
            <w:r w:rsidR="000B261B">
              <w:rPr>
                <w:sz w:val="24"/>
              </w:rPr>
              <w:t xml:space="preserve"> виконкому </w:t>
            </w:r>
            <w:r w:rsidR="00700276">
              <w:rPr>
                <w:sz w:val="24"/>
              </w:rPr>
              <w:t xml:space="preserve">Криворізької </w:t>
            </w:r>
            <w:r w:rsidR="000B261B">
              <w:rPr>
                <w:sz w:val="24"/>
              </w:rPr>
              <w:t>міської ради</w:t>
            </w:r>
            <w:r w:rsidR="00FF1CB3">
              <w:rPr>
                <w:sz w:val="24"/>
              </w:rPr>
              <w:t>)</w:t>
            </w:r>
            <w:r w:rsidR="00005FA4">
              <w:rPr>
                <w:sz w:val="24"/>
              </w:rPr>
              <w:t>*</w:t>
            </w:r>
          </w:p>
        </w:tc>
      </w:tr>
      <w:tr w:rsidR="00735BFC" w:rsidTr="00735BFC">
        <w:tc>
          <w:tcPr>
            <w:tcW w:w="534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</w:t>
            </w:r>
            <w:r w:rsidRPr="001A7C20">
              <w:rPr>
                <w:rFonts w:eastAsia="Times New Roman" w:cs="Times New Roman"/>
                <w:sz w:val="24"/>
                <w:szCs w:val="24"/>
              </w:rPr>
              <w:t>ізичн</w:t>
            </w:r>
            <w:r>
              <w:rPr>
                <w:rFonts w:eastAsia="Times New Roman" w:cs="Times New Roman"/>
                <w:sz w:val="24"/>
                <w:szCs w:val="24"/>
              </w:rPr>
              <w:t>а особа-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підприємць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Решотка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Сергій Павлович</w:t>
            </w:r>
          </w:p>
        </w:tc>
        <w:tc>
          <w:tcPr>
            <w:tcW w:w="3685" w:type="dxa"/>
          </w:tcPr>
          <w:p w:rsidR="00735BFC" w:rsidRPr="00A37CBC" w:rsidRDefault="00735BFC" w:rsidP="00F16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</w:t>
            </w:r>
            <w:r w:rsidRPr="00A37CBC"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; </w:t>
            </w:r>
            <w:r w:rsidRPr="001A7C20">
              <w:rPr>
                <w:sz w:val="24"/>
                <w:szCs w:val="24"/>
              </w:rPr>
              <w:t>для розміщення та експлуатації об’єктів дорожнього сервісу (код 12.11)</w:t>
            </w:r>
            <w:r>
              <w:rPr>
                <w:sz w:val="24"/>
                <w:szCs w:val="24"/>
              </w:rPr>
              <w:t xml:space="preserve">; </w:t>
            </w:r>
            <w:r w:rsidRPr="001A7C20">
              <w:rPr>
                <w:sz w:val="24"/>
                <w:szCs w:val="24"/>
              </w:rPr>
              <w:t>для р</w:t>
            </w:r>
            <w:r w:rsidR="00F1657E">
              <w:rPr>
                <w:sz w:val="24"/>
                <w:szCs w:val="24"/>
              </w:rPr>
              <w:t>еконструкції існуючого</w:t>
            </w:r>
            <w:r w:rsidRPr="001A7C20">
              <w:rPr>
                <w:sz w:val="24"/>
                <w:szCs w:val="24"/>
              </w:rPr>
              <w:t xml:space="preserve"> комплексу будівель та споруд </w:t>
            </w:r>
            <w:r w:rsidR="00F1657E">
              <w:rPr>
                <w:sz w:val="24"/>
                <w:szCs w:val="24"/>
              </w:rPr>
              <w:t xml:space="preserve">під комплекс будівель та споруд </w:t>
            </w:r>
            <w:r w:rsidRPr="001A7C20">
              <w:rPr>
                <w:sz w:val="24"/>
                <w:szCs w:val="24"/>
              </w:rPr>
              <w:t>підприємства з обслуговування автомобілів</w:t>
            </w:r>
            <w:r w:rsidR="00F1657E">
              <w:rPr>
                <w:sz w:val="24"/>
                <w:szCs w:val="24"/>
              </w:rPr>
              <w:t>, включаючи автозаправний комплекс</w:t>
            </w:r>
          </w:p>
        </w:tc>
        <w:tc>
          <w:tcPr>
            <w:tcW w:w="2835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2090B">
              <w:rPr>
                <w:rFonts w:eastAsia="Times New Roman" w:cs="Times New Roman"/>
                <w:sz w:val="24"/>
                <w:szCs w:val="24"/>
              </w:rPr>
              <w:t>Металургійн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ий район,</w:t>
            </w:r>
          </w:p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eastAsia="Times New Roman" w:cs="Times New Roman"/>
                <w:sz w:val="24"/>
                <w:szCs w:val="24"/>
              </w:rPr>
              <w:t>Домобудівна</w:t>
            </w:r>
            <w:r w:rsidRPr="0072090B">
              <w:rPr>
                <w:rFonts w:eastAsia="Times New Roman" w:cs="Times New Roman"/>
                <w:sz w:val="24"/>
                <w:szCs w:val="24"/>
              </w:rPr>
              <w:t>, 2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1211000000:02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0:000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2,1020</w:t>
            </w:r>
          </w:p>
        </w:tc>
        <w:tc>
          <w:tcPr>
            <w:tcW w:w="1984" w:type="dxa"/>
          </w:tcPr>
          <w:p w:rsidR="00735BFC" w:rsidRDefault="00735BFC" w:rsidP="00101C7A">
            <w:pPr>
              <w:jc w:val="center"/>
              <w:rPr>
                <w:sz w:val="24"/>
              </w:rPr>
            </w:pPr>
            <w:r w:rsidRPr="003B1BAC">
              <w:rPr>
                <w:sz w:val="24"/>
              </w:rPr>
              <w:t>17.01.2019 №29921371</w:t>
            </w:r>
            <w:r>
              <w:rPr>
                <w:sz w:val="24"/>
              </w:rPr>
              <w:t>,</w:t>
            </w:r>
          </w:p>
          <w:p w:rsidR="00735BFC" w:rsidRPr="00A42240" w:rsidRDefault="009A20D1" w:rsidP="009A2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35BFC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735BFC">
              <w:rPr>
                <w:sz w:val="24"/>
              </w:rPr>
              <w:t>.202</w:t>
            </w:r>
            <w:r>
              <w:rPr>
                <w:sz w:val="24"/>
              </w:rPr>
              <w:t>0</w:t>
            </w:r>
          </w:p>
        </w:tc>
        <w:tc>
          <w:tcPr>
            <w:tcW w:w="3544" w:type="dxa"/>
          </w:tcPr>
          <w:p w:rsidR="00735BFC" w:rsidRPr="00A42240" w:rsidRDefault="00E1683E" w:rsidP="00B84CB4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735BFC" w:rsidRPr="00CE2A54">
              <w:rPr>
                <w:sz w:val="24"/>
              </w:rPr>
              <w:t xml:space="preserve">гідно з договором оренди земельної ділянки на вул. </w:t>
            </w:r>
            <w:proofErr w:type="spellStart"/>
            <w:r w:rsidR="00735BFC" w:rsidRPr="00CE2A54">
              <w:rPr>
                <w:sz w:val="24"/>
              </w:rPr>
              <w:t>Домо</w:t>
            </w:r>
            <w:proofErr w:type="spellEnd"/>
            <w:r w:rsidR="00F41950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>будівній, 2 функціональне при</w:t>
            </w:r>
            <w:r w:rsidR="00BA583D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 xml:space="preserve">значення </w:t>
            </w:r>
            <w:r w:rsidR="008B2070">
              <w:rPr>
                <w:sz w:val="24"/>
              </w:rPr>
              <w:t xml:space="preserve">землі – </w:t>
            </w:r>
            <w:r w:rsidR="00735BFC" w:rsidRPr="00CE2A54">
              <w:rPr>
                <w:sz w:val="24"/>
              </w:rPr>
              <w:t>для ре</w:t>
            </w:r>
            <w:r w:rsidR="008B2070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 xml:space="preserve">конструкції існуючого </w:t>
            </w:r>
            <w:proofErr w:type="spellStart"/>
            <w:r w:rsidR="00735BFC" w:rsidRPr="00CE2A54">
              <w:rPr>
                <w:sz w:val="24"/>
              </w:rPr>
              <w:t>комп</w:t>
            </w:r>
            <w:r w:rsidR="008B2070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>лексу</w:t>
            </w:r>
            <w:proofErr w:type="spellEnd"/>
            <w:r w:rsidR="00735BFC" w:rsidRPr="00CE2A54">
              <w:rPr>
                <w:sz w:val="24"/>
              </w:rPr>
              <w:t xml:space="preserve"> будівель та споруд під комплекс будівель та споруд підприємства з обслуговування автомобілів, включаючи авто</w:t>
            </w:r>
            <w:r w:rsidR="008B2070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>заправний комплекс, а від</w:t>
            </w:r>
            <w:r w:rsidR="008B2070">
              <w:rPr>
                <w:sz w:val="24"/>
              </w:rPr>
              <w:t>-</w:t>
            </w:r>
            <w:proofErr w:type="spellStart"/>
            <w:r w:rsidR="00735BFC" w:rsidRPr="00CE2A54">
              <w:rPr>
                <w:sz w:val="24"/>
              </w:rPr>
              <w:t>повідно</w:t>
            </w:r>
            <w:proofErr w:type="spellEnd"/>
            <w:r w:rsidR="00735BFC" w:rsidRPr="00CE2A54">
              <w:rPr>
                <w:sz w:val="24"/>
              </w:rPr>
              <w:t xml:space="preserve"> до інформаційної до</w:t>
            </w:r>
            <w:r w:rsidR="00680DAC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 xml:space="preserve">відки з Державного реєстру речових прав на нерухоме майно та Реєстру прав власності </w:t>
            </w:r>
            <w:r w:rsidR="00735BFC" w:rsidRPr="00CE2A54">
              <w:rPr>
                <w:sz w:val="24"/>
              </w:rPr>
              <w:lastRenderedPageBreak/>
              <w:t>на нерухоме майно, Державного реєстру Іпотек, Єдиного реєстру заборон відчуження об’єктів нерухомого майна щодо об’єкта нерухомого майна, державна реєстрація від 13.06.2013, запис про право власності №1297941, авто</w:t>
            </w:r>
            <w:r w:rsidR="00A95EB6">
              <w:rPr>
                <w:sz w:val="24"/>
              </w:rPr>
              <w:t>-</w:t>
            </w:r>
            <w:r w:rsidR="00735BFC" w:rsidRPr="00CE2A54">
              <w:rPr>
                <w:sz w:val="24"/>
              </w:rPr>
              <w:t>заправний комплекс як об’єкт нерухомого майна від</w:t>
            </w:r>
            <w:r>
              <w:rPr>
                <w:sz w:val="24"/>
              </w:rPr>
              <w:t xml:space="preserve">сутній. </w:t>
            </w:r>
            <w:r w:rsidR="00FC030B">
              <w:rPr>
                <w:sz w:val="24"/>
              </w:rPr>
              <w:t xml:space="preserve"> </w:t>
            </w:r>
            <w:r w:rsidRPr="00E1683E">
              <w:rPr>
                <w:sz w:val="24"/>
              </w:rPr>
              <w:t>На земе</w:t>
            </w:r>
            <w:r w:rsidR="00A95EB6">
              <w:rPr>
                <w:sz w:val="24"/>
              </w:rPr>
              <w:t>льній ділянці ведеться підприєм</w:t>
            </w:r>
            <w:r w:rsidRPr="00E1683E">
              <w:rPr>
                <w:sz w:val="24"/>
              </w:rPr>
              <w:t>ницька діяльність</w:t>
            </w:r>
            <w:r w:rsidR="00B84CB4">
              <w:rPr>
                <w:sz w:val="24"/>
              </w:rPr>
              <w:t>:</w:t>
            </w:r>
            <w:r w:rsidRPr="00E1683E">
              <w:rPr>
                <w:sz w:val="24"/>
              </w:rPr>
              <w:t xml:space="preserve"> продаж пал</w:t>
            </w:r>
            <w:r w:rsidR="00A95EB6">
              <w:rPr>
                <w:sz w:val="24"/>
              </w:rPr>
              <w:t>ь</w:t>
            </w:r>
            <w:r w:rsidRPr="00E1683E">
              <w:rPr>
                <w:sz w:val="24"/>
              </w:rPr>
              <w:t>но-мастильних матеріалів, що суперечить</w:t>
            </w:r>
            <w:r w:rsidR="00B84CB4">
              <w:rPr>
                <w:sz w:val="24"/>
              </w:rPr>
              <w:t xml:space="preserve"> її</w:t>
            </w:r>
            <w:r w:rsidRPr="00E1683E">
              <w:rPr>
                <w:sz w:val="24"/>
              </w:rPr>
              <w:t xml:space="preserve"> функціональному призначенню</w:t>
            </w:r>
            <w:r w:rsidR="001D3E75">
              <w:rPr>
                <w:sz w:val="24"/>
              </w:rPr>
              <w:t xml:space="preserve"> </w:t>
            </w:r>
            <w:r w:rsidR="001D3E75" w:rsidRPr="001D3E75">
              <w:rPr>
                <w:sz w:val="24"/>
              </w:rPr>
              <w:t>(акт обстеження земельної ділянки від 13.12.2019</w:t>
            </w:r>
            <w:r w:rsidR="00C26D1A">
              <w:rPr>
                <w:sz w:val="24"/>
              </w:rPr>
              <w:t>, виконаний поса</w:t>
            </w:r>
            <w:r w:rsidR="00C26D1A" w:rsidRPr="00C26D1A">
              <w:rPr>
                <w:sz w:val="24"/>
              </w:rPr>
              <w:t>довими особами департаменту регулювання містобудів</w:t>
            </w:r>
            <w:r w:rsidR="00C26D1A">
              <w:rPr>
                <w:sz w:val="24"/>
              </w:rPr>
              <w:t xml:space="preserve">ної діяльності та </w:t>
            </w:r>
            <w:proofErr w:type="spellStart"/>
            <w:r w:rsidR="00C26D1A">
              <w:rPr>
                <w:sz w:val="24"/>
              </w:rPr>
              <w:t>зе-мельних</w:t>
            </w:r>
            <w:proofErr w:type="spellEnd"/>
            <w:r w:rsidR="00C26D1A">
              <w:rPr>
                <w:sz w:val="24"/>
              </w:rPr>
              <w:t xml:space="preserve"> від</w:t>
            </w:r>
            <w:r w:rsidR="00C26D1A" w:rsidRPr="00C26D1A">
              <w:rPr>
                <w:sz w:val="24"/>
              </w:rPr>
              <w:t xml:space="preserve">носин виконкому </w:t>
            </w:r>
            <w:r w:rsidR="00700276" w:rsidRPr="00700276">
              <w:rPr>
                <w:sz w:val="24"/>
              </w:rPr>
              <w:t xml:space="preserve">Криворізької </w:t>
            </w:r>
            <w:r w:rsidR="00C26D1A" w:rsidRPr="00C26D1A">
              <w:rPr>
                <w:sz w:val="24"/>
              </w:rPr>
              <w:t>міської ради</w:t>
            </w:r>
            <w:r w:rsidR="001D3E75" w:rsidRPr="001D3E75">
              <w:rPr>
                <w:sz w:val="24"/>
              </w:rPr>
              <w:t>)</w:t>
            </w:r>
            <w:r w:rsidR="00EF5298">
              <w:rPr>
                <w:sz w:val="24"/>
              </w:rPr>
              <w:t>*</w:t>
            </w:r>
          </w:p>
        </w:tc>
      </w:tr>
    </w:tbl>
    <w:p w:rsidR="00EA41AA" w:rsidRPr="00BC2867" w:rsidRDefault="00BC2867" w:rsidP="00AB6DD2">
      <w:pPr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>*</w:t>
      </w:r>
      <w:r w:rsidRPr="00BC2867">
        <w:rPr>
          <w:rFonts w:eastAsia="Times New Roman" w:cs="Times New Roman"/>
          <w:i/>
          <w:sz w:val="24"/>
          <w:szCs w:val="24"/>
        </w:rPr>
        <w:t xml:space="preserve">Примітка: на теперішній час реконструкція </w:t>
      </w:r>
      <w:r w:rsidR="007C731F">
        <w:rPr>
          <w:rFonts w:eastAsia="Times New Roman" w:cs="Times New Roman"/>
          <w:i/>
          <w:sz w:val="24"/>
          <w:szCs w:val="24"/>
        </w:rPr>
        <w:t xml:space="preserve">будівель та споруд </w:t>
      </w:r>
      <w:r w:rsidRPr="00BC2867">
        <w:rPr>
          <w:rFonts w:eastAsia="Times New Roman" w:cs="Times New Roman"/>
          <w:i/>
          <w:sz w:val="24"/>
          <w:szCs w:val="24"/>
        </w:rPr>
        <w:t>не завершена</w:t>
      </w:r>
      <w:r w:rsidR="00E61F2D">
        <w:rPr>
          <w:rFonts w:eastAsia="Times New Roman" w:cs="Times New Roman"/>
          <w:i/>
          <w:sz w:val="24"/>
          <w:szCs w:val="24"/>
        </w:rPr>
        <w:t>.</w:t>
      </w:r>
    </w:p>
    <w:p w:rsidR="00260CE0" w:rsidRDefault="00260CE0" w:rsidP="00AB6DD2">
      <w:pPr>
        <w:jc w:val="both"/>
        <w:rPr>
          <w:rFonts w:eastAsia="Times New Roman" w:cs="Times New Roman"/>
          <w:b/>
          <w:i/>
          <w:sz w:val="36"/>
          <w:szCs w:val="36"/>
        </w:rPr>
      </w:pPr>
    </w:p>
    <w:p w:rsidR="00CE2A54" w:rsidRPr="00556935" w:rsidRDefault="00CE2A54" w:rsidP="00AB6DD2">
      <w:pPr>
        <w:jc w:val="both"/>
        <w:rPr>
          <w:rFonts w:eastAsia="Times New Roman" w:cs="Times New Roman"/>
          <w:b/>
          <w:i/>
          <w:sz w:val="36"/>
          <w:szCs w:val="36"/>
        </w:rPr>
      </w:pPr>
    </w:p>
    <w:p w:rsidR="009E5C77" w:rsidRPr="00AB6DD2" w:rsidRDefault="00260CE0" w:rsidP="00AB6DD2">
      <w:pPr>
        <w:jc w:val="both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D44615"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6974AD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="00D44615"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DA12A4">
      <w:headerReference w:type="even" r:id="rId7"/>
      <w:headerReference w:type="default" r:id="rId8"/>
      <w:headerReference w:type="first" r:id="rId9"/>
      <w:pgSz w:w="16838" w:h="11906" w:orient="landscape"/>
      <w:pgMar w:top="567" w:right="567" w:bottom="1418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81" w:rsidRDefault="00A11B81">
      <w:r>
        <w:separator/>
      </w:r>
    </w:p>
  </w:endnote>
  <w:endnote w:type="continuationSeparator" w:id="0">
    <w:p w:rsidR="00A11B81" w:rsidRDefault="00A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81" w:rsidRDefault="00A11B81">
      <w:r>
        <w:separator/>
      </w:r>
    </w:p>
  </w:footnote>
  <w:footnote w:type="continuationSeparator" w:id="0">
    <w:p w:rsidR="00A11B81" w:rsidRDefault="00A1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A11B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1107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501D" w:rsidRPr="0006501D" w:rsidRDefault="0006501D" w:rsidP="0006501D">
        <w:pPr>
          <w:pStyle w:val="a5"/>
          <w:jc w:val="center"/>
          <w:rPr>
            <w:sz w:val="24"/>
            <w:szCs w:val="24"/>
          </w:rPr>
        </w:pPr>
        <w:r w:rsidRPr="0006501D">
          <w:rPr>
            <w:sz w:val="24"/>
            <w:szCs w:val="24"/>
          </w:rPr>
          <w:fldChar w:fldCharType="begin"/>
        </w:r>
        <w:r w:rsidRPr="0006501D">
          <w:rPr>
            <w:sz w:val="24"/>
            <w:szCs w:val="24"/>
          </w:rPr>
          <w:instrText>PAGE   \* MERGEFORMAT</w:instrText>
        </w:r>
        <w:r w:rsidRPr="0006501D">
          <w:rPr>
            <w:sz w:val="24"/>
            <w:szCs w:val="24"/>
          </w:rPr>
          <w:fldChar w:fldCharType="separate"/>
        </w:r>
        <w:r w:rsidR="004B2D92" w:rsidRPr="004B2D92">
          <w:rPr>
            <w:noProof/>
            <w:sz w:val="24"/>
            <w:szCs w:val="24"/>
            <w:lang w:val="ru-RU"/>
          </w:rPr>
          <w:t>2</w:t>
        </w:r>
        <w:r w:rsidRPr="0006501D">
          <w:rPr>
            <w:sz w:val="24"/>
            <w:szCs w:val="24"/>
          </w:rPr>
          <w:fldChar w:fldCharType="end"/>
        </w:r>
      </w:p>
    </w:sdtContent>
  </w:sdt>
  <w:p w:rsidR="001213D2" w:rsidRPr="00A164CA" w:rsidRDefault="00F42BB1" w:rsidP="00F42BB1">
    <w:pPr>
      <w:pStyle w:val="a5"/>
      <w:jc w:val="right"/>
      <w:rPr>
        <w:i/>
        <w:sz w:val="24"/>
        <w:szCs w:val="24"/>
      </w:rPr>
    </w:pPr>
    <w:r w:rsidRPr="00A164CA">
      <w:rPr>
        <w:i/>
        <w:sz w:val="24"/>
        <w:szCs w:val="24"/>
      </w:rPr>
      <w:t>Продовження додатка</w:t>
    </w:r>
  </w:p>
  <w:p w:rsidR="00F42BB1" w:rsidRPr="00F42BB1" w:rsidRDefault="00F42BB1" w:rsidP="00E71171">
    <w:pPr>
      <w:pStyle w:val="a5"/>
      <w:jc w:val="center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05FA4"/>
    <w:rsid w:val="00041E63"/>
    <w:rsid w:val="0006501D"/>
    <w:rsid w:val="000700DA"/>
    <w:rsid w:val="00076CEA"/>
    <w:rsid w:val="00082768"/>
    <w:rsid w:val="00096319"/>
    <w:rsid w:val="000A0D63"/>
    <w:rsid w:val="000A16BE"/>
    <w:rsid w:val="000A35E3"/>
    <w:rsid w:val="000B261B"/>
    <w:rsid w:val="000D4870"/>
    <w:rsid w:val="00114A4E"/>
    <w:rsid w:val="001213D2"/>
    <w:rsid w:val="001313F8"/>
    <w:rsid w:val="00150EA3"/>
    <w:rsid w:val="0018350B"/>
    <w:rsid w:val="00196C4A"/>
    <w:rsid w:val="001A7C20"/>
    <w:rsid w:val="001D3E75"/>
    <w:rsid w:val="001E7111"/>
    <w:rsid w:val="001F5D9C"/>
    <w:rsid w:val="0021278C"/>
    <w:rsid w:val="002142E7"/>
    <w:rsid w:val="00244DFD"/>
    <w:rsid w:val="002457D0"/>
    <w:rsid w:val="00260CE0"/>
    <w:rsid w:val="002C4D5C"/>
    <w:rsid w:val="002E4155"/>
    <w:rsid w:val="002E712D"/>
    <w:rsid w:val="002F7D86"/>
    <w:rsid w:val="00306583"/>
    <w:rsid w:val="0030670D"/>
    <w:rsid w:val="0032073F"/>
    <w:rsid w:val="00331D33"/>
    <w:rsid w:val="00344334"/>
    <w:rsid w:val="00355194"/>
    <w:rsid w:val="003941FE"/>
    <w:rsid w:val="003B1BAC"/>
    <w:rsid w:val="003B6072"/>
    <w:rsid w:val="003D1E13"/>
    <w:rsid w:val="003E3E49"/>
    <w:rsid w:val="003F3760"/>
    <w:rsid w:val="003F750B"/>
    <w:rsid w:val="0042614D"/>
    <w:rsid w:val="00444F99"/>
    <w:rsid w:val="00467BE5"/>
    <w:rsid w:val="004B2D92"/>
    <w:rsid w:val="004F4591"/>
    <w:rsid w:val="00513D08"/>
    <w:rsid w:val="00514D23"/>
    <w:rsid w:val="00515E66"/>
    <w:rsid w:val="00516801"/>
    <w:rsid w:val="00541D7C"/>
    <w:rsid w:val="00556935"/>
    <w:rsid w:val="00557635"/>
    <w:rsid w:val="005D3E63"/>
    <w:rsid w:val="00612908"/>
    <w:rsid w:val="00631E6B"/>
    <w:rsid w:val="006455E6"/>
    <w:rsid w:val="00665F43"/>
    <w:rsid w:val="00680DAC"/>
    <w:rsid w:val="006974AD"/>
    <w:rsid w:val="006B7B4A"/>
    <w:rsid w:val="006F3FEB"/>
    <w:rsid w:val="00700276"/>
    <w:rsid w:val="0072090B"/>
    <w:rsid w:val="00724C6C"/>
    <w:rsid w:val="00735BFC"/>
    <w:rsid w:val="007413FA"/>
    <w:rsid w:val="0074538D"/>
    <w:rsid w:val="00754206"/>
    <w:rsid w:val="00795540"/>
    <w:rsid w:val="007C5C4E"/>
    <w:rsid w:val="007C731F"/>
    <w:rsid w:val="007E0023"/>
    <w:rsid w:val="007F50A0"/>
    <w:rsid w:val="008113C5"/>
    <w:rsid w:val="008133C1"/>
    <w:rsid w:val="00846BE8"/>
    <w:rsid w:val="008525A3"/>
    <w:rsid w:val="008545EB"/>
    <w:rsid w:val="008665D0"/>
    <w:rsid w:val="00873599"/>
    <w:rsid w:val="00880507"/>
    <w:rsid w:val="008B2070"/>
    <w:rsid w:val="008C12A8"/>
    <w:rsid w:val="0091055E"/>
    <w:rsid w:val="00940399"/>
    <w:rsid w:val="0095227D"/>
    <w:rsid w:val="009546F0"/>
    <w:rsid w:val="009A20D1"/>
    <w:rsid w:val="009B4ED0"/>
    <w:rsid w:val="009D21DB"/>
    <w:rsid w:val="009E3E98"/>
    <w:rsid w:val="009E5C77"/>
    <w:rsid w:val="009F664D"/>
    <w:rsid w:val="009F6CD9"/>
    <w:rsid w:val="00A11B81"/>
    <w:rsid w:val="00A164CA"/>
    <w:rsid w:val="00A33B46"/>
    <w:rsid w:val="00A37CBC"/>
    <w:rsid w:val="00A41B88"/>
    <w:rsid w:val="00A41CBB"/>
    <w:rsid w:val="00A42240"/>
    <w:rsid w:val="00A54524"/>
    <w:rsid w:val="00A9026C"/>
    <w:rsid w:val="00A95EB6"/>
    <w:rsid w:val="00AB6DD2"/>
    <w:rsid w:val="00AE37C4"/>
    <w:rsid w:val="00AE6EE7"/>
    <w:rsid w:val="00B1288E"/>
    <w:rsid w:val="00B57B8C"/>
    <w:rsid w:val="00B61197"/>
    <w:rsid w:val="00B84CB4"/>
    <w:rsid w:val="00BA46AF"/>
    <w:rsid w:val="00BA583D"/>
    <w:rsid w:val="00BC2867"/>
    <w:rsid w:val="00BD4E78"/>
    <w:rsid w:val="00BF3971"/>
    <w:rsid w:val="00BF5AAB"/>
    <w:rsid w:val="00C2033B"/>
    <w:rsid w:val="00C26D1A"/>
    <w:rsid w:val="00C3447D"/>
    <w:rsid w:val="00C374FD"/>
    <w:rsid w:val="00CC665B"/>
    <w:rsid w:val="00CE2A54"/>
    <w:rsid w:val="00CE3757"/>
    <w:rsid w:val="00D44615"/>
    <w:rsid w:val="00D62D3C"/>
    <w:rsid w:val="00D66951"/>
    <w:rsid w:val="00D674C6"/>
    <w:rsid w:val="00DA12A4"/>
    <w:rsid w:val="00DA3A0E"/>
    <w:rsid w:val="00DB4A54"/>
    <w:rsid w:val="00DC104B"/>
    <w:rsid w:val="00DD1551"/>
    <w:rsid w:val="00DE41E9"/>
    <w:rsid w:val="00E1683E"/>
    <w:rsid w:val="00E57D76"/>
    <w:rsid w:val="00E61F2D"/>
    <w:rsid w:val="00E65A26"/>
    <w:rsid w:val="00E71171"/>
    <w:rsid w:val="00E771B2"/>
    <w:rsid w:val="00EA41AA"/>
    <w:rsid w:val="00ED6A44"/>
    <w:rsid w:val="00ED7F4B"/>
    <w:rsid w:val="00EF1136"/>
    <w:rsid w:val="00EF5298"/>
    <w:rsid w:val="00F05EA0"/>
    <w:rsid w:val="00F1657E"/>
    <w:rsid w:val="00F21FFE"/>
    <w:rsid w:val="00F41950"/>
    <w:rsid w:val="00F42BB1"/>
    <w:rsid w:val="00F45CE3"/>
    <w:rsid w:val="00F7323B"/>
    <w:rsid w:val="00F944E3"/>
    <w:rsid w:val="00FC030B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A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A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33</cp:revision>
  <cp:lastPrinted>2019-12-16T10:05:00Z</cp:lastPrinted>
  <dcterms:created xsi:type="dcterms:W3CDTF">2019-12-13T12:01:00Z</dcterms:created>
  <dcterms:modified xsi:type="dcterms:W3CDTF">2019-12-26T12:45:00Z</dcterms:modified>
</cp:coreProperties>
</file>