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A3" w:rsidRPr="005369EC" w:rsidRDefault="000435A3" w:rsidP="005369EC">
      <w:pPr>
        <w:spacing w:after="0"/>
        <w:ind w:firstLine="5812"/>
        <w:rPr>
          <w:rFonts w:ascii="Times New Roman" w:hAnsi="Times New Roman"/>
          <w:i/>
          <w:sz w:val="28"/>
          <w:szCs w:val="28"/>
          <w:lang w:val="uk-UA"/>
        </w:rPr>
      </w:pPr>
      <w:r w:rsidRPr="005369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69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69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69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69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69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69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69EC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0435A3" w:rsidRPr="005369EC" w:rsidRDefault="000435A3" w:rsidP="005369EC">
      <w:pPr>
        <w:spacing w:after="0"/>
        <w:ind w:left="5523" w:firstLine="147"/>
        <w:rPr>
          <w:rFonts w:ascii="Times New Roman" w:hAnsi="Times New Roman"/>
          <w:i/>
          <w:sz w:val="28"/>
          <w:szCs w:val="28"/>
          <w:lang w:val="uk-UA"/>
        </w:rPr>
      </w:pPr>
      <w:r w:rsidRPr="005369E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369EC">
        <w:rPr>
          <w:rFonts w:ascii="Times New Roman" w:hAnsi="Times New Roman"/>
          <w:i/>
          <w:sz w:val="28"/>
          <w:szCs w:val="28"/>
          <w:lang w:val="uk-UA"/>
        </w:rPr>
        <w:tab/>
      </w:r>
      <w:r w:rsidRPr="005369EC">
        <w:rPr>
          <w:rFonts w:ascii="Times New Roman" w:hAnsi="Times New Roman"/>
          <w:i/>
          <w:sz w:val="28"/>
          <w:szCs w:val="28"/>
          <w:lang w:val="uk-UA"/>
        </w:rPr>
        <w:tab/>
      </w:r>
      <w:r w:rsidRPr="005369EC">
        <w:rPr>
          <w:rFonts w:ascii="Times New Roman" w:hAnsi="Times New Roman"/>
          <w:i/>
          <w:sz w:val="28"/>
          <w:szCs w:val="28"/>
          <w:lang w:val="uk-UA"/>
        </w:rPr>
        <w:tab/>
      </w:r>
      <w:r w:rsidRPr="005369EC">
        <w:rPr>
          <w:rFonts w:ascii="Times New Roman" w:hAnsi="Times New Roman"/>
          <w:i/>
          <w:sz w:val="28"/>
          <w:szCs w:val="28"/>
          <w:lang w:val="uk-UA"/>
        </w:rPr>
        <w:tab/>
      </w:r>
      <w:r w:rsidRPr="005369EC">
        <w:rPr>
          <w:rFonts w:ascii="Times New Roman" w:hAnsi="Times New Roman"/>
          <w:i/>
          <w:sz w:val="28"/>
          <w:szCs w:val="28"/>
          <w:lang w:val="uk-UA"/>
        </w:rPr>
        <w:tab/>
      </w:r>
      <w:r w:rsidRPr="005369EC">
        <w:rPr>
          <w:rFonts w:ascii="Times New Roman" w:hAnsi="Times New Roman"/>
          <w:i/>
          <w:sz w:val="28"/>
          <w:szCs w:val="28"/>
          <w:lang w:val="uk-UA"/>
        </w:rPr>
        <w:tab/>
      </w:r>
      <w:r w:rsidRPr="005369EC">
        <w:rPr>
          <w:rFonts w:ascii="Times New Roman" w:hAnsi="Times New Roman"/>
          <w:i/>
          <w:sz w:val="28"/>
          <w:szCs w:val="28"/>
          <w:lang w:val="uk-UA"/>
        </w:rPr>
        <w:tab/>
        <w:t>Рішення виконкому міської ради</w:t>
      </w:r>
    </w:p>
    <w:p w:rsidR="005369EC" w:rsidRPr="005369EC" w:rsidRDefault="005369EC" w:rsidP="005369EC">
      <w:pPr>
        <w:tabs>
          <w:tab w:val="left" w:pos="10665"/>
        </w:tabs>
        <w:spacing w:after="0"/>
        <w:ind w:left="5523" w:firstLine="147"/>
        <w:rPr>
          <w:rFonts w:ascii="Times New Roman" w:hAnsi="Times New Roman"/>
          <w:i/>
          <w:sz w:val="28"/>
          <w:szCs w:val="28"/>
          <w:lang w:val="uk-UA"/>
        </w:rPr>
      </w:pPr>
      <w:r w:rsidRPr="005369EC">
        <w:rPr>
          <w:rFonts w:ascii="Times New Roman" w:hAnsi="Times New Roman"/>
          <w:i/>
          <w:sz w:val="28"/>
          <w:szCs w:val="28"/>
          <w:lang w:val="uk-UA"/>
        </w:rPr>
        <w:tab/>
      </w:r>
      <w:r w:rsidRPr="005369EC">
        <w:rPr>
          <w:rFonts w:ascii="Times New Roman" w:hAnsi="Times New Roman"/>
          <w:i/>
          <w:sz w:val="28"/>
          <w:szCs w:val="28"/>
          <w:lang w:val="uk-UA"/>
        </w:rPr>
        <w:t>18.09.2019 №424</w:t>
      </w:r>
    </w:p>
    <w:p w:rsidR="000435A3" w:rsidRPr="005369EC" w:rsidRDefault="000435A3" w:rsidP="000435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5369EC">
        <w:rPr>
          <w:rFonts w:ascii="Times New Roman" w:hAnsi="Times New Roman"/>
          <w:b/>
          <w:i/>
          <w:sz w:val="28"/>
          <w:szCs w:val="28"/>
          <w:lang w:val="uk-UA"/>
        </w:rPr>
        <w:t>Графік</w:t>
      </w:r>
    </w:p>
    <w:p w:rsidR="00173BA2" w:rsidRPr="005369EC" w:rsidRDefault="000435A3" w:rsidP="000435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5369EC">
        <w:rPr>
          <w:rFonts w:ascii="Times New Roman" w:hAnsi="Times New Roman"/>
          <w:b/>
          <w:i/>
          <w:sz w:val="28"/>
          <w:szCs w:val="28"/>
          <w:lang w:val="uk-UA"/>
        </w:rPr>
        <w:t>проведення тренінгів для голів громадських організацій, які об’єднують людей з особливими потребами</w:t>
      </w:r>
      <w:r w:rsidR="00EB066E" w:rsidRPr="005369EC">
        <w:rPr>
          <w:rFonts w:ascii="Times New Roman" w:hAnsi="Times New Roman"/>
          <w:b/>
          <w:i/>
          <w:sz w:val="28"/>
          <w:szCs w:val="28"/>
          <w:lang w:val="uk-UA"/>
        </w:rPr>
        <w:t>,</w:t>
      </w:r>
      <w:r w:rsidRPr="005369EC">
        <w:rPr>
          <w:rFonts w:ascii="Times New Roman" w:hAnsi="Times New Roman"/>
          <w:b/>
          <w:i/>
          <w:sz w:val="28"/>
          <w:szCs w:val="28"/>
          <w:lang w:val="uk-UA"/>
        </w:rPr>
        <w:t xml:space="preserve"> щодо </w:t>
      </w:r>
      <w:r w:rsidR="00173BA2" w:rsidRPr="005369EC">
        <w:rPr>
          <w:rFonts w:ascii="Times New Roman" w:hAnsi="Times New Roman"/>
          <w:b/>
          <w:i/>
          <w:sz w:val="28"/>
          <w:szCs w:val="28"/>
          <w:lang w:val="uk-UA"/>
        </w:rPr>
        <w:t>змісту сервісів Офісів послуг органів місцевого самоврядування м. Кривого Рогу</w:t>
      </w:r>
    </w:p>
    <w:p w:rsidR="00173BA2" w:rsidRPr="005369EC" w:rsidRDefault="00173BA2" w:rsidP="000435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435A3" w:rsidRPr="005369EC" w:rsidRDefault="00173BA2" w:rsidP="00173BA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5369EC">
        <w:rPr>
          <w:rFonts w:ascii="Times New Roman" w:hAnsi="Times New Roman"/>
          <w:i/>
          <w:sz w:val="28"/>
          <w:szCs w:val="28"/>
          <w:lang w:val="uk-UA"/>
        </w:rPr>
        <w:t>Місце проведення:  флагман-офіс</w:t>
      </w:r>
      <w:r w:rsidR="00A91AFE" w:rsidRPr="005369EC">
        <w:rPr>
          <w:rFonts w:ascii="Times New Roman" w:hAnsi="Times New Roman"/>
          <w:i/>
          <w:sz w:val="28"/>
          <w:szCs w:val="28"/>
          <w:lang w:val="uk-UA"/>
        </w:rPr>
        <w:t xml:space="preserve"> Центру адміністративних послуг «Віза»</w:t>
      </w:r>
    </w:p>
    <w:tbl>
      <w:tblPr>
        <w:tblStyle w:val="a3"/>
        <w:tblW w:w="14568" w:type="dxa"/>
        <w:tblLook w:val="04A0" w:firstRow="1" w:lastRow="0" w:firstColumn="1" w:lastColumn="0" w:noHBand="0" w:noVBand="1"/>
      </w:tblPr>
      <w:tblGrid>
        <w:gridCol w:w="1101"/>
        <w:gridCol w:w="8364"/>
        <w:gridCol w:w="2410"/>
        <w:gridCol w:w="2693"/>
      </w:tblGrid>
      <w:tr w:rsidR="000435A3" w:rsidRPr="005369EC" w:rsidTr="00EB066E">
        <w:tc>
          <w:tcPr>
            <w:tcW w:w="1101" w:type="dxa"/>
          </w:tcPr>
          <w:p w:rsidR="00EB066E" w:rsidRPr="005369EC" w:rsidRDefault="000435A3" w:rsidP="00EB066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  <w:r w:rsidR="00EB066E" w:rsidRPr="005369E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</w:p>
          <w:p w:rsidR="000435A3" w:rsidRPr="005369EC" w:rsidRDefault="000435A3" w:rsidP="00EB066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</w:t>
            </w:r>
            <w:proofErr w:type="spellStart"/>
            <w:r w:rsidRPr="005369E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8364" w:type="dxa"/>
          </w:tcPr>
          <w:p w:rsidR="000435A3" w:rsidRPr="005369EC" w:rsidRDefault="000435A3" w:rsidP="000435A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Тема тренінгу</w:t>
            </w:r>
          </w:p>
        </w:tc>
        <w:tc>
          <w:tcPr>
            <w:tcW w:w="2410" w:type="dxa"/>
          </w:tcPr>
          <w:p w:rsidR="000435A3" w:rsidRPr="005369EC" w:rsidRDefault="000435A3" w:rsidP="000435A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Дата проведення</w:t>
            </w:r>
          </w:p>
        </w:tc>
        <w:tc>
          <w:tcPr>
            <w:tcW w:w="2693" w:type="dxa"/>
          </w:tcPr>
          <w:p w:rsidR="000435A3" w:rsidRPr="005369EC" w:rsidRDefault="000435A3" w:rsidP="000435A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Відповідальн</w:t>
            </w:r>
            <w:r w:rsidR="00CB3E3D" w:rsidRPr="005369E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і</w:t>
            </w:r>
          </w:p>
        </w:tc>
      </w:tr>
      <w:tr w:rsidR="000435A3" w:rsidRPr="005369EC" w:rsidTr="004014EC">
        <w:tc>
          <w:tcPr>
            <w:tcW w:w="1101" w:type="dxa"/>
            <w:tcBorders>
              <w:bottom w:val="single" w:sz="4" w:space="0" w:color="auto"/>
            </w:tcBorders>
          </w:tcPr>
          <w:p w:rsidR="000435A3" w:rsidRPr="005369EC" w:rsidRDefault="00CB3E3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364" w:type="dxa"/>
            <w:tcBorders>
              <w:bottom w:val="single" w:sz="4" w:space="0" w:color="000000" w:themeColor="text1"/>
            </w:tcBorders>
          </w:tcPr>
          <w:p w:rsidR="000435A3" w:rsidRPr="005369EC" w:rsidRDefault="00A91AFE" w:rsidP="00A91A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Офіси послуг органів місцевого самоврядування міста Кривого Рогу – нові підходи в обслуговуванні; переваги в отриманні адміністративних, інш</w:t>
            </w:r>
            <w:r w:rsidR="00EB066E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их публічних послуг замовниками;</w:t>
            </w: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послуги мобільних сервісів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CB3E3D" w:rsidRPr="005369EC" w:rsidRDefault="00DE4B55" w:rsidP="00CB3E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  <w:r w:rsidR="00A91AFE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.09.2019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91AFE" w:rsidRPr="005369EC" w:rsidRDefault="00A91AFE" w:rsidP="00A91A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Романовська</w:t>
            </w:r>
            <w:proofErr w:type="spellEnd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Н.І.,</w:t>
            </w:r>
          </w:p>
          <w:p w:rsidR="00CB3E3D" w:rsidRPr="005369EC" w:rsidRDefault="00A91AFE" w:rsidP="00A91A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Заклецька</w:t>
            </w:r>
            <w:proofErr w:type="spellEnd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Т.Р.</w:t>
            </w:r>
            <w:r w:rsidR="00173BA2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173BA2" w:rsidRPr="005369EC" w:rsidRDefault="00173BA2" w:rsidP="00A91A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Благун</w:t>
            </w:r>
            <w:proofErr w:type="spellEnd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І.М.</w:t>
            </w:r>
          </w:p>
        </w:tc>
      </w:tr>
      <w:tr w:rsidR="00A91AFE" w:rsidRPr="005369EC" w:rsidTr="00401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AFE" w:rsidRPr="005369EC" w:rsidRDefault="00A91A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364" w:type="dxa"/>
            <w:tcBorders>
              <w:left w:val="single" w:sz="4" w:space="0" w:color="auto"/>
              <w:bottom w:val="nil"/>
            </w:tcBorders>
          </w:tcPr>
          <w:p w:rsidR="00A91AFE" w:rsidRPr="005369EC" w:rsidRDefault="00A91AFE" w:rsidP="00A91A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Діджиталізація</w:t>
            </w:r>
            <w:proofErr w:type="spellEnd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/</w:t>
            </w:r>
            <w:proofErr w:type="spellStart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електронізація</w:t>
            </w:r>
            <w:proofErr w:type="spellEnd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послуг влади</w:t>
            </w:r>
            <w:r w:rsidR="004014EC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як це працює? (ознайомлення з можливостями </w:t>
            </w: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практичного використання):</w:t>
            </w:r>
          </w:p>
        </w:tc>
        <w:tc>
          <w:tcPr>
            <w:tcW w:w="2410" w:type="dxa"/>
            <w:tcBorders>
              <w:bottom w:val="nil"/>
            </w:tcBorders>
          </w:tcPr>
          <w:p w:rsidR="00A91AFE" w:rsidRPr="005369EC" w:rsidRDefault="00A91AFE" w:rsidP="00DE73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A91AFE" w:rsidRPr="005369EC" w:rsidRDefault="00A91AFE" w:rsidP="00DE73C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435A3" w:rsidRPr="005369EC" w:rsidTr="004014EC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35A3" w:rsidRPr="005369EC" w:rsidRDefault="00A91A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DE73CB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</w:tcBorders>
          </w:tcPr>
          <w:p w:rsidR="000435A3" w:rsidRPr="005369EC" w:rsidRDefault="00DE73CB" w:rsidP="00A91A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ВІЗА ЕЛЕКТРОННА</w:t>
            </w:r>
            <w:r w:rsidR="00CB3E3D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користування особистим кабінетом </w:t>
            </w:r>
            <w:proofErr w:type="spellStart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вебпорталу</w:t>
            </w:r>
            <w:proofErr w:type="spellEnd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Центру адміністративних послуг «Віза», мобільними додатками «Ваш Центр адміністративних послуг «Віза» та «Попередня реєстрація до електронної черги Центру</w:t>
            </w:r>
            <w:r w:rsidR="00CC5DAA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адміністративних послуг «Віза»;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35A3" w:rsidRPr="005369EC" w:rsidRDefault="00A91AFE" w:rsidP="00DE73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15.10</w:t>
            </w:r>
            <w:r w:rsidR="00DE73CB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.2019</w:t>
            </w:r>
            <w:r w:rsidR="004014EC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E73CB" w:rsidRPr="005369EC" w:rsidRDefault="00DE73CB" w:rsidP="00DE73C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Романовська</w:t>
            </w:r>
            <w:proofErr w:type="spellEnd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Н.І.</w:t>
            </w:r>
            <w:r w:rsidR="00173BA2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173BA2" w:rsidRPr="005369EC" w:rsidRDefault="00173BA2" w:rsidP="00DE73C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Благун</w:t>
            </w:r>
            <w:proofErr w:type="spellEnd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І.М.</w:t>
            </w:r>
            <w:r w:rsidR="00CC5DAA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0435A3" w:rsidRPr="005369EC" w:rsidRDefault="000435A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E73CB" w:rsidRPr="005369EC" w:rsidTr="004014EC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73CB" w:rsidRPr="005369EC" w:rsidRDefault="00A91A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DE73CB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</w:tcBorders>
          </w:tcPr>
          <w:p w:rsidR="00DE73CB" w:rsidRPr="005369EC" w:rsidRDefault="00DE73CB" w:rsidP="00A91A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 територіальної громади міста Кривого Рогу</w:t>
            </w:r>
            <w:r w:rsidR="00A91AFE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</w:t>
            </w:r>
            <w:r w:rsidR="00A91AFE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реєстрація та перевірка </w:t>
            </w: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реєстрі</w:t>
            </w:r>
            <w:r w:rsidR="00CC5DAA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E73CB" w:rsidRPr="005369EC" w:rsidRDefault="00DE73CB" w:rsidP="00DE73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15.10.2019</w:t>
            </w:r>
            <w:r w:rsidR="004014EC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E73CB" w:rsidRPr="005369EC" w:rsidRDefault="00DE73C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Заклецька</w:t>
            </w:r>
            <w:proofErr w:type="spellEnd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Т.Р.</w:t>
            </w:r>
            <w:r w:rsidR="00173BA2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173BA2" w:rsidRPr="005369EC" w:rsidRDefault="00173BA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Благун</w:t>
            </w:r>
            <w:proofErr w:type="spellEnd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І.М.</w:t>
            </w:r>
            <w:r w:rsidR="00CC5DAA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</w:tc>
      </w:tr>
      <w:tr w:rsidR="00DE73CB" w:rsidRPr="005369EC" w:rsidTr="004014EC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CB" w:rsidRPr="005369EC" w:rsidRDefault="00A91A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DE73CB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.3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</w:tcBorders>
          </w:tcPr>
          <w:p w:rsidR="00DE73CB" w:rsidRPr="005369EC" w:rsidRDefault="004014EC" w:rsidP="00A91A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Офіційні</w:t>
            </w:r>
            <w:r w:rsidR="00A91AFE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веб</w:t>
            </w:r>
            <w:r w:rsidR="00157F74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сайт</w:t>
            </w:r>
            <w:proofErr w:type="spellEnd"/>
            <w:r w:rsidR="00157F74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Криворізької міської ради та її виконавчого комітету, </w:t>
            </w:r>
            <w:proofErr w:type="spellStart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веб</w:t>
            </w:r>
            <w:r w:rsidR="00157F74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портал</w:t>
            </w:r>
            <w:proofErr w:type="spellEnd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міста Кривого Рогу</w:t>
            </w:r>
            <w:r w:rsidR="00157F74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«Криворізький ресурсний центр» </w:t>
            </w:r>
            <w:r w:rsidR="00BC0ADC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="00157F74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переваги та зручності для замовників</w:t>
            </w:r>
          </w:p>
        </w:tc>
        <w:tc>
          <w:tcPr>
            <w:tcW w:w="2410" w:type="dxa"/>
            <w:tcBorders>
              <w:top w:val="nil"/>
            </w:tcBorders>
          </w:tcPr>
          <w:p w:rsidR="00DE73CB" w:rsidRPr="005369EC" w:rsidRDefault="00173BA2" w:rsidP="00DE73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</w:t>
            </w:r>
            <w:r w:rsidR="00157F74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.11.2019</w:t>
            </w:r>
          </w:p>
        </w:tc>
        <w:tc>
          <w:tcPr>
            <w:tcW w:w="2693" w:type="dxa"/>
            <w:tcBorders>
              <w:top w:val="nil"/>
            </w:tcBorders>
          </w:tcPr>
          <w:p w:rsidR="00DE73CB" w:rsidRPr="005369EC" w:rsidRDefault="00157F7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Підвальна Л.П.</w:t>
            </w:r>
            <w:r w:rsidR="00173BA2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173BA2" w:rsidRPr="005369EC" w:rsidRDefault="00173BA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Благун</w:t>
            </w:r>
            <w:proofErr w:type="spellEnd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І.М.</w:t>
            </w:r>
          </w:p>
        </w:tc>
      </w:tr>
      <w:tr w:rsidR="000435A3" w:rsidRPr="005369EC" w:rsidTr="004014EC">
        <w:tc>
          <w:tcPr>
            <w:tcW w:w="1101" w:type="dxa"/>
            <w:tcBorders>
              <w:top w:val="single" w:sz="4" w:space="0" w:color="auto"/>
            </w:tcBorders>
          </w:tcPr>
          <w:p w:rsidR="000435A3" w:rsidRPr="005369EC" w:rsidRDefault="00157F7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364" w:type="dxa"/>
          </w:tcPr>
          <w:p w:rsidR="000435A3" w:rsidRPr="005369EC" w:rsidRDefault="00A91AFE" w:rsidP="00A91A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Публічні </w:t>
            </w:r>
            <w:r w:rsidR="00157F74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послуги</w:t>
            </w: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Офісів</w:t>
            </w:r>
            <w:r w:rsidR="00157F74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послуг органів місц</w:t>
            </w:r>
            <w:bookmarkStart w:id="0" w:name="_GoBack"/>
            <w:bookmarkEnd w:id="0"/>
            <w:r w:rsidR="00157F74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евого самоврядування міста Кривого Рогу для</w:t>
            </w:r>
            <w:r w:rsidR="002F611D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внутрішньо переміщених осіб. Я</w:t>
            </w:r>
            <w:r w:rsidR="00157F74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 ними скористатися</w:t>
            </w: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?</w:t>
            </w:r>
          </w:p>
        </w:tc>
        <w:tc>
          <w:tcPr>
            <w:tcW w:w="2410" w:type="dxa"/>
          </w:tcPr>
          <w:p w:rsidR="000435A3" w:rsidRPr="005369EC" w:rsidRDefault="00173BA2" w:rsidP="00DE73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25.11</w:t>
            </w:r>
            <w:r w:rsidR="00157F74"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.2019</w:t>
            </w:r>
          </w:p>
        </w:tc>
        <w:tc>
          <w:tcPr>
            <w:tcW w:w="2693" w:type="dxa"/>
          </w:tcPr>
          <w:p w:rsidR="000435A3" w:rsidRPr="005369EC" w:rsidRDefault="00157F7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Благун</w:t>
            </w:r>
            <w:proofErr w:type="spellEnd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І.М.,</w:t>
            </w:r>
          </w:p>
          <w:p w:rsidR="00157F74" w:rsidRPr="005369EC" w:rsidRDefault="00157F7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Романовська</w:t>
            </w:r>
            <w:proofErr w:type="spellEnd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Н.І., </w:t>
            </w:r>
          </w:p>
          <w:p w:rsidR="00157F74" w:rsidRPr="005369EC" w:rsidRDefault="00157F7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Заклецька</w:t>
            </w:r>
            <w:proofErr w:type="spellEnd"/>
            <w:r w:rsidRPr="005369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Т.Р.</w:t>
            </w:r>
          </w:p>
        </w:tc>
      </w:tr>
    </w:tbl>
    <w:p w:rsidR="004E486A" w:rsidRPr="005369EC" w:rsidRDefault="004E48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B066E" w:rsidRPr="005369EC" w:rsidRDefault="00EB066E" w:rsidP="00EB066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5369E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В.о</w:t>
      </w:r>
      <w:proofErr w:type="spellEnd"/>
      <w:r w:rsidRPr="005369E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. керуючої справами виконкому  – </w:t>
      </w:r>
    </w:p>
    <w:p w:rsidR="00EB066E" w:rsidRPr="005369EC" w:rsidRDefault="00EB066E" w:rsidP="00EB066E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5369E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заступник міського голови</w:t>
      </w:r>
      <w:r w:rsidRPr="005369EC">
        <w:rPr>
          <w:rFonts w:ascii="Times New Roman" w:hAnsi="Times New Roman"/>
          <w:b/>
          <w:bCs/>
          <w:i/>
          <w:sz w:val="28"/>
          <w:szCs w:val="28"/>
          <w:lang w:val="uk-UA"/>
        </w:rPr>
        <w:tab/>
      </w:r>
      <w:r w:rsidRPr="005369EC">
        <w:rPr>
          <w:rFonts w:ascii="Times New Roman" w:hAnsi="Times New Roman"/>
          <w:b/>
          <w:bCs/>
          <w:i/>
          <w:sz w:val="28"/>
          <w:szCs w:val="28"/>
          <w:lang w:val="uk-UA"/>
        </w:rPr>
        <w:tab/>
      </w:r>
      <w:r w:rsidRPr="005369EC">
        <w:rPr>
          <w:rFonts w:ascii="Times New Roman" w:hAnsi="Times New Roman"/>
          <w:b/>
          <w:bCs/>
          <w:i/>
          <w:sz w:val="28"/>
          <w:szCs w:val="28"/>
          <w:lang w:val="uk-UA"/>
        </w:rPr>
        <w:tab/>
      </w:r>
      <w:r w:rsidRPr="005369EC">
        <w:rPr>
          <w:rFonts w:ascii="Times New Roman" w:hAnsi="Times New Roman"/>
          <w:b/>
          <w:bCs/>
          <w:i/>
          <w:sz w:val="28"/>
          <w:szCs w:val="28"/>
          <w:lang w:val="uk-UA"/>
        </w:rPr>
        <w:tab/>
      </w:r>
      <w:r w:rsidRPr="005369EC">
        <w:rPr>
          <w:rFonts w:ascii="Times New Roman" w:hAnsi="Times New Roman"/>
          <w:b/>
          <w:bCs/>
          <w:i/>
          <w:sz w:val="28"/>
          <w:szCs w:val="28"/>
          <w:lang w:val="uk-UA"/>
        </w:rPr>
        <w:tab/>
      </w:r>
      <w:r w:rsidRPr="005369EC">
        <w:rPr>
          <w:rFonts w:ascii="Times New Roman" w:hAnsi="Times New Roman"/>
          <w:b/>
          <w:bCs/>
          <w:i/>
          <w:sz w:val="28"/>
          <w:szCs w:val="28"/>
          <w:lang w:val="uk-UA"/>
        </w:rPr>
        <w:tab/>
        <w:t xml:space="preserve">Валентина </w:t>
      </w:r>
      <w:proofErr w:type="spellStart"/>
      <w:r w:rsidRPr="005369EC">
        <w:rPr>
          <w:rFonts w:ascii="Times New Roman" w:hAnsi="Times New Roman"/>
          <w:b/>
          <w:bCs/>
          <w:i/>
          <w:sz w:val="28"/>
          <w:szCs w:val="28"/>
          <w:lang w:val="uk-UA"/>
        </w:rPr>
        <w:t>Бєрлін</w:t>
      </w:r>
      <w:proofErr w:type="spellEnd"/>
    </w:p>
    <w:p w:rsidR="00EB066E" w:rsidRPr="005369EC" w:rsidRDefault="00EB066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B066E" w:rsidRPr="005369EC" w:rsidSect="00EB066E"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35A3"/>
    <w:rsid w:val="000435A3"/>
    <w:rsid w:val="00157F74"/>
    <w:rsid w:val="00173BA2"/>
    <w:rsid w:val="002A1A4B"/>
    <w:rsid w:val="002F611D"/>
    <w:rsid w:val="003A4384"/>
    <w:rsid w:val="004014EC"/>
    <w:rsid w:val="00484AF0"/>
    <w:rsid w:val="004B34EF"/>
    <w:rsid w:val="004E486A"/>
    <w:rsid w:val="005369EC"/>
    <w:rsid w:val="00536C36"/>
    <w:rsid w:val="0056678D"/>
    <w:rsid w:val="005D2CB6"/>
    <w:rsid w:val="006807A7"/>
    <w:rsid w:val="006B386B"/>
    <w:rsid w:val="00963906"/>
    <w:rsid w:val="00A91AFE"/>
    <w:rsid w:val="00B6454C"/>
    <w:rsid w:val="00BC0ADC"/>
    <w:rsid w:val="00C17D26"/>
    <w:rsid w:val="00C456DF"/>
    <w:rsid w:val="00CB3E3D"/>
    <w:rsid w:val="00CC5DAA"/>
    <w:rsid w:val="00DE4B55"/>
    <w:rsid w:val="00DE73CB"/>
    <w:rsid w:val="00EB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5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visa24</dc:creator>
  <cp:keywords/>
  <dc:description/>
  <cp:lastModifiedBy>org301</cp:lastModifiedBy>
  <cp:revision>15</cp:revision>
  <cp:lastPrinted>2019-09-04T09:33:00Z</cp:lastPrinted>
  <dcterms:created xsi:type="dcterms:W3CDTF">2019-09-02T14:07:00Z</dcterms:created>
  <dcterms:modified xsi:type="dcterms:W3CDTF">2019-09-19T06:30:00Z</dcterms:modified>
</cp:coreProperties>
</file>