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4F334A" w:rsidRDefault="00FF3758" w:rsidP="004F334A">
      <w:pPr>
        <w:ind w:left="5040" w:firstLine="624"/>
        <w:rPr>
          <w:i/>
          <w:color w:val="000000"/>
        </w:rPr>
      </w:pPr>
      <w:r w:rsidRPr="004F334A">
        <w:rPr>
          <w:i/>
          <w:color w:val="000000"/>
          <w:lang w:val="uk-UA"/>
        </w:rPr>
        <w:t>Додаток</w:t>
      </w:r>
    </w:p>
    <w:p w:rsidR="004F334A" w:rsidRPr="004F334A" w:rsidRDefault="004F334A" w:rsidP="004F334A">
      <w:pPr>
        <w:spacing w:line="360" w:lineRule="auto"/>
        <w:ind w:left="5040" w:firstLine="624"/>
        <w:rPr>
          <w:i/>
          <w:color w:val="000000"/>
        </w:rPr>
      </w:pPr>
      <w:r w:rsidRPr="004F334A">
        <w:rPr>
          <w:i/>
          <w:color w:val="000000"/>
        </w:rPr>
        <w:t xml:space="preserve">до </w:t>
      </w:r>
      <w:proofErr w:type="spellStart"/>
      <w:r w:rsidRPr="004F334A">
        <w:rPr>
          <w:i/>
          <w:color w:val="000000"/>
        </w:rPr>
        <w:t>розпорядження</w:t>
      </w:r>
      <w:proofErr w:type="spellEnd"/>
      <w:r w:rsidRPr="004F334A">
        <w:rPr>
          <w:i/>
          <w:color w:val="000000"/>
        </w:rPr>
        <w:t xml:space="preserve"> </w:t>
      </w:r>
      <w:proofErr w:type="spellStart"/>
      <w:r w:rsidRPr="004F334A">
        <w:rPr>
          <w:i/>
          <w:color w:val="000000"/>
        </w:rPr>
        <w:t>міського</w:t>
      </w:r>
      <w:proofErr w:type="spellEnd"/>
      <w:r w:rsidRPr="004F334A">
        <w:rPr>
          <w:i/>
          <w:color w:val="000000"/>
        </w:rPr>
        <w:t xml:space="preserve"> </w:t>
      </w:r>
      <w:proofErr w:type="spellStart"/>
      <w:r w:rsidRPr="004F334A">
        <w:rPr>
          <w:i/>
          <w:color w:val="000000"/>
        </w:rPr>
        <w:t>голови</w:t>
      </w:r>
      <w:proofErr w:type="spellEnd"/>
    </w:p>
    <w:p w:rsidR="00FF3758" w:rsidRPr="009645CF" w:rsidRDefault="009645CF" w:rsidP="009645CF">
      <w:pPr>
        <w:spacing w:line="360" w:lineRule="auto"/>
        <w:ind w:left="5670" w:hanging="630"/>
        <w:rPr>
          <w:i/>
          <w:color w:val="000000"/>
        </w:rPr>
      </w:pPr>
      <w:r>
        <w:rPr>
          <w:i/>
          <w:color w:val="000000"/>
          <w:sz w:val="26"/>
          <w:szCs w:val="26"/>
        </w:rPr>
        <w:t xml:space="preserve">          </w:t>
      </w:r>
      <w:r w:rsidRPr="009645CF">
        <w:rPr>
          <w:i/>
          <w:color w:val="000000"/>
        </w:rPr>
        <w:t>01.08.2019</w:t>
      </w:r>
      <w:bookmarkStart w:id="0" w:name="_GoBack"/>
      <w:bookmarkEnd w:id="0"/>
      <w:r w:rsidRPr="009645CF">
        <w:rPr>
          <w:i/>
          <w:color w:val="000000"/>
        </w:rPr>
        <w:t xml:space="preserve"> №191-р</w:t>
      </w:r>
    </w:p>
    <w:p w:rsidR="007B152B" w:rsidRPr="004F334A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4F334A" w:rsidRPr="004F334A" w:rsidRDefault="004F334A" w:rsidP="004F334A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4F334A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Default="004F334A" w:rsidP="004F334A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4F334A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4F334A" w:rsidRPr="004F334A" w:rsidRDefault="004F334A" w:rsidP="004F334A">
      <w:pPr>
        <w:jc w:val="center"/>
        <w:rPr>
          <w:b/>
          <w:i/>
          <w:color w:val="000000"/>
          <w:sz w:val="28"/>
          <w:szCs w:val="28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91"/>
        <w:gridCol w:w="4127"/>
        <w:gridCol w:w="3384"/>
      </w:tblGrid>
      <w:tr w:rsidR="00270F55" w:rsidRPr="004E3C0E" w:rsidTr="004F334A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070B4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070B4B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59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4127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384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85"/>
        <w:gridCol w:w="4110"/>
        <w:gridCol w:w="3402"/>
      </w:tblGrid>
      <w:tr w:rsidR="007E1758" w:rsidRPr="004E3C0E" w:rsidTr="004F334A">
        <w:tc>
          <w:tcPr>
            <w:tcW w:w="542" w:type="dxa"/>
            <w:tcMar>
              <w:left w:w="28" w:type="dxa"/>
              <w:right w:w="28" w:type="dxa"/>
            </w:tcMar>
          </w:tcPr>
          <w:p w:rsidR="007E1758" w:rsidRPr="004E3C0E" w:rsidRDefault="007E1758" w:rsidP="00A6167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85" w:type="dxa"/>
          </w:tcPr>
          <w:p w:rsidR="007E1758" w:rsidRDefault="007E1758" w:rsidP="00A6167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30.05.2019</w:t>
            </w:r>
          </w:p>
          <w:p w:rsidR="007E1758" w:rsidRDefault="007E1758" w:rsidP="00A6167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№146-р</w:t>
            </w:r>
          </w:p>
          <w:p w:rsidR="007E1758" w:rsidRPr="004E3C0E" w:rsidRDefault="007E1758" w:rsidP="00A6167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7E1758" w:rsidRPr="004E3C0E" w:rsidRDefault="007E1758" w:rsidP="007E175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ко-місії  з розгляду  звернення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гро-мадянина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Лаліменка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Віталія Олександровича </w:t>
            </w:r>
          </w:p>
        </w:tc>
        <w:tc>
          <w:tcPr>
            <w:tcW w:w="3402" w:type="dxa"/>
          </w:tcPr>
          <w:p w:rsidR="007E1758" w:rsidRPr="004E3C0E" w:rsidRDefault="007E1758" w:rsidP="007E175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керуючої справами виконкому міської ради Тетяни Малої </w:t>
            </w:r>
          </w:p>
        </w:tc>
      </w:tr>
      <w:tr w:rsidR="007E1758" w:rsidRPr="004E3C0E" w:rsidTr="004F334A">
        <w:tc>
          <w:tcPr>
            <w:tcW w:w="542" w:type="dxa"/>
            <w:tcMar>
              <w:left w:w="28" w:type="dxa"/>
              <w:right w:w="28" w:type="dxa"/>
            </w:tcMar>
          </w:tcPr>
          <w:p w:rsidR="007E1758" w:rsidRPr="004E3C0E" w:rsidRDefault="007E1758" w:rsidP="00A6167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dxa"/>
          </w:tcPr>
          <w:p w:rsidR="007E1758" w:rsidRDefault="007E1758" w:rsidP="00A6167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30.05.2019</w:t>
            </w:r>
          </w:p>
          <w:p w:rsidR="007E1758" w:rsidRDefault="007E1758" w:rsidP="00A6167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№147-р</w:t>
            </w:r>
          </w:p>
          <w:p w:rsidR="007E1758" w:rsidRPr="004E3C0E" w:rsidRDefault="007E1758" w:rsidP="00A6167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7E1758" w:rsidRPr="004E3C0E" w:rsidRDefault="007E1758" w:rsidP="007E175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ко-місії з розгляду заяви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громадя-нина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Фурманюка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Віталія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Олек-сандровича</w:t>
            </w:r>
            <w:proofErr w:type="spellEnd"/>
          </w:p>
        </w:tc>
        <w:tc>
          <w:tcPr>
            <w:tcW w:w="3402" w:type="dxa"/>
          </w:tcPr>
          <w:p w:rsidR="007E1758" w:rsidRPr="004E3C0E" w:rsidRDefault="007E1758" w:rsidP="007E175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керуючої справами виконкому міської ради Тетяни Малої</w:t>
            </w:r>
          </w:p>
        </w:tc>
      </w:tr>
      <w:tr w:rsidR="007E1758" w:rsidRPr="004E3C0E" w:rsidTr="004F334A">
        <w:tc>
          <w:tcPr>
            <w:tcW w:w="542" w:type="dxa"/>
            <w:tcMar>
              <w:left w:w="28" w:type="dxa"/>
              <w:right w:w="28" w:type="dxa"/>
            </w:tcMar>
          </w:tcPr>
          <w:p w:rsidR="007E1758" w:rsidRPr="004E3C0E" w:rsidRDefault="007E1758" w:rsidP="00A6167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85" w:type="dxa"/>
          </w:tcPr>
          <w:p w:rsidR="007E1758" w:rsidRDefault="007E1758" w:rsidP="00A6167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17.07.2019</w:t>
            </w:r>
          </w:p>
          <w:p w:rsidR="007E1758" w:rsidRDefault="007E1758" w:rsidP="00A6167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№175-р</w:t>
            </w:r>
          </w:p>
          <w:p w:rsidR="007E1758" w:rsidRPr="004E3C0E" w:rsidRDefault="007E1758" w:rsidP="00A6167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Mar>
              <w:left w:w="85" w:type="dxa"/>
              <w:right w:w="85" w:type="dxa"/>
            </w:tcMar>
          </w:tcPr>
          <w:p w:rsidR="007E1758" w:rsidRPr="004E3C0E" w:rsidRDefault="007E1758" w:rsidP="007E175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забезпечення нормальної життєдіяльності міста в день голосування на позачергових виборах народних депутатів України  </w:t>
            </w:r>
          </w:p>
        </w:tc>
        <w:tc>
          <w:tcPr>
            <w:tcW w:w="3402" w:type="dxa"/>
          </w:tcPr>
          <w:p w:rsidR="007E1758" w:rsidRPr="004E3C0E" w:rsidRDefault="007E1758" w:rsidP="00A616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керуючої справами виконкому міської ради </w:t>
            </w:r>
            <w:r w:rsidR="008B2D85">
              <w:rPr>
                <w:color w:val="000000"/>
                <w:sz w:val="28"/>
                <w:szCs w:val="28"/>
                <w:lang w:val="uk-UA"/>
              </w:rPr>
              <w:t xml:space="preserve">Тетяни Малої </w:t>
            </w:r>
          </w:p>
        </w:tc>
      </w:tr>
    </w:tbl>
    <w:p w:rsidR="004F334A" w:rsidRPr="004F334A" w:rsidRDefault="004F334A" w:rsidP="00132354">
      <w:pPr>
        <w:spacing w:before="100" w:beforeAutospacing="1" w:line="360" w:lineRule="auto"/>
        <w:rPr>
          <w:b/>
          <w:i/>
          <w:color w:val="000000"/>
          <w:sz w:val="40"/>
          <w:szCs w:val="40"/>
          <w:lang w:val="uk-UA"/>
        </w:rPr>
      </w:pPr>
    </w:p>
    <w:p w:rsidR="00F90221" w:rsidRPr="00F548EB" w:rsidRDefault="004F334A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>
        <w:rPr>
          <w:b/>
          <w:i/>
          <w:color w:val="000000"/>
          <w:sz w:val="28"/>
          <w:szCs w:val="28"/>
          <w:lang w:val="uk-UA"/>
        </w:rPr>
        <w:tab/>
        <w:t>Т</w:t>
      </w:r>
      <w:r w:rsidR="007E1758">
        <w:rPr>
          <w:b/>
          <w:i/>
          <w:color w:val="000000"/>
          <w:sz w:val="28"/>
          <w:szCs w:val="28"/>
          <w:lang w:val="uk-UA"/>
        </w:rPr>
        <w:t xml:space="preserve">етяна </w:t>
      </w:r>
      <w:r>
        <w:rPr>
          <w:b/>
          <w:i/>
          <w:color w:val="000000"/>
          <w:sz w:val="28"/>
          <w:szCs w:val="28"/>
          <w:lang w:val="uk-UA"/>
        </w:rPr>
        <w:t>Мала</w:t>
      </w:r>
    </w:p>
    <w:sectPr w:rsidR="00F90221" w:rsidRPr="00F548EB" w:rsidSect="00270F55">
      <w:headerReference w:type="even" r:id="rId8"/>
      <w:headerReference w:type="default" r:id="rId9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F3" w:rsidRDefault="00C17EF3">
      <w:r>
        <w:separator/>
      </w:r>
    </w:p>
  </w:endnote>
  <w:endnote w:type="continuationSeparator" w:id="0">
    <w:p w:rsidR="00C17EF3" w:rsidRDefault="00C1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F3" w:rsidRDefault="00C17EF3">
      <w:r>
        <w:separator/>
      </w:r>
    </w:p>
  </w:footnote>
  <w:footnote w:type="continuationSeparator" w:id="0">
    <w:p w:rsidR="00C17EF3" w:rsidRDefault="00C17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551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0B4B"/>
    <w:rsid w:val="00076E1B"/>
    <w:rsid w:val="00080B51"/>
    <w:rsid w:val="00080BD5"/>
    <w:rsid w:val="00097FA2"/>
    <w:rsid w:val="000A5F3F"/>
    <w:rsid w:val="00132354"/>
    <w:rsid w:val="0016352F"/>
    <w:rsid w:val="00170217"/>
    <w:rsid w:val="001D08BA"/>
    <w:rsid w:val="00211F6B"/>
    <w:rsid w:val="00216A93"/>
    <w:rsid w:val="002208E3"/>
    <w:rsid w:val="00270F55"/>
    <w:rsid w:val="00277AF5"/>
    <w:rsid w:val="00285524"/>
    <w:rsid w:val="00445609"/>
    <w:rsid w:val="0045379D"/>
    <w:rsid w:val="004A63C5"/>
    <w:rsid w:val="004D478E"/>
    <w:rsid w:val="004E3C0E"/>
    <w:rsid w:val="004F334A"/>
    <w:rsid w:val="004F6B7A"/>
    <w:rsid w:val="005436A5"/>
    <w:rsid w:val="00551D46"/>
    <w:rsid w:val="005545B8"/>
    <w:rsid w:val="005D1B42"/>
    <w:rsid w:val="006061D1"/>
    <w:rsid w:val="0065680E"/>
    <w:rsid w:val="006E1F29"/>
    <w:rsid w:val="007153CE"/>
    <w:rsid w:val="007B0FAC"/>
    <w:rsid w:val="007B152B"/>
    <w:rsid w:val="007C6C41"/>
    <w:rsid w:val="007D3B7A"/>
    <w:rsid w:val="007E1758"/>
    <w:rsid w:val="007F2E2E"/>
    <w:rsid w:val="00820D82"/>
    <w:rsid w:val="008247C3"/>
    <w:rsid w:val="008740A8"/>
    <w:rsid w:val="008B2D85"/>
    <w:rsid w:val="008B7777"/>
    <w:rsid w:val="009645CF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B862A0"/>
    <w:rsid w:val="00BB3889"/>
    <w:rsid w:val="00BB6A46"/>
    <w:rsid w:val="00C17EF3"/>
    <w:rsid w:val="00C62F70"/>
    <w:rsid w:val="00C93EE4"/>
    <w:rsid w:val="00CD28E0"/>
    <w:rsid w:val="00D04C8D"/>
    <w:rsid w:val="00D3589B"/>
    <w:rsid w:val="00D9004D"/>
    <w:rsid w:val="00DC4493"/>
    <w:rsid w:val="00DF05C1"/>
    <w:rsid w:val="00E47A7D"/>
    <w:rsid w:val="00E749CF"/>
    <w:rsid w:val="00E80807"/>
    <w:rsid w:val="00E81C9F"/>
    <w:rsid w:val="00E9040B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2F53-3FAF-405F-98F2-424BDF90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secretary_304</dc:creator>
  <cp:lastModifiedBy>org310_3</cp:lastModifiedBy>
  <cp:revision>5</cp:revision>
  <cp:lastPrinted>2019-07-29T07:46:00Z</cp:lastPrinted>
  <dcterms:created xsi:type="dcterms:W3CDTF">2019-07-04T11:36:00Z</dcterms:created>
  <dcterms:modified xsi:type="dcterms:W3CDTF">2019-08-02T06:54:00Z</dcterms:modified>
</cp:coreProperties>
</file>