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94" w:rsidRPr="00FE3031" w:rsidRDefault="0074332A" w:rsidP="00FE3031">
      <w:pPr>
        <w:spacing w:after="0"/>
        <w:ind w:left="7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6597" w:rsidRPr="00FE3031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196597" w:rsidRPr="00FE3031" w:rsidRDefault="00196597" w:rsidP="00FE3031">
      <w:pPr>
        <w:spacing w:after="0"/>
        <w:ind w:left="7080"/>
        <w:rPr>
          <w:rFonts w:ascii="Times New Roman" w:hAnsi="Times New Roman" w:cs="Times New Roman"/>
          <w:i/>
          <w:sz w:val="28"/>
          <w:szCs w:val="28"/>
        </w:rPr>
      </w:pPr>
      <w:r w:rsidRPr="00FE3031">
        <w:rPr>
          <w:rFonts w:ascii="Times New Roman" w:hAnsi="Times New Roman" w:cs="Times New Roman"/>
          <w:i/>
          <w:sz w:val="28"/>
          <w:szCs w:val="28"/>
        </w:rPr>
        <w:t>Рішення міської ради</w:t>
      </w:r>
    </w:p>
    <w:p w:rsidR="00196597" w:rsidRPr="00A05432" w:rsidRDefault="00A05432" w:rsidP="001965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  <w:r w:rsidRPr="00A05432">
        <w:rPr>
          <w:rFonts w:ascii="Times New Roman" w:hAnsi="Times New Roman" w:cs="Times New Roman"/>
          <w:i/>
          <w:sz w:val="28"/>
          <w:szCs w:val="28"/>
        </w:rPr>
        <w:t>31.07.2019 №3942</w:t>
      </w:r>
    </w:p>
    <w:p w:rsidR="00196597" w:rsidRDefault="00196597" w:rsidP="0019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597" w:rsidRDefault="00196597" w:rsidP="0019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031" w:rsidRDefault="00FE3031" w:rsidP="0019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597" w:rsidRPr="00FE3031" w:rsidRDefault="00196597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031">
        <w:rPr>
          <w:rFonts w:ascii="Times New Roman" w:hAnsi="Times New Roman" w:cs="Times New Roman"/>
          <w:b/>
          <w:i/>
          <w:sz w:val="28"/>
          <w:szCs w:val="28"/>
        </w:rPr>
        <w:t>ПОЛОЖЕННЯ</w:t>
      </w:r>
    </w:p>
    <w:p w:rsidR="00E723E9" w:rsidRDefault="00196597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031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BB0115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FE3031">
        <w:rPr>
          <w:rFonts w:ascii="Times New Roman" w:hAnsi="Times New Roman" w:cs="Times New Roman"/>
          <w:b/>
          <w:i/>
          <w:sz w:val="28"/>
          <w:szCs w:val="28"/>
        </w:rPr>
        <w:t xml:space="preserve">епартамент </w:t>
      </w:r>
      <w:r w:rsidR="00E723E9">
        <w:rPr>
          <w:rFonts w:ascii="Times New Roman" w:hAnsi="Times New Roman" w:cs="Times New Roman"/>
          <w:b/>
          <w:i/>
          <w:sz w:val="28"/>
          <w:szCs w:val="28"/>
        </w:rPr>
        <w:t xml:space="preserve"> розвитку інфраструктури міста </w:t>
      </w:r>
    </w:p>
    <w:p w:rsidR="00196597" w:rsidRPr="00FE3031" w:rsidRDefault="00196597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031">
        <w:rPr>
          <w:rFonts w:ascii="Times New Roman" w:hAnsi="Times New Roman" w:cs="Times New Roman"/>
          <w:b/>
          <w:i/>
          <w:sz w:val="28"/>
          <w:szCs w:val="28"/>
        </w:rPr>
        <w:t>виконкому Криворізької міської ради</w:t>
      </w:r>
    </w:p>
    <w:p w:rsidR="00196597" w:rsidRDefault="00196597" w:rsidP="0019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597" w:rsidRDefault="00503839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031">
        <w:rPr>
          <w:rFonts w:ascii="Times New Roman" w:hAnsi="Times New Roman" w:cs="Times New Roman"/>
          <w:b/>
          <w:i/>
          <w:sz w:val="28"/>
          <w:szCs w:val="28"/>
        </w:rPr>
        <w:t>І. З</w:t>
      </w:r>
      <w:r w:rsidR="00196597" w:rsidRPr="00FE3031">
        <w:rPr>
          <w:rFonts w:ascii="Times New Roman" w:hAnsi="Times New Roman" w:cs="Times New Roman"/>
          <w:b/>
          <w:i/>
          <w:sz w:val="28"/>
          <w:szCs w:val="28"/>
        </w:rPr>
        <w:t>агальні положення</w:t>
      </w:r>
    </w:p>
    <w:p w:rsidR="00FE3031" w:rsidRPr="00FE3031" w:rsidRDefault="00FE3031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6597" w:rsidRDefault="00196597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Департамент</w:t>
      </w:r>
      <w:r w:rsidR="00E723E9">
        <w:rPr>
          <w:rFonts w:ascii="Times New Roman" w:hAnsi="Times New Roman" w:cs="Times New Roman"/>
          <w:sz w:val="28"/>
          <w:szCs w:val="28"/>
        </w:rPr>
        <w:t xml:space="preserve"> розвитку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3E9">
        <w:rPr>
          <w:rFonts w:ascii="Times New Roman" w:hAnsi="Times New Roman" w:cs="Times New Roman"/>
          <w:sz w:val="28"/>
          <w:szCs w:val="28"/>
        </w:rPr>
        <w:t>інфраструктури міста</w:t>
      </w:r>
      <w:r>
        <w:rPr>
          <w:rFonts w:ascii="Times New Roman" w:hAnsi="Times New Roman" w:cs="Times New Roman"/>
          <w:sz w:val="28"/>
          <w:szCs w:val="28"/>
        </w:rPr>
        <w:t xml:space="preserve"> виконкому Криворізької міської ради (надалі – </w:t>
      </w:r>
      <w:r w:rsidR="00BB011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епартамент) є самостійним структурним </w:t>
      </w:r>
      <w:r w:rsidR="00EB6D6E">
        <w:rPr>
          <w:rFonts w:ascii="Times New Roman" w:hAnsi="Times New Roman" w:cs="Times New Roman"/>
          <w:sz w:val="28"/>
          <w:szCs w:val="28"/>
        </w:rPr>
        <w:t xml:space="preserve">підрозділом виконкому Криворізької міської ради, що утворюється </w:t>
      </w:r>
      <w:r w:rsidR="00DE7EA2">
        <w:rPr>
          <w:rFonts w:ascii="Times New Roman" w:hAnsi="Times New Roman" w:cs="Times New Roman"/>
          <w:sz w:val="28"/>
          <w:szCs w:val="28"/>
        </w:rPr>
        <w:t xml:space="preserve">та ліквідується </w:t>
      </w:r>
      <w:r w:rsidR="00A733E6">
        <w:rPr>
          <w:rFonts w:ascii="Times New Roman" w:hAnsi="Times New Roman" w:cs="Times New Roman"/>
          <w:sz w:val="28"/>
          <w:szCs w:val="28"/>
        </w:rPr>
        <w:t>відповідно до статті 54 З</w:t>
      </w:r>
      <w:r w:rsidR="00EB6D6E">
        <w:rPr>
          <w:rFonts w:ascii="Times New Roman" w:hAnsi="Times New Roman" w:cs="Times New Roman"/>
          <w:sz w:val="28"/>
          <w:szCs w:val="28"/>
        </w:rPr>
        <w:t>акону України «Про місцеве самоврядування в Україні</w:t>
      </w:r>
      <w:r w:rsidR="00DE7EA2">
        <w:rPr>
          <w:rFonts w:ascii="Times New Roman" w:hAnsi="Times New Roman" w:cs="Times New Roman"/>
          <w:sz w:val="28"/>
          <w:szCs w:val="28"/>
        </w:rPr>
        <w:t xml:space="preserve">» міською радою </w:t>
      </w:r>
      <w:r w:rsidR="00FB3937">
        <w:rPr>
          <w:rFonts w:ascii="Times New Roman" w:hAnsi="Times New Roman" w:cs="Times New Roman"/>
          <w:sz w:val="28"/>
          <w:szCs w:val="28"/>
        </w:rPr>
        <w:t xml:space="preserve">та реєструється в порядку, визначеному Законом України «Про державну реєстрацію юридичних осіб, фізичних осіб-підприємців та громадських формувань» й </w:t>
      </w:r>
      <w:r w:rsidR="003105BB">
        <w:rPr>
          <w:rFonts w:ascii="Times New Roman" w:hAnsi="Times New Roman" w:cs="Times New Roman"/>
          <w:sz w:val="28"/>
          <w:szCs w:val="28"/>
        </w:rPr>
        <w:t>іншими нормативно</w:t>
      </w:r>
      <w:r w:rsidR="00FF783F">
        <w:rPr>
          <w:rFonts w:ascii="Times New Roman" w:hAnsi="Times New Roman" w:cs="Times New Roman"/>
          <w:sz w:val="28"/>
          <w:szCs w:val="28"/>
        </w:rPr>
        <w:t>-</w:t>
      </w:r>
      <w:r w:rsidR="003105BB">
        <w:rPr>
          <w:rFonts w:ascii="Times New Roman" w:hAnsi="Times New Roman" w:cs="Times New Roman"/>
          <w:sz w:val="28"/>
          <w:szCs w:val="28"/>
        </w:rPr>
        <w:t>правовими актами, що регулюють діяльність неприбуткової організації, підзвітне й підконтрольне Криворізькій міській раді, підпорядковане її виконавчому комітету та міському голові.</w:t>
      </w:r>
    </w:p>
    <w:p w:rsidR="004D6E73" w:rsidRDefault="00B547F0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D6E73">
        <w:rPr>
          <w:rFonts w:ascii="Times New Roman" w:hAnsi="Times New Roman" w:cs="Times New Roman"/>
          <w:sz w:val="28"/>
          <w:szCs w:val="28"/>
        </w:rPr>
        <w:t>Скорочена назва департаменту розвитку інфраструктури міста виконкому Криворізької міської ради – ДРІМ виконкому КМР.</w:t>
      </w:r>
    </w:p>
    <w:p w:rsidR="003105BB" w:rsidRDefault="00BB0115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47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05BB">
        <w:rPr>
          <w:rFonts w:ascii="Times New Roman" w:hAnsi="Times New Roman" w:cs="Times New Roman"/>
          <w:sz w:val="28"/>
          <w:szCs w:val="28"/>
        </w:rPr>
        <w:t xml:space="preserve">Департамент є правонаступником усіх прав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3105BB">
        <w:rPr>
          <w:rFonts w:ascii="Times New Roman" w:hAnsi="Times New Roman" w:cs="Times New Roman"/>
          <w:sz w:val="28"/>
          <w:szCs w:val="28"/>
        </w:rPr>
        <w:t xml:space="preserve"> обов’язків управління благоустрою та житлової політики виконкому Криворізької міської ради.</w:t>
      </w:r>
    </w:p>
    <w:p w:rsidR="003105BB" w:rsidRDefault="003105BB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47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Департамент є юридичною особою, має самостійний баланс, реєстраційні рахунки в управлінні Державної казначейської служби України у </w:t>
      </w:r>
      <w:r w:rsidR="00BB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Кривому Розі Дніпропетровської області, печатки, штампи, бланки й інші реквізити юридичної особи.</w:t>
      </w:r>
    </w:p>
    <w:p w:rsidR="003105BB" w:rsidRDefault="00B547F0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105BB">
        <w:rPr>
          <w:rFonts w:ascii="Times New Roman" w:hAnsi="Times New Roman" w:cs="Times New Roman"/>
          <w:sz w:val="28"/>
          <w:szCs w:val="28"/>
        </w:rPr>
        <w:t>. Департаменту забороняється розподіл отриманих доходів (прибутків)</w:t>
      </w:r>
      <w:r w:rsidR="004B4E91">
        <w:rPr>
          <w:rFonts w:ascii="Times New Roman" w:hAnsi="Times New Roman" w:cs="Times New Roman"/>
          <w:sz w:val="28"/>
          <w:szCs w:val="28"/>
        </w:rPr>
        <w:t xml:space="preserve"> або їх частини серед засновників (учасників), працівників </w:t>
      </w:r>
      <w:r w:rsidR="00BB0115">
        <w:rPr>
          <w:rFonts w:ascii="Times New Roman" w:hAnsi="Times New Roman" w:cs="Times New Roman"/>
          <w:sz w:val="28"/>
          <w:szCs w:val="28"/>
        </w:rPr>
        <w:t>д</w:t>
      </w:r>
      <w:r w:rsidR="004B4E91">
        <w:rPr>
          <w:rFonts w:ascii="Times New Roman" w:hAnsi="Times New Roman" w:cs="Times New Roman"/>
          <w:sz w:val="28"/>
          <w:szCs w:val="28"/>
        </w:rPr>
        <w:t>епартаменту (крім оплати їх праці, нарахування єдиного соціального внеску), членів органу управління та інших</w:t>
      </w:r>
      <w:r w:rsidR="00BB0115">
        <w:rPr>
          <w:rFonts w:ascii="Times New Roman" w:hAnsi="Times New Roman" w:cs="Times New Roman"/>
          <w:sz w:val="28"/>
          <w:szCs w:val="28"/>
        </w:rPr>
        <w:t>,</w:t>
      </w:r>
      <w:r w:rsidR="004B4E91">
        <w:rPr>
          <w:rFonts w:ascii="Times New Roman" w:hAnsi="Times New Roman" w:cs="Times New Roman"/>
          <w:sz w:val="28"/>
          <w:szCs w:val="28"/>
        </w:rPr>
        <w:t xml:space="preserve"> пов’язаних з ним осіб.</w:t>
      </w:r>
    </w:p>
    <w:p w:rsidR="004B4E91" w:rsidRDefault="00B547F0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B4E91">
        <w:rPr>
          <w:rFonts w:ascii="Times New Roman" w:hAnsi="Times New Roman" w:cs="Times New Roman"/>
          <w:sz w:val="28"/>
          <w:szCs w:val="28"/>
        </w:rPr>
        <w:t>. Департамент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( у результаті ліквідації, злиття, поділу, приєднання або перетворення).</w:t>
      </w:r>
    </w:p>
    <w:p w:rsidR="004B4E91" w:rsidRDefault="00B547F0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B4E91">
        <w:rPr>
          <w:rFonts w:ascii="Times New Roman" w:hAnsi="Times New Roman" w:cs="Times New Roman"/>
          <w:sz w:val="28"/>
          <w:szCs w:val="28"/>
        </w:rPr>
        <w:t xml:space="preserve">. </w:t>
      </w:r>
      <w:r w:rsidR="000E2B1C">
        <w:rPr>
          <w:rFonts w:ascii="Times New Roman" w:hAnsi="Times New Roman" w:cs="Times New Roman"/>
          <w:sz w:val="28"/>
          <w:szCs w:val="28"/>
        </w:rPr>
        <w:t xml:space="preserve">Департамент у діяльності керується </w:t>
      </w:r>
      <w:r w:rsidR="00A93419">
        <w:rPr>
          <w:rFonts w:ascii="Times New Roman" w:hAnsi="Times New Roman" w:cs="Times New Roman"/>
          <w:sz w:val="28"/>
          <w:szCs w:val="28"/>
        </w:rPr>
        <w:t xml:space="preserve">Конституцією України, законами України, постановами Верховної Ради України, указами Президента України, рішеннями міської ради та її виконавчого комітету, розпорядженнями міського голови, </w:t>
      </w:r>
      <w:r w:rsidR="00BB0115">
        <w:rPr>
          <w:rFonts w:ascii="Times New Roman" w:hAnsi="Times New Roman" w:cs="Times New Roman"/>
          <w:sz w:val="28"/>
          <w:szCs w:val="28"/>
        </w:rPr>
        <w:t>у</w:t>
      </w:r>
      <w:r w:rsidR="00A93419">
        <w:rPr>
          <w:rFonts w:ascii="Times New Roman" w:hAnsi="Times New Roman" w:cs="Times New Roman"/>
          <w:sz w:val="28"/>
          <w:szCs w:val="28"/>
        </w:rPr>
        <w:t xml:space="preserve"> межах делегованих повноважень – постановами Кабінету Міністрів України</w:t>
      </w:r>
      <w:r w:rsidR="00BB0115">
        <w:rPr>
          <w:rFonts w:ascii="Times New Roman" w:hAnsi="Times New Roman" w:cs="Times New Roman"/>
          <w:sz w:val="28"/>
          <w:szCs w:val="28"/>
        </w:rPr>
        <w:t>,</w:t>
      </w:r>
      <w:r w:rsidR="00A93419">
        <w:rPr>
          <w:rFonts w:ascii="Times New Roman" w:hAnsi="Times New Roman" w:cs="Times New Roman"/>
          <w:sz w:val="28"/>
          <w:szCs w:val="28"/>
        </w:rPr>
        <w:t xml:space="preserve"> </w:t>
      </w:r>
      <w:r w:rsidR="00BB0115">
        <w:rPr>
          <w:rFonts w:ascii="Times New Roman" w:hAnsi="Times New Roman" w:cs="Times New Roman"/>
          <w:sz w:val="28"/>
          <w:szCs w:val="28"/>
        </w:rPr>
        <w:t>н</w:t>
      </w:r>
      <w:r w:rsidR="00A93419">
        <w:rPr>
          <w:rFonts w:ascii="Times New Roman" w:hAnsi="Times New Roman" w:cs="Times New Roman"/>
          <w:sz w:val="28"/>
          <w:szCs w:val="28"/>
        </w:rPr>
        <w:t xml:space="preserve">ормативними актами </w:t>
      </w:r>
      <w:r w:rsidR="00BB0115">
        <w:rPr>
          <w:rFonts w:ascii="Times New Roman" w:hAnsi="Times New Roman" w:cs="Times New Roman"/>
          <w:sz w:val="28"/>
          <w:szCs w:val="28"/>
        </w:rPr>
        <w:t>м</w:t>
      </w:r>
      <w:r w:rsidR="00A93419">
        <w:rPr>
          <w:rFonts w:ascii="Times New Roman" w:hAnsi="Times New Roman" w:cs="Times New Roman"/>
          <w:sz w:val="28"/>
          <w:szCs w:val="28"/>
        </w:rPr>
        <w:t xml:space="preserve">іністерств України (відповідно до галузі діяльності), </w:t>
      </w:r>
      <w:r w:rsidR="00AA6216">
        <w:rPr>
          <w:rFonts w:ascii="Times New Roman" w:hAnsi="Times New Roman" w:cs="Times New Roman"/>
          <w:sz w:val="28"/>
          <w:szCs w:val="28"/>
        </w:rPr>
        <w:t xml:space="preserve">чинними вимогами ДСТУ із системи управління якістю </w:t>
      </w:r>
      <w:r w:rsidR="003C71BE">
        <w:rPr>
          <w:rFonts w:ascii="Times New Roman" w:hAnsi="Times New Roman" w:cs="Times New Roman"/>
          <w:sz w:val="28"/>
          <w:szCs w:val="28"/>
        </w:rPr>
        <w:t>та інформаційною безпекою</w:t>
      </w:r>
      <w:r w:rsidR="00A93419">
        <w:rPr>
          <w:rFonts w:ascii="Times New Roman" w:hAnsi="Times New Roman" w:cs="Times New Roman"/>
          <w:sz w:val="28"/>
          <w:szCs w:val="28"/>
        </w:rPr>
        <w:t>, протидії корупційним загрозам та інформацій</w:t>
      </w:r>
      <w:r w:rsidR="00212056">
        <w:rPr>
          <w:rFonts w:ascii="Times New Roman" w:hAnsi="Times New Roman" w:cs="Times New Roman"/>
          <w:sz w:val="28"/>
          <w:szCs w:val="28"/>
        </w:rPr>
        <w:t xml:space="preserve">ної безпеки виконкому міської ради, Регламентами Криворізької міської ради, </w:t>
      </w:r>
      <w:r w:rsidR="00212056">
        <w:rPr>
          <w:rFonts w:ascii="Times New Roman" w:hAnsi="Times New Roman" w:cs="Times New Roman"/>
          <w:sz w:val="28"/>
          <w:szCs w:val="28"/>
        </w:rPr>
        <w:lastRenderedPageBreak/>
        <w:t>виконавчого комітету Криворізької міської ради, Інструкцією з діловодства в органах місцевого самоврядування міста</w:t>
      </w:r>
      <w:r w:rsidR="00BB0115">
        <w:rPr>
          <w:rFonts w:ascii="Times New Roman" w:hAnsi="Times New Roman" w:cs="Times New Roman"/>
          <w:sz w:val="28"/>
          <w:szCs w:val="28"/>
        </w:rPr>
        <w:t>,</w:t>
      </w:r>
      <w:r w:rsidR="00212056">
        <w:rPr>
          <w:rFonts w:ascii="Times New Roman" w:hAnsi="Times New Roman" w:cs="Times New Roman"/>
          <w:sz w:val="28"/>
          <w:szCs w:val="28"/>
        </w:rPr>
        <w:t xml:space="preserve"> </w:t>
      </w:r>
      <w:r w:rsidR="00BB0115">
        <w:rPr>
          <w:rFonts w:ascii="Times New Roman" w:hAnsi="Times New Roman" w:cs="Times New Roman"/>
          <w:sz w:val="28"/>
          <w:szCs w:val="28"/>
        </w:rPr>
        <w:t>а</w:t>
      </w:r>
      <w:r w:rsidR="00212056">
        <w:rPr>
          <w:rFonts w:ascii="Times New Roman" w:hAnsi="Times New Roman" w:cs="Times New Roman"/>
          <w:sz w:val="28"/>
          <w:szCs w:val="28"/>
        </w:rPr>
        <w:t xml:space="preserve"> також цим Положенням.</w:t>
      </w:r>
    </w:p>
    <w:p w:rsidR="004D6E73" w:rsidRDefault="004D6E73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597" w:rsidRPr="00FE3031" w:rsidRDefault="00212056" w:rsidP="00FE3031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031">
        <w:rPr>
          <w:rFonts w:ascii="Times New Roman" w:hAnsi="Times New Roman" w:cs="Times New Roman"/>
          <w:b/>
          <w:i/>
          <w:sz w:val="28"/>
          <w:szCs w:val="28"/>
        </w:rPr>
        <w:t xml:space="preserve">ІІ. Основні завдання та функції </w:t>
      </w:r>
      <w:r w:rsidR="00B0195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FE3031">
        <w:rPr>
          <w:rFonts w:ascii="Times New Roman" w:hAnsi="Times New Roman" w:cs="Times New Roman"/>
          <w:b/>
          <w:i/>
          <w:sz w:val="28"/>
          <w:szCs w:val="28"/>
        </w:rPr>
        <w:t>епартаменту</w:t>
      </w:r>
    </w:p>
    <w:p w:rsidR="00212056" w:rsidRDefault="00212056" w:rsidP="00EB6D6E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056" w:rsidRDefault="00212056" w:rsidP="00EB6D6E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Осн</w:t>
      </w:r>
      <w:r w:rsidR="00B0195E">
        <w:rPr>
          <w:rFonts w:ascii="Times New Roman" w:hAnsi="Times New Roman" w:cs="Times New Roman"/>
          <w:sz w:val="28"/>
          <w:szCs w:val="28"/>
        </w:rPr>
        <w:t>овними завданнями та функціями д</w:t>
      </w:r>
      <w:r>
        <w:rPr>
          <w:rFonts w:ascii="Times New Roman" w:hAnsi="Times New Roman" w:cs="Times New Roman"/>
          <w:sz w:val="28"/>
          <w:szCs w:val="28"/>
        </w:rPr>
        <w:t>епартаменту є</w:t>
      </w:r>
      <w:r w:rsidRPr="0021205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12056" w:rsidRDefault="00212056" w:rsidP="00EB6D6E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Забезпечення</w:t>
      </w:r>
      <w:r w:rsidRPr="00AE384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12056" w:rsidRDefault="00212056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 </w:t>
      </w:r>
      <w:r w:rsidR="00064E2D">
        <w:rPr>
          <w:rFonts w:ascii="Times New Roman" w:hAnsi="Times New Roman" w:cs="Times New Roman"/>
          <w:sz w:val="28"/>
          <w:szCs w:val="28"/>
        </w:rPr>
        <w:t>затвердження та виконання місцевих програм у сфері житлово-комунального господарства, участ</w:t>
      </w:r>
      <w:r w:rsidR="00786E6E">
        <w:rPr>
          <w:rFonts w:ascii="Times New Roman" w:hAnsi="Times New Roman" w:cs="Times New Roman"/>
          <w:sz w:val="28"/>
          <w:szCs w:val="28"/>
        </w:rPr>
        <w:t>і</w:t>
      </w:r>
      <w:r w:rsidR="00064E2D">
        <w:rPr>
          <w:rFonts w:ascii="Times New Roman" w:hAnsi="Times New Roman" w:cs="Times New Roman"/>
          <w:sz w:val="28"/>
          <w:szCs w:val="28"/>
        </w:rPr>
        <w:t xml:space="preserve"> </w:t>
      </w:r>
      <w:r w:rsidR="00786E6E">
        <w:rPr>
          <w:rFonts w:ascii="Times New Roman" w:hAnsi="Times New Roman" w:cs="Times New Roman"/>
          <w:sz w:val="28"/>
          <w:szCs w:val="28"/>
        </w:rPr>
        <w:t>в</w:t>
      </w:r>
      <w:r w:rsidR="00064E2D">
        <w:rPr>
          <w:rFonts w:ascii="Times New Roman" w:hAnsi="Times New Roman" w:cs="Times New Roman"/>
          <w:sz w:val="28"/>
          <w:szCs w:val="28"/>
        </w:rPr>
        <w:t xml:space="preserve"> розробленні та виконанні відповідних державних і регіональних програм;</w:t>
      </w:r>
      <w:r w:rsidR="009B2C76" w:rsidRPr="009B2C76">
        <w:rPr>
          <w:rFonts w:ascii="Times New Roman" w:hAnsi="Times New Roman" w:cs="Times New Roman"/>
          <w:sz w:val="28"/>
          <w:szCs w:val="28"/>
        </w:rPr>
        <w:t xml:space="preserve"> </w:t>
      </w:r>
      <w:r w:rsidR="009B2C76">
        <w:rPr>
          <w:rFonts w:ascii="Times New Roman" w:hAnsi="Times New Roman" w:cs="Times New Roman"/>
          <w:sz w:val="28"/>
          <w:szCs w:val="28"/>
        </w:rPr>
        <w:t>подання пропозицій до проектів місцевих програм соціально-економічного розвитку щодо поліпшення комунального обслуговування населення, благоустрою та дорожньо-мостового господарства міста.</w:t>
      </w:r>
    </w:p>
    <w:p w:rsidR="00064E2D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 </w:t>
      </w:r>
      <w:r w:rsidR="00786E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становлення цін/тарифів на комунальні послуги відповідно до </w:t>
      </w:r>
      <w:r w:rsidR="00624D3C">
        <w:rPr>
          <w:rFonts w:ascii="Times New Roman" w:hAnsi="Times New Roman" w:cs="Times New Roman"/>
          <w:sz w:val="28"/>
          <w:szCs w:val="28"/>
        </w:rPr>
        <w:t xml:space="preserve">діючого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624D3C">
        <w:rPr>
          <w:rFonts w:ascii="Times New Roman" w:hAnsi="Times New Roman" w:cs="Times New Roman"/>
          <w:sz w:val="28"/>
          <w:szCs w:val="28"/>
        </w:rPr>
        <w:t>одавства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4E2D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 затвердження норм споживання комунальних послуг;</w:t>
      </w:r>
    </w:p>
    <w:p w:rsidR="00064E2D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 інформування населення відповідно до законодавства про стан виконання місцевих програм у сфері житлово-комунального господарства, а також про відповідність якості житлово-комунальних послуг нормативам, нормам, стандартам та правилам;</w:t>
      </w:r>
    </w:p>
    <w:p w:rsidR="00064E2D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 здійснення моніторингу стану виконання місцевих програм розвитку житлово-комунального господарства;</w:t>
      </w:r>
    </w:p>
    <w:p w:rsidR="00064E2D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C4204">
        <w:rPr>
          <w:rFonts w:ascii="Times New Roman" w:hAnsi="Times New Roman" w:cs="Times New Roman"/>
          <w:sz w:val="28"/>
          <w:szCs w:val="28"/>
        </w:rPr>
        <w:t xml:space="preserve">6 </w:t>
      </w:r>
      <w:r w:rsidR="00B139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становлення одиниці виміру обсягу надання послуг </w:t>
      </w:r>
      <w:r w:rsidR="00DB13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поводження з побутовими відходами</w:t>
      </w:r>
      <w:r w:rsidR="00B13979">
        <w:rPr>
          <w:rFonts w:ascii="Times New Roman" w:hAnsi="Times New Roman" w:cs="Times New Roman"/>
          <w:sz w:val="28"/>
          <w:szCs w:val="28"/>
        </w:rPr>
        <w:t>;</w:t>
      </w:r>
    </w:p>
    <w:p w:rsidR="00212056" w:rsidRDefault="00212056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870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координації роботи у сфері благоустрою та дорожньо-мостового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гос-подарства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міста</w:t>
      </w:r>
      <w:r w:rsidR="00B13979">
        <w:rPr>
          <w:rFonts w:ascii="Times New Roman" w:hAnsi="Times New Roman" w:cs="Times New Roman"/>
          <w:sz w:val="28"/>
          <w:szCs w:val="28"/>
        </w:rPr>
        <w:t>.</w:t>
      </w:r>
    </w:p>
    <w:p w:rsidR="002F77AC" w:rsidRDefault="002F77AC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Підготовка пропозицій до проекту міського бюджету щодо фінансування місцевих програм у сфері благоустрою та дорожньо-мостового господарства міста, інженерного захисту й ліквідації наслідків підтоплення території міста.</w:t>
      </w:r>
    </w:p>
    <w:p w:rsidR="00EF203A" w:rsidRDefault="00EF203A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2C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Координація в межах повноважень роботи суб’єктів господарювання-надавачів житлово-комунальних послуг у житловій сфері та комунальному господарстві міста.</w:t>
      </w:r>
    </w:p>
    <w:p w:rsidR="00874593" w:rsidRDefault="00EF203A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2C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4593">
        <w:rPr>
          <w:rFonts w:ascii="Times New Roman" w:hAnsi="Times New Roman" w:cs="Times New Roman"/>
          <w:sz w:val="28"/>
          <w:szCs w:val="28"/>
        </w:rPr>
        <w:t xml:space="preserve">Організація та забезпечення складання проекту кошторису й бюджетного запиту </w:t>
      </w:r>
      <w:r w:rsidR="00B13979">
        <w:rPr>
          <w:rFonts w:ascii="Times New Roman" w:hAnsi="Times New Roman" w:cs="Times New Roman"/>
          <w:sz w:val="28"/>
          <w:szCs w:val="28"/>
        </w:rPr>
        <w:t xml:space="preserve">й </w:t>
      </w:r>
      <w:r w:rsidR="00874593">
        <w:rPr>
          <w:rFonts w:ascii="Times New Roman" w:hAnsi="Times New Roman" w:cs="Times New Roman"/>
          <w:sz w:val="28"/>
          <w:szCs w:val="28"/>
        </w:rPr>
        <w:t xml:space="preserve">подання їх до </w:t>
      </w:r>
      <w:r w:rsidR="00624D3C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874593">
        <w:rPr>
          <w:rFonts w:ascii="Times New Roman" w:hAnsi="Times New Roman" w:cs="Times New Roman"/>
          <w:sz w:val="28"/>
          <w:szCs w:val="28"/>
        </w:rPr>
        <w:t>фінанс</w:t>
      </w:r>
      <w:r w:rsidR="00624D3C">
        <w:rPr>
          <w:rFonts w:ascii="Times New Roman" w:hAnsi="Times New Roman" w:cs="Times New Roman"/>
          <w:sz w:val="28"/>
          <w:szCs w:val="28"/>
        </w:rPr>
        <w:t xml:space="preserve">ів </w:t>
      </w:r>
      <w:r w:rsidR="00874593">
        <w:rPr>
          <w:rFonts w:ascii="Times New Roman" w:hAnsi="Times New Roman" w:cs="Times New Roman"/>
          <w:sz w:val="28"/>
          <w:szCs w:val="28"/>
        </w:rPr>
        <w:t>виконкому Криворізької міської ради.</w:t>
      </w:r>
    </w:p>
    <w:p w:rsidR="00874593" w:rsidRDefault="00187086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2C76">
        <w:rPr>
          <w:rFonts w:ascii="Times New Roman" w:hAnsi="Times New Roman" w:cs="Times New Roman"/>
          <w:sz w:val="28"/>
          <w:szCs w:val="28"/>
        </w:rPr>
        <w:t>5</w:t>
      </w:r>
      <w:r w:rsidR="000A5DA7">
        <w:rPr>
          <w:rFonts w:ascii="Times New Roman" w:hAnsi="Times New Roman" w:cs="Times New Roman"/>
          <w:sz w:val="28"/>
          <w:szCs w:val="28"/>
        </w:rPr>
        <w:t xml:space="preserve">. </w:t>
      </w:r>
      <w:r w:rsidR="00874593">
        <w:rPr>
          <w:rFonts w:ascii="Times New Roman" w:hAnsi="Times New Roman" w:cs="Times New Roman"/>
          <w:sz w:val="28"/>
          <w:szCs w:val="28"/>
        </w:rPr>
        <w:t xml:space="preserve">Отримання бюджетних призначень на відповідний рік, </w:t>
      </w:r>
      <w:r w:rsidR="00B13979">
        <w:rPr>
          <w:rFonts w:ascii="Times New Roman" w:hAnsi="Times New Roman" w:cs="Times New Roman"/>
          <w:sz w:val="28"/>
          <w:szCs w:val="28"/>
        </w:rPr>
        <w:t>ухвалення</w:t>
      </w:r>
      <w:r w:rsidR="00874593">
        <w:rPr>
          <w:rFonts w:ascii="Times New Roman" w:hAnsi="Times New Roman" w:cs="Times New Roman"/>
          <w:sz w:val="28"/>
          <w:szCs w:val="28"/>
        </w:rPr>
        <w:t xml:space="preserve"> рішення щодо делегування повноважень </w:t>
      </w:r>
      <w:r w:rsidR="00B13979">
        <w:rPr>
          <w:rFonts w:ascii="Times New Roman" w:hAnsi="Times New Roman" w:cs="Times New Roman"/>
          <w:sz w:val="28"/>
          <w:szCs w:val="28"/>
        </w:rPr>
        <w:t>з</w:t>
      </w:r>
      <w:r w:rsidR="00874593">
        <w:rPr>
          <w:rFonts w:ascii="Times New Roman" w:hAnsi="Times New Roman" w:cs="Times New Roman"/>
          <w:sz w:val="28"/>
          <w:szCs w:val="28"/>
        </w:rPr>
        <w:t xml:space="preserve"> виконання бюджетних програм одержувачам бюджетних коштів, розподіл </w:t>
      </w:r>
      <w:r w:rsidR="00B13979">
        <w:rPr>
          <w:rFonts w:ascii="Times New Roman" w:hAnsi="Times New Roman" w:cs="Times New Roman"/>
          <w:sz w:val="28"/>
          <w:szCs w:val="28"/>
        </w:rPr>
        <w:t xml:space="preserve">і </w:t>
      </w:r>
      <w:r w:rsidR="00874593">
        <w:rPr>
          <w:rFonts w:ascii="Times New Roman" w:hAnsi="Times New Roman" w:cs="Times New Roman"/>
          <w:sz w:val="28"/>
          <w:szCs w:val="28"/>
        </w:rPr>
        <w:t>дов</w:t>
      </w:r>
      <w:r w:rsidR="00B13979">
        <w:rPr>
          <w:rFonts w:ascii="Times New Roman" w:hAnsi="Times New Roman" w:cs="Times New Roman"/>
          <w:sz w:val="28"/>
          <w:szCs w:val="28"/>
        </w:rPr>
        <w:t>едення</w:t>
      </w:r>
      <w:r w:rsidR="00874593">
        <w:rPr>
          <w:rFonts w:ascii="Times New Roman" w:hAnsi="Times New Roman" w:cs="Times New Roman"/>
          <w:sz w:val="28"/>
          <w:szCs w:val="28"/>
        </w:rPr>
        <w:t xml:space="preserve"> до них у встановленому порядку обсяг</w:t>
      </w:r>
      <w:r w:rsidR="00B13979">
        <w:rPr>
          <w:rFonts w:ascii="Times New Roman" w:hAnsi="Times New Roman" w:cs="Times New Roman"/>
          <w:sz w:val="28"/>
          <w:szCs w:val="28"/>
        </w:rPr>
        <w:t>ів</w:t>
      </w:r>
      <w:r w:rsidR="00874593">
        <w:rPr>
          <w:rFonts w:ascii="Times New Roman" w:hAnsi="Times New Roman" w:cs="Times New Roman"/>
          <w:sz w:val="28"/>
          <w:szCs w:val="28"/>
        </w:rPr>
        <w:t xml:space="preserve"> бюджетних асигнувань.</w:t>
      </w:r>
    </w:p>
    <w:p w:rsidR="000A5DA7" w:rsidRDefault="000A5DA7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Надання до виконкому міської ради пропозиці</w:t>
      </w:r>
      <w:r w:rsidR="00B139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щодо</w:t>
      </w:r>
      <w:r w:rsidRPr="000A5DA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A5DA7" w:rsidRDefault="000A5DA7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затвердження норм споживання житлово-комунальних послуг;</w:t>
      </w:r>
    </w:p>
    <w:p w:rsidR="00AE3849" w:rsidRPr="009B2C76" w:rsidRDefault="00AE3849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 установлення тарифів на послуги </w:t>
      </w:r>
      <w:r w:rsidR="00A527BC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вивезення побутових відходів;</w:t>
      </w:r>
    </w:p>
    <w:p w:rsidR="009B2C76" w:rsidRDefault="00A3546E" w:rsidP="009B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 w:rsidR="009B2C76">
        <w:rPr>
          <w:rFonts w:ascii="Times New Roman" w:hAnsi="Times New Roman" w:cs="Times New Roman"/>
          <w:sz w:val="28"/>
          <w:szCs w:val="28"/>
        </w:rPr>
        <w:t>.3 визначення величини опосередкованої вартості наймання (оренди) житла;</w:t>
      </w:r>
    </w:p>
    <w:p w:rsidR="009B2C76" w:rsidRDefault="009B2C76" w:rsidP="009B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.4 визначення та затвердження розмірів коефіцієнтів споживчої якості квартир (будинків), зарахованих до житлового фонду соціального призначення;</w:t>
      </w:r>
    </w:p>
    <w:p w:rsidR="009B2C76" w:rsidRDefault="00A3546E" w:rsidP="009B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 w:rsidR="009B2C76">
        <w:rPr>
          <w:rFonts w:ascii="Times New Roman" w:hAnsi="Times New Roman" w:cs="Times New Roman"/>
          <w:sz w:val="28"/>
          <w:szCs w:val="28"/>
        </w:rPr>
        <w:t>.5 переведення житлових приміщень у нежитлові;</w:t>
      </w:r>
    </w:p>
    <w:p w:rsidR="009B2C76" w:rsidRDefault="00A3546E" w:rsidP="009B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 w:rsidR="009B2C76">
        <w:rPr>
          <w:rFonts w:ascii="Times New Roman" w:hAnsi="Times New Roman" w:cs="Times New Roman"/>
          <w:sz w:val="28"/>
          <w:szCs w:val="28"/>
        </w:rPr>
        <w:t xml:space="preserve">.6 </w:t>
      </w:r>
      <w:r w:rsidR="00B13979">
        <w:rPr>
          <w:rFonts w:ascii="Times New Roman" w:hAnsi="Times New Roman" w:cs="Times New Roman"/>
          <w:sz w:val="28"/>
          <w:szCs w:val="28"/>
        </w:rPr>
        <w:t>у</w:t>
      </w:r>
      <w:r w:rsidR="009B2C76" w:rsidRPr="004B02D1">
        <w:rPr>
          <w:rFonts w:ascii="Times New Roman" w:hAnsi="Times New Roman" w:cs="Times New Roman"/>
          <w:sz w:val="28"/>
          <w:szCs w:val="28"/>
        </w:rPr>
        <w:t xml:space="preserve">становлення вартості </w:t>
      </w:r>
      <w:r w:rsidR="009B2C76">
        <w:rPr>
          <w:rFonts w:ascii="Times New Roman" w:hAnsi="Times New Roman" w:cs="Times New Roman"/>
          <w:sz w:val="28"/>
          <w:szCs w:val="28"/>
        </w:rPr>
        <w:t xml:space="preserve">окремих видів </w:t>
      </w:r>
      <w:r w:rsidR="009B2C76" w:rsidRPr="004B02D1">
        <w:rPr>
          <w:rFonts w:ascii="Times New Roman" w:hAnsi="Times New Roman" w:cs="Times New Roman"/>
          <w:sz w:val="28"/>
          <w:szCs w:val="28"/>
        </w:rPr>
        <w:t>ритуальних послуг відповідно до необхідного мінімального переліку окремого їх виробни</w:t>
      </w:r>
      <w:r w:rsidR="009B2C76">
        <w:rPr>
          <w:rFonts w:ascii="Times New Roman" w:hAnsi="Times New Roman" w:cs="Times New Roman"/>
          <w:sz w:val="28"/>
          <w:szCs w:val="28"/>
        </w:rPr>
        <w:t>к</w:t>
      </w:r>
      <w:r w:rsidR="009B2C76" w:rsidRPr="004B02D1">
        <w:rPr>
          <w:rFonts w:ascii="Times New Roman" w:hAnsi="Times New Roman" w:cs="Times New Roman"/>
          <w:sz w:val="28"/>
          <w:szCs w:val="28"/>
        </w:rPr>
        <w:t>а</w:t>
      </w:r>
      <w:r w:rsidR="009B2C76">
        <w:rPr>
          <w:rFonts w:ascii="Times New Roman" w:hAnsi="Times New Roman" w:cs="Times New Roman"/>
          <w:sz w:val="28"/>
          <w:szCs w:val="28"/>
        </w:rPr>
        <w:t>;</w:t>
      </w:r>
    </w:p>
    <w:p w:rsidR="00AE3849" w:rsidRDefault="00AE3849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C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використання бюджетних коштів на цілі, визначені бюджетними призначеннями та асигнуваннями.</w:t>
      </w:r>
    </w:p>
    <w:p w:rsidR="00AE3849" w:rsidRDefault="00AE3849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Здійснення роботи з підготовки публічного обговорення, погодження, видання, виконання регуляторних актів та моніторингу ефективності їх дії в межах повноважень.</w:t>
      </w:r>
    </w:p>
    <w:p w:rsidR="00874593" w:rsidRDefault="00874593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Розроблення та затвердження паспортів бюджетних програм і складання звітів про їх виконання, здійснення аналізу показників виконання бюджетних програм.</w:t>
      </w:r>
    </w:p>
    <w:p w:rsidR="00874593" w:rsidRDefault="00874593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Здійснення управління бюджетними коштами в межах наданих департаменту бюджетних повноважень та оцінк</w:t>
      </w:r>
      <w:r w:rsidR="00B139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ефективності </w:t>
      </w:r>
      <w:r w:rsidR="00B13979">
        <w:rPr>
          <w:rFonts w:ascii="Times New Roman" w:hAnsi="Times New Roman" w:cs="Times New Roman"/>
          <w:sz w:val="28"/>
          <w:szCs w:val="28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</w:rPr>
        <w:t xml:space="preserve">бюджетних програм, </w:t>
      </w:r>
      <w:r w:rsidR="00365344">
        <w:rPr>
          <w:rFonts w:ascii="Times New Roman" w:hAnsi="Times New Roman" w:cs="Times New Roman"/>
          <w:sz w:val="28"/>
          <w:szCs w:val="28"/>
        </w:rPr>
        <w:t>забезпечення результативного й цільового використання бюджетних коштів, організація та координація роботи одержувачів бюджетних коштів у бюджетному процесі.</w:t>
      </w:r>
    </w:p>
    <w:p w:rsidR="00365344" w:rsidRDefault="00365344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C44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У межах повноважень здійснення контролю за дотриманням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</w:t>
      </w:r>
      <w:r w:rsidR="006C4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законодавства на всіх стадіях бюджетного процесу відповідно до чинного законодавства України.</w:t>
      </w:r>
    </w:p>
    <w:p w:rsidR="00365344" w:rsidRDefault="00365344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C44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3979">
        <w:rPr>
          <w:rFonts w:ascii="Times New Roman" w:hAnsi="Times New Roman" w:cs="Times New Roman"/>
          <w:sz w:val="28"/>
          <w:szCs w:val="28"/>
        </w:rPr>
        <w:t>Розробка проектів рішень, що носять регуляторний характер, у порядку, затвердженому Регламентом виконавчого комітету Криворізької міської ради.</w:t>
      </w:r>
    </w:p>
    <w:p w:rsidR="00AE3849" w:rsidRDefault="00AE3849" w:rsidP="00FE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5344">
        <w:rPr>
          <w:rFonts w:ascii="Times New Roman" w:hAnsi="Times New Roman" w:cs="Times New Roman"/>
          <w:sz w:val="28"/>
          <w:szCs w:val="28"/>
        </w:rPr>
        <w:t>1</w:t>
      </w:r>
      <w:r w:rsidR="00DC44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Оптимізація доступу суб’єктів господарювання та громадян до інформаційних ресурсів міста, віднесених до його компетенції, шляхом</w:t>
      </w:r>
      <w:r w:rsidR="00FE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підвищення рівня їх відкритості за рахунок створення нових можливостей і зручностей; забезпечення зворотного зв’язку; удосконалення існуючої системи електронної взаємодії міської влади й бізнесу.</w:t>
      </w:r>
    </w:p>
    <w:p w:rsidR="00AE3849" w:rsidRDefault="00AE384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5344">
        <w:rPr>
          <w:rFonts w:ascii="Times New Roman" w:hAnsi="Times New Roman" w:cs="Times New Roman"/>
          <w:sz w:val="28"/>
          <w:szCs w:val="28"/>
        </w:rPr>
        <w:t>1</w:t>
      </w:r>
      <w:r w:rsidR="00DC44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Забезпечення права громадян на доступ до публічної інформації та надання безоплатної первинної правової допомоги з питань, віднесених до компетен</w:t>
      </w:r>
      <w:r w:rsidR="001767A1">
        <w:rPr>
          <w:rFonts w:ascii="Times New Roman" w:hAnsi="Times New Roman" w:cs="Times New Roman"/>
          <w:sz w:val="28"/>
          <w:szCs w:val="28"/>
        </w:rPr>
        <w:t>ції департаменту.</w:t>
      </w:r>
    </w:p>
    <w:p w:rsidR="00135F8B" w:rsidRDefault="00135F8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C44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48B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часть у реалізації заходів з мобілізаційної підготовки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мобіл</w:t>
      </w:r>
      <w:r w:rsidR="006243AD">
        <w:rPr>
          <w:rFonts w:ascii="Times New Roman" w:hAnsi="Times New Roman" w:cs="Times New Roman"/>
          <w:sz w:val="28"/>
          <w:szCs w:val="28"/>
        </w:rPr>
        <w:t>і</w:t>
      </w:r>
      <w:r w:rsidR="00B13979">
        <w:rPr>
          <w:rFonts w:ascii="Times New Roman" w:hAnsi="Times New Roman" w:cs="Times New Roman"/>
          <w:sz w:val="28"/>
          <w:szCs w:val="28"/>
        </w:rPr>
        <w:t>-</w:t>
      </w:r>
      <w:r w:rsidR="006243AD">
        <w:rPr>
          <w:rFonts w:ascii="Times New Roman" w:hAnsi="Times New Roman" w:cs="Times New Roman"/>
          <w:sz w:val="28"/>
          <w:szCs w:val="28"/>
        </w:rPr>
        <w:t>зації</w:t>
      </w:r>
      <w:proofErr w:type="spellEnd"/>
      <w:r w:rsidR="006243AD">
        <w:rPr>
          <w:rFonts w:ascii="Times New Roman" w:hAnsi="Times New Roman" w:cs="Times New Roman"/>
          <w:sz w:val="28"/>
          <w:szCs w:val="28"/>
        </w:rPr>
        <w:t>.</w:t>
      </w:r>
    </w:p>
    <w:p w:rsidR="00A77F02" w:rsidRDefault="00A77F02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67A1" w:rsidRPr="00FE3031" w:rsidRDefault="001767A1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E3031">
        <w:rPr>
          <w:rFonts w:ascii="Times New Roman" w:hAnsi="Times New Roman" w:cs="Times New Roman"/>
          <w:b/>
          <w:i/>
          <w:sz w:val="28"/>
          <w:szCs w:val="28"/>
        </w:rPr>
        <w:t xml:space="preserve">ІІІ. </w:t>
      </w:r>
      <w:proofErr w:type="spellStart"/>
      <w:r w:rsidRPr="00FE3031">
        <w:rPr>
          <w:rFonts w:ascii="Times New Roman" w:hAnsi="Times New Roman" w:cs="Times New Roman"/>
          <w:b/>
          <w:i/>
          <w:sz w:val="28"/>
          <w:szCs w:val="28"/>
        </w:rPr>
        <w:t>Обов</w:t>
      </w:r>
      <w:proofErr w:type="spellEnd"/>
      <w:r w:rsidRPr="00FE3031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proofErr w:type="spellStart"/>
      <w:r w:rsidRPr="00FE3031">
        <w:rPr>
          <w:rFonts w:ascii="Times New Roman" w:hAnsi="Times New Roman" w:cs="Times New Roman"/>
          <w:b/>
          <w:i/>
          <w:sz w:val="28"/>
          <w:szCs w:val="28"/>
        </w:rPr>
        <w:t>язки</w:t>
      </w:r>
      <w:proofErr w:type="spellEnd"/>
      <w:r w:rsidR="00FE30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5361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E3031">
        <w:rPr>
          <w:rFonts w:ascii="Times New Roman" w:hAnsi="Times New Roman" w:cs="Times New Roman"/>
          <w:b/>
          <w:i/>
          <w:sz w:val="28"/>
          <w:szCs w:val="28"/>
        </w:rPr>
        <w:t>епартаменту</w:t>
      </w:r>
    </w:p>
    <w:p w:rsidR="001767A1" w:rsidRDefault="001767A1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67A1" w:rsidRDefault="001767A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B139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межах наданих йому повноважень зобов’язаний</w:t>
      </w:r>
      <w:r w:rsidRPr="001767A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767A1" w:rsidRDefault="001767A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70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Організовувати виконання державних програм, розроблення й реалізацію місцевих програм у сфері управління </w:t>
      </w:r>
      <w:r w:rsidR="00A77F02">
        <w:rPr>
          <w:rFonts w:ascii="Times New Roman" w:hAnsi="Times New Roman" w:cs="Times New Roman"/>
          <w:sz w:val="28"/>
          <w:szCs w:val="28"/>
        </w:rPr>
        <w:t xml:space="preserve">багатоквартирними </w:t>
      </w:r>
      <w:r>
        <w:rPr>
          <w:rFonts w:ascii="Times New Roman" w:hAnsi="Times New Roman" w:cs="Times New Roman"/>
          <w:sz w:val="28"/>
          <w:szCs w:val="28"/>
        </w:rPr>
        <w:t>житловим</w:t>
      </w:r>
      <w:r w:rsidR="00A77F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будинк</w:t>
      </w:r>
      <w:r w:rsidR="00A77F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77F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 благоустрою, охорони навколишнього природного середовища, енергозбереження.</w:t>
      </w:r>
    </w:p>
    <w:p w:rsidR="00187086" w:rsidRPr="006C4204" w:rsidRDefault="001767A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70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708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значати на конкурсних засадах</w:t>
      </w:r>
      <w:r w:rsidR="00187086" w:rsidRPr="006C4204">
        <w:rPr>
          <w:rFonts w:ascii="Times New Roman" w:hAnsi="Times New Roman" w:cs="Times New Roman"/>
          <w:sz w:val="28"/>
          <w:szCs w:val="28"/>
        </w:rPr>
        <w:t>:</w:t>
      </w:r>
    </w:p>
    <w:p w:rsidR="003D3E34" w:rsidRDefault="003D3E34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1767A1">
        <w:rPr>
          <w:rFonts w:ascii="Times New Roman" w:hAnsi="Times New Roman" w:cs="Times New Roman"/>
          <w:sz w:val="28"/>
          <w:szCs w:val="28"/>
        </w:rPr>
        <w:t xml:space="preserve"> управителів багатоквартирних будинків, </w:t>
      </w:r>
      <w:r w:rsidR="001767A1" w:rsidRPr="00187086">
        <w:rPr>
          <w:rFonts w:ascii="Times New Roman" w:hAnsi="Times New Roman" w:cs="Times New Roman"/>
          <w:sz w:val="28"/>
          <w:szCs w:val="28"/>
        </w:rPr>
        <w:t>с</w:t>
      </w:r>
      <w:r w:rsidR="00187086" w:rsidRPr="00187086">
        <w:rPr>
          <w:rFonts w:ascii="Times New Roman" w:hAnsi="Times New Roman" w:cs="Times New Roman"/>
          <w:sz w:val="28"/>
          <w:szCs w:val="28"/>
        </w:rPr>
        <w:t>піввласники</w:t>
      </w:r>
      <w:r w:rsidR="00187086" w:rsidRPr="006C4204">
        <w:rPr>
          <w:rFonts w:ascii="Times New Roman" w:hAnsi="Times New Roman" w:cs="Times New Roman"/>
          <w:sz w:val="28"/>
          <w:szCs w:val="28"/>
        </w:rPr>
        <w:t xml:space="preserve"> </w:t>
      </w:r>
      <w:r w:rsidR="00187086" w:rsidRPr="003D3E34">
        <w:rPr>
          <w:rFonts w:ascii="Times New Roman" w:hAnsi="Times New Roman" w:cs="Times New Roman"/>
          <w:sz w:val="28"/>
          <w:szCs w:val="28"/>
        </w:rPr>
        <w:t xml:space="preserve">яких не </w:t>
      </w:r>
      <w:r w:rsidR="00B13979">
        <w:rPr>
          <w:rFonts w:ascii="Times New Roman" w:hAnsi="Times New Roman" w:cs="Times New Roman"/>
          <w:sz w:val="28"/>
          <w:szCs w:val="28"/>
        </w:rPr>
        <w:t xml:space="preserve">ухвалили </w:t>
      </w:r>
      <w:r w:rsidRPr="003D3E34">
        <w:rPr>
          <w:rFonts w:ascii="Times New Roman" w:hAnsi="Times New Roman" w:cs="Times New Roman"/>
          <w:sz w:val="28"/>
          <w:szCs w:val="28"/>
        </w:rPr>
        <w:t>рішення</w:t>
      </w:r>
      <w:r w:rsidRPr="006C4204">
        <w:rPr>
          <w:rFonts w:ascii="Times New Roman" w:hAnsi="Times New Roman" w:cs="Times New Roman"/>
          <w:sz w:val="28"/>
          <w:szCs w:val="28"/>
        </w:rPr>
        <w:t xml:space="preserve"> про форму </w:t>
      </w:r>
      <w:r w:rsidRPr="003D3E34">
        <w:rPr>
          <w:rFonts w:ascii="Times New Roman" w:hAnsi="Times New Roman" w:cs="Times New Roman"/>
          <w:sz w:val="28"/>
          <w:szCs w:val="28"/>
        </w:rPr>
        <w:t>управління багатоквартирним будинком;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укладати відповідні договори з переможцями конкурсу від імені співвласників багатоквартирного будинку;</w:t>
      </w:r>
    </w:p>
    <w:p w:rsidR="000644F4" w:rsidRDefault="003D3E34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 виконавця послуг </w:t>
      </w:r>
      <w:r w:rsidR="00B1397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поводженн</w:t>
      </w:r>
      <w:r w:rsidR="00B139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 побутовими відходами;</w:t>
      </w:r>
    </w:p>
    <w:p w:rsidR="001767A1" w:rsidRPr="003D3E34" w:rsidRDefault="000644F4" w:rsidP="0006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 </w:t>
      </w:r>
      <w:r w:rsidR="003D3E34">
        <w:rPr>
          <w:rFonts w:ascii="Times New Roman" w:hAnsi="Times New Roman" w:cs="Times New Roman"/>
          <w:sz w:val="28"/>
          <w:szCs w:val="28"/>
        </w:rPr>
        <w:t>укладати  відповідні договори з переможцями конкурсу</w:t>
      </w:r>
      <w:r w:rsidR="001767A1" w:rsidRPr="003D3E34">
        <w:rPr>
          <w:rFonts w:ascii="Times New Roman" w:hAnsi="Times New Roman" w:cs="Times New Roman"/>
          <w:sz w:val="28"/>
          <w:szCs w:val="28"/>
        </w:rPr>
        <w:t>.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Готувати й надавати в установленому порядку пропозиції щодо</w:t>
      </w:r>
      <w:r w:rsidRPr="006C57C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C57CA" w:rsidRDefault="006C57CA" w:rsidP="0087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87736A">
        <w:rPr>
          <w:rFonts w:ascii="Times New Roman" w:hAnsi="Times New Roman" w:cs="Times New Roman"/>
          <w:sz w:val="28"/>
          <w:szCs w:val="28"/>
        </w:rPr>
        <w:t>надання відповідним житловим комплексам статусу «гуртожиток» і про надання дозволу на приватизацію жи</w:t>
      </w:r>
      <w:r w:rsidR="00B13979">
        <w:rPr>
          <w:rFonts w:ascii="Times New Roman" w:hAnsi="Times New Roman" w:cs="Times New Roman"/>
          <w:sz w:val="28"/>
          <w:szCs w:val="28"/>
        </w:rPr>
        <w:t>т</w:t>
      </w:r>
      <w:r w:rsidR="0087736A">
        <w:rPr>
          <w:rFonts w:ascii="Times New Roman" w:hAnsi="Times New Roman" w:cs="Times New Roman"/>
          <w:sz w:val="28"/>
          <w:szCs w:val="28"/>
        </w:rPr>
        <w:t>л</w:t>
      </w:r>
      <w:r w:rsidR="00B13979">
        <w:rPr>
          <w:rFonts w:ascii="Times New Roman" w:hAnsi="Times New Roman" w:cs="Times New Roman"/>
          <w:sz w:val="28"/>
          <w:szCs w:val="28"/>
        </w:rPr>
        <w:t>ов</w:t>
      </w:r>
      <w:r w:rsidR="0087736A">
        <w:rPr>
          <w:rFonts w:ascii="Times New Roman" w:hAnsi="Times New Roman" w:cs="Times New Roman"/>
          <w:sz w:val="28"/>
          <w:szCs w:val="28"/>
        </w:rPr>
        <w:t>их і нежи</w:t>
      </w:r>
      <w:r w:rsidR="00B13979">
        <w:rPr>
          <w:rFonts w:ascii="Times New Roman" w:hAnsi="Times New Roman" w:cs="Times New Roman"/>
          <w:sz w:val="28"/>
          <w:szCs w:val="28"/>
        </w:rPr>
        <w:t>т</w:t>
      </w:r>
      <w:r w:rsidR="0087736A">
        <w:rPr>
          <w:rFonts w:ascii="Times New Roman" w:hAnsi="Times New Roman" w:cs="Times New Roman"/>
          <w:sz w:val="28"/>
          <w:szCs w:val="28"/>
        </w:rPr>
        <w:t>л</w:t>
      </w:r>
      <w:r w:rsidR="00B13979">
        <w:rPr>
          <w:rFonts w:ascii="Times New Roman" w:hAnsi="Times New Roman" w:cs="Times New Roman"/>
          <w:sz w:val="28"/>
          <w:szCs w:val="28"/>
        </w:rPr>
        <w:t>ов</w:t>
      </w:r>
      <w:r w:rsidR="0087736A">
        <w:rPr>
          <w:rFonts w:ascii="Times New Roman" w:hAnsi="Times New Roman" w:cs="Times New Roman"/>
          <w:sz w:val="28"/>
          <w:szCs w:val="28"/>
        </w:rPr>
        <w:t>их приміщень таких гуртожитків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36A" w:rsidRDefault="0087736A" w:rsidP="0087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 створення  житлового фонду соціального призначення;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C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визнання житлових будинків і гуртожитків непридатними для проживання та аварійними;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C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зняття з балансового обліку </w:t>
      </w:r>
      <w:r w:rsidR="00180AB5">
        <w:rPr>
          <w:rFonts w:ascii="Times New Roman" w:hAnsi="Times New Roman" w:cs="Times New Roman"/>
          <w:sz w:val="28"/>
          <w:szCs w:val="28"/>
        </w:rPr>
        <w:t>департаменту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0AC">
        <w:rPr>
          <w:rFonts w:ascii="Times New Roman" w:hAnsi="Times New Roman" w:cs="Times New Roman"/>
          <w:sz w:val="28"/>
          <w:szCs w:val="28"/>
        </w:rPr>
        <w:t>багатоквартирних будинків, у яких розташовані приміщення приватної та інших форм власності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C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прийняття до комунальної власності міста об’єктів житлового фонду та благоустрою;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C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проведення інвестиційної політики з капітального ремонту об’єктів дорожньо-мостов</w:t>
      </w:r>
      <w:r w:rsidR="00AD21D6">
        <w:rPr>
          <w:rFonts w:ascii="Times New Roman" w:hAnsi="Times New Roman" w:cs="Times New Roman"/>
          <w:sz w:val="28"/>
          <w:szCs w:val="28"/>
        </w:rPr>
        <w:t xml:space="preserve">ого господарства та благоустрою, </w:t>
      </w:r>
      <w:r w:rsidR="003C71BE">
        <w:rPr>
          <w:rFonts w:ascii="Times New Roman" w:hAnsi="Times New Roman" w:cs="Times New Roman"/>
          <w:sz w:val="28"/>
          <w:szCs w:val="28"/>
        </w:rPr>
        <w:t>що</w:t>
      </w:r>
      <w:r w:rsidR="00AD21D6">
        <w:rPr>
          <w:rFonts w:ascii="Times New Roman" w:hAnsi="Times New Roman" w:cs="Times New Roman"/>
          <w:sz w:val="28"/>
          <w:szCs w:val="28"/>
        </w:rPr>
        <w:t xml:space="preserve"> перебувають на </w:t>
      </w:r>
      <w:r w:rsidR="003C71BE">
        <w:rPr>
          <w:rFonts w:ascii="Times New Roman" w:hAnsi="Times New Roman" w:cs="Times New Roman"/>
          <w:sz w:val="28"/>
          <w:szCs w:val="28"/>
        </w:rPr>
        <w:t xml:space="preserve">його </w:t>
      </w:r>
      <w:r w:rsidR="00AD21D6">
        <w:rPr>
          <w:rFonts w:ascii="Times New Roman" w:hAnsi="Times New Roman" w:cs="Times New Roman"/>
          <w:sz w:val="28"/>
          <w:szCs w:val="28"/>
        </w:rPr>
        <w:t>баланс</w:t>
      </w:r>
      <w:r w:rsidR="00076BCD">
        <w:rPr>
          <w:rFonts w:ascii="Times New Roman" w:hAnsi="Times New Roman" w:cs="Times New Roman"/>
          <w:sz w:val="28"/>
          <w:szCs w:val="28"/>
        </w:rPr>
        <w:t>овому обліку</w:t>
      </w:r>
      <w:r w:rsidR="00AD21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099">
        <w:rPr>
          <w:rFonts w:ascii="Times New Roman" w:hAnsi="Times New Roman" w:cs="Times New Roman"/>
          <w:sz w:val="28"/>
          <w:szCs w:val="28"/>
        </w:rPr>
        <w:t xml:space="preserve">житлового фонду, </w:t>
      </w:r>
      <w:r>
        <w:rPr>
          <w:rFonts w:ascii="Times New Roman" w:hAnsi="Times New Roman" w:cs="Times New Roman"/>
          <w:sz w:val="28"/>
          <w:szCs w:val="28"/>
        </w:rPr>
        <w:t>відповідно до чинного законодавства України.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Забезпечувати здійснення заходів з реформування житлово-кому</w:t>
      </w:r>
      <w:r w:rsidR="006448B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господарства згідно з відповідними державними й місцевими програмами на засадах прозорості та гласності.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Проводити в межах повноважень моніторинг стану виконання державних, галузевих</w:t>
      </w:r>
      <w:r w:rsidR="0023173C">
        <w:rPr>
          <w:rFonts w:ascii="Times New Roman" w:hAnsi="Times New Roman" w:cs="Times New Roman"/>
          <w:sz w:val="28"/>
          <w:szCs w:val="28"/>
        </w:rPr>
        <w:t xml:space="preserve"> і регіональних програм, дебіторсько-кредиторської заборгованості суб’єктів господарювання, що надають комунальні послуги.</w:t>
      </w:r>
    </w:p>
    <w:p w:rsidR="0023173C" w:rsidRDefault="0023173C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Розробляти бюджетні запити відповідно до чинного законодавства України.</w:t>
      </w:r>
    </w:p>
    <w:p w:rsidR="0023173C" w:rsidRDefault="0023173C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Надавати до </w:t>
      </w:r>
      <w:r w:rsidR="00624D3C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>
        <w:rPr>
          <w:rFonts w:ascii="Times New Roman" w:hAnsi="Times New Roman" w:cs="Times New Roman"/>
          <w:sz w:val="28"/>
          <w:szCs w:val="28"/>
        </w:rPr>
        <w:t>фінанс</w:t>
      </w:r>
      <w:r w:rsidR="00624D3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в виконкому </w:t>
      </w:r>
      <w:r w:rsidR="00180AB5">
        <w:rPr>
          <w:rFonts w:ascii="Times New Roman" w:hAnsi="Times New Roman" w:cs="Times New Roman"/>
          <w:sz w:val="28"/>
          <w:szCs w:val="28"/>
        </w:rPr>
        <w:t xml:space="preserve">Криворізької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бюджетні запити, </w:t>
      </w:r>
      <w:r w:rsidR="00180AB5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мають містити відомості, необхідні для аналізу показників проекту міського бюджету</w:t>
      </w:r>
      <w:r w:rsidR="00180A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AB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гідно з вимогами чинного законодавства України.</w:t>
      </w:r>
    </w:p>
    <w:p w:rsidR="00576880" w:rsidRPr="00FE3031" w:rsidRDefault="0023173C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Доводити в установленому порядку до одержувачів бюджетних коштів відомості про обсяги асигнувань, бюджетні призначення.</w:t>
      </w:r>
      <w:r w:rsidR="00FE303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</w:t>
      </w:r>
    </w:p>
    <w:p w:rsidR="0023173C" w:rsidRDefault="003D3E34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3173C">
        <w:rPr>
          <w:rFonts w:ascii="Times New Roman" w:hAnsi="Times New Roman" w:cs="Times New Roman"/>
          <w:sz w:val="28"/>
          <w:szCs w:val="28"/>
        </w:rPr>
        <w:t xml:space="preserve">. Брати бюджетні зобов’язання, витрачати бюджетні </w:t>
      </w:r>
      <w:r w:rsidR="00576880">
        <w:rPr>
          <w:rFonts w:ascii="Times New Roman" w:hAnsi="Times New Roman" w:cs="Times New Roman"/>
          <w:sz w:val="28"/>
          <w:szCs w:val="28"/>
        </w:rPr>
        <w:t>кошти на цілі та в межах, установлених затвердженими кошторисами, планами асигнувань загального та спеціального фондів бюджету.</w:t>
      </w:r>
    </w:p>
    <w:p w:rsidR="00A3546E" w:rsidRDefault="00A3546E" w:rsidP="00A3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Направляти до Антимонопольного комітету України інформацію про чинну державну допомогу, повідомлення про призначення нової державної допомоги та про внесення змін до умов надання державної допомоги згідно з термінами та за формами, установленими законодавством України.</w:t>
      </w:r>
    </w:p>
    <w:p w:rsidR="00A3546E" w:rsidRDefault="00A3546E" w:rsidP="00A3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Надавати державну допомогу суб’єктам господарювання відповідно до вимог чинного законодавства України. </w:t>
      </w:r>
    </w:p>
    <w:p w:rsidR="00576880" w:rsidRDefault="00576880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Надавати пропозиції з питань реалізації державної політики у сфері забезпечення санітарного стану міста</w:t>
      </w:r>
      <w:r w:rsidR="00180A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A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кості питної води</w:t>
      </w:r>
      <w:r w:rsidR="00180A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A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оліпшення технічного стану внутрішньобудинкових систем тепло-, водопостачання та </w:t>
      </w:r>
      <w:r>
        <w:rPr>
          <w:rFonts w:ascii="Times New Roman" w:hAnsi="Times New Roman" w:cs="Times New Roman"/>
          <w:sz w:val="28"/>
          <w:szCs w:val="28"/>
        </w:rPr>
        <w:lastRenderedPageBreak/>
        <w:t>водовідведення, запобігання підтопленню об’єктів міста та ліквідації його наслідків.</w:t>
      </w:r>
    </w:p>
    <w:p w:rsidR="00576880" w:rsidRDefault="00576880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4FE6">
        <w:rPr>
          <w:rFonts w:ascii="Times New Roman" w:hAnsi="Times New Roman" w:cs="Times New Roman"/>
          <w:sz w:val="28"/>
          <w:szCs w:val="28"/>
        </w:rPr>
        <w:t xml:space="preserve">Виконувати функції замовника з будівництва, реконструкції, </w:t>
      </w:r>
      <w:proofErr w:type="spellStart"/>
      <w:r w:rsidR="00ED4FE6">
        <w:rPr>
          <w:rFonts w:ascii="Times New Roman" w:hAnsi="Times New Roman" w:cs="Times New Roman"/>
          <w:sz w:val="28"/>
          <w:szCs w:val="28"/>
        </w:rPr>
        <w:t>пото</w:t>
      </w:r>
      <w:r w:rsidR="006C4204">
        <w:rPr>
          <w:rFonts w:ascii="Times New Roman" w:hAnsi="Times New Roman" w:cs="Times New Roman"/>
          <w:sz w:val="28"/>
          <w:szCs w:val="28"/>
        </w:rPr>
        <w:t>-</w:t>
      </w:r>
      <w:r w:rsidR="00ED4FE6">
        <w:rPr>
          <w:rFonts w:ascii="Times New Roman" w:hAnsi="Times New Roman" w:cs="Times New Roman"/>
          <w:sz w:val="28"/>
          <w:szCs w:val="28"/>
        </w:rPr>
        <w:t>чного</w:t>
      </w:r>
      <w:proofErr w:type="spellEnd"/>
      <w:r w:rsidR="00ED4FE6">
        <w:rPr>
          <w:rFonts w:ascii="Times New Roman" w:hAnsi="Times New Roman" w:cs="Times New Roman"/>
          <w:sz w:val="28"/>
          <w:szCs w:val="28"/>
        </w:rPr>
        <w:t xml:space="preserve"> та капітального ремонтів об’єктів благоустрою та дорожньо-мостового господарства</w:t>
      </w:r>
      <w:r w:rsidR="00AD21D6">
        <w:rPr>
          <w:rFonts w:ascii="Times New Roman" w:hAnsi="Times New Roman" w:cs="Times New Roman"/>
          <w:sz w:val="28"/>
          <w:szCs w:val="28"/>
        </w:rPr>
        <w:t xml:space="preserve">, </w:t>
      </w:r>
      <w:r w:rsidR="003C71BE">
        <w:rPr>
          <w:rFonts w:ascii="Times New Roman" w:hAnsi="Times New Roman" w:cs="Times New Roman"/>
          <w:sz w:val="28"/>
          <w:szCs w:val="28"/>
        </w:rPr>
        <w:t>що</w:t>
      </w:r>
      <w:r w:rsidR="00AD21D6">
        <w:rPr>
          <w:rFonts w:ascii="Times New Roman" w:hAnsi="Times New Roman" w:cs="Times New Roman"/>
          <w:sz w:val="28"/>
          <w:szCs w:val="28"/>
        </w:rPr>
        <w:t xml:space="preserve"> перебувають на </w:t>
      </w:r>
      <w:r w:rsidR="003C71BE">
        <w:rPr>
          <w:rFonts w:ascii="Times New Roman" w:hAnsi="Times New Roman" w:cs="Times New Roman"/>
          <w:sz w:val="28"/>
          <w:szCs w:val="28"/>
        </w:rPr>
        <w:t xml:space="preserve">його </w:t>
      </w:r>
      <w:r w:rsidR="00076BCD">
        <w:rPr>
          <w:rFonts w:ascii="Times New Roman" w:hAnsi="Times New Roman" w:cs="Times New Roman"/>
          <w:sz w:val="28"/>
          <w:szCs w:val="28"/>
        </w:rPr>
        <w:t>балансовому обліку</w:t>
      </w:r>
      <w:r w:rsidR="00ED4FE6">
        <w:rPr>
          <w:rFonts w:ascii="Times New Roman" w:hAnsi="Times New Roman" w:cs="Times New Roman"/>
          <w:sz w:val="28"/>
          <w:szCs w:val="28"/>
        </w:rPr>
        <w:t>.</w:t>
      </w:r>
    </w:p>
    <w:p w:rsidR="00ED4FE6" w:rsidRDefault="00ED4FE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Здійснювати закупівлю товарів, робіт і послуг у межах вид</w:t>
      </w:r>
      <w:r w:rsidR="00A93AD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лених асигнувань для виконання власних та делегованих повноважень.</w:t>
      </w:r>
    </w:p>
    <w:p w:rsidR="00ED4FE6" w:rsidRDefault="00ED4FE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141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рати участь у обстеженні житлових приміщень з метою визначення їх відповідності технічним і санітарним нормам та надавати необхідні пропозиції щодо подальшого їх </w:t>
      </w:r>
      <w:r w:rsidR="009B76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тримання.</w:t>
      </w:r>
      <w:r w:rsidR="005F19F6" w:rsidRPr="005F19F6">
        <w:rPr>
          <w:rFonts w:ascii="Times New Roman" w:hAnsi="Times New Roman" w:cs="Times New Roman"/>
          <w:sz w:val="28"/>
          <w:szCs w:val="28"/>
        </w:rPr>
        <w:t xml:space="preserve"> </w:t>
      </w:r>
      <w:r w:rsidR="005F19F6">
        <w:rPr>
          <w:rFonts w:ascii="Times New Roman" w:hAnsi="Times New Roman" w:cs="Times New Roman"/>
          <w:sz w:val="28"/>
          <w:szCs w:val="28"/>
        </w:rPr>
        <w:t>Виконувати функції замовника з будівництва, реконструкції, поточного та капітального ремонтів об’єктів житлового фонду.</w:t>
      </w:r>
    </w:p>
    <w:p w:rsidR="00B91412" w:rsidRDefault="00B91412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Погоджувати пропозиції щодо включення вільних житлових приміщень до числа службових та їх вилучення з числа таких.</w:t>
      </w:r>
    </w:p>
    <w:p w:rsidR="00B91412" w:rsidRDefault="00B91412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Зберігати протоколи зборів співвласників багатоквартирного будинку у відповідності до вимог чинних нормативно-правових актів.</w:t>
      </w:r>
    </w:p>
    <w:p w:rsidR="00A77F02" w:rsidRDefault="00B91412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Погоджувати</w:t>
      </w:r>
      <w:r w:rsidR="00180AB5">
        <w:rPr>
          <w:rFonts w:ascii="Times New Roman" w:hAnsi="Times New Roman" w:cs="Times New Roman"/>
          <w:sz w:val="28"/>
          <w:szCs w:val="28"/>
        </w:rPr>
        <w:t xml:space="preserve"> </w:t>
      </w:r>
      <w:r w:rsidR="00B4305D">
        <w:rPr>
          <w:rFonts w:ascii="Times New Roman" w:hAnsi="Times New Roman" w:cs="Times New Roman"/>
          <w:sz w:val="28"/>
          <w:szCs w:val="28"/>
        </w:rPr>
        <w:t xml:space="preserve">виконкомам районних у місті рад </w:t>
      </w:r>
      <w:r w:rsidR="00154F08">
        <w:rPr>
          <w:rFonts w:ascii="Times New Roman" w:hAnsi="Times New Roman" w:cs="Times New Roman"/>
          <w:sz w:val="28"/>
          <w:szCs w:val="28"/>
        </w:rPr>
        <w:t xml:space="preserve">розподіл та надання вільних житлових приміщень </w:t>
      </w:r>
      <w:r w:rsidR="00B4305D">
        <w:rPr>
          <w:rFonts w:ascii="Times New Roman" w:hAnsi="Times New Roman" w:cs="Times New Roman"/>
          <w:sz w:val="28"/>
          <w:szCs w:val="28"/>
        </w:rPr>
        <w:t>(у тому числі у гуртожитках), що належить до комунального житлового фонду</w:t>
      </w:r>
      <w:r w:rsidR="00154F08">
        <w:rPr>
          <w:rFonts w:ascii="Times New Roman" w:hAnsi="Times New Roman" w:cs="Times New Roman"/>
          <w:sz w:val="28"/>
          <w:szCs w:val="28"/>
        </w:rPr>
        <w:t>.</w:t>
      </w:r>
    </w:p>
    <w:p w:rsidR="00B4305D" w:rsidRDefault="00B4305D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06A6">
        <w:rPr>
          <w:rFonts w:ascii="Times New Roman" w:hAnsi="Times New Roman" w:cs="Times New Roman"/>
          <w:sz w:val="28"/>
          <w:szCs w:val="28"/>
        </w:rPr>
        <w:t>1</w:t>
      </w:r>
      <w:r w:rsidR="00A354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154B">
        <w:rPr>
          <w:rFonts w:ascii="Times New Roman" w:hAnsi="Times New Roman" w:cs="Times New Roman"/>
          <w:sz w:val="28"/>
          <w:szCs w:val="28"/>
        </w:rPr>
        <w:t xml:space="preserve">Надавати адміністративні послуги за </w:t>
      </w:r>
      <w:r>
        <w:rPr>
          <w:rFonts w:ascii="Times New Roman" w:hAnsi="Times New Roman" w:cs="Times New Roman"/>
          <w:sz w:val="28"/>
          <w:szCs w:val="28"/>
        </w:rPr>
        <w:t>заяв</w:t>
      </w:r>
      <w:r w:rsidR="0074154B">
        <w:rPr>
          <w:rFonts w:ascii="Times New Roman" w:hAnsi="Times New Roman" w:cs="Times New Roman"/>
          <w:sz w:val="28"/>
          <w:szCs w:val="28"/>
        </w:rPr>
        <w:t>ами та пакетами</w:t>
      </w:r>
      <w:r>
        <w:rPr>
          <w:rFonts w:ascii="Times New Roman" w:hAnsi="Times New Roman" w:cs="Times New Roman"/>
          <w:sz w:val="28"/>
          <w:szCs w:val="28"/>
        </w:rPr>
        <w:t xml:space="preserve"> документів, </w:t>
      </w:r>
      <w:r w:rsidR="0074154B">
        <w:rPr>
          <w:rFonts w:ascii="Times New Roman" w:hAnsi="Times New Roman" w:cs="Times New Roman"/>
          <w:sz w:val="28"/>
          <w:szCs w:val="28"/>
        </w:rPr>
        <w:t>отриманими від</w:t>
      </w:r>
      <w:r w:rsidR="00180AB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4154B">
        <w:rPr>
          <w:rFonts w:ascii="Times New Roman" w:hAnsi="Times New Roman" w:cs="Times New Roman"/>
          <w:sz w:val="28"/>
          <w:szCs w:val="28"/>
        </w:rPr>
        <w:t>у</w:t>
      </w:r>
      <w:r w:rsidR="00180AB5">
        <w:rPr>
          <w:rFonts w:ascii="Times New Roman" w:hAnsi="Times New Roman" w:cs="Times New Roman"/>
          <w:sz w:val="28"/>
          <w:szCs w:val="28"/>
        </w:rPr>
        <w:t xml:space="preserve"> </w:t>
      </w:r>
      <w:r w:rsidR="007B6D9D">
        <w:rPr>
          <w:rFonts w:ascii="Times New Roman" w:hAnsi="Times New Roman" w:cs="Times New Roman"/>
          <w:sz w:val="28"/>
          <w:szCs w:val="28"/>
        </w:rPr>
        <w:t>адміністративних послуг «</w:t>
      </w:r>
      <w:r w:rsidR="00180AB5">
        <w:rPr>
          <w:rFonts w:ascii="Times New Roman" w:hAnsi="Times New Roman" w:cs="Times New Roman"/>
          <w:sz w:val="28"/>
          <w:szCs w:val="28"/>
        </w:rPr>
        <w:t>Віза</w:t>
      </w:r>
      <w:r w:rsidR="007B6D9D">
        <w:rPr>
          <w:rFonts w:ascii="Times New Roman" w:hAnsi="Times New Roman" w:cs="Times New Roman"/>
          <w:sz w:val="28"/>
          <w:szCs w:val="28"/>
        </w:rPr>
        <w:t>».</w:t>
      </w:r>
    </w:p>
    <w:p w:rsidR="007B6D9D" w:rsidRDefault="007B6D9D" w:rsidP="00BB0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Здійснювати контроль за</w:t>
      </w:r>
      <w:r w:rsidR="00FE3031">
        <w:rPr>
          <w:rFonts w:ascii="Times New Roman" w:hAnsi="Times New Roman" w:cs="Times New Roman"/>
          <w:sz w:val="28"/>
          <w:szCs w:val="28"/>
        </w:rPr>
        <w:t xml:space="preserve"> дотриманням законодавства стосовно захисту прав споживачів у частині надання суб’єктами господарювання ритуальних послуг, реалізаці</w:t>
      </w:r>
      <w:r w:rsidR="00AC7DD8">
        <w:rPr>
          <w:rFonts w:ascii="Times New Roman" w:hAnsi="Times New Roman" w:cs="Times New Roman"/>
          <w:sz w:val="28"/>
          <w:szCs w:val="28"/>
        </w:rPr>
        <w:t>ї</w:t>
      </w:r>
      <w:r w:rsidR="00BB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 предметів ритуальної належності та сферою житлово-комунальних послуг.</w:t>
      </w:r>
    </w:p>
    <w:p w:rsidR="00A77451" w:rsidRPr="00A77451" w:rsidRDefault="00A7745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2</w:t>
      </w:r>
      <w:r w:rsidR="00A77F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Подавати пропозиції до міської ради та її виконавчого комітету щодо</w:t>
      </w:r>
      <w:r w:rsidRPr="00A7745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77451" w:rsidRDefault="00A7745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21</w:t>
      </w:r>
      <w:r w:rsidR="00E106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 відведення земельних ділянок для організації кладовищ, крематоріїв, колумбаріїв та поза територією місць поховання – для почесних поховань;</w:t>
      </w:r>
    </w:p>
    <w:p w:rsidR="00A77451" w:rsidRDefault="00A7745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.2 забезпечення планування та впорядкування території кладовищ, крематоріїв, колумбаріїв згідно з </w:t>
      </w:r>
      <w:r w:rsidR="003027D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енеральним планом </w:t>
      </w:r>
      <w:r w:rsidR="003027DF">
        <w:rPr>
          <w:rFonts w:ascii="Times New Roman" w:hAnsi="Times New Roman" w:cs="Times New Roman"/>
          <w:sz w:val="28"/>
          <w:szCs w:val="28"/>
        </w:rPr>
        <w:t>м. Кривий Ріг</w:t>
      </w:r>
      <w:r>
        <w:rPr>
          <w:rFonts w:ascii="Times New Roman" w:hAnsi="Times New Roman" w:cs="Times New Roman"/>
          <w:sz w:val="28"/>
          <w:szCs w:val="28"/>
        </w:rPr>
        <w:t>, з дотриманням містобудівних, екологічних, санітарно-гігієнічних вимог, поліпшення стану їх благоустрою;</w:t>
      </w:r>
    </w:p>
    <w:p w:rsidR="00A77451" w:rsidRDefault="00A7745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.3 надання місцям невідомих поховань статусу кладовищ з подальшим упорядкуванням їх територій;</w:t>
      </w:r>
    </w:p>
    <w:p w:rsidR="00A77451" w:rsidRDefault="00A3546E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="00A77451">
        <w:rPr>
          <w:rFonts w:ascii="Times New Roman" w:hAnsi="Times New Roman" w:cs="Times New Roman"/>
          <w:sz w:val="28"/>
          <w:szCs w:val="28"/>
        </w:rPr>
        <w:t>.4 порядк</w:t>
      </w:r>
      <w:r w:rsidR="003027DF">
        <w:rPr>
          <w:rFonts w:ascii="Times New Roman" w:hAnsi="Times New Roman" w:cs="Times New Roman"/>
          <w:sz w:val="28"/>
          <w:szCs w:val="28"/>
        </w:rPr>
        <w:t>у</w:t>
      </w:r>
      <w:r w:rsidR="00A77451">
        <w:rPr>
          <w:rFonts w:ascii="Times New Roman" w:hAnsi="Times New Roman" w:cs="Times New Roman"/>
          <w:sz w:val="28"/>
          <w:szCs w:val="28"/>
        </w:rPr>
        <w:t xml:space="preserve"> функціонування й охорони кладовищ, крематоріїв, </w:t>
      </w:r>
      <w:r w:rsidR="00863E8F">
        <w:rPr>
          <w:rFonts w:ascii="Times New Roman" w:hAnsi="Times New Roman" w:cs="Times New Roman"/>
          <w:sz w:val="28"/>
          <w:szCs w:val="28"/>
        </w:rPr>
        <w:t>колумбаріїв та здійснення пов’язаних з цим витрат.</w:t>
      </w:r>
    </w:p>
    <w:p w:rsidR="00863E8F" w:rsidRDefault="00863E8F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Здійснювати координацію заходів щодо</w:t>
      </w:r>
      <w:r w:rsidRPr="0050383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63E8F" w:rsidRDefault="00863E8F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 перепоховання останків померлих;</w:t>
      </w:r>
    </w:p>
    <w:p w:rsidR="00863E8F" w:rsidRDefault="00863E8F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 відведення в місцях поховання секторів для почесних поховань, поховання померлих (загиблих) військовослужбовців (сектори військових поховань), а також секторів для похо</w:t>
      </w:r>
      <w:r w:rsidR="000173CB">
        <w:rPr>
          <w:rFonts w:ascii="Times New Roman" w:hAnsi="Times New Roman" w:cs="Times New Roman"/>
          <w:sz w:val="28"/>
          <w:szCs w:val="28"/>
        </w:rPr>
        <w:t xml:space="preserve">вання померлих за національною чи </w:t>
      </w:r>
      <w:r>
        <w:rPr>
          <w:rFonts w:ascii="Times New Roman" w:hAnsi="Times New Roman" w:cs="Times New Roman"/>
          <w:sz w:val="28"/>
          <w:szCs w:val="28"/>
        </w:rPr>
        <w:t xml:space="preserve"> рел</w:t>
      </w:r>
      <w:r w:rsidR="000173C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гійною ознаками;</w:t>
      </w:r>
    </w:p>
    <w:p w:rsidR="000173CB" w:rsidRDefault="000173C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A354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 утримання кладовищ, військових кладовищ, ділянок на кладовищах, братських та одиночних могил, земельних ділянок для почесних поховань, братських могил, а також могил померлих одиноких громадян, померлих осіб без певного місця проживання, померлих, від поховання яких відмовилися рідні, місць поховань знайдених невпізнаних трупів.</w:t>
      </w:r>
    </w:p>
    <w:p w:rsidR="000173CB" w:rsidRDefault="000173C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Здійснювати моніторинг та проводити аналіз цін і тарифів на ритуальні послуги, функціонування й охорони кладовищ.</w:t>
      </w:r>
    </w:p>
    <w:p w:rsidR="000173CB" w:rsidRDefault="000173C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Координувати проведення робіт із</w:t>
      </w:r>
      <w:r w:rsidRPr="00503839">
        <w:rPr>
          <w:rFonts w:ascii="Times New Roman" w:hAnsi="Times New Roman" w:cs="Times New Roman"/>
          <w:sz w:val="28"/>
          <w:szCs w:val="28"/>
        </w:rPr>
        <w:t>:</w:t>
      </w:r>
    </w:p>
    <w:p w:rsidR="000173CB" w:rsidRDefault="000173C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 збирання, транспортування, утилізації та знешкодження побутових відходів;</w:t>
      </w:r>
    </w:p>
    <w:p w:rsidR="000173CB" w:rsidRDefault="000048A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="00DA26CD">
        <w:rPr>
          <w:rFonts w:ascii="Times New Roman" w:hAnsi="Times New Roman" w:cs="Times New Roman"/>
          <w:sz w:val="28"/>
          <w:szCs w:val="28"/>
        </w:rPr>
        <w:t>біостерилізації</w:t>
      </w:r>
      <w:r>
        <w:rPr>
          <w:rFonts w:ascii="Times New Roman" w:hAnsi="Times New Roman" w:cs="Times New Roman"/>
          <w:sz w:val="28"/>
          <w:szCs w:val="28"/>
        </w:rPr>
        <w:t xml:space="preserve"> бродячих тварин;</w:t>
      </w:r>
    </w:p>
    <w:p w:rsidR="000048A8" w:rsidRDefault="000048A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</w:t>
      </w:r>
      <w:r w:rsidR="007E0569">
        <w:rPr>
          <w:rFonts w:ascii="Times New Roman" w:hAnsi="Times New Roman" w:cs="Times New Roman"/>
          <w:sz w:val="28"/>
          <w:szCs w:val="28"/>
        </w:rPr>
        <w:t xml:space="preserve"> благоустрою та озеленення території міста</w:t>
      </w:r>
      <w:r w:rsidR="003027DF">
        <w:rPr>
          <w:rFonts w:ascii="Times New Roman" w:hAnsi="Times New Roman" w:cs="Times New Roman"/>
          <w:sz w:val="28"/>
          <w:szCs w:val="28"/>
        </w:rPr>
        <w:t>.</w:t>
      </w:r>
    </w:p>
    <w:p w:rsidR="007E0569" w:rsidRDefault="007E056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Інформувати населення про здійснення заходів з благоустрою населених пунктів відповідно до законодавства України, реалізацію місцевих програм у сфері житлово-комунального господарства, відповідність якості житлово-комунальних послуг нормативам, нормам, стандартам та правилам, необхідність дотримання вимог законодавства України, стандартів, нормативів, норм і правил у сфері житлово-комунальних послуг.</w:t>
      </w:r>
    </w:p>
    <w:p w:rsidR="007E0569" w:rsidRDefault="007E056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Сприяти поліпшенню роботи в частині енергозаощадження, оснащенню об’єктів житлового фонду засобами обліку споживання </w:t>
      </w:r>
      <w:r w:rsidR="00AC7DD8">
        <w:rPr>
          <w:rFonts w:ascii="Times New Roman" w:hAnsi="Times New Roman" w:cs="Times New Roman"/>
          <w:sz w:val="28"/>
          <w:szCs w:val="28"/>
        </w:rPr>
        <w:t xml:space="preserve">питної  </w:t>
      </w:r>
      <w:r>
        <w:rPr>
          <w:rFonts w:ascii="Times New Roman" w:hAnsi="Times New Roman" w:cs="Times New Roman"/>
          <w:sz w:val="28"/>
          <w:szCs w:val="28"/>
        </w:rPr>
        <w:t>води й теплової енергії, згідно з відповідними державними та регіональними програмами.</w:t>
      </w:r>
    </w:p>
    <w:p w:rsidR="007E0569" w:rsidRDefault="007E056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06A6">
        <w:rPr>
          <w:rFonts w:ascii="Times New Roman" w:hAnsi="Times New Roman" w:cs="Times New Roman"/>
          <w:sz w:val="28"/>
          <w:szCs w:val="28"/>
        </w:rPr>
        <w:t>2</w:t>
      </w:r>
      <w:r w:rsidR="00A354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Виконувати інші </w:t>
      </w:r>
      <w:r w:rsidR="00AC7DD8">
        <w:rPr>
          <w:rFonts w:ascii="Times New Roman" w:hAnsi="Times New Roman" w:cs="Times New Roman"/>
          <w:sz w:val="28"/>
          <w:szCs w:val="28"/>
        </w:rPr>
        <w:t>дії</w:t>
      </w:r>
      <w:r>
        <w:rPr>
          <w:rFonts w:ascii="Times New Roman" w:hAnsi="Times New Roman" w:cs="Times New Roman"/>
          <w:sz w:val="28"/>
          <w:szCs w:val="28"/>
        </w:rPr>
        <w:t>, передбачені чинним законодавством України, рішеннями міської ради та її виконавчого комітету</w:t>
      </w:r>
      <w:r w:rsidR="003027DF">
        <w:rPr>
          <w:rFonts w:ascii="Times New Roman" w:hAnsi="Times New Roman" w:cs="Times New Roman"/>
          <w:sz w:val="28"/>
          <w:szCs w:val="28"/>
        </w:rPr>
        <w:t>, розпоряджен</w:t>
      </w:r>
      <w:r w:rsidR="00A5251E">
        <w:rPr>
          <w:rFonts w:ascii="Times New Roman" w:hAnsi="Times New Roman" w:cs="Times New Roman"/>
          <w:sz w:val="28"/>
          <w:szCs w:val="28"/>
        </w:rPr>
        <w:t>нями</w:t>
      </w:r>
      <w:r w:rsidR="003027DF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249" w:rsidRDefault="0058224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06A6">
        <w:rPr>
          <w:rFonts w:ascii="Times New Roman" w:hAnsi="Times New Roman" w:cs="Times New Roman"/>
          <w:sz w:val="28"/>
          <w:szCs w:val="28"/>
        </w:rPr>
        <w:t>2</w:t>
      </w:r>
      <w:r w:rsidR="00A354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Розглядати інвестиційні програми та бізнес-плани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суб’єк</w:t>
      </w:r>
      <w:r w:rsidR="00302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господарювання, що надають комунальні послуги; готувати висновки з цих питань.</w:t>
      </w:r>
    </w:p>
    <w:p w:rsidR="00135F8B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4B0E">
        <w:rPr>
          <w:rFonts w:ascii="Times New Roman" w:hAnsi="Times New Roman" w:cs="Times New Roman"/>
          <w:sz w:val="28"/>
          <w:szCs w:val="28"/>
        </w:rPr>
        <w:t>2</w:t>
      </w:r>
      <w:r w:rsidR="00A3546E">
        <w:rPr>
          <w:rFonts w:ascii="Times New Roman" w:hAnsi="Times New Roman" w:cs="Times New Roman"/>
          <w:sz w:val="28"/>
          <w:szCs w:val="28"/>
        </w:rPr>
        <w:t>9</w:t>
      </w:r>
      <w:r w:rsidR="00774B0E">
        <w:rPr>
          <w:rFonts w:ascii="Times New Roman" w:hAnsi="Times New Roman" w:cs="Times New Roman"/>
          <w:sz w:val="28"/>
          <w:szCs w:val="28"/>
        </w:rPr>
        <w:t xml:space="preserve">. </w:t>
      </w:r>
      <w:r w:rsidR="00135F8B">
        <w:rPr>
          <w:rFonts w:ascii="Times New Roman" w:hAnsi="Times New Roman" w:cs="Times New Roman"/>
          <w:sz w:val="28"/>
          <w:szCs w:val="28"/>
        </w:rPr>
        <w:t>Організ</w:t>
      </w:r>
      <w:r w:rsidR="00774B0E">
        <w:rPr>
          <w:rFonts w:ascii="Times New Roman" w:hAnsi="Times New Roman" w:cs="Times New Roman"/>
          <w:sz w:val="28"/>
          <w:szCs w:val="28"/>
        </w:rPr>
        <w:t>ов</w:t>
      </w:r>
      <w:r w:rsidR="00135F8B">
        <w:rPr>
          <w:rFonts w:ascii="Times New Roman" w:hAnsi="Times New Roman" w:cs="Times New Roman"/>
          <w:sz w:val="28"/>
          <w:szCs w:val="28"/>
        </w:rPr>
        <w:t>увати роботу в сфері благоустрою, дорожньо-мостового господарства та житлової політики виключно в межах</w:t>
      </w:r>
      <w:r w:rsidR="006243AD">
        <w:rPr>
          <w:rFonts w:ascii="Times New Roman" w:hAnsi="Times New Roman" w:cs="Times New Roman"/>
          <w:sz w:val="28"/>
          <w:szCs w:val="28"/>
        </w:rPr>
        <w:t xml:space="preserve"> бюджетних призначень на відповідний рік.</w:t>
      </w:r>
    </w:p>
    <w:p w:rsidR="006243AD" w:rsidRDefault="006243AD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30</w:t>
      </w:r>
      <w:r w:rsidR="00774B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Надавати консультативну, організаційно-методичну </w:t>
      </w:r>
      <w:r w:rsidR="00774B0E">
        <w:rPr>
          <w:rFonts w:ascii="Times New Roman" w:hAnsi="Times New Roman" w:cs="Times New Roman"/>
          <w:sz w:val="28"/>
          <w:szCs w:val="28"/>
        </w:rPr>
        <w:t>допомогу будинковим комітетам, об</w:t>
      </w:r>
      <w:r w:rsidR="00774B0E" w:rsidRPr="00774B0E">
        <w:rPr>
          <w:rFonts w:ascii="Times New Roman" w:hAnsi="Times New Roman" w:cs="Times New Roman"/>
          <w:sz w:val="28"/>
          <w:szCs w:val="28"/>
        </w:rPr>
        <w:t>’</w:t>
      </w:r>
      <w:r w:rsidR="00774B0E">
        <w:rPr>
          <w:rFonts w:ascii="Times New Roman" w:hAnsi="Times New Roman" w:cs="Times New Roman"/>
          <w:sz w:val="28"/>
          <w:szCs w:val="28"/>
        </w:rPr>
        <w:t>єднанням співвласників багатоквартирн</w:t>
      </w:r>
      <w:r w:rsidR="003027DF">
        <w:rPr>
          <w:rFonts w:ascii="Times New Roman" w:hAnsi="Times New Roman" w:cs="Times New Roman"/>
          <w:sz w:val="28"/>
          <w:szCs w:val="28"/>
        </w:rPr>
        <w:t>ого</w:t>
      </w:r>
      <w:r w:rsidR="00774B0E">
        <w:rPr>
          <w:rFonts w:ascii="Times New Roman" w:hAnsi="Times New Roman" w:cs="Times New Roman"/>
          <w:sz w:val="28"/>
          <w:szCs w:val="28"/>
        </w:rPr>
        <w:t xml:space="preserve"> будинк</w:t>
      </w:r>
      <w:r w:rsidR="003027DF">
        <w:rPr>
          <w:rFonts w:ascii="Times New Roman" w:hAnsi="Times New Roman" w:cs="Times New Roman"/>
          <w:sz w:val="28"/>
          <w:szCs w:val="28"/>
        </w:rPr>
        <w:t>у</w:t>
      </w:r>
      <w:r w:rsidR="00774B0E">
        <w:rPr>
          <w:rFonts w:ascii="Times New Roman" w:hAnsi="Times New Roman" w:cs="Times New Roman"/>
          <w:sz w:val="28"/>
          <w:szCs w:val="28"/>
        </w:rPr>
        <w:t xml:space="preserve">, асоціаціям власників житлових будинків, громадським організаціям з питань утримання й збереження житлового фонду, реалізації заходів щодо поліпшення </w:t>
      </w:r>
      <w:r w:rsidR="00927ECF">
        <w:rPr>
          <w:rFonts w:ascii="Times New Roman" w:hAnsi="Times New Roman" w:cs="Times New Roman"/>
          <w:sz w:val="28"/>
          <w:szCs w:val="28"/>
        </w:rPr>
        <w:t>санітарного стану та благоустрою житлових</w:t>
      </w:r>
      <w:r w:rsidR="008227F6">
        <w:rPr>
          <w:rFonts w:ascii="Times New Roman" w:hAnsi="Times New Roman" w:cs="Times New Roman"/>
          <w:sz w:val="28"/>
          <w:szCs w:val="28"/>
        </w:rPr>
        <w:t xml:space="preserve"> будинків і прибудинкових територій.</w:t>
      </w:r>
    </w:p>
    <w:p w:rsidR="00FE54A8" w:rsidRDefault="00FE54A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 Надавати пропозиції міському голові відносно списання основних засобів, що перебувають на балансовому обліку департаменту та підпорядкованих йому суб’єктів господарювання; готувати документи на списання цих основних засобів.</w:t>
      </w:r>
    </w:p>
    <w:p w:rsidR="008227F6" w:rsidRDefault="008227F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Погоджувати маршрут руху великогабарит</w:t>
      </w:r>
      <w:r w:rsidR="00492ECE">
        <w:rPr>
          <w:rFonts w:ascii="Times New Roman" w:hAnsi="Times New Roman" w:cs="Times New Roman"/>
          <w:sz w:val="28"/>
          <w:szCs w:val="28"/>
        </w:rPr>
        <w:t>них і великовагових транспортних засобів автомобільними дорогами міста.</w:t>
      </w:r>
    </w:p>
    <w:p w:rsidR="00492ECE" w:rsidRDefault="00492ECE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Готувати проекти рішень міської ради, її виконкому, розпоряджень</w:t>
      </w:r>
      <w:r w:rsidR="009E0592">
        <w:rPr>
          <w:rFonts w:ascii="Times New Roman" w:hAnsi="Times New Roman" w:cs="Times New Roman"/>
          <w:sz w:val="28"/>
          <w:szCs w:val="28"/>
        </w:rPr>
        <w:t xml:space="preserve"> міського голови з питань, що належать до його компетенції.</w:t>
      </w:r>
    </w:p>
    <w:p w:rsidR="009E0592" w:rsidRDefault="009E0592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DC44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54A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абезпечувати оперативне інформування міського голови, його заступників про аварійні ситуації, пожежі та події, що сталися в житловому фонді й на об’єктах підприємств, що забезпечують життєдіяльність міста.</w:t>
      </w:r>
    </w:p>
    <w:p w:rsidR="009E0592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5</w:t>
      </w:r>
      <w:r w:rsidR="009E0592">
        <w:rPr>
          <w:rFonts w:ascii="Times New Roman" w:hAnsi="Times New Roman" w:cs="Times New Roman"/>
          <w:sz w:val="28"/>
          <w:szCs w:val="28"/>
        </w:rPr>
        <w:t xml:space="preserve">. </w:t>
      </w:r>
      <w:r w:rsidR="00FE54A8">
        <w:rPr>
          <w:rFonts w:ascii="Times New Roman" w:hAnsi="Times New Roman" w:cs="Times New Roman"/>
          <w:sz w:val="28"/>
          <w:szCs w:val="28"/>
        </w:rPr>
        <w:t>З</w:t>
      </w:r>
      <w:r w:rsidR="009E0592">
        <w:rPr>
          <w:rFonts w:ascii="Times New Roman" w:hAnsi="Times New Roman" w:cs="Times New Roman"/>
          <w:sz w:val="28"/>
          <w:szCs w:val="28"/>
        </w:rPr>
        <w:t>дійснювати за дорученням міського голови або його заступників контроль за виконанням їх доручень, розпоряджень у житловій сфері та комунальному господарстві.</w:t>
      </w:r>
    </w:p>
    <w:p w:rsidR="00D4537F" w:rsidRDefault="00D4537F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Здійснювати </w:t>
      </w:r>
      <w:r w:rsidR="003B61CF">
        <w:rPr>
          <w:rFonts w:ascii="Times New Roman" w:hAnsi="Times New Roman" w:cs="Times New Roman"/>
          <w:sz w:val="28"/>
          <w:szCs w:val="28"/>
        </w:rPr>
        <w:t>координацію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15E">
        <w:rPr>
          <w:rFonts w:ascii="Times New Roman" w:hAnsi="Times New Roman" w:cs="Times New Roman"/>
          <w:sz w:val="28"/>
          <w:szCs w:val="28"/>
        </w:rPr>
        <w:t xml:space="preserve">діяльності </w:t>
      </w:r>
      <w:r>
        <w:rPr>
          <w:rFonts w:ascii="Times New Roman" w:hAnsi="Times New Roman" w:cs="Times New Roman"/>
          <w:sz w:val="28"/>
          <w:szCs w:val="28"/>
        </w:rPr>
        <w:t>підпорядковани</w:t>
      </w:r>
      <w:r w:rsidR="0091315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комунальни</w:t>
      </w:r>
      <w:r w:rsidR="0091315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підприємств житлово-комунальної сфери, сприяти їх розвитку.</w:t>
      </w:r>
    </w:p>
    <w:p w:rsidR="009E0592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7</w:t>
      </w:r>
      <w:r w:rsidR="009E0592">
        <w:rPr>
          <w:rFonts w:ascii="Times New Roman" w:hAnsi="Times New Roman" w:cs="Times New Roman"/>
          <w:sz w:val="28"/>
          <w:szCs w:val="28"/>
        </w:rPr>
        <w:t>. Готувати пропозиції щодо визначення умов укладання (розірвання</w:t>
      </w:r>
      <w:r w:rsidR="00FE54A8">
        <w:rPr>
          <w:rFonts w:ascii="Times New Roman" w:hAnsi="Times New Roman" w:cs="Times New Roman"/>
          <w:sz w:val="28"/>
          <w:szCs w:val="28"/>
        </w:rPr>
        <w:t>)</w:t>
      </w:r>
      <w:r w:rsidR="009E0592">
        <w:rPr>
          <w:rFonts w:ascii="Times New Roman" w:hAnsi="Times New Roman" w:cs="Times New Roman"/>
          <w:sz w:val="28"/>
          <w:szCs w:val="28"/>
        </w:rPr>
        <w:t xml:space="preserve"> контрактів з керівниками комунальних підприємств, що належать до комунальної власності міста, а також погоджувати призначення на посади й звільнення з посад керівників цих підприємств.</w:t>
      </w:r>
    </w:p>
    <w:p w:rsidR="009E0592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8</w:t>
      </w:r>
      <w:r w:rsidR="009E0592">
        <w:rPr>
          <w:rFonts w:ascii="Times New Roman" w:hAnsi="Times New Roman" w:cs="Times New Roman"/>
          <w:sz w:val="28"/>
          <w:szCs w:val="28"/>
        </w:rPr>
        <w:t>. Забезпечувати своєчасний розгляд пропозицій, заяв і скарг громадян, громадських об</w:t>
      </w:r>
      <w:r w:rsidR="009E0592" w:rsidRPr="009E059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9E0592">
        <w:rPr>
          <w:rFonts w:ascii="Times New Roman" w:hAnsi="Times New Roman" w:cs="Times New Roman"/>
          <w:sz w:val="28"/>
          <w:szCs w:val="28"/>
        </w:rPr>
        <w:t xml:space="preserve">єднань; </w:t>
      </w:r>
      <w:r w:rsidR="00BF0B28">
        <w:rPr>
          <w:rFonts w:ascii="Times New Roman" w:hAnsi="Times New Roman" w:cs="Times New Roman"/>
          <w:sz w:val="28"/>
          <w:szCs w:val="28"/>
        </w:rPr>
        <w:t>уживати заходів з усунення причин виникнення скарг; проводити прийом громадян.</w:t>
      </w:r>
    </w:p>
    <w:p w:rsidR="00BF0B28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9</w:t>
      </w:r>
      <w:r w:rsidR="00BF0B28">
        <w:rPr>
          <w:rFonts w:ascii="Times New Roman" w:hAnsi="Times New Roman" w:cs="Times New Roman"/>
          <w:sz w:val="28"/>
          <w:szCs w:val="28"/>
        </w:rPr>
        <w:t xml:space="preserve">. Забезпечувати інформаційну підтримку ресурсів, розміщених на офіційному веб-сайті Криворізької міської ради та </w:t>
      </w:r>
      <w:r w:rsidR="00FE54A8">
        <w:rPr>
          <w:rFonts w:ascii="Times New Roman" w:hAnsi="Times New Roman" w:cs="Times New Roman"/>
          <w:sz w:val="28"/>
          <w:szCs w:val="28"/>
        </w:rPr>
        <w:t xml:space="preserve">її виконавчого комітету й </w:t>
      </w:r>
      <w:r w:rsidR="00125C8A">
        <w:rPr>
          <w:rFonts w:ascii="Times New Roman" w:hAnsi="Times New Roman" w:cs="Times New Roman"/>
          <w:sz w:val="28"/>
          <w:szCs w:val="28"/>
        </w:rPr>
        <w:t>офіційному веб-</w:t>
      </w:r>
      <w:r w:rsidR="00BF0B28">
        <w:rPr>
          <w:rFonts w:ascii="Times New Roman" w:hAnsi="Times New Roman" w:cs="Times New Roman"/>
          <w:sz w:val="28"/>
          <w:szCs w:val="28"/>
        </w:rPr>
        <w:t>порталі</w:t>
      </w:r>
      <w:r w:rsidR="00125C8A">
        <w:rPr>
          <w:rFonts w:ascii="Times New Roman" w:hAnsi="Times New Roman" w:cs="Times New Roman"/>
          <w:sz w:val="28"/>
          <w:szCs w:val="28"/>
        </w:rPr>
        <w:t xml:space="preserve"> міста Кривого Рогу</w:t>
      </w:r>
      <w:r w:rsidR="00BF0B28">
        <w:rPr>
          <w:rFonts w:ascii="Times New Roman" w:hAnsi="Times New Roman" w:cs="Times New Roman"/>
          <w:sz w:val="28"/>
          <w:szCs w:val="28"/>
        </w:rPr>
        <w:t xml:space="preserve"> «Криворізький ресурсний центр», що за змістом належать до його компетенції, удосконалю</w:t>
      </w:r>
      <w:r w:rsidR="00FE54A8">
        <w:rPr>
          <w:rFonts w:ascii="Times New Roman" w:hAnsi="Times New Roman" w:cs="Times New Roman"/>
          <w:sz w:val="28"/>
          <w:szCs w:val="28"/>
        </w:rPr>
        <w:t>вати</w:t>
      </w:r>
      <w:r w:rsidR="00BF0B28">
        <w:rPr>
          <w:rFonts w:ascii="Times New Roman" w:hAnsi="Times New Roman" w:cs="Times New Roman"/>
          <w:sz w:val="28"/>
          <w:szCs w:val="28"/>
        </w:rPr>
        <w:t xml:space="preserve"> їх структуру та наповнення, буд</w:t>
      </w:r>
      <w:r w:rsidR="00FE54A8">
        <w:rPr>
          <w:rFonts w:ascii="Times New Roman" w:hAnsi="Times New Roman" w:cs="Times New Roman"/>
          <w:sz w:val="28"/>
          <w:szCs w:val="28"/>
        </w:rPr>
        <w:t xml:space="preserve">увати </w:t>
      </w:r>
      <w:r w:rsidR="00BF0B28">
        <w:rPr>
          <w:rFonts w:ascii="Times New Roman" w:hAnsi="Times New Roman" w:cs="Times New Roman"/>
          <w:sz w:val="28"/>
          <w:szCs w:val="28"/>
        </w:rPr>
        <w:t xml:space="preserve"> взаємозв’язок з іншими ресурсами, розвивати нові напрями інформаційної відкритості у сфері регуляторної діяльності та підприємництва.</w:t>
      </w:r>
    </w:p>
    <w:p w:rsidR="00365344" w:rsidRDefault="00365344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B28" w:rsidRDefault="0018059D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BF0B28" w:rsidRPr="00FE3031">
        <w:rPr>
          <w:rFonts w:ascii="Times New Roman" w:hAnsi="Times New Roman" w:cs="Times New Roman"/>
          <w:b/>
          <w:i/>
          <w:sz w:val="28"/>
          <w:szCs w:val="28"/>
        </w:rPr>
        <w:t xml:space="preserve">. Права </w:t>
      </w:r>
      <w:r w:rsidR="00FE54A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BF0B28" w:rsidRPr="00FE3031">
        <w:rPr>
          <w:rFonts w:ascii="Times New Roman" w:hAnsi="Times New Roman" w:cs="Times New Roman"/>
          <w:b/>
          <w:i/>
          <w:sz w:val="28"/>
          <w:szCs w:val="28"/>
        </w:rPr>
        <w:t>епартаменту</w:t>
      </w:r>
    </w:p>
    <w:p w:rsidR="00FE3031" w:rsidRPr="00FE3031" w:rsidRDefault="00FE3031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0B28" w:rsidRDefault="00BF0B2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має право</w:t>
      </w:r>
      <w:r w:rsidRPr="000A1E2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F0B28" w:rsidRDefault="00BF0B2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Виконувати функції балансоутримувача житлового та нежитлового фондів, об’єктів благоустрою</w:t>
      </w:r>
      <w:r w:rsidR="007D5066">
        <w:rPr>
          <w:rFonts w:ascii="Times New Roman" w:hAnsi="Times New Roman" w:cs="Times New Roman"/>
          <w:sz w:val="28"/>
          <w:szCs w:val="28"/>
        </w:rPr>
        <w:t>, дорожньо-мостового господарства</w:t>
      </w:r>
      <w:r w:rsidR="00FE54A8">
        <w:rPr>
          <w:rFonts w:ascii="Times New Roman" w:hAnsi="Times New Roman" w:cs="Times New Roman"/>
          <w:sz w:val="28"/>
          <w:szCs w:val="28"/>
        </w:rPr>
        <w:t>,</w:t>
      </w:r>
      <w:r w:rsidR="007D5066">
        <w:rPr>
          <w:rFonts w:ascii="Times New Roman" w:hAnsi="Times New Roman" w:cs="Times New Roman"/>
          <w:sz w:val="28"/>
          <w:szCs w:val="28"/>
        </w:rPr>
        <w:t xml:space="preserve"> </w:t>
      </w:r>
      <w:r w:rsidR="00FE54A8">
        <w:rPr>
          <w:rFonts w:ascii="Times New Roman" w:hAnsi="Times New Roman" w:cs="Times New Roman"/>
          <w:sz w:val="28"/>
          <w:szCs w:val="28"/>
        </w:rPr>
        <w:t>с</w:t>
      </w:r>
      <w:r w:rsidR="007D5066">
        <w:rPr>
          <w:rFonts w:ascii="Times New Roman" w:hAnsi="Times New Roman" w:cs="Times New Roman"/>
          <w:sz w:val="28"/>
          <w:szCs w:val="28"/>
        </w:rPr>
        <w:t>оціально-культурного призначення, що належить до комунальної власності міста.</w:t>
      </w:r>
    </w:p>
    <w:p w:rsidR="007D5066" w:rsidRDefault="007D5066" w:rsidP="005A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Одержувати в установленому порядку від </w:t>
      </w:r>
      <w:r w:rsidR="00A77F02">
        <w:rPr>
          <w:rFonts w:ascii="Times New Roman" w:hAnsi="Times New Roman" w:cs="Times New Roman"/>
          <w:sz w:val="28"/>
          <w:szCs w:val="28"/>
        </w:rPr>
        <w:t xml:space="preserve">департаментів, </w:t>
      </w:r>
      <w:r>
        <w:rPr>
          <w:rFonts w:ascii="Times New Roman" w:hAnsi="Times New Roman" w:cs="Times New Roman"/>
          <w:sz w:val="28"/>
          <w:szCs w:val="28"/>
        </w:rPr>
        <w:t>управлінь, відділів</w:t>
      </w:r>
      <w:r w:rsidR="00FE54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4A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нших виконавчих органів міської ради та районних у місті рад, місцевих органів </w:t>
      </w:r>
      <w:r w:rsidR="00FE30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иконавчої </w:t>
      </w:r>
      <w:r w:rsidR="00CA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влади, суб’єктів господарювання в межах </w:t>
      </w:r>
      <w:r w:rsidR="00CA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повно</w:t>
      </w:r>
      <w:r w:rsidR="003B61C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інформацію,</w:t>
      </w:r>
      <w:r w:rsidR="005A6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документи та інші матеріали, необхідні для здійснення власних повноважень і завдань, відповідно до чинного законодавства України.</w:t>
      </w:r>
    </w:p>
    <w:p w:rsidR="007D5066" w:rsidRDefault="007D5066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Скликати в установленому порядку наради</w:t>
      </w:r>
      <w:r w:rsidR="00E773CB">
        <w:rPr>
          <w:rFonts w:ascii="Times New Roman" w:hAnsi="Times New Roman" w:cs="Times New Roman"/>
          <w:sz w:val="28"/>
          <w:szCs w:val="28"/>
        </w:rPr>
        <w:t>, проводити с</w:t>
      </w:r>
      <w:r>
        <w:rPr>
          <w:rFonts w:ascii="Times New Roman" w:hAnsi="Times New Roman" w:cs="Times New Roman"/>
          <w:sz w:val="28"/>
          <w:szCs w:val="28"/>
        </w:rPr>
        <w:t>емінари з питань, що належать до його компетенції.</w:t>
      </w:r>
    </w:p>
    <w:p w:rsidR="007D5066" w:rsidRDefault="007D5066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У особі </w:t>
      </w:r>
      <w:r w:rsidR="006D3EE2">
        <w:rPr>
          <w:rFonts w:ascii="Times New Roman" w:hAnsi="Times New Roman" w:cs="Times New Roman"/>
          <w:sz w:val="28"/>
          <w:szCs w:val="28"/>
        </w:rPr>
        <w:t>керівника</w:t>
      </w:r>
      <w:r>
        <w:rPr>
          <w:rFonts w:ascii="Times New Roman" w:hAnsi="Times New Roman" w:cs="Times New Roman"/>
          <w:sz w:val="28"/>
          <w:szCs w:val="28"/>
        </w:rPr>
        <w:t xml:space="preserve"> департаменту, його заступник</w:t>
      </w:r>
      <w:r w:rsidR="00E773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брати участь у роботі сесій міської ради та районних у місті рад, засіданнях постійних комісій міської ради та районних у місті рад, </w:t>
      </w:r>
      <w:r w:rsidR="007310CC">
        <w:rPr>
          <w:rFonts w:ascii="Times New Roman" w:hAnsi="Times New Roman" w:cs="Times New Roman"/>
          <w:sz w:val="28"/>
          <w:szCs w:val="28"/>
        </w:rPr>
        <w:t>нарадах, що організову</w:t>
      </w:r>
      <w:r w:rsidR="00474978">
        <w:rPr>
          <w:rFonts w:ascii="Times New Roman" w:hAnsi="Times New Roman" w:cs="Times New Roman"/>
          <w:sz w:val="28"/>
          <w:szCs w:val="28"/>
        </w:rPr>
        <w:t>ю</w:t>
      </w:r>
      <w:r w:rsidR="007310CC">
        <w:rPr>
          <w:rFonts w:ascii="Times New Roman" w:hAnsi="Times New Roman" w:cs="Times New Roman"/>
          <w:sz w:val="28"/>
          <w:szCs w:val="28"/>
        </w:rPr>
        <w:t>ться іншими виконавчими органами міської ради, подавати пропозиції з питань, віднесених до його повноважень, або брати участь у їх підготовці.</w:t>
      </w:r>
    </w:p>
    <w:p w:rsidR="007310CC" w:rsidRDefault="007310CC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Вести ділове листування </w:t>
      </w:r>
      <w:r w:rsidR="00A733E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органами виконавчої влади та місцевого самоврядування, суб’єктами господарювання в межах наданих повноважень.</w:t>
      </w:r>
    </w:p>
    <w:p w:rsidR="007310CC" w:rsidRDefault="007310CC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 Здійснювати адміністрування розділів </w:t>
      </w:r>
      <w:r w:rsidR="00125C8A">
        <w:rPr>
          <w:rFonts w:ascii="Times New Roman" w:hAnsi="Times New Roman" w:cs="Times New Roman"/>
          <w:sz w:val="28"/>
          <w:szCs w:val="28"/>
        </w:rPr>
        <w:t>офіційного веб-</w:t>
      </w:r>
      <w:r>
        <w:rPr>
          <w:rFonts w:ascii="Times New Roman" w:hAnsi="Times New Roman" w:cs="Times New Roman"/>
          <w:sz w:val="28"/>
          <w:szCs w:val="28"/>
        </w:rPr>
        <w:t>порталу</w:t>
      </w:r>
      <w:r w:rsidR="00125C8A">
        <w:rPr>
          <w:rFonts w:ascii="Times New Roman" w:hAnsi="Times New Roman" w:cs="Times New Roman"/>
          <w:sz w:val="28"/>
          <w:szCs w:val="28"/>
        </w:rPr>
        <w:t xml:space="preserve"> міста Кривого Рогу </w:t>
      </w:r>
      <w:r>
        <w:rPr>
          <w:rFonts w:ascii="Times New Roman" w:hAnsi="Times New Roman" w:cs="Times New Roman"/>
          <w:sz w:val="28"/>
          <w:szCs w:val="28"/>
        </w:rPr>
        <w:t xml:space="preserve"> «Криворізький ресурсний центр» або їх частин, де розміщуються інформаційні ресурси, </w:t>
      </w:r>
      <w:r w:rsidR="00FA59BB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за змістом належать до його компетенції.</w:t>
      </w:r>
    </w:p>
    <w:p w:rsidR="0016286F" w:rsidRDefault="007310CC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Виступати замовником документації із землеустрою щодо відведення земельних ділянок для впорядк</w:t>
      </w:r>
      <w:r w:rsidR="00FA59BB">
        <w:rPr>
          <w:rFonts w:ascii="Times New Roman" w:hAnsi="Times New Roman" w:cs="Times New Roman"/>
          <w:sz w:val="28"/>
          <w:szCs w:val="28"/>
        </w:rPr>
        <w:t>ування, розширення, будівництва</w:t>
      </w:r>
      <w:r w:rsidR="00CD1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</w:t>
      </w:r>
      <w:r w:rsidR="00CD1C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струкції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об’єктів благоустрою, у тому числі кладовищ міста, передавати її на затвердження в установленому порядку та бути землекористувачем земельних ділянок, наданих у постійне користування для </w:t>
      </w:r>
      <w:r w:rsidR="0016286F">
        <w:rPr>
          <w:rFonts w:ascii="Times New Roman" w:hAnsi="Times New Roman" w:cs="Times New Roman"/>
          <w:sz w:val="28"/>
          <w:szCs w:val="28"/>
        </w:rPr>
        <w:t>розміщення об’єктів благоустрою, у тому числі кладовищ міста, згідно з чинним законодавством України.</w:t>
      </w:r>
    </w:p>
    <w:p w:rsidR="0016286F" w:rsidRDefault="0016286F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Брати участь у судових засіданнях в межах наданих повноважень та в спосіб, визначений законодавством України.</w:t>
      </w:r>
    </w:p>
    <w:p w:rsidR="00FE3031" w:rsidRDefault="00FE3031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86F" w:rsidRDefault="0018059D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16286F" w:rsidRPr="00FE3031">
        <w:rPr>
          <w:rFonts w:ascii="Times New Roman" w:hAnsi="Times New Roman" w:cs="Times New Roman"/>
          <w:b/>
          <w:i/>
          <w:sz w:val="28"/>
          <w:szCs w:val="28"/>
        </w:rPr>
        <w:t xml:space="preserve">. Організація роботи </w:t>
      </w:r>
      <w:r w:rsidR="00E773CB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16286F" w:rsidRPr="00FE3031">
        <w:rPr>
          <w:rFonts w:ascii="Times New Roman" w:hAnsi="Times New Roman" w:cs="Times New Roman"/>
          <w:b/>
          <w:i/>
          <w:sz w:val="28"/>
          <w:szCs w:val="28"/>
        </w:rPr>
        <w:t>епартаменту</w:t>
      </w:r>
    </w:p>
    <w:p w:rsidR="00FE3031" w:rsidRPr="00076BCD" w:rsidRDefault="00FE3031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310CC" w:rsidRDefault="00E773CB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Департамент </w:t>
      </w:r>
      <w:r w:rsidR="00125C8A">
        <w:rPr>
          <w:rFonts w:ascii="Times New Roman" w:hAnsi="Times New Roman" w:cs="Times New Roman"/>
          <w:sz w:val="28"/>
          <w:szCs w:val="28"/>
        </w:rPr>
        <w:t xml:space="preserve">організовує роботу відповідно до планів роботи на півріччя виконкому міської ради, його щомісячних календарних планів, що затверджуються відповідними рішеннями виконкому міської ради </w:t>
      </w:r>
      <w:r w:rsidR="00422DF6">
        <w:rPr>
          <w:rFonts w:ascii="Times New Roman" w:hAnsi="Times New Roman" w:cs="Times New Roman"/>
          <w:sz w:val="28"/>
          <w:szCs w:val="28"/>
        </w:rPr>
        <w:t>та міським головою. На їх підставі формуються річний та місячні плани роботи департаменту</w:t>
      </w:r>
      <w:r w:rsidR="0016286F">
        <w:rPr>
          <w:rFonts w:ascii="Times New Roman" w:hAnsi="Times New Roman" w:cs="Times New Roman"/>
          <w:sz w:val="28"/>
          <w:szCs w:val="28"/>
        </w:rPr>
        <w:t xml:space="preserve">, </w:t>
      </w:r>
      <w:r w:rsidR="00422DF6">
        <w:rPr>
          <w:rFonts w:ascii="Times New Roman" w:hAnsi="Times New Roman" w:cs="Times New Roman"/>
          <w:sz w:val="28"/>
          <w:szCs w:val="28"/>
        </w:rPr>
        <w:t>що погоджуються зас</w:t>
      </w:r>
      <w:r w:rsidR="0016286F">
        <w:rPr>
          <w:rFonts w:ascii="Times New Roman" w:hAnsi="Times New Roman" w:cs="Times New Roman"/>
          <w:sz w:val="28"/>
          <w:szCs w:val="28"/>
        </w:rPr>
        <w:t>тупником міського голови відповідно до розподілу обов’язків.</w:t>
      </w:r>
    </w:p>
    <w:p w:rsidR="000A1E27" w:rsidRDefault="000A1E27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Департамент утримується коштом міського бюджету. Його штатний р</w:t>
      </w:r>
      <w:r w:rsidR="00C343F6">
        <w:rPr>
          <w:rFonts w:ascii="Times New Roman" w:hAnsi="Times New Roman" w:cs="Times New Roman"/>
          <w:sz w:val="28"/>
          <w:szCs w:val="28"/>
        </w:rPr>
        <w:t xml:space="preserve">озпис </w:t>
      </w:r>
      <w:r w:rsidR="009437B5">
        <w:rPr>
          <w:rFonts w:ascii="Times New Roman" w:hAnsi="Times New Roman" w:cs="Times New Roman"/>
          <w:sz w:val="28"/>
          <w:szCs w:val="28"/>
        </w:rPr>
        <w:t>визначається міським головою в межах загальної чисельності та фонду оплати праці працівників виконкому міської ради.</w:t>
      </w:r>
    </w:p>
    <w:p w:rsidR="009437B5" w:rsidRDefault="009437B5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Департамент очолює директор, який призначається на посаду</w:t>
      </w:r>
      <w:r w:rsidR="00076BCD" w:rsidRPr="00076BCD">
        <w:rPr>
          <w:rFonts w:ascii="Times New Roman" w:hAnsi="Times New Roman" w:cs="Times New Roman"/>
          <w:sz w:val="28"/>
          <w:szCs w:val="28"/>
        </w:rPr>
        <w:t xml:space="preserve"> </w:t>
      </w:r>
      <w:r w:rsidR="00076BCD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службу в органах місцевого самоврядування»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04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29104B">
        <w:rPr>
          <w:rFonts w:ascii="Times New Roman" w:hAnsi="Times New Roman" w:cs="Times New Roman"/>
          <w:sz w:val="28"/>
          <w:szCs w:val="28"/>
        </w:rPr>
        <w:t>ній основі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 w:rsidR="00076BCD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іншою процедурою, передбаченою чинним законодавством України. У разі відсутності директора, його обов’язки виконує заступник</w:t>
      </w:r>
      <w:r w:rsidR="006A2A8F">
        <w:rPr>
          <w:rFonts w:ascii="Times New Roman" w:hAnsi="Times New Roman" w:cs="Times New Roman"/>
          <w:sz w:val="28"/>
          <w:szCs w:val="28"/>
        </w:rPr>
        <w:t xml:space="preserve"> або інша посадова особа, визначена відповідним розпорядженням міського голови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7B5" w:rsidRDefault="009437B5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0A2F3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773CB">
        <w:rPr>
          <w:rFonts w:ascii="Times New Roman" w:hAnsi="Times New Roman" w:cs="Times New Roman"/>
          <w:sz w:val="28"/>
          <w:szCs w:val="28"/>
        </w:rPr>
        <w:t>д</w:t>
      </w:r>
      <w:r w:rsidR="000A2F33">
        <w:rPr>
          <w:rFonts w:ascii="Times New Roman" w:hAnsi="Times New Roman" w:cs="Times New Roman"/>
          <w:sz w:val="28"/>
          <w:szCs w:val="28"/>
        </w:rPr>
        <w:t>епартаменту</w:t>
      </w:r>
      <w:r w:rsidR="000A2F33" w:rsidRPr="006448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A2F33" w:rsidRDefault="000A2F33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 несе персональну відповідальність за виконання покладених на департамент завдань, законність ухвалених ним рішень;</w:t>
      </w:r>
    </w:p>
    <w:p w:rsidR="00CA2D71" w:rsidRDefault="000A2F33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5.4.2 визначає функціональні обов’язки працівників </w:t>
      </w:r>
      <w:r w:rsidR="00E773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епартаменту та контролює їх виконання, щороку проводить оцінювання виконання посадовими</w:t>
      </w:r>
    </w:p>
    <w:p w:rsidR="00CA2D71" w:rsidRDefault="00CA2D71" w:rsidP="00CA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особами обов’язків</w:t>
      </w:r>
      <w:r w:rsidR="00E773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потреби й пріоритетні напрями підготовки, перепідготовки та підвищення кваліфікації працівників;</w:t>
      </w:r>
    </w:p>
    <w:p w:rsidR="000A2F33" w:rsidRDefault="00FE3031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</w:t>
      </w:r>
      <w:r w:rsidR="000A2F33">
        <w:rPr>
          <w:rFonts w:ascii="Times New Roman" w:hAnsi="Times New Roman" w:cs="Times New Roman"/>
          <w:sz w:val="28"/>
          <w:szCs w:val="28"/>
        </w:rPr>
        <w:t>5.4.3 видає в межах повноважень департаменту накази, організовує та контролює їх виконання;</w:t>
      </w:r>
    </w:p>
    <w:p w:rsidR="000A2F33" w:rsidRDefault="000A2F33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 формує кадровий резерв на по</w:t>
      </w:r>
      <w:r w:rsidR="00E773CB">
        <w:rPr>
          <w:rFonts w:ascii="Times New Roman" w:hAnsi="Times New Roman" w:cs="Times New Roman"/>
          <w:sz w:val="28"/>
          <w:szCs w:val="28"/>
        </w:rPr>
        <w:t>садових осіб д</w:t>
      </w:r>
      <w:r>
        <w:rPr>
          <w:rFonts w:ascii="Times New Roman" w:hAnsi="Times New Roman" w:cs="Times New Roman"/>
          <w:sz w:val="28"/>
          <w:szCs w:val="28"/>
        </w:rPr>
        <w:t>епартаменту;</w:t>
      </w:r>
    </w:p>
    <w:p w:rsidR="000A2F33" w:rsidRDefault="000A2F33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5.4.5 є розпорядником коштів відповідно до затвердженого кошторису доходів і видатків; несе персональну відповідальність за ефективне </w:t>
      </w:r>
      <w:r w:rsidR="00C77B4A">
        <w:rPr>
          <w:rFonts w:ascii="Times New Roman" w:hAnsi="Times New Roman" w:cs="Times New Roman"/>
          <w:sz w:val="28"/>
          <w:szCs w:val="28"/>
        </w:rPr>
        <w:t>та цільове їх використання;</w:t>
      </w:r>
    </w:p>
    <w:p w:rsidR="00C77B4A" w:rsidRDefault="00CD1C06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 уносить</w:t>
      </w:r>
      <w:r w:rsidR="00C77B4A">
        <w:rPr>
          <w:rFonts w:ascii="Times New Roman" w:hAnsi="Times New Roman" w:cs="Times New Roman"/>
          <w:sz w:val="28"/>
          <w:szCs w:val="28"/>
        </w:rPr>
        <w:t xml:space="preserve"> пропозиції міському голові щодо</w:t>
      </w:r>
      <w:r w:rsidR="00C77B4A" w:rsidRPr="00C77B4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5.4.6.1 прийняття та звільнення працівників;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5.4.6.2 присвоєння посадовим особам чергових рангів;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5.4.6.3 заохочення працівників за результатами роботи;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5.4.6.4 структури й штатн</w:t>
      </w:r>
      <w:r w:rsidR="00076BC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розпис</w:t>
      </w:r>
      <w:r w:rsidR="00076B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3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епартаменту;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5.4.6.5 установлення розміру надбавок працівникам;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5.4.6.6</w:t>
      </w:r>
      <w:r w:rsidR="003B6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застосування стягнень до працівників </w:t>
      </w:r>
      <w:r w:rsidR="00E773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епартаменту з</w:t>
      </w:r>
      <w:r w:rsidR="00B72CD7">
        <w:rPr>
          <w:rFonts w:ascii="Times New Roman" w:hAnsi="Times New Roman" w:cs="Times New Roman"/>
          <w:sz w:val="28"/>
          <w:szCs w:val="28"/>
        </w:rPr>
        <w:t>а порушення трудової дисципліни;</w:t>
      </w:r>
    </w:p>
    <w:p w:rsidR="00B72CD7" w:rsidRDefault="00E773CB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5.4.7 від імені д</w:t>
      </w:r>
      <w:r w:rsidR="00B72CD7">
        <w:rPr>
          <w:rFonts w:ascii="Times New Roman" w:hAnsi="Times New Roman" w:cs="Times New Roman"/>
          <w:sz w:val="28"/>
          <w:szCs w:val="28"/>
        </w:rPr>
        <w:t>епартаменту укладає угоди (договори), видає доручення, відкриває</w:t>
      </w:r>
      <w:r w:rsidR="00A733E6">
        <w:rPr>
          <w:rFonts w:ascii="Times New Roman" w:hAnsi="Times New Roman" w:cs="Times New Roman"/>
          <w:sz w:val="28"/>
          <w:szCs w:val="28"/>
        </w:rPr>
        <w:t xml:space="preserve"> й закриває</w:t>
      </w:r>
      <w:r w:rsidR="00B72CD7">
        <w:rPr>
          <w:rFonts w:ascii="Times New Roman" w:hAnsi="Times New Roman" w:cs="Times New Roman"/>
          <w:sz w:val="28"/>
          <w:szCs w:val="28"/>
        </w:rPr>
        <w:t xml:space="preserve"> в органах Державного казначейства України розрахункові рахунки.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Прийом на роботу працівників </w:t>
      </w:r>
      <w:r w:rsidR="001150B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епартаменту</w:t>
      </w:r>
      <w:r w:rsidR="00B72CD7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CD7">
        <w:rPr>
          <w:rFonts w:ascii="Times New Roman" w:hAnsi="Times New Roman" w:cs="Times New Roman"/>
          <w:sz w:val="28"/>
          <w:szCs w:val="28"/>
        </w:rPr>
        <w:t>України «Про службу в органах місцевого самоврядування»</w:t>
      </w:r>
      <w:r w:rsidR="0029104B">
        <w:rPr>
          <w:rFonts w:ascii="Times New Roman" w:hAnsi="Times New Roman" w:cs="Times New Roman"/>
          <w:sz w:val="28"/>
          <w:szCs w:val="28"/>
        </w:rPr>
        <w:t xml:space="preserve"> </w:t>
      </w:r>
      <w:r w:rsidR="00B72CD7">
        <w:rPr>
          <w:rFonts w:ascii="Times New Roman" w:hAnsi="Times New Roman" w:cs="Times New Roman"/>
          <w:sz w:val="28"/>
          <w:szCs w:val="28"/>
        </w:rPr>
        <w:t>на конкурсній основі чи за іншою процедурою, передбаченою чинним законодавством України.</w:t>
      </w:r>
    </w:p>
    <w:p w:rsidR="00B72CD7" w:rsidRDefault="00B72CD7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До складу </w:t>
      </w:r>
      <w:r w:rsidR="001150B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епартаменту можуть входити управління, відділи, сектори.</w:t>
      </w:r>
    </w:p>
    <w:p w:rsidR="00EC6B7A" w:rsidRDefault="00EC6B7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CD7" w:rsidRDefault="00B72CD7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CD7" w:rsidRDefault="00B72CD7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CD7" w:rsidRPr="00B72CD7" w:rsidRDefault="00B72CD7" w:rsidP="00B72C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CD7">
        <w:rPr>
          <w:rFonts w:ascii="Times New Roman" w:hAnsi="Times New Roman" w:cs="Times New Roman"/>
          <w:b/>
          <w:i/>
          <w:sz w:val="28"/>
          <w:szCs w:val="28"/>
        </w:rPr>
        <w:t xml:space="preserve">Секретар міської ради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B72CD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B72CD7">
        <w:rPr>
          <w:rFonts w:ascii="Times New Roman" w:hAnsi="Times New Roman" w:cs="Times New Roman"/>
          <w:b/>
          <w:i/>
          <w:sz w:val="28"/>
          <w:szCs w:val="28"/>
        </w:rPr>
        <w:t>С.Маляренко</w:t>
      </w:r>
    </w:p>
    <w:p w:rsidR="007E0569" w:rsidRDefault="0058224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249" w:rsidRDefault="0058224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249" w:rsidRDefault="0058224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249" w:rsidRDefault="0058224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249" w:rsidRDefault="0058224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249" w:rsidRDefault="0058224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569" w:rsidRPr="000173CB" w:rsidRDefault="007E056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0569" w:rsidRPr="000173CB" w:rsidSect="00715361">
      <w:headerReference w:type="default" r:id="rId8"/>
      <w:pgSz w:w="11906" w:h="16838"/>
      <w:pgMar w:top="850" w:right="707" w:bottom="850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B6" w:rsidRDefault="00C154B6" w:rsidP="00571FA1">
      <w:pPr>
        <w:spacing w:after="0" w:line="240" w:lineRule="auto"/>
      </w:pPr>
      <w:r>
        <w:separator/>
      </w:r>
    </w:p>
  </w:endnote>
  <w:endnote w:type="continuationSeparator" w:id="0">
    <w:p w:rsidR="00C154B6" w:rsidRDefault="00C154B6" w:rsidP="0057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B6" w:rsidRDefault="00C154B6" w:rsidP="00571FA1">
      <w:pPr>
        <w:spacing w:after="0" w:line="240" w:lineRule="auto"/>
      </w:pPr>
      <w:r>
        <w:separator/>
      </w:r>
    </w:p>
  </w:footnote>
  <w:footnote w:type="continuationSeparator" w:id="0">
    <w:p w:rsidR="00C154B6" w:rsidRDefault="00C154B6" w:rsidP="0057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314990"/>
      <w:docPartObj>
        <w:docPartGallery w:val="Page Numbers (Top of Page)"/>
        <w:docPartUnique/>
      </w:docPartObj>
    </w:sdtPr>
    <w:sdtEndPr/>
    <w:sdtContent>
      <w:p w:rsidR="00715361" w:rsidRDefault="007153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432" w:rsidRPr="00A05432">
          <w:rPr>
            <w:noProof/>
            <w:lang w:val="ru-RU"/>
          </w:rPr>
          <w:t>8</w:t>
        </w:r>
        <w:r>
          <w:fldChar w:fldCharType="end"/>
        </w:r>
      </w:p>
    </w:sdtContent>
  </w:sdt>
  <w:p w:rsidR="00571FA1" w:rsidRDefault="00571FA1" w:rsidP="00571FA1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0B"/>
    <w:rsid w:val="000048A8"/>
    <w:rsid w:val="000173CB"/>
    <w:rsid w:val="000176A6"/>
    <w:rsid w:val="000644F4"/>
    <w:rsid w:val="00064E2D"/>
    <w:rsid w:val="000660AC"/>
    <w:rsid w:val="00076BCD"/>
    <w:rsid w:val="000A1E27"/>
    <w:rsid w:val="000A2F33"/>
    <w:rsid w:val="000A5DA7"/>
    <w:rsid w:val="000E2B1C"/>
    <w:rsid w:val="001150BC"/>
    <w:rsid w:val="00117094"/>
    <w:rsid w:val="00125C8A"/>
    <w:rsid w:val="00131CDA"/>
    <w:rsid w:val="00134051"/>
    <w:rsid w:val="00135F8B"/>
    <w:rsid w:val="00154F08"/>
    <w:rsid w:val="0016286F"/>
    <w:rsid w:val="0017516B"/>
    <w:rsid w:val="001767A1"/>
    <w:rsid w:val="0018059D"/>
    <w:rsid w:val="00180AB5"/>
    <w:rsid w:val="00187086"/>
    <w:rsid w:val="00196597"/>
    <w:rsid w:val="001A7792"/>
    <w:rsid w:val="001E3BF9"/>
    <w:rsid w:val="001F2A62"/>
    <w:rsid w:val="00200792"/>
    <w:rsid w:val="00212056"/>
    <w:rsid w:val="0023173C"/>
    <w:rsid w:val="00253716"/>
    <w:rsid w:val="00270899"/>
    <w:rsid w:val="002805E4"/>
    <w:rsid w:val="0029104B"/>
    <w:rsid w:val="002C5748"/>
    <w:rsid w:val="002C6634"/>
    <w:rsid w:val="002F77AC"/>
    <w:rsid w:val="003027DF"/>
    <w:rsid w:val="003105BB"/>
    <w:rsid w:val="003120CA"/>
    <w:rsid w:val="00365344"/>
    <w:rsid w:val="00376EAA"/>
    <w:rsid w:val="003A4505"/>
    <w:rsid w:val="003B61CF"/>
    <w:rsid w:val="003B6E5E"/>
    <w:rsid w:val="003C65D3"/>
    <w:rsid w:val="003C71BE"/>
    <w:rsid w:val="003D3E34"/>
    <w:rsid w:val="00422DF6"/>
    <w:rsid w:val="00470794"/>
    <w:rsid w:val="00474978"/>
    <w:rsid w:val="00477776"/>
    <w:rsid w:val="00492ECE"/>
    <w:rsid w:val="004B4E91"/>
    <w:rsid w:val="004D6E73"/>
    <w:rsid w:val="004F3D44"/>
    <w:rsid w:val="00503839"/>
    <w:rsid w:val="0051539D"/>
    <w:rsid w:val="00520955"/>
    <w:rsid w:val="00544EA1"/>
    <w:rsid w:val="00571FA1"/>
    <w:rsid w:val="00576880"/>
    <w:rsid w:val="005816FB"/>
    <w:rsid w:val="00582249"/>
    <w:rsid w:val="00584191"/>
    <w:rsid w:val="005A6093"/>
    <w:rsid w:val="005A7622"/>
    <w:rsid w:val="005D302E"/>
    <w:rsid w:val="005F19F6"/>
    <w:rsid w:val="006243AD"/>
    <w:rsid w:val="00624D3C"/>
    <w:rsid w:val="00632A0B"/>
    <w:rsid w:val="006448B1"/>
    <w:rsid w:val="0065627E"/>
    <w:rsid w:val="0069046F"/>
    <w:rsid w:val="006A2A8F"/>
    <w:rsid w:val="006B1709"/>
    <w:rsid w:val="006C4204"/>
    <w:rsid w:val="006C57CA"/>
    <w:rsid w:val="006D09E6"/>
    <w:rsid w:val="006D3EE2"/>
    <w:rsid w:val="00715361"/>
    <w:rsid w:val="007310CC"/>
    <w:rsid w:val="0074154B"/>
    <w:rsid w:val="0074332A"/>
    <w:rsid w:val="00774AB1"/>
    <w:rsid w:val="00774B0E"/>
    <w:rsid w:val="007860F6"/>
    <w:rsid w:val="00786E6E"/>
    <w:rsid w:val="007B6D9D"/>
    <w:rsid w:val="007D5066"/>
    <w:rsid w:val="007E0569"/>
    <w:rsid w:val="007E35E4"/>
    <w:rsid w:val="008227F6"/>
    <w:rsid w:val="00856B7C"/>
    <w:rsid w:val="00863E8F"/>
    <w:rsid w:val="00874593"/>
    <w:rsid w:val="0087736A"/>
    <w:rsid w:val="008969C4"/>
    <w:rsid w:val="008A544E"/>
    <w:rsid w:val="0091315E"/>
    <w:rsid w:val="00921974"/>
    <w:rsid w:val="00927ECF"/>
    <w:rsid w:val="009435E7"/>
    <w:rsid w:val="009437B5"/>
    <w:rsid w:val="00946A8F"/>
    <w:rsid w:val="00947A92"/>
    <w:rsid w:val="00972EE1"/>
    <w:rsid w:val="00974B9B"/>
    <w:rsid w:val="009B2C76"/>
    <w:rsid w:val="009B76B9"/>
    <w:rsid w:val="009E0592"/>
    <w:rsid w:val="00A05432"/>
    <w:rsid w:val="00A05F74"/>
    <w:rsid w:val="00A3546E"/>
    <w:rsid w:val="00A5251E"/>
    <w:rsid w:val="00A527BC"/>
    <w:rsid w:val="00A55163"/>
    <w:rsid w:val="00A733E6"/>
    <w:rsid w:val="00A77451"/>
    <w:rsid w:val="00A77F02"/>
    <w:rsid w:val="00A85E84"/>
    <w:rsid w:val="00A93419"/>
    <w:rsid w:val="00A93ADA"/>
    <w:rsid w:val="00AA6216"/>
    <w:rsid w:val="00AC7099"/>
    <w:rsid w:val="00AC7DD8"/>
    <w:rsid w:val="00AD21D6"/>
    <w:rsid w:val="00AE3849"/>
    <w:rsid w:val="00B0195E"/>
    <w:rsid w:val="00B13979"/>
    <w:rsid w:val="00B4305D"/>
    <w:rsid w:val="00B547F0"/>
    <w:rsid w:val="00B55838"/>
    <w:rsid w:val="00B72CD7"/>
    <w:rsid w:val="00B91412"/>
    <w:rsid w:val="00B962B9"/>
    <w:rsid w:val="00BA71A7"/>
    <w:rsid w:val="00BB0115"/>
    <w:rsid w:val="00BF0B28"/>
    <w:rsid w:val="00BF6CCE"/>
    <w:rsid w:val="00C154B6"/>
    <w:rsid w:val="00C20F82"/>
    <w:rsid w:val="00C343F6"/>
    <w:rsid w:val="00C41D0B"/>
    <w:rsid w:val="00C71ECB"/>
    <w:rsid w:val="00C77B4A"/>
    <w:rsid w:val="00CA2D71"/>
    <w:rsid w:val="00CC0EBB"/>
    <w:rsid w:val="00CD1C06"/>
    <w:rsid w:val="00CE207E"/>
    <w:rsid w:val="00CF1421"/>
    <w:rsid w:val="00D4537F"/>
    <w:rsid w:val="00D46742"/>
    <w:rsid w:val="00D94533"/>
    <w:rsid w:val="00DA26CD"/>
    <w:rsid w:val="00DB1394"/>
    <w:rsid w:val="00DC44E3"/>
    <w:rsid w:val="00DD6D0E"/>
    <w:rsid w:val="00DE7EA2"/>
    <w:rsid w:val="00E106A6"/>
    <w:rsid w:val="00E650F9"/>
    <w:rsid w:val="00E723E9"/>
    <w:rsid w:val="00E773CB"/>
    <w:rsid w:val="00EA14A9"/>
    <w:rsid w:val="00EB6D6E"/>
    <w:rsid w:val="00EC55E7"/>
    <w:rsid w:val="00EC6B7A"/>
    <w:rsid w:val="00ED4FE6"/>
    <w:rsid w:val="00EF203A"/>
    <w:rsid w:val="00F321FD"/>
    <w:rsid w:val="00F41A00"/>
    <w:rsid w:val="00FA59BB"/>
    <w:rsid w:val="00FB3937"/>
    <w:rsid w:val="00FE3031"/>
    <w:rsid w:val="00FE54A8"/>
    <w:rsid w:val="00FF783F"/>
    <w:rsid w:val="00FF7E4B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FA1"/>
  </w:style>
  <w:style w:type="paragraph" w:styleId="a5">
    <w:name w:val="footer"/>
    <w:basedOn w:val="a"/>
    <w:link w:val="a6"/>
    <w:uiPriority w:val="99"/>
    <w:unhideWhenUsed/>
    <w:rsid w:val="00571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FA1"/>
  </w:style>
  <w:style w:type="paragraph" w:styleId="a7">
    <w:name w:val="Balloon Text"/>
    <w:basedOn w:val="a"/>
    <w:link w:val="a8"/>
    <w:uiPriority w:val="99"/>
    <w:semiHidden/>
    <w:unhideWhenUsed/>
    <w:rsid w:val="00EC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FA1"/>
  </w:style>
  <w:style w:type="paragraph" w:styleId="a5">
    <w:name w:val="footer"/>
    <w:basedOn w:val="a"/>
    <w:link w:val="a6"/>
    <w:uiPriority w:val="99"/>
    <w:unhideWhenUsed/>
    <w:rsid w:val="00571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FA1"/>
  </w:style>
  <w:style w:type="paragraph" w:styleId="a7">
    <w:name w:val="Balloon Text"/>
    <w:basedOn w:val="a"/>
    <w:link w:val="a8"/>
    <w:uiPriority w:val="99"/>
    <w:semiHidden/>
    <w:unhideWhenUsed/>
    <w:rsid w:val="00EC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F0EF-126C-4171-8DE4-8A306A50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1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ugkx553_02</dc:creator>
  <cp:keywords/>
  <dc:description/>
  <cp:lastModifiedBy>zagalny301_2</cp:lastModifiedBy>
  <cp:revision>89</cp:revision>
  <cp:lastPrinted>2019-07-03T11:30:00Z</cp:lastPrinted>
  <dcterms:created xsi:type="dcterms:W3CDTF">2018-02-27T12:48:00Z</dcterms:created>
  <dcterms:modified xsi:type="dcterms:W3CDTF">2019-08-01T06:56:00Z</dcterms:modified>
</cp:coreProperties>
</file>