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6C" w:rsidRDefault="00395A16" w:rsidP="00E4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E6C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776FE5" w:rsidRPr="00E45E6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6A73BF" w:rsidRPr="00E45E6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76FE5" w:rsidRPr="00E45E6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45E6C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E45E6C" w:rsidRDefault="00E45E6C" w:rsidP="00E4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5E6C" w:rsidRDefault="00E45E6C" w:rsidP="00E4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5E6C" w:rsidRPr="00E45E6C" w:rsidRDefault="00E45E6C" w:rsidP="00E4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0D2E50" w:rsidRPr="00E45E6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5E6C">
        <w:rPr>
          <w:rFonts w:ascii="Times New Roman" w:hAnsi="Times New Roman" w:cs="Times New Roman"/>
          <w:i/>
          <w:sz w:val="24"/>
          <w:szCs w:val="24"/>
        </w:rPr>
        <w:t>Додаток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5E6C" w:rsidRPr="00E45E6C" w:rsidRDefault="00E45E6C" w:rsidP="00E4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5E6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до рішення виконкому міської ради</w:t>
      </w:r>
    </w:p>
    <w:p w:rsidR="0085692B" w:rsidRDefault="00B5181F" w:rsidP="0085692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D2E5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5692B">
        <w:rPr>
          <w:rFonts w:ascii="Times New Roman" w:hAnsi="Times New Roman" w:cs="Times New Roman"/>
          <w:i/>
          <w:sz w:val="28"/>
          <w:szCs w:val="28"/>
        </w:rPr>
        <w:tab/>
      </w:r>
      <w:r w:rsidR="0085692B">
        <w:rPr>
          <w:rFonts w:ascii="Times New Roman" w:hAnsi="Times New Roman" w:cs="Times New Roman"/>
          <w:i/>
          <w:sz w:val="28"/>
          <w:szCs w:val="28"/>
        </w:rPr>
        <w:tab/>
      </w:r>
      <w:r w:rsidR="0085692B">
        <w:rPr>
          <w:rFonts w:ascii="Times New Roman" w:hAnsi="Times New Roman" w:cs="Times New Roman"/>
          <w:i/>
          <w:sz w:val="28"/>
          <w:szCs w:val="28"/>
        </w:rPr>
        <w:tab/>
      </w:r>
      <w:r w:rsidR="0085692B">
        <w:rPr>
          <w:rFonts w:ascii="Times New Roman" w:hAnsi="Times New Roman" w:cs="Times New Roman"/>
          <w:i/>
          <w:sz w:val="28"/>
          <w:szCs w:val="28"/>
        </w:rPr>
        <w:tab/>
      </w:r>
      <w:r w:rsidR="0085692B">
        <w:rPr>
          <w:rFonts w:ascii="Times New Roman" w:hAnsi="Times New Roman" w:cs="Times New Roman"/>
          <w:i/>
          <w:sz w:val="28"/>
          <w:szCs w:val="28"/>
        </w:rPr>
        <w:tab/>
      </w:r>
      <w:r w:rsidR="0085692B">
        <w:rPr>
          <w:rFonts w:ascii="Times New Roman" w:eastAsiaTheme="minorEastAsia" w:hAnsi="Times New Roman" w:cs="Times New Roman"/>
          <w:i/>
          <w:sz w:val="24"/>
          <w:szCs w:val="24"/>
        </w:rPr>
        <w:t>15.05.2019 №255</w:t>
      </w:r>
    </w:p>
    <w:p w:rsidR="008905D3" w:rsidRDefault="008905D3" w:rsidP="00E45E6C">
      <w:pPr>
        <w:tabs>
          <w:tab w:val="center" w:pos="4677"/>
        </w:tabs>
        <w:spacing w:after="0" w:line="360" w:lineRule="auto"/>
        <w:ind w:left="5387"/>
        <w:rPr>
          <w:rFonts w:ascii="Times New Roman" w:hAnsi="Times New Roman" w:cs="Times New Roman"/>
          <w:i/>
          <w:sz w:val="28"/>
          <w:szCs w:val="28"/>
        </w:rPr>
      </w:pPr>
    </w:p>
    <w:p w:rsidR="005D6DE4" w:rsidRDefault="005D6DE4" w:rsidP="005D6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F69C5">
        <w:rPr>
          <w:rFonts w:ascii="Times New Roman" w:hAnsi="Times New Roman" w:cs="Times New Roman"/>
          <w:b/>
          <w:i/>
          <w:sz w:val="24"/>
          <w:szCs w:val="28"/>
        </w:rPr>
        <w:t xml:space="preserve">ІНФОРМАЦІЙНА КАРТКА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ПУБЛІЧНОЇ </w:t>
      </w:r>
      <w:r w:rsidRPr="009F69C5">
        <w:rPr>
          <w:rFonts w:ascii="Times New Roman" w:hAnsi="Times New Roman" w:cs="Times New Roman"/>
          <w:b/>
          <w:i/>
          <w:sz w:val="24"/>
          <w:szCs w:val="28"/>
        </w:rPr>
        <w:t>ПОСЛУГИ №</w:t>
      </w:r>
      <w:r w:rsidR="004D3BA7">
        <w:rPr>
          <w:rFonts w:ascii="Times New Roman" w:hAnsi="Times New Roman" w:cs="Times New Roman"/>
          <w:b/>
          <w:i/>
          <w:sz w:val="24"/>
          <w:szCs w:val="28"/>
        </w:rPr>
        <w:t>2</w:t>
      </w:r>
    </w:p>
    <w:p w:rsidR="00E45E6C" w:rsidRDefault="00E45E6C" w:rsidP="005D6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F774B9" w:rsidRPr="0085692B" w:rsidRDefault="00F774B9" w:rsidP="005D6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D6DE4" w:rsidRDefault="005D6DE4" w:rsidP="005D6D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9F69C5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Послуга: видача рішення виконкому міської ради про переведення житлових приміщень (квартир) у нежитлові</w:t>
      </w:r>
    </w:p>
    <w:p w:rsidR="00E45E6C" w:rsidRDefault="00E45E6C" w:rsidP="005D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F774B9" w:rsidRPr="009F69C5" w:rsidRDefault="00F774B9" w:rsidP="005D6D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8"/>
        <w:gridCol w:w="3120"/>
        <w:gridCol w:w="5813"/>
      </w:tblGrid>
      <w:tr w:rsidR="005D6DE4" w:rsidRPr="009F69C5" w:rsidTr="002D7B05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41A5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5D6DE4" w:rsidRPr="009F69C5" w:rsidTr="002D7B05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DE4" w:rsidRPr="009F69C5" w:rsidRDefault="005D6DE4" w:rsidP="002D7B05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центру надання адміністративних послуг, у якому </w:t>
            </w:r>
            <w:r w:rsidR="00BE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здійснюється 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 су</w:t>
            </w:r>
            <w:r w:rsidR="00BE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б’єкта</w:t>
            </w:r>
            <w:proofErr w:type="spellEnd"/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E2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A3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Кривий Ріг, пл. Молодіжна, 1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Довгинцівський район: вул. Дніпровське шосе, 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108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Інгулецький район: пр-т Південний, буд. 1.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комі-тету Інгулецької районної у місті ради).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Саксаганський район: вул. Володимира Великого, бу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119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Тернівський район: вул. Короленка,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буд. 1А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20A3" w:rsidRDefault="00E220A3" w:rsidP="00E220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5D6DE4" w:rsidRPr="009F69C5" w:rsidRDefault="00E220A3" w:rsidP="00E2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ністратори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окремим графіком)</w:t>
            </w:r>
          </w:p>
        </w:tc>
      </w:tr>
      <w:tr w:rsidR="005D6DE4" w:rsidRPr="009F69C5" w:rsidTr="002D7B05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E2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A3" w:rsidRPr="00AB3FA5" w:rsidRDefault="00E220A3" w:rsidP="00E22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5D6DE4" w:rsidRPr="009F69C5" w:rsidRDefault="00E220A3" w:rsidP="00E22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Прийом та видача документів для надання адміністративних послуг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дійснюється  з 9.00 до 16.3</w:t>
            </w:r>
            <w:r w:rsidRPr="00AB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години (вівторок, четвер – до 20.00 години), без пере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рви</w:t>
            </w:r>
          </w:p>
        </w:tc>
      </w:tr>
      <w:tr w:rsidR="005D6DE4" w:rsidRPr="009F69C5" w:rsidTr="002D7B05">
        <w:trPr>
          <w:trHeight w:val="39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0C1" w:rsidRDefault="006430C1" w:rsidP="006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30C1" w:rsidRDefault="006430C1" w:rsidP="006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viza@kr.gov.ua;</w:t>
            </w:r>
          </w:p>
          <w:p w:rsidR="006430C1" w:rsidRPr="00913A18" w:rsidRDefault="006430C1" w:rsidP="006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kr.gov.ua;</w:t>
            </w:r>
          </w:p>
          <w:p w:rsidR="006430C1" w:rsidRPr="00913A18" w:rsidRDefault="006430C1" w:rsidP="006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krmisto</w:t>
            </w:r>
            <w:r w:rsidRPr="0091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91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  <w:p w:rsidR="00F83805" w:rsidRPr="009F69C5" w:rsidRDefault="006430C1" w:rsidP="00643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v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iza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kr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gov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Pr="00C25A6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ua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6DE4" w:rsidRPr="009F69C5" w:rsidTr="002D7B05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1A5" w:rsidRPr="009F69C5" w:rsidRDefault="005D6DE4" w:rsidP="00890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5D6DE4" w:rsidRPr="009F69C5" w:rsidTr="002D7B05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1073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>Житловий кодекс Української РСР, Закони України «Про місцеве самоврядування в  Україні», «Про захист персональних даних», «Про оцінку майна, майнових прав та професійну оціночну діяльність в Україні», «Про приватизацію державного житлового фонду», «Про об’єднання співвласників багато</w:t>
            </w:r>
            <w:r w:rsidR="00107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>квартирного будинку»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 особливості здійснення права власності багатоквартирного будинку»</w:t>
            </w:r>
            <w:r w:rsidR="006430C1">
              <w:rPr>
                <w:rFonts w:ascii="Times New Roman" w:hAnsi="Times New Roman" w:cs="Times New Roman"/>
                <w:sz w:val="24"/>
                <w:szCs w:val="24"/>
              </w:rPr>
              <w:t>, «Про адміністративні послуги»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DE4" w:rsidRPr="009F69C5" w:rsidTr="002D7B05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F2626E" w:rsidP="00BE13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Положення про порядок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E4" w:rsidRPr="009F69C5">
              <w:rPr>
                <w:rFonts w:ascii="Times New Roman" w:hAnsi="Times New Roman" w:cs="Times New Roman"/>
                <w:sz w:val="24"/>
                <w:szCs w:val="24"/>
              </w:rPr>
              <w:t>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затверджене Постановою Ради Міністрів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E4" w:rsidRPr="009F69C5">
              <w:rPr>
                <w:rFonts w:ascii="Times New Roman" w:hAnsi="Times New Roman" w:cs="Times New Roman"/>
                <w:sz w:val="24"/>
                <w:szCs w:val="24"/>
              </w:rPr>
              <w:t>Української РСР від 26 квітня 1984 року №189, Порядок проведення професійної атестації відповідальних виконавців окремих видів робіт (послуг), пов’язаних із створенням об’єктів архітектури, затверджений Постановою Кабінету Міністрів України від 23 травня 2011 року №554</w:t>
            </w:r>
          </w:p>
        </w:tc>
      </w:tr>
      <w:tr w:rsidR="005D6DE4" w:rsidRPr="009F69C5" w:rsidTr="002D7B05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6DE4" w:rsidRPr="009F69C5" w:rsidTr="002D7B05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6DE4" w:rsidRPr="009F69C5" w:rsidTr="002D7B05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E4" w:rsidRPr="009F69C5" w:rsidRDefault="005D6DE4" w:rsidP="00EA65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5D6DE4" w:rsidRPr="009F69C5" w:rsidTr="001073EC">
        <w:trPr>
          <w:trHeight w:val="62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7E5" w:rsidRPr="009F69C5" w:rsidRDefault="005D6DE4" w:rsidP="001073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3938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</w:t>
            </w:r>
            <w:r w:rsidR="00393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документів</w:t>
            </w:r>
          </w:p>
        </w:tc>
      </w:tr>
      <w:tr w:rsidR="005D6DE4" w:rsidRPr="009F69C5" w:rsidTr="00771BFD">
        <w:trPr>
          <w:trHeight w:val="368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Вичерпний перелік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ментів, необхідних для отримання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Default="005D6DE4" w:rsidP="002D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</w:t>
            </w:r>
            <w:r w:rsidR="001927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94424">
              <w:rPr>
                <w:rFonts w:ascii="Times New Roman" w:hAnsi="Times New Roman"/>
                <w:sz w:val="24"/>
                <w:szCs w:val="24"/>
              </w:rPr>
              <w:t>визначеного</w:t>
            </w:r>
            <w:r w:rsidR="00D93624">
              <w:rPr>
                <w:rFonts w:ascii="Times New Roman" w:hAnsi="Times New Roman"/>
                <w:sz w:val="24"/>
                <w:szCs w:val="24"/>
              </w:rPr>
              <w:t xml:space="preserve"> зразка</w:t>
            </w:r>
            <w:r w:rsidR="00237876">
              <w:rPr>
                <w:rFonts w:ascii="Times New Roman" w:hAnsi="Times New Roman"/>
                <w:sz w:val="24"/>
                <w:szCs w:val="24"/>
              </w:rPr>
              <w:t xml:space="preserve"> від власника (співвласників) або представника (</w:t>
            </w:r>
            <w:r w:rsidR="00237876" w:rsidRPr="00F013E5">
              <w:rPr>
                <w:rFonts w:ascii="Times New Roman" w:hAnsi="Times New Roman"/>
                <w:sz w:val="24"/>
                <w:szCs w:val="24"/>
              </w:rPr>
              <w:t xml:space="preserve">законного </w:t>
            </w:r>
            <w:proofErr w:type="spellStart"/>
            <w:r w:rsidR="00237876" w:rsidRPr="00F013E5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 w:rsidR="00BE13C5">
              <w:rPr>
                <w:rFonts w:ascii="Times New Roman" w:hAnsi="Times New Roman"/>
                <w:sz w:val="24"/>
                <w:szCs w:val="24"/>
              </w:rPr>
              <w:t>-</w:t>
            </w:r>
            <w:r w:rsidR="00237876" w:rsidRPr="00F013E5">
              <w:rPr>
                <w:rFonts w:ascii="Times New Roman" w:hAnsi="Times New Roman"/>
                <w:sz w:val="24"/>
                <w:szCs w:val="24"/>
              </w:rPr>
              <w:t>ставни</w:t>
            </w:r>
            <w:r w:rsidR="00237876">
              <w:rPr>
                <w:rFonts w:ascii="Times New Roman" w:hAnsi="Times New Roman"/>
                <w:sz w:val="24"/>
                <w:szCs w:val="24"/>
              </w:rPr>
              <w:t>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D6DE4" w:rsidRDefault="005D6DE4" w:rsidP="002D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17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153">
              <w:rPr>
                <w:rFonts w:ascii="Times New Roman" w:hAnsi="Times New Roman" w:cs="Times New Roman"/>
                <w:sz w:val="24"/>
                <w:szCs w:val="24"/>
              </w:rPr>
              <w:t>на підставі якого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 xml:space="preserve">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 власності на житлове приміщення</w:t>
            </w:r>
            <w:r w:rsidR="00F6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2378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5D6DE4" w:rsidRPr="009F69C5" w:rsidRDefault="005D6DE4" w:rsidP="002D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- довідки </w:t>
            </w:r>
            <w:r w:rsidR="005244CF">
              <w:rPr>
                <w:rFonts w:ascii="Times New Roman" w:hAnsi="Times New Roman" w:cs="Times New Roman"/>
                <w:sz w:val="24"/>
                <w:szCs w:val="24"/>
              </w:rPr>
              <w:t xml:space="preserve">про відсутність заборгованості 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>-надавач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 житлово-комунальних послуг, що надають мешканцям міста послуги з постачання води, газу, теплової та електричної енергії, </w:t>
            </w:r>
            <w:r w:rsidR="008E5173">
              <w:rPr>
                <w:rFonts w:ascii="Times New Roman" w:hAnsi="Times New Roman" w:cs="Times New Roman"/>
                <w:sz w:val="24"/>
                <w:szCs w:val="24"/>
              </w:rPr>
              <w:t>вив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>озу</w:t>
            </w:r>
            <w:r w:rsidR="008E5173">
              <w:rPr>
                <w:rFonts w:ascii="Times New Roman" w:hAnsi="Times New Roman" w:cs="Times New Roman"/>
                <w:sz w:val="24"/>
                <w:szCs w:val="24"/>
              </w:rPr>
              <w:t xml:space="preserve"> відходів,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утримання </w:t>
            </w:r>
            <w:r w:rsidR="006B3E31">
              <w:rPr>
                <w:rFonts w:ascii="Times New Roman" w:hAnsi="Times New Roman" w:cs="Times New Roman"/>
                <w:sz w:val="24"/>
                <w:szCs w:val="24"/>
              </w:rPr>
              <w:t xml:space="preserve">(управління)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>житлових буди</w:t>
            </w:r>
            <w:r w:rsidR="005244CF">
              <w:rPr>
                <w:rFonts w:ascii="Times New Roman" w:hAnsi="Times New Roman" w:cs="Times New Roman"/>
                <w:sz w:val="24"/>
                <w:szCs w:val="24"/>
              </w:rPr>
              <w:t xml:space="preserve">нків та прибудинкових територій </w:t>
            </w:r>
            <w:r w:rsidR="006B3E31">
              <w:rPr>
                <w:rFonts w:ascii="Times New Roman" w:hAnsi="Times New Roman" w:cs="Times New Roman"/>
                <w:sz w:val="24"/>
                <w:szCs w:val="24"/>
              </w:rPr>
              <w:t>приміщення (квартири)</w:t>
            </w:r>
            <w:r w:rsidR="00393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щодо якої  вирішується питання переведення в нежитловий фонд; </w:t>
            </w:r>
          </w:p>
          <w:p w:rsidR="005D6DE4" w:rsidRPr="0082629F" w:rsidRDefault="005D6DE4" w:rsidP="002D7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- довідка про </w:t>
            </w:r>
            <w:r w:rsidR="006C4BBA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r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B20"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постійного проживання </w:t>
            </w:r>
            <w:r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сім’ї </w:t>
            </w:r>
            <w:r w:rsidR="0082629F"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 власника</w:t>
            </w:r>
            <w:r w:rsidR="00237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63">
              <w:rPr>
                <w:rFonts w:ascii="Times New Roman" w:hAnsi="Times New Roman" w:cs="Times New Roman"/>
                <w:sz w:val="24"/>
                <w:szCs w:val="24"/>
              </w:rPr>
              <w:t xml:space="preserve">(якщо місце реєстрації за межами міста Кривого Рогу) </w:t>
            </w:r>
            <w:r w:rsidR="0082629F"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2629F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додаванням </w:t>
            </w:r>
            <w:r w:rsidR="0082629F" w:rsidRPr="0082629F">
              <w:rPr>
                <w:rFonts w:ascii="Times New Roman" w:hAnsi="Times New Roman" w:cs="Times New Roman"/>
                <w:sz w:val="24"/>
                <w:szCs w:val="24"/>
              </w:rPr>
              <w:t>копі</w:t>
            </w:r>
            <w:r w:rsidR="0082629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2629F"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76">
              <w:rPr>
                <w:rFonts w:ascii="Times New Roman" w:hAnsi="Times New Roman" w:cs="Times New Roman"/>
                <w:sz w:val="24"/>
                <w:szCs w:val="24"/>
              </w:rPr>
              <w:t>технічного паспорт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 xml:space="preserve">, у разі якщо інформація про право власності на нерухоме майно відсутня 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5AB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Державному реєстрі речових прав на нерухоме майно</w:t>
            </w:r>
            <w:r w:rsidR="0082629F" w:rsidRPr="008262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698D" w:rsidRPr="0019698D" w:rsidRDefault="005D6DE4" w:rsidP="0040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67E0">
              <w:rPr>
                <w:rFonts w:ascii="Times New Roman" w:hAnsi="Times New Roman" w:cs="Times New Roman"/>
                <w:sz w:val="24"/>
                <w:szCs w:val="24"/>
              </w:rPr>
              <w:t>технічний звіт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7E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обстеження конструктивних елементів квартири, що пропонується до переведення, та квартир, розташованих поруч і  вище майбутнього нежитлового приміщення, з урахуванням стану </w:t>
            </w:r>
            <w:r w:rsidR="00393816">
              <w:rPr>
                <w:rFonts w:ascii="Times New Roman" w:hAnsi="Times New Roman" w:cs="Times New Roman"/>
                <w:sz w:val="24"/>
                <w:szCs w:val="24"/>
              </w:rPr>
              <w:t>наявних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 інженерних мереж, </w:t>
            </w:r>
            <w:r w:rsidR="00A767E0">
              <w:rPr>
                <w:rFonts w:ascii="Times New Roman" w:hAnsi="Times New Roman" w:cs="Times New Roman"/>
                <w:sz w:val="24"/>
                <w:szCs w:val="24"/>
              </w:rPr>
              <w:t xml:space="preserve">виконаний </w:t>
            </w:r>
            <w:r w:rsidR="00F91131">
              <w:rPr>
                <w:rFonts w:ascii="Times New Roman" w:hAnsi="Times New Roman" w:cs="Times New Roman"/>
                <w:sz w:val="24"/>
                <w:szCs w:val="24"/>
              </w:rPr>
              <w:t>у відп</w:t>
            </w:r>
            <w:r w:rsidR="00A767E0">
              <w:rPr>
                <w:rFonts w:ascii="Times New Roman" w:hAnsi="Times New Roman" w:cs="Times New Roman"/>
                <w:sz w:val="24"/>
                <w:szCs w:val="24"/>
              </w:rPr>
              <w:t xml:space="preserve">овідності до </w:t>
            </w:r>
            <w:r w:rsidR="00BE13C5">
              <w:rPr>
                <w:rFonts w:ascii="Times New Roman" w:hAnsi="Times New Roman" w:cs="Times New Roman"/>
                <w:sz w:val="24"/>
                <w:szCs w:val="24"/>
              </w:rPr>
              <w:t>ДСТУ</w:t>
            </w:r>
            <w:r w:rsidR="00F91131">
              <w:rPr>
                <w:rFonts w:ascii="Times New Roman" w:hAnsi="Times New Roman" w:cs="Times New Roman"/>
                <w:sz w:val="24"/>
                <w:szCs w:val="24"/>
              </w:rPr>
              <w:t xml:space="preserve">–Н Б В.1.2-18:2016, </w:t>
            </w:r>
            <w:r w:rsidRPr="009F69C5">
              <w:rPr>
                <w:rFonts w:ascii="Times New Roman" w:hAnsi="Times New Roman" w:cs="Times New Roman"/>
                <w:sz w:val="24"/>
                <w:szCs w:val="24"/>
              </w:rPr>
              <w:t xml:space="preserve">а також висновок про можливість </w:t>
            </w:r>
            <w:r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вимог пунктів 1.5, 2.8, 2.50, 2.53, 2.55 ДБН В.2.2-15-2005 «Житлові будинки. Основні положення», виконаний суб’єктом господарювання, який має </w:t>
            </w:r>
            <w:r w:rsidR="0019698D" w:rsidRPr="0019698D">
              <w:rPr>
                <w:rFonts w:ascii="Times New Roman" w:hAnsi="Times New Roman" w:cs="Times New Roman"/>
                <w:sz w:val="24"/>
                <w:szCs w:val="24"/>
              </w:rPr>
              <w:t>ліцензію на здійснення робіт з обстеження та проектування</w:t>
            </w:r>
            <w:r w:rsidR="00FC3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9698D"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39" w:rsidRDefault="005D6DE4" w:rsidP="0040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009"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оригінал </w:t>
            </w:r>
            <w:r w:rsidR="00E04213" w:rsidRPr="0019698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E32009" w:rsidRPr="00196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4213"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 загальних зборів </w:t>
            </w:r>
            <w:r w:rsidR="0040290A" w:rsidRPr="0019698D">
              <w:rPr>
                <w:rFonts w:ascii="Times New Roman" w:hAnsi="Times New Roman" w:cs="Times New Roman"/>
                <w:sz w:val="24"/>
                <w:szCs w:val="24"/>
              </w:rPr>
              <w:t>власників та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 xml:space="preserve"> співвласників будинку</w:t>
            </w:r>
            <w:r w:rsidR="0083749D">
              <w:rPr>
                <w:rFonts w:ascii="Times New Roman" w:hAnsi="Times New Roman" w:cs="Times New Roman"/>
                <w:sz w:val="24"/>
                <w:szCs w:val="24"/>
              </w:rPr>
              <w:t xml:space="preserve">, датований не пізніше </w:t>
            </w:r>
            <w:r w:rsidR="00511239">
              <w:rPr>
                <w:rFonts w:ascii="Times New Roman" w:hAnsi="Times New Roman" w:cs="Times New Roman"/>
                <w:sz w:val="24"/>
                <w:szCs w:val="24"/>
              </w:rPr>
              <w:t>ніж</w:t>
            </w:r>
            <w:r w:rsidR="0083749D">
              <w:rPr>
                <w:rFonts w:ascii="Times New Roman" w:hAnsi="Times New Roman" w:cs="Times New Roman"/>
                <w:sz w:val="24"/>
                <w:szCs w:val="24"/>
              </w:rPr>
              <w:t xml:space="preserve"> за три місяці до терміну подачі документів, </w:t>
            </w:r>
            <w:r w:rsidR="00E32009">
              <w:rPr>
                <w:rFonts w:ascii="Times New Roman" w:hAnsi="Times New Roman" w:cs="Times New Roman"/>
                <w:sz w:val="24"/>
                <w:szCs w:val="24"/>
              </w:rPr>
              <w:t>за формою, затверджено</w:t>
            </w:r>
            <w:r w:rsidR="00190D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55"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Наказом 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55"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Міністерства 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55" w:rsidRPr="001D2C55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</w:p>
          <w:p w:rsidR="00FC3AA2" w:rsidRDefault="001D2C55" w:rsidP="0040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розвитку, 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1F5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</w:p>
          <w:p w:rsidR="0040290A" w:rsidRDefault="001D2C55" w:rsidP="0040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</w:t>
            </w:r>
            <w:r w:rsidR="00771BFD">
              <w:rPr>
                <w:rFonts w:ascii="Times New Roman" w:hAnsi="Times New Roman" w:cs="Times New Roman"/>
                <w:sz w:val="24"/>
                <w:szCs w:val="24"/>
              </w:rPr>
              <w:t xml:space="preserve">подарства України від 25 серпня </w:t>
            </w:r>
            <w:r w:rsidR="002000F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BFD">
              <w:rPr>
                <w:rFonts w:ascii="Times New Roman" w:hAnsi="Times New Roman" w:cs="Times New Roman"/>
                <w:sz w:val="24"/>
                <w:szCs w:val="24"/>
              </w:rPr>
              <w:t xml:space="preserve">року </w:t>
            </w:r>
            <w:r w:rsidRPr="001D2C55">
              <w:rPr>
                <w:rFonts w:ascii="Times New Roman" w:hAnsi="Times New Roman" w:cs="Times New Roman"/>
                <w:sz w:val="24"/>
                <w:szCs w:val="24"/>
              </w:rPr>
              <w:t>№203</w:t>
            </w:r>
            <w:r w:rsidR="0082629F" w:rsidRPr="001D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2F2D">
              <w:rPr>
                <w:rFonts w:ascii="Times New Roman" w:hAnsi="Times New Roman" w:cs="Times New Roman"/>
                <w:sz w:val="24"/>
                <w:szCs w:val="24"/>
              </w:rPr>
              <w:t xml:space="preserve">при цьому рішення </w:t>
            </w:r>
            <w:r w:rsidR="00771BFD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="00782F2D">
              <w:rPr>
                <w:rFonts w:ascii="Times New Roman" w:hAnsi="Times New Roman" w:cs="Times New Roman"/>
                <w:sz w:val="24"/>
                <w:szCs w:val="24"/>
              </w:rPr>
              <w:t xml:space="preserve"> бути прийнято </w:t>
            </w:r>
            <w:r w:rsidR="00393816">
              <w:rPr>
                <w:rFonts w:ascii="Times New Roman" w:hAnsi="Times New Roman" w:cs="Times New Roman"/>
                <w:sz w:val="24"/>
                <w:szCs w:val="24"/>
              </w:rPr>
              <w:t xml:space="preserve">власниками </w:t>
            </w:r>
            <w:r w:rsidR="00E45E6C">
              <w:rPr>
                <w:rFonts w:ascii="Times New Roman" w:hAnsi="Times New Roman" w:cs="Times New Roman"/>
                <w:sz w:val="24"/>
                <w:szCs w:val="24"/>
              </w:rPr>
              <w:t xml:space="preserve">та співвласниками </w:t>
            </w:r>
            <w:r w:rsidR="00110831">
              <w:rPr>
                <w:rFonts w:ascii="Times New Roman" w:hAnsi="Times New Roman" w:cs="Times New Roman"/>
                <w:sz w:val="24"/>
                <w:szCs w:val="24"/>
              </w:rPr>
              <w:t>не мен</w:t>
            </w:r>
            <w:r w:rsidR="00782F2D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="00E04213" w:rsidRPr="00E042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 відсот</w:t>
            </w:r>
            <w:r w:rsidR="00E45E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r w:rsidR="00E04213" w:rsidRPr="00E042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загальної </w:t>
            </w:r>
            <w:r w:rsidR="00E320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площі всіх квартир та нежитлових приміщень </w:t>
            </w:r>
            <w:r w:rsidR="00826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будинку, у тому числі </w:t>
            </w:r>
            <w:r w:rsidR="00782F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обов’язково </w:t>
            </w:r>
            <w:r w:rsidR="008262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квартир під’їзду </w:t>
            </w:r>
            <w:r w:rsidR="00F23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суміжних квар</w:t>
            </w:r>
            <w:r w:rsidR="00782F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тир до квартири, щодо якої вирі</w:t>
            </w:r>
            <w:r w:rsidR="00F234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шується питання пе</w:t>
            </w:r>
            <w:r w:rsidR="00771BF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реведення до нежитлового фонду);</w:t>
            </w:r>
            <w:r w:rsidR="00143B2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E39AB" w:rsidRPr="0040290A" w:rsidRDefault="00F23472" w:rsidP="001D2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290A" w:rsidRPr="004029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>авірен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1E" w:rsidRPr="0040290A">
              <w:rPr>
                <w:rFonts w:ascii="Times New Roman" w:hAnsi="Times New Roman" w:cs="Times New Roman"/>
                <w:sz w:val="24"/>
                <w:szCs w:val="24"/>
              </w:rPr>
              <w:t xml:space="preserve">управителем житловими будинками </w:t>
            </w:r>
            <w:r w:rsidR="001D2C55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782F2D">
              <w:rPr>
                <w:rFonts w:ascii="Times New Roman" w:hAnsi="Times New Roman" w:cs="Times New Roman"/>
                <w:sz w:val="24"/>
                <w:szCs w:val="24"/>
              </w:rPr>
              <w:t>головами житлово-будівельного кооперативу чи об’єднання співвласників багатоквартирного будинку</w:t>
            </w:r>
            <w:r w:rsidR="0077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>ксерокопі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134D87" w:rsidRPr="004029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90A">
              <w:rPr>
                <w:rFonts w:ascii="Times New Roman" w:hAnsi="Times New Roman" w:cs="Times New Roman"/>
                <w:sz w:val="24"/>
                <w:szCs w:val="24"/>
              </w:rPr>
              <w:t xml:space="preserve">поверхів </w:t>
            </w:r>
            <w:r w:rsidR="003938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4D87" w:rsidRPr="0040290A">
              <w:rPr>
                <w:rFonts w:ascii="Times New Roman" w:hAnsi="Times New Roman" w:cs="Times New Roman"/>
                <w:sz w:val="24"/>
                <w:szCs w:val="24"/>
              </w:rPr>
              <w:t xml:space="preserve">сього </w:t>
            </w:r>
            <w:r w:rsidR="005D6DE4" w:rsidRPr="0040290A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</w:p>
        </w:tc>
      </w:tr>
      <w:tr w:rsidR="005D6DE4" w:rsidRPr="009F69C5" w:rsidTr="002D7B05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Default="005D6DE4" w:rsidP="002D7B05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3E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З</w:t>
            </w:r>
            <w:proofErr w:type="spellStart"/>
            <w:r w:rsidRPr="00F0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аява</w:t>
            </w:r>
            <w:proofErr w:type="spellEnd"/>
            <w:r w:rsidRPr="00F013E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Pr="00F0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пакет документів</w:t>
            </w:r>
            <w:r w:rsidRPr="00F013E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пода</w:t>
            </w:r>
            <w:r w:rsidRPr="00F013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</w:t>
            </w:r>
            <w:r w:rsidRPr="00F013E5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ться </w:t>
            </w:r>
            <w:r w:rsidRPr="00F013E5">
              <w:rPr>
                <w:rFonts w:ascii="Times New Roman" w:hAnsi="Times New Roman"/>
                <w:sz w:val="24"/>
                <w:szCs w:val="24"/>
              </w:rPr>
              <w:t>в Центр особи</w:t>
            </w:r>
            <w:r>
              <w:rPr>
                <w:rFonts w:ascii="Times New Roman" w:hAnsi="Times New Roman"/>
                <w:sz w:val="24"/>
                <w:szCs w:val="24"/>
              </w:rPr>
              <w:t>сто або через представника (</w:t>
            </w:r>
            <w:proofErr w:type="gramStart"/>
            <w:r w:rsidRPr="00F013E5">
              <w:rPr>
                <w:rFonts w:ascii="Times New Roman" w:hAnsi="Times New Roman"/>
                <w:sz w:val="24"/>
                <w:szCs w:val="24"/>
              </w:rPr>
              <w:t>законного</w:t>
            </w:r>
            <w:proofErr w:type="gramEnd"/>
            <w:r w:rsidRPr="00F013E5">
              <w:rPr>
                <w:rFonts w:ascii="Times New Roman" w:hAnsi="Times New Roman"/>
                <w:sz w:val="24"/>
                <w:szCs w:val="24"/>
              </w:rPr>
              <w:t xml:space="preserve"> представни</w:t>
            </w:r>
            <w:r>
              <w:rPr>
                <w:rFonts w:ascii="Times New Roman" w:hAnsi="Times New Roman"/>
                <w:sz w:val="24"/>
                <w:szCs w:val="24"/>
              </w:rPr>
              <w:t>ка),</w:t>
            </w:r>
            <w:r w:rsidRPr="00F013E5">
              <w:rPr>
                <w:rFonts w:ascii="Times New Roman" w:hAnsi="Times New Roman"/>
                <w:sz w:val="24"/>
                <w:szCs w:val="24"/>
              </w:rPr>
              <w:t xml:space="preserve"> надсилаються поштою (</w:t>
            </w:r>
            <w:proofErr w:type="spellStart"/>
            <w:r w:rsidRPr="00F013E5">
              <w:rPr>
                <w:rFonts w:ascii="Times New Roman" w:hAnsi="Times New Roman"/>
                <w:sz w:val="24"/>
                <w:szCs w:val="24"/>
              </w:rPr>
              <w:t>рекомен</w:t>
            </w:r>
            <w:r w:rsidR="00393816">
              <w:rPr>
                <w:rFonts w:ascii="Times New Roman" w:hAnsi="Times New Roman"/>
                <w:sz w:val="24"/>
                <w:szCs w:val="24"/>
              </w:rPr>
              <w:t>-</w:t>
            </w:r>
            <w:r w:rsidRPr="00F013E5">
              <w:rPr>
                <w:rFonts w:ascii="Times New Roman" w:hAnsi="Times New Roman"/>
                <w:sz w:val="24"/>
                <w:szCs w:val="24"/>
              </w:rPr>
              <w:t>дованим</w:t>
            </w:r>
            <w:proofErr w:type="spellEnd"/>
            <w:r w:rsidRPr="00F013E5"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  <w:p w:rsidR="005E39AB" w:rsidRPr="009F69C5" w:rsidRDefault="005E39AB" w:rsidP="002D7B05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безоплатність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5D6DE4" w:rsidRPr="009F69C5" w:rsidTr="002D7B05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6B3E31" w:rsidP="006B3E31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AB" w:rsidRPr="009F69C5" w:rsidRDefault="005D6DE4" w:rsidP="00C861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  <w:r w:rsidR="0084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DE4" w:rsidRDefault="005D6DE4" w:rsidP="002D7B05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9381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иявлення </w:t>
            </w:r>
            <w:r w:rsidR="006430C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поданих документах</w:t>
            </w:r>
            <w:r w:rsidR="0064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недостовірних відомостей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706D3" w:rsidRDefault="006430C1" w:rsidP="005E39A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подання неповного пакет</w:t>
            </w:r>
            <w:r w:rsidR="0039381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</w:t>
            </w:r>
            <w:r w:rsidR="0083749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37876" w:rsidRPr="001E60D1" w:rsidRDefault="0083749D" w:rsidP="00771BFD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F4E7A">
              <w:rPr>
                <w:rFonts w:ascii="Times New Roman" w:eastAsia="Calibri" w:hAnsi="Times New Roman" w:cs="Times New Roman"/>
                <w:sz w:val="24"/>
                <w:szCs w:val="24"/>
              </w:rPr>
              <w:t>невідповідність наданого пакет</w:t>
            </w:r>
            <w:r w:rsidR="00771B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F4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документів вимогам п. 2.50 ДБН В.2.2-15-2005 «Житлові будинки. Основні положення»</w:t>
            </w:r>
          </w:p>
        </w:tc>
      </w:tr>
      <w:tr w:rsidR="005D6DE4" w:rsidRPr="009F69C5" w:rsidTr="002D7B05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AB" w:rsidRPr="009F69C5" w:rsidRDefault="005D6DE4" w:rsidP="002A17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виконкому міської ради</w:t>
            </w:r>
            <w:r w:rsidR="003A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DE4" w:rsidRPr="009F69C5" w:rsidTr="002D7B05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9AB" w:rsidRPr="009F69C5" w:rsidRDefault="005D6DE4" w:rsidP="005E39AB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3E5">
              <w:rPr>
                <w:rFonts w:ascii="Times New Roman" w:hAnsi="Times New Roman"/>
                <w:sz w:val="24"/>
                <w:szCs w:val="24"/>
              </w:rPr>
              <w:t xml:space="preserve">Особисто, через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представника (законного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 w:rsidR="00134D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ставника)</w:t>
            </w:r>
            <w:r w:rsidRPr="00F013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засобами поштового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</w:t>
            </w:r>
            <w:r w:rsidR="00134D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F013E5">
              <w:rPr>
                <w:rFonts w:ascii="Times New Roman" w:hAnsi="Times New Roman"/>
                <w:sz w:val="24"/>
                <w:szCs w:val="24"/>
              </w:rPr>
              <w:t>нікаційного</w:t>
            </w:r>
            <w:proofErr w:type="spellEnd"/>
            <w:r w:rsidRPr="00F013E5">
              <w:rPr>
                <w:rFonts w:ascii="Times New Roman" w:hAnsi="Times New Roman"/>
                <w:sz w:val="24"/>
                <w:szCs w:val="24"/>
              </w:rPr>
              <w:t xml:space="preserve"> зв’язку у випадках, передбачених законом</w:t>
            </w:r>
          </w:p>
        </w:tc>
      </w:tr>
      <w:tr w:rsidR="005D6DE4" w:rsidRPr="009F69C5" w:rsidTr="002D7B0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890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DE4" w:rsidRPr="009F69C5" w:rsidRDefault="005D6DE4" w:rsidP="002D7B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571" w:rsidRDefault="003A047E" w:rsidP="003A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</w:t>
            </w:r>
            <w:r w:rsidR="00393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їх завірення  адміністратором необхідно надати оригінали документів.</w:t>
            </w:r>
          </w:p>
          <w:p w:rsidR="003A047E" w:rsidRDefault="003A047E" w:rsidP="003A0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довіреність, оформлена належним чином.</w:t>
            </w:r>
          </w:p>
          <w:p w:rsidR="00E220A3" w:rsidRDefault="009A47C2" w:rsidP="00BB6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міс</w:t>
            </w:r>
            <w:r w:rsidR="001D2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 рішення  про відмову в наданні </w:t>
            </w:r>
            <w:r w:rsidR="00BB6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послуги, заявнику надаються або направляються письмові роз’яснення уповноваженої посадової особи виконкому міс</w:t>
            </w:r>
            <w:r w:rsidR="001D2C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ради про причини відмови</w:t>
            </w:r>
          </w:p>
          <w:p w:rsidR="00771BFD" w:rsidRPr="00771BFD" w:rsidRDefault="00771BFD" w:rsidP="0077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Житловий будинок і приміщення (квартира), стосовно яких вирішується питання переведення з житлового в нежитловий фонд під розміщення в них об’єкта для здійснення певного виду діяльності, мають перебувати в приватній власності, особи,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яка</w:t>
            </w:r>
            <w:r w:rsidRPr="00771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26E">
              <w:rPr>
                <w:rFonts w:ascii="Times New Roman" w:hAnsi="Times New Roman" w:cs="Times New Roman"/>
                <w:sz w:val="24"/>
                <w:szCs w:val="24"/>
              </w:rPr>
              <w:t>звернулася.</w:t>
            </w:r>
          </w:p>
          <w:p w:rsidR="00771BFD" w:rsidRPr="009F69C5" w:rsidRDefault="00771BFD" w:rsidP="0077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1BFD">
              <w:rPr>
                <w:rFonts w:ascii="Times New Roman" w:hAnsi="Times New Roman" w:cs="Times New Roman"/>
                <w:sz w:val="24"/>
                <w:szCs w:val="24"/>
              </w:rPr>
              <w:t>У житловому  будинку, приміщенні (квартирі) не може бути заре</w:t>
            </w:r>
            <w:r w:rsidR="00F2626E">
              <w:rPr>
                <w:rFonts w:ascii="Times New Roman" w:hAnsi="Times New Roman" w:cs="Times New Roman"/>
                <w:sz w:val="24"/>
                <w:szCs w:val="24"/>
              </w:rPr>
              <w:t>єстроване місце проживання осіб</w:t>
            </w:r>
          </w:p>
        </w:tc>
      </w:tr>
    </w:tbl>
    <w:p w:rsidR="008905D3" w:rsidRDefault="008905D3" w:rsidP="00134D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94424" w:rsidRDefault="00094424" w:rsidP="00094424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34D87" w:rsidRDefault="00134D87" w:rsidP="00134D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55E1F">
        <w:rPr>
          <w:rFonts w:ascii="Times New Roman" w:hAnsi="Times New Roman"/>
          <w:b/>
          <w:i/>
          <w:sz w:val="24"/>
          <w:szCs w:val="24"/>
          <w:lang w:eastAsia="ru-RU"/>
        </w:rPr>
        <w:t>ТЕХНОЛОГІЧНА КАРТКА</w:t>
      </w:r>
      <w:r w:rsidR="00E45E6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ПУБЛІЧНОЇ ПОСЛУГИ</w:t>
      </w:r>
      <w:r w:rsidRPr="00555E1F">
        <w:rPr>
          <w:rFonts w:ascii="Times New Roman" w:hAnsi="Times New Roman"/>
          <w:b/>
          <w:i/>
          <w:sz w:val="24"/>
          <w:szCs w:val="24"/>
          <w:lang w:eastAsia="ru-RU"/>
        </w:rPr>
        <w:t xml:space="preserve"> №</w:t>
      </w:r>
      <w:r w:rsidR="00CC695E"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</w:p>
    <w:p w:rsidR="0053649D" w:rsidRDefault="0053649D" w:rsidP="00134D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34D87" w:rsidRDefault="00134D87" w:rsidP="00134D87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D0AB4">
        <w:rPr>
          <w:rFonts w:ascii="Times New Roman" w:hAnsi="Times New Roman"/>
          <w:i/>
          <w:sz w:val="24"/>
          <w:szCs w:val="24"/>
        </w:rPr>
        <w:t>Назва послуги: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</w:t>
      </w:r>
      <w:r w:rsidRPr="00555E1F">
        <w:rPr>
          <w:rFonts w:ascii="Times New Roman" w:hAnsi="Times New Roman"/>
          <w:b/>
          <w:i/>
          <w:sz w:val="24"/>
          <w:szCs w:val="24"/>
        </w:rPr>
        <w:t>идача рішення виконкому міської ради про переведення житлових приміщень (квартир) у нежитлові</w:t>
      </w:r>
    </w:p>
    <w:p w:rsidR="00134D87" w:rsidRDefault="00134D87" w:rsidP="00134D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55E1F">
        <w:rPr>
          <w:rFonts w:ascii="Times New Roman" w:hAnsi="Times New Roman"/>
          <w:i/>
          <w:sz w:val="24"/>
          <w:szCs w:val="24"/>
        </w:rPr>
        <w:t xml:space="preserve">Загальна кількість днів надання послуги:                </w:t>
      </w:r>
      <w:r w:rsidR="003A047E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555E1F">
        <w:rPr>
          <w:rFonts w:ascii="Times New Roman" w:hAnsi="Times New Roman"/>
          <w:i/>
          <w:sz w:val="24"/>
          <w:szCs w:val="24"/>
        </w:rPr>
        <w:t>до _30__</w:t>
      </w:r>
      <w:r w:rsidR="003A047E">
        <w:rPr>
          <w:rFonts w:ascii="Times New Roman" w:hAnsi="Times New Roman"/>
          <w:i/>
          <w:sz w:val="24"/>
          <w:szCs w:val="24"/>
        </w:rPr>
        <w:t>календарних</w:t>
      </w:r>
      <w:r w:rsidRPr="00555E1F">
        <w:rPr>
          <w:rFonts w:ascii="Times New Roman" w:hAnsi="Times New Roman"/>
          <w:i/>
          <w:sz w:val="24"/>
          <w:szCs w:val="24"/>
        </w:rPr>
        <w:t xml:space="preserve">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912"/>
        <w:gridCol w:w="2407"/>
        <w:gridCol w:w="2142"/>
        <w:gridCol w:w="1575"/>
      </w:tblGrid>
      <w:tr w:rsidR="00134D87" w:rsidRPr="00555E1F" w:rsidTr="00A22586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7" w:rsidRPr="00555E1F" w:rsidRDefault="00134D87" w:rsidP="00E45E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Етапи опрацювання звернення про надання </w:t>
            </w:r>
            <w:r w:rsidR="00E45E6C">
              <w:rPr>
                <w:rFonts w:ascii="Times New Roman" w:hAnsi="Times New Roman"/>
                <w:b/>
                <w:i/>
                <w:sz w:val="24"/>
                <w:szCs w:val="24"/>
              </w:rPr>
              <w:t>публічної</w:t>
            </w: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7" w:rsidRPr="00555E1F" w:rsidRDefault="00134D87" w:rsidP="002D7B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7" w:rsidRDefault="00134D87" w:rsidP="002D7B05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</w:t>
            </w:r>
            <w:r w:rsidR="002D7B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авчі органи міської ради, відпо</w:t>
            </w:r>
            <w:r w:rsidRPr="00555E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відальні за етапи (дію, рішення)</w:t>
            </w:r>
          </w:p>
          <w:p w:rsidR="00E45E6C" w:rsidRPr="00555E1F" w:rsidRDefault="00E45E6C" w:rsidP="002D7B05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134D87" w:rsidRPr="00555E1F" w:rsidTr="00A22586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134D87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0A221A" w:rsidRDefault="00134D87" w:rsidP="002D7B0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 про види послуг,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перелік документів тощо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C" w:rsidRPr="000A221A" w:rsidRDefault="00134D87" w:rsidP="006C68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1A">
              <w:rPr>
                <w:rFonts w:ascii="Times New Roman" w:hAnsi="Times New Roman"/>
                <w:sz w:val="24"/>
                <w:szCs w:val="24"/>
              </w:rPr>
              <w:t xml:space="preserve">Адміністратор Центру адміністративних 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>послуг «Віза» (надалі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47E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0A221A" w:rsidRDefault="003A047E" w:rsidP="003A047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1A">
              <w:rPr>
                <w:rFonts w:ascii="Times New Roman" w:hAnsi="Times New Roman"/>
                <w:sz w:val="24"/>
                <w:szCs w:val="24"/>
              </w:rPr>
              <w:t xml:space="preserve">Центр адміністративних 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>послуг «Віза» (надалі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r w:rsidRPr="003440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0A221A" w:rsidRDefault="00134D87" w:rsidP="002D7B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1A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134D87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D" w:rsidRPr="00555E1F" w:rsidRDefault="00134D87" w:rsidP="00AF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Прийняття вхідного пакет</w:t>
            </w:r>
            <w:r w:rsidR="00393816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перевірка комплектності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реєстрація в Центрі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Default="003A047E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134D87" w:rsidRPr="00555E1F" w:rsidRDefault="00134D87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87" w:rsidRPr="00555E1F" w:rsidRDefault="00134D87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У день надходження документів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AF4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Передача вхідного пакет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>
              <w:rPr>
                <w:rFonts w:ascii="Times New Roman" w:hAnsi="Times New Roman"/>
                <w:sz w:val="24"/>
                <w:szCs w:val="24"/>
              </w:rPr>
              <w:t>міському го</w:t>
            </w:r>
            <w:r w:rsidR="000C41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лові для </w:t>
            </w:r>
            <w:r w:rsidR="000C41BD">
              <w:rPr>
                <w:rFonts w:ascii="Times New Roman" w:hAnsi="Times New Roman"/>
                <w:sz w:val="24"/>
                <w:szCs w:val="24"/>
              </w:rPr>
              <w:t>наклад</w:t>
            </w:r>
            <w:r w:rsidR="00AF4572">
              <w:rPr>
                <w:rFonts w:ascii="Times New Roman" w:hAnsi="Times New Roman"/>
                <w:sz w:val="24"/>
                <w:szCs w:val="24"/>
              </w:rPr>
              <w:t>е</w:t>
            </w:r>
            <w:r w:rsidR="000C41BD">
              <w:rPr>
                <w:rFonts w:ascii="Times New Roman" w:hAnsi="Times New Roman"/>
                <w:sz w:val="24"/>
                <w:szCs w:val="24"/>
              </w:rPr>
              <w:t xml:space="preserve">ння </w:t>
            </w:r>
            <w:proofErr w:type="spellStart"/>
            <w:r w:rsidR="000C41BD">
              <w:rPr>
                <w:rFonts w:ascii="Times New Roman" w:hAnsi="Times New Roman"/>
                <w:sz w:val="24"/>
                <w:szCs w:val="24"/>
              </w:rPr>
              <w:t>резо-люції</w:t>
            </w:r>
            <w:proofErr w:type="spellEnd"/>
            <w:r w:rsidR="000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FB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FB6EB3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FB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E526F0" w:rsidRPr="00555E1F" w:rsidTr="00A22586">
        <w:trPr>
          <w:trHeight w:val="194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0C4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Передача документів </w:t>
            </w:r>
            <w:r w:rsidR="000C41BD">
              <w:rPr>
                <w:rFonts w:ascii="Times New Roman" w:hAnsi="Times New Roman"/>
                <w:sz w:val="24"/>
                <w:szCs w:val="24"/>
              </w:rPr>
              <w:t xml:space="preserve">з резолюцією міського голови </w:t>
            </w:r>
            <w:r>
              <w:rPr>
                <w:rFonts w:ascii="Times New Roman" w:hAnsi="Times New Roman"/>
                <w:sz w:val="24"/>
                <w:szCs w:val="24"/>
              </w:rPr>
              <w:t>до департа</w:t>
            </w:r>
            <w:r w:rsidR="000C41BD">
              <w:rPr>
                <w:rFonts w:ascii="Times New Roman" w:hAnsi="Times New Roman"/>
                <w:sz w:val="24"/>
                <w:szCs w:val="24"/>
              </w:rPr>
              <w:t>менту розвитку інфра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структури міста 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Криво</w:t>
            </w:r>
            <w:r w:rsidR="000C41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 w:rsidR="000C41B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sz w:val="24"/>
                <w:szCs w:val="24"/>
              </w:rPr>
              <w:t>повідальному</w:t>
            </w:r>
            <w:proofErr w:type="spellEnd"/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за ведення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діловодства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E526F0" w:rsidRPr="00555E1F" w:rsidTr="00A22586">
        <w:trPr>
          <w:trHeight w:val="1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Default="00E526F0" w:rsidP="00F774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Реєстрація вхідного пакет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документів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надання </w:t>
            </w:r>
            <w:r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послуги в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департаменті розвитку інфраструктури міста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виконкому Криво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  <w:p w:rsidR="00E526F0" w:rsidRPr="00555E1F" w:rsidRDefault="00E526F0" w:rsidP="00F77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Default="00E526F0" w:rsidP="003938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 w:rsidRPr="00555E1F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цівник</w:t>
            </w:r>
            <w:proofErr w:type="spellEnd"/>
            <w:r w:rsidRPr="00555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</w:t>
            </w:r>
            <w:r w:rsidR="00771B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розвитку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інфраст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E526F0" w:rsidRPr="008C7321" w:rsidRDefault="00E526F0" w:rsidP="00393816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руктури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конкому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Криворізь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кої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Default="00E526F0" w:rsidP="002D7B05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розвитку інфраструктури міста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виконкому Криворізької міської ради</w:t>
            </w:r>
          </w:p>
          <w:p w:rsidR="00E526F0" w:rsidRPr="00555E1F" w:rsidRDefault="00E526F0" w:rsidP="002D7B05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Default="00E526F0" w:rsidP="002D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день отримання</w:t>
            </w:r>
          </w:p>
          <w:p w:rsidR="00E526F0" w:rsidRPr="00555E1F" w:rsidRDefault="00E526F0" w:rsidP="00E45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документів</w:t>
            </w:r>
          </w:p>
        </w:tc>
      </w:tr>
      <w:tr w:rsidR="00E526F0" w:rsidRPr="00555E1F" w:rsidTr="00A22586">
        <w:trPr>
          <w:trHeight w:val="1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7E41A5" w:rsidRDefault="00E526F0" w:rsidP="00FB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7E41A5" w:rsidRDefault="00E526F0" w:rsidP="00FB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7E41A5" w:rsidRDefault="00E526F0" w:rsidP="00FB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7E41A5" w:rsidRDefault="00E526F0" w:rsidP="00FB6EB3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7E41A5" w:rsidRDefault="00E526F0" w:rsidP="00FB6E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41A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39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Розгляд пакет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1F">
              <w:rPr>
                <w:rFonts w:ascii="Times New Roman" w:hAnsi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тів</w:t>
            </w:r>
            <w:proofErr w:type="spellEnd"/>
            <w:r w:rsidRPr="00555E1F"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Default="00E526F0" w:rsidP="002D7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депар-таменту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розвитку інфраструктури міста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виконкому Криворізької міської ради</w:t>
            </w:r>
          </w:p>
          <w:p w:rsidR="00E526F0" w:rsidRPr="008C7321" w:rsidRDefault="00E526F0" w:rsidP="002D7B05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Default="00E526F0" w:rsidP="00A22586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-структури міста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  <w:p w:rsidR="00E526F0" w:rsidRPr="00555E1F" w:rsidRDefault="00E526F0" w:rsidP="00A22586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Default="00E526F0" w:rsidP="003A0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26F0" w:rsidRDefault="00E526F0" w:rsidP="0084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обоч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E526F0" w:rsidRPr="00555E1F" w:rsidRDefault="00E526F0" w:rsidP="0084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771B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їх відповідність даним Державного реєстру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речо</w:t>
            </w:r>
            <w:proofErr w:type="spellEnd"/>
            <w:r w:rsidR="00771B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вих прав на нерухоме майно/ </w:t>
            </w:r>
            <w:r w:rsidR="00771BFD">
              <w:rPr>
                <w:rFonts w:ascii="Times New Roman" w:hAnsi="Times New Roman"/>
                <w:sz w:val="24"/>
                <w:szCs w:val="24"/>
              </w:rPr>
              <w:t xml:space="preserve">комунального підприємства </w:t>
            </w:r>
            <w:r w:rsidR="00F2626E">
              <w:rPr>
                <w:rFonts w:ascii="Times New Roman" w:hAnsi="Times New Roman"/>
                <w:sz w:val="24"/>
                <w:szCs w:val="24"/>
              </w:rPr>
              <w:t xml:space="preserve">Дніпро-петровської обласної ради </w:t>
            </w:r>
            <w:r w:rsidRPr="002D5AB8">
              <w:rPr>
                <w:rFonts w:ascii="Times New Roman" w:hAnsi="Times New Roman"/>
                <w:sz w:val="24"/>
                <w:szCs w:val="24"/>
              </w:rPr>
              <w:t>«Криворізьке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бюро технічної інвентаризації», </w:t>
            </w:r>
            <w:r w:rsidRPr="009C21E9">
              <w:rPr>
                <w:rFonts w:ascii="Times New Roman" w:hAnsi="Times New Roman"/>
                <w:sz w:val="24"/>
                <w:szCs w:val="24"/>
              </w:rPr>
              <w:t xml:space="preserve">відділу реєстрації місця проживання громадян виконкому районної </w:t>
            </w:r>
            <w:r w:rsidR="00771BFD">
              <w:rPr>
                <w:rFonts w:ascii="Times New Roman" w:hAnsi="Times New Roman"/>
                <w:sz w:val="24"/>
                <w:szCs w:val="24"/>
              </w:rPr>
              <w:t>в</w:t>
            </w:r>
            <w:r w:rsidRPr="009C21E9">
              <w:rPr>
                <w:rFonts w:ascii="Times New Roman" w:hAnsi="Times New Roman"/>
                <w:sz w:val="24"/>
                <w:szCs w:val="24"/>
              </w:rPr>
              <w:t xml:space="preserve"> місті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ED617B" w:rsidRDefault="00E526F0" w:rsidP="00A2258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департаменту розвитку інфраструктури міста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Криворізької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Default="00E526F0" w:rsidP="00A22586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-структури міста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  <w:p w:rsidR="00E526F0" w:rsidRDefault="00E526F0" w:rsidP="00A22586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</w:p>
          <w:p w:rsidR="00E526F0" w:rsidRPr="00555E1F" w:rsidRDefault="00E526F0" w:rsidP="00A22586">
            <w:pPr>
              <w:spacing w:after="0" w:line="240" w:lineRule="auto"/>
              <w:ind w:lef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0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о 3 робочих днів</w:t>
            </w:r>
          </w:p>
        </w:tc>
      </w:tr>
      <w:tr w:rsidR="00E526F0" w:rsidRPr="00555E1F" w:rsidTr="00A22586">
        <w:trPr>
          <w:trHeight w:val="20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107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рі-шення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виконкому міської ради або </w:t>
            </w:r>
            <w:r w:rsidRPr="00490D59"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відмову 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наданні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публіч-ної</w:t>
            </w:r>
            <w:proofErr w:type="spellEnd"/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послуги з листом</w:t>
            </w:r>
            <w:r w:rsidR="00771B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роз’яснення</w:t>
            </w:r>
            <w:r w:rsidR="00771B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про </w:t>
            </w:r>
            <w:proofErr w:type="spellStart"/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</w:t>
            </w:r>
            <w:proofErr w:type="spellEnd"/>
            <w:r w:rsidR="00771B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ну відмови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8C7321" w:rsidRDefault="00E526F0" w:rsidP="002D7B05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депар-таменту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розвитку інфраструктури міс-та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  <w:r w:rsidRPr="008C7321">
              <w:rPr>
                <w:rFonts w:ascii="Times New Roman" w:hAnsi="Times New Roman"/>
                <w:color w:val="000000"/>
                <w:sz w:val="14"/>
                <w:szCs w:val="24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-структури міста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0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>робочих днів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та затвердження рішення виконкому міської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8C7321" w:rsidRDefault="00E526F0" w:rsidP="00A22586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Виконком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A22586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Виконком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-дання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-кому міської ради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0C41BD" w:rsidP="002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490D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D5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рішення </w:t>
            </w:r>
            <w:proofErr w:type="spellStart"/>
            <w:r w:rsidRPr="00490D59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D59">
              <w:rPr>
                <w:rFonts w:ascii="Times New Roman" w:hAnsi="Times New Roman" w:cs="Times New Roman"/>
                <w:sz w:val="24"/>
                <w:szCs w:val="24"/>
              </w:rPr>
              <w:t xml:space="preserve">кому міської ради про ухвалення або рішення про відмову 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наданні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публічної</w:t>
            </w:r>
            <w:r w:rsidR="00771B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послуги з лис-том-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роз’яснення</w:t>
            </w:r>
            <w:r w:rsidR="00771B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490D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про причину відмови</w:t>
            </w:r>
          </w:p>
          <w:p w:rsidR="00E526F0" w:rsidRPr="00555E1F" w:rsidRDefault="00E526F0" w:rsidP="00490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депар-таменту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розвитку інфраструктури міс-та</w:t>
            </w:r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 w:rsidRPr="00555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0" w:rsidRPr="00555E1F" w:rsidRDefault="00E526F0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-структури міста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виконкому Криво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 w:rsidRPr="000A221A"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 w:rsidRPr="000A221A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221A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39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            3 днів після засідання ви-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ради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0C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41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Направлення повідом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55E1F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 w:rsidRPr="00555E1F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тату </w:t>
            </w:r>
            <w:r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054B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-денний строк з дня отримання результату </w:t>
            </w:r>
          </w:p>
        </w:tc>
      </w:tr>
      <w:tr w:rsidR="00E526F0" w:rsidRPr="00555E1F" w:rsidTr="00A22586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0C4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5E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41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r>
              <w:rPr>
                <w:rFonts w:ascii="Times New Roman" w:hAnsi="Times New Roman"/>
                <w:sz w:val="24"/>
                <w:szCs w:val="24"/>
              </w:rPr>
              <w:t>публічної</w:t>
            </w:r>
            <w:r w:rsidRPr="00555E1F"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ind w:left="-54" w:firstLine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0" w:rsidRPr="00555E1F" w:rsidRDefault="00E526F0" w:rsidP="002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1F">
              <w:rPr>
                <w:rFonts w:ascii="Times New Roman" w:hAnsi="Times New Roman"/>
                <w:sz w:val="24"/>
                <w:szCs w:val="24"/>
              </w:rPr>
              <w:t>У день особистого звернення заявника</w:t>
            </w:r>
          </w:p>
        </w:tc>
      </w:tr>
    </w:tbl>
    <w:p w:rsidR="00134D87" w:rsidRDefault="00134D87" w:rsidP="00134D87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18"/>
          <w:szCs w:val="28"/>
          <w:lang w:eastAsia="ru-RU"/>
        </w:rPr>
      </w:pPr>
    </w:p>
    <w:p w:rsidR="00E45E6C" w:rsidRDefault="00E45E6C" w:rsidP="00134D87">
      <w:pPr>
        <w:tabs>
          <w:tab w:val="left" w:pos="9924"/>
        </w:tabs>
        <w:suppressAutoHyphens/>
        <w:spacing w:after="0" w:line="240" w:lineRule="auto"/>
        <w:ind w:right="282"/>
        <w:jc w:val="both"/>
        <w:rPr>
          <w:rFonts w:ascii="Times New Roman" w:hAnsi="Times New Roman"/>
          <w:b/>
          <w:i/>
          <w:sz w:val="18"/>
          <w:szCs w:val="28"/>
          <w:lang w:eastAsia="ru-RU"/>
        </w:rPr>
      </w:pPr>
    </w:p>
    <w:p w:rsidR="00E45E6C" w:rsidRPr="00771BFD" w:rsidRDefault="00E45E6C" w:rsidP="006C6892">
      <w:pPr>
        <w:tabs>
          <w:tab w:val="left" w:pos="992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  <w:lang w:eastAsia="ru-RU"/>
        </w:rPr>
      </w:pPr>
    </w:p>
    <w:p w:rsidR="00E45E6C" w:rsidRDefault="00E45E6C" w:rsidP="00395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073EC" w:rsidRDefault="001073EC" w:rsidP="007B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1073EC" w:rsidRDefault="001073EC" w:rsidP="007B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7B3ACB" w:rsidRDefault="007B3ACB" w:rsidP="007B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  <w:lastRenderedPageBreak/>
        <w:t>ІНФОРМАЦІЙНА КАРТКА ПУБЛІЧНОЇ ПОСЛУГИ  №6</w:t>
      </w:r>
    </w:p>
    <w:p w:rsidR="007B3ACB" w:rsidRDefault="007B3ACB" w:rsidP="007B3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Послуга: Зміна функціонального призначення приміщення, що переведено</w:t>
      </w: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в нежитловий фонд</w:t>
      </w: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3120"/>
        <w:gridCol w:w="5813"/>
      </w:tblGrid>
      <w:tr w:rsidR="007B3ACB" w:rsidTr="007B3ACB">
        <w:trPr>
          <w:trHeight w:val="3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3ACB" w:rsidRDefault="007B3AC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7B3ACB" w:rsidTr="007B3ACB">
        <w:trPr>
          <w:trHeight w:val="1215"/>
        </w:trPr>
        <w:tc>
          <w:tcPr>
            <w:tcW w:w="1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3ACB" w:rsidRDefault="007B3ACB" w:rsidP="007B3ACB">
            <w:pPr>
              <w:spacing w:before="60" w:after="6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адміністративних послуг, у якому здійснюється обслуговування суб’єкта звернення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ACB" w:rsidRDefault="007B3ACB" w:rsidP="007B3AC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адміністративних послуг «Віза» (надалі - Центр) </w:t>
            </w:r>
          </w:p>
        </w:tc>
      </w:tr>
      <w:tr w:rsidR="007B3ACB" w:rsidTr="003B00E3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B3ACB" w:rsidRDefault="00F2626E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50101, м. Кривий Ріг, пл. Молодіжна, 1 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Територіальні підрозділи Центру: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Довгинцівський район: вул. Дніпровське шосе, 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буд. 11,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Покровський район: вул. Шурупова, буд. 2, 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108.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Інгулецький район: пр-т Південний, буд. 1.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Житловий масив Інгулець: вул. Гірників, буд.19, каб.11 (адміністративна будівля виконавчого комі-тету Інгулецької районної у місті ради).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Саксаганський район: вул. Володимира Великого, буд. 32,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119.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Тернівський район: вул. Короленка, буд. 1А.</w:t>
            </w:r>
          </w:p>
          <w:p w:rsidR="007B3ACB" w:rsidRDefault="007B3ACB" w:rsidP="007B3A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Центрально-Міський район: вул.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Староярмаркова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буд. 44.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Мобільні офіси муніципальних послуг, кейси-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ністратори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окремим графіком)</w:t>
            </w:r>
          </w:p>
          <w:p w:rsidR="007B3ACB" w:rsidRDefault="007B3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3ACB" w:rsidTr="003B00E3">
        <w:trPr>
          <w:trHeight w:val="39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щодо режиму роботи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Центрі: понеділок, середа, п’ятниця з 8.30 до 17.00 години, без перерви; вівторок, четвер з 8.30 до 20.00 години, без перерви.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адміністративних послуг здійснюється  з 9.00 до 16.30 години (вівторок, четвер – до 20.00 години), без перерви</w:t>
            </w:r>
          </w:p>
          <w:p w:rsidR="007B3ACB" w:rsidRDefault="007B3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ACB" w:rsidTr="003B00E3">
        <w:trPr>
          <w:trHeight w:val="398"/>
        </w:trPr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центру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0-800-500-459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viza@kr.gov.ua;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kr.gov.ua;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krmisto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  <w:p w:rsidR="007B3ACB" w:rsidRDefault="007B3ACB" w:rsidP="007B3ACB">
            <w:pPr>
              <w:tabs>
                <w:tab w:val="left" w:pos="18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viza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kr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gov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B3ACB" w:rsidRDefault="007B3ACB">
            <w:pPr>
              <w:tabs>
                <w:tab w:val="left" w:pos="188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ACB" w:rsidTr="007B3ACB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ACB" w:rsidRDefault="007B3AC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публічної  послуги</w:t>
            </w:r>
          </w:p>
        </w:tc>
      </w:tr>
      <w:tr w:rsidR="007B3ACB" w:rsidTr="007B3ACB">
        <w:trPr>
          <w:trHeight w:val="54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Житловий кодекс Української РСР, Закони України «Про місцеве самоврядування в  Україні», «Про захист персональних даних», «Про оцінку майна, майнових прав та професійну оціночну діяльність в Україні», «Про приватизацію державного житлового фонду», «Про об’єднання співвласників багатоквартирного будинку», «Про особливості здійснення права власності багатоквартирного будинку», «Про адміністративні послуги»</w:t>
            </w:r>
          </w:p>
        </w:tc>
      </w:tr>
      <w:tr w:rsidR="007B3ACB" w:rsidTr="007B3ACB">
        <w:trPr>
          <w:trHeight w:val="73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Положення про порядок обстеження стану жилих будинків з метою встановлення їх відповідності санітарним і технічним вимогам та визнання жилих</w:t>
            </w:r>
          </w:p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будинків і жилих приміщень непридатними для проживання, затверджене Постановою Ради Міністрів</w:t>
            </w:r>
          </w:p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Української РСР від 26 квітня 1984 року №189, Порядок проведення професійної атестації відповідальних виконавців окремих видів робіт (послуг), пов’язаних із створенням об’єктів архітектури, затверджений Постановою Кабінету Міністрів України від 23 травня 2011 року №554</w:t>
            </w:r>
          </w:p>
          <w:p w:rsidR="00A467E5" w:rsidRDefault="00A467E5" w:rsidP="007B3A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ACB" w:rsidTr="007B3ACB">
        <w:trPr>
          <w:trHeight w:val="59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  <w:p w:rsidR="00A467E5" w:rsidRDefault="00A467E5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ACB" w:rsidTr="007B3ACB">
        <w:trPr>
          <w:trHeight w:val="7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ACB" w:rsidTr="007B3ACB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ACB" w:rsidRDefault="007B3ACB" w:rsidP="00A467E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Умови отримання публічної послуги</w:t>
            </w:r>
          </w:p>
          <w:p w:rsidR="00A467E5" w:rsidRDefault="00A467E5" w:rsidP="00A467E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B3ACB" w:rsidTr="007B3ACB">
        <w:trPr>
          <w:trHeight w:val="49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Підстава для одержання публічної послуги</w:t>
            </w:r>
          </w:p>
          <w:p w:rsidR="007B3ACB" w:rsidRDefault="007B3ACB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Заява, наявність відповідного пакета документів</w:t>
            </w:r>
          </w:p>
        </w:tc>
      </w:tr>
      <w:tr w:rsidR="007B3ACB" w:rsidTr="007B3ACB">
        <w:trPr>
          <w:trHeight w:val="94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Вичерпний перелік доку-ментів, необхідних для отримання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Заява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визначеного зразка від власника (співвласників) або представника (законного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-ставника)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довідки про відсутність заборгованості перед підприємствами-надавачами житлово-комунальних послуг, що надають мешканцям міста послуги з постачання води, газу, теплової та електричної енергії, вивозу відходів, утримання (управління) житлових будинків та прибудинкових територій приміщення (квартири), щодо якої  вирішується питання зміни функціонального призначення; 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якщо реконструкція не здійснювалася - технічний висновок, щодо можливості використання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нежит-лового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 під певний об’єкт бізнесу, вико-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суб’єктом господарювання, </w:t>
            </w:r>
            <w:r w:rsidR="00A467E5"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який має </w:t>
            </w:r>
            <w:r w:rsidR="00417E9C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r w:rsidR="00A467E5" w:rsidRPr="0019698D">
              <w:rPr>
                <w:rFonts w:ascii="Times New Roman" w:hAnsi="Times New Roman" w:cs="Times New Roman"/>
                <w:sz w:val="24"/>
                <w:szCs w:val="24"/>
              </w:rPr>
              <w:t xml:space="preserve"> на здійснення робіт з обстеження та проектування</w:t>
            </w:r>
            <w:r w:rsidR="00A467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разі здійснення реконструкції нежитлового приміщення, – висновок інструментального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обсте-ження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конструктивних елементів нежитлового приміщення, виконаний суб’єктом господарювання у відповідності до ДСТУ–Н Б В.1.2-18:2016 та з дотриманням вимог пунктів 1.5, 2.8, 2.50, 2.53, 2.55 ДБН В.2.2-15-2005 «Житлові будинки. Основні положення»;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оригінал протоколу загальних зборів власників та співвласників будинку, датований не пізніше ніж за три місяці до терміну подачі документів, за формою, затвердженою Наказом Міністерства регіонального розвитку, будівництва та житлово-комунального господарства України від 25 серпня 2015 року №203 (при цьому рішення має бути прийнято власниками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співвласниками не менше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 відсотків загальної площі всіх квартир та нежитлових приміщень будинку, у тому числі обов’язково квартир під’їзду й суміжних квартир до квартири, щодо якої вирішується питання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зміни функціонального приз-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приміщення;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завірені управителем житловими будинками або головами житлово-будівельного кооперативу чи об’єднання співвласників багатоквартирного будинку, ксерокопії плану поверхів усього будинку</w:t>
            </w:r>
          </w:p>
        </w:tc>
      </w:tr>
      <w:tr w:rsidR="007B3ACB" w:rsidTr="007B3ACB">
        <w:trPr>
          <w:trHeight w:val="56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ind w:right="2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 пакет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пода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ться </w:t>
            </w:r>
            <w:r>
              <w:rPr>
                <w:rFonts w:ascii="Times New Roman" w:hAnsi="Times New Roman"/>
                <w:sz w:val="24"/>
                <w:szCs w:val="24"/>
              </w:rPr>
              <w:t>в Центр особисто або через представника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представника), надсилаються поштою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рекомен-дованим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листом з описом вкладення) або у випадках, передбачених законом, за допомогою засобів телекомунікаційного зв’язку</w:t>
            </w:r>
          </w:p>
          <w:p w:rsidR="007B3ACB" w:rsidRDefault="007B3ACB">
            <w:pPr>
              <w:suppressAutoHyphens/>
              <w:snapToGrid w:val="0"/>
              <w:spacing w:after="0" w:line="240" w:lineRule="auto"/>
              <w:ind w:right="20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Платність/безоплатність на-дання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B3ACB" w:rsidTr="007B3ACB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ACB" w:rsidRDefault="007B3AC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 разі оплати публічної послуги:</w:t>
            </w: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>
            <w:pPr>
              <w:tabs>
                <w:tab w:val="left" w:pos="2127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tabs>
                <w:tab w:val="left" w:pos="212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Строк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F262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календарних днів від дня подання суб’єктом звернення заяви та документів</w:t>
            </w:r>
          </w:p>
        </w:tc>
      </w:tr>
      <w:tr w:rsid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Перелік підстав для відмови в наданні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Виявлення в поданих документах недостовірних відомостей;</w:t>
            </w:r>
          </w:p>
          <w:p w:rsidR="007B3ACB" w:rsidRDefault="007B3ACB" w:rsidP="007B3ACB">
            <w:pPr>
              <w:tabs>
                <w:tab w:val="left" w:pos="-133"/>
                <w:tab w:val="left" w:pos="266"/>
                <w:tab w:val="left" w:pos="4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подання неповного пакета документів;</w:t>
            </w:r>
          </w:p>
          <w:p w:rsidR="007B3ACB" w:rsidRDefault="007B3ACB" w:rsidP="007B3ACB">
            <w:pPr>
              <w:tabs>
                <w:tab w:val="left" w:pos="-133"/>
                <w:tab w:val="left" w:pos="211"/>
                <w:tab w:val="left" w:pos="2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невідповідність наданого пакета документів вимогам п. 2.50 ДБН В.2.2-15-2005 «Житлові будинки. Основні положення»</w:t>
            </w:r>
          </w:p>
          <w:p w:rsidR="007B3ACB" w:rsidRDefault="007B3ACB">
            <w:pPr>
              <w:tabs>
                <w:tab w:val="left" w:pos="-133"/>
                <w:tab w:val="left" w:pos="211"/>
                <w:tab w:val="left" w:pos="26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</w:p>
        </w:tc>
      </w:tr>
      <w:tr w:rsidR="007B3ACB" w:rsidTr="007B3ACB">
        <w:trPr>
          <w:trHeight w:val="61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надання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публіч-ної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Рішення виконкому міської ради </w:t>
            </w:r>
          </w:p>
        </w:tc>
      </w:tr>
      <w:tr w:rsidR="007B3ACB" w:rsidTr="007B3ACB">
        <w:trPr>
          <w:trHeight w:val="81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Спосіб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-тату надання публічної послуги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CB" w:rsidRDefault="007B3ACB" w:rsidP="007B3ACB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Особисто, через представника (законного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-ставника), засобами поштового 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телеко-мунікаційного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зв’язку у випадках, передбачених законом</w:t>
            </w:r>
          </w:p>
          <w:p w:rsidR="007B3ACB" w:rsidRDefault="007B3ACB">
            <w:pPr>
              <w:tabs>
                <w:tab w:val="left" w:pos="5302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ACB" w:rsidRPr="007B3ACB" w:rsidTr="007B3ACB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3B00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ACB" w:rsidRDefault="007B3ACB" w:rsidP="007B3A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копій документів, для їх завірення  адміністратором необхідно надати оригінали до-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подання документів представником, надається довіреність, оформлена належним чином.</w:t>
            </w:r>
          </w:p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разі  ухвалення виконкомом міської ради рішення  про відмову в наданні публічної послуги, заявнику надаються або направляються письмові роз’яснення уповноваженої посадової особи виконкому міської ради про причини відмови</w:t>
            </w:r>
          </w:p>
        </w:tc>
      </w:tr>
    </w:tbl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4529" w:rsidRDefault="004E4529" w:rsidP="007B3A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ТЕХНОЛОГІЧНА КАРТКА  ПУБЛІЧНОЇ ПОСЛУГИ №6</w:t>
      </w:r>
    </w:p>
    <w:p w:rsidR="007B3ACB" w:rsidRDefault="007B3ACB" w:rsidP="007B3AC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3ACB" w:rsidRDefault="007B3ACB" w:rsidP="007B3AC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Назва послуги: </w:t>
      </w:r>
      <w:r>
        <w:rPr>
          <w:rFonts w:ascii="Times New Roman" w:hAnsi="Times New Roman"/>
          <w:b/>
          <w:i/>
          <w:sz w:val="24"/>
          <w:szCs w:val="24"/>
        </w:rPr>
        <w:t xml:space="preserve">Зміна функціонального призначення приміщення, що переведено </w:t>
      </w:r>
    </w:p>
    <w:p w:rsidR="007B3ACB" w:rsidRDefault="007B3ACB" w:rsidP="007B3AC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в нежитловий фонд</w:t>
      </w:r>
    </w:p>
    <w:p w:rsidR="004E4529" w:rsidRDefault="004E4529" w:rsidP="007B3ACB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B3ACB" w:rsidRDefault="007B3ACB" w:rsidP="007B3A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Загальна кількість днів надання послуги:                                         до _30__календарних днів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881"/>
        <w:gridCol w:w="2376"/>
        <w:gridCol w:w="2112"/>
        <w:gridCol w:w="1546"/>
      </w:tblGrid>
      <w:tr w:rsidR="007B3ACB" w:rsidTr="007B3ACB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7B3ACB" w:rsidRDefault="007B3ACB" w:rsidP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№№</w:t>
            </w:r>
          </w:p>
          <w:p w:rsidR="007B3ACB" w:rsidRDefault="007B3ACB" w:rsidP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7B3A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Етапи опрацювання звернення про надання публічної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7B3A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7B3A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Строки виконання етапів (дії, рішення)</w:t>
            </w:r>
          </w:p>
        </w:tc>
      </w:tr>
      <w:tr w:rsidR="007B3ACB" w:rsidTr="007B3ACB">
        <w:trPr>
          <w:trHeight w:val="33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3B00E3" w:rsidP="003B00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7B3AC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Інформування про види послуг, перелік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докумен-тів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7B3A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Цент-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-них послуг «Віза» (надалі-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-тор)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адміністра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послуг «Віза» (надалі - Центр)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29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Прийняття вхідного пакета документів для надання публічної послу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перевірка комплект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реєстрація в Центрі</w:t>
            </w:r>
          </w:p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день над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ходження документів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вхідного пакета документів міському го-лові для накладення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резо-люції</w:t>
            </w:r>
            <w:proofErr w:type="spellEnd"/>
          </w:p>
          <w:p w:rsidR="007B3ACB" w:rsidRDefault="007B3A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7B3ACB" w:rsidTr="007B3ACB">
        <w:trPr>
          <w:trHeight w:val="194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вхідного пакета документів з резо</w:t>
            </w:r>
            <w:r w:rsidR="00FB6EB3">
              <w:rPr>
                <w:rFonts w:ascii="Times New Roman" w:hAnsi="Times New Roman"/>
                <w:sz w:val="24"/>
                <w:szCs w:val="24"/>
              </w:rPr>
              <w:t>люцією міського голови до департаменту розвитку інфрас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труктури міста 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виконкому Криворізької місь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дальному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ведення діловодства</w:t>
            </w:r>
          </w:p>
          <w:p w:rsidR="004E4529" w:rsidRDefault="004E4529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пізніше наступного робочого дня</w:t>
            </w:r>
          </w:p>
        </w:tc>
      </w:tr>
      <w:tr w:rsidR="007B3ACB" w:rsidTr="007B3ACB">
        <w:trPr>
          <w:trHeight w:val="12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29" w:rsidRDefault="007B3ACB" w:rsidP="00F262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вхідного пакета документів для надання публічної послу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департаменті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інфраструктури міста 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виконкому Криво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різької міської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Відповідальний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пра-цівник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-ту  розвитку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інф-раструктури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  виконкому Криво-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інфраст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руктури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міста ви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Криво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день отри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мання</w:t>
            </w:r>
            <w:proofErr w:type="spellEnd"/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кументів</w:t>
            </w:r>
            <w:proofErr w:type="spellEnd"/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Розгляд пакета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докумен-тів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накладення резолюції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депар-таменту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розвитку інфраструктури міс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виконкому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</w:p>
          <w:p w:rsidR="003B00E3" w:rsidRDefault="003B00E3" w:rsidP="00FB6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E4529" w:rsidRDefault="004E4529" w:rsidP="00FB6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роз</w:t>
            </w:r>
            <w:r w:rsidR="00FB6EB3">
              <w:rPr>
                <w:rFonts w:ascii="Times New Roman" w:hAnsi="Times New Roman"/>
                <w:sz w:val="24"/>
                <w:szCs w:val="24"/>
              </w:rPr>
              <w:t xml:space="preserve">-витку 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інфра</w:t>
            </w:r>
            <w:r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 міста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 xml:space="preserve">-кому 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Криво</w:t>
            </w:r>
            <w:r>
              <w:rPr>
                <w:rFonts w:ascii="Times New Roman" w:hAnsi="Times New Roman"/>
                <w:sz w:val="24"/>
                <w:szCs w:val="24"/>
              </w:rPr>
              <w:t>різь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-кої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 xml:space="preserve"> міської ра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</w:p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робочий</w:t>
            </w:r>
          </w:p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3B00E3" w:rsidP="003B00E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</w:t>
            </w:r>
            <w:r w:rsidR="007B3AC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7B3ACB" w:rsidTr="007B3ACB">
        <w:trPr>
          <w:trHeight w:val="172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перевірки повноти даних у поданих заявником документах та їх відповідніст</w:t>
            </w:r>
            <w:r w:rsidR="00FB6EB3">
              <w:rPr>
                <w:rFonts w:ascii="Times New Roman" w:hAnsi="Times New Roman"/>
                <w:sz w:val="24"/>
                <w:szCs w:val="24"/>
              </w:rPr>
              <w:t>ь даним Державного реєстру ре-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чо</w:t>
            </w:r>
            <w:r>
              <w:rPr>
                <w:rFonts w:ascii="Times New Roman" w:hAnsi="Times New Roman"/>
                <w:sz w:val="24"/>
                <w:szCs w:val="24"/>
              </w:rPr>
              <w:t>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на нерухоме майно/ комун</w:t>
            </w:r>
            <w:r w:rsidR="00FB6EB3">
              <w:rPr>
                <w:rFonts w:ascii="Times New Roman" w:hAnsi="Times New Roman"/>
                <w:sz w:val="24"/>
                <w:szCs w:val="24"/>
              </w:rPr>
              <w:t>ального під</w:t>
            </w:r>
            <w:r w:rsidR="00F262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приємства</w:t>
            </w:r>
            <w:proofErr w:type="spellEnd"/>
            <w:r w:rsidR="00F26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626E">
              <w:rPr>
                <w:rFonts w:ascii="Times New Roman" w:hAnsi="Times New Roman"/>
                <w:sz w:val="24"/>
                <w:szCs w:val="24"/>
              </w:rPr>
              <w:t>Дніпропет-ровської</w:t>
            </w:r>
            <w:proofErr w:type="spellEnd"/>
            <w:r w:rsidR="00F2626E">
              <w:rPr>
                <w:rFonts w:ascii="Times New Roman" w:hAnsi="Times New Roman"/>
                <w:sz w:val="24"/>
                <w:szCs w:val="24"/>
              </w:rPr>
              <w:t xml:space="preserve"> обласної ради «Криво</w:t>
            </w:r>
            <w:r w:rsidR="00FB6EB3">
              <w:rPr>
                <w:rFonts w:ascii="Times New Roman" w:hAnsi="Times New Roman"/>
                <w:sz w:val="24"/>
                <w:szCs w:val="24"/>
              </w:rPr>
              <w:t>різь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бюро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</w:t>
            </w:r>
            <w:proofErr w:type="spellEnd"/>
            <w:r w:rsidR="00F2626E">
              <w:rPr>
                <w:rFonts w:ascii="Times New Roman" w:hAnsi="Times New Roman"/>
                <w:sz w:val="24"/>
                <w:szCs w:val="24"/>
              </w:rPr>
              <w:t>-</w:t>
            </w:r>
            <w:r w:rsidR="00FB6EB3">
              <w:rPr>
                <w:rFonts w:ascii="Times New Roman" w:hAnsi="Times New Roman"/>
                <w:sz w:val="24"/>
                <w:szCs w:val="24"/>
              </w:rPr>
              <w:t>нічної інвентаризації», відділу реєст</w:t>
            </w:r>
            <w:r>
              <w:rPr>
                <w:rFonts w:ascii="Times New Roman" w:hAnsi="Times New Roman"/>
                <w:sz w:val="24"/>
                <w:szCs w:val="24"/>
              </w:rPr>
              <w:t>рації місця проживання громадян виконкому районної у місті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депар-таменту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розвитку інфраструктури міс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 виконкому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="00FB6E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роз</w:t>
            </w:r>
            <w:r w:rsidR="00FB6EB3">
              <w:rPr>
                <w:rFonts w:ascii="Times New Roman" w:hAnsi="Times New Roman"/>
                <w:sz w:val="24"/>
                <w:szCs w:val="24"/>
              </w:rPr>
              <w:t xml:space="preserve">-витку 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інфра</w:t>
            </w:r>
            <w:r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тури міста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 xml:space="preserve">-кому </w:t>
            </w:r>
            <w:proofErr w:type="spellStart"/>
            <w:r w:rsidR="00FB6EB3">
              <w:rPr>
                <w:rFonts w:ascii="Times New Roman" w:hAnsi="Times New Roman"/>
                <w:sz w:val="24"/>
                <w:szCs w:val="24"/>
              </w:rPr>
              <w:t>Криворізкої</w:t>
            </w:r>
            <w:proofErr w:type="spellEnd"/>
            <w:r w:rsidR="00FB6EB3">
              <w:rPr>
                <w:rFonts w:ascii="Times New Roman" w:hAnsi="Times New Roman"/>
                <w:sz w:val="24"/>
                <w:szCs w:val="24"/>
              </w:rPr>
              <w:t xml:space="preserve"> міської ра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 робо</w:t>
            </w:r>
            <w:r w:rsidR="00FB6E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7B3ACB" w:rsidTr="007B3ACB">
        <w:trPr>
          <w:trHeight w:val="202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B6E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проекту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рі-шення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виконкому міської ради  або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відмову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наданні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публіч-ної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послуги з листом- роз’ясненням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-ну відмови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</w:t>
            </w:r>
            <w:proofErr w:type="spellEnd"/>
            <w:r w:rsidR="004E45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менту розвитку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</w:t>
            </w:r>
            <w:r w:rsidR="004E45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раструктури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 виконкому Криво</w:t>
            </w:r>
            <w:r w:rsidR="004E45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  <w:r>
              <w:rPr>
                <w:rFonts w:ascii="Times New Roman" w:hAnsi="Times New Roman"/>
                <w:color w:val="000000"/>
                <w:sz w:val="14"/>
                <w:szCs w:val="24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роз</w:t>
            </w:r>
            <w:r w:rsidR="004E4529">
              <w:rPr>
                <w:rFonts w:ascii="Times New Roman" w:hAnsi="Times New Roman"/>
                <w:sz w:val="24"/>
                <w:szCs w:val="24"/>
              </w:rPr>
              <w:t xml:space="preserve">-витку </w:t>
            </w:r>
            <w:proofErr w:type="spellStart"/>
            <w:r w:rsidR="004E4529">
              <w:rPr>
                <w:rFonts w:ascii="Times New Roman" w:hAnsi="Times New Roman"/>
                <w:sz w:val="24"/>
                <w:szCs w:val="24"/>
              </w:rPr>
              <w:t>інфра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руктури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міста ви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ра-ди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робо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днів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та затвердження рішення виконкому міської ради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Виконком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Виконком міської ради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засі</w:t>
            </w:r>
            <w:proofErr w:type="spellEnd"/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дання ви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конкому</w:t>
            </w:r>
            <w:proofErr w:type="spellEnd"/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4E4529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3AC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F2626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рішення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-кому міської ради про </w:t>
            </w:r>
            <w:r w:rsidR="00F2626E">
              <w:rPr>
                <w:rFonts w:ascii="Times New Roman" w:hAnsi="Times New Roman" w:cs="Times New Roman"/>
                <w:sz w:val="24"/>
                <w:szCs w:val="24"/>
              </w:rPr>
              <w:t xml:space="preserve">зміну функціонального призначення </w:t>
            </w:r>
            <w:proofErr w:type="spellStart"/>
            <w:r w:rsidR="00F2626E">
              <w:rPr>
                <w:rFonts w:ascii="Times New Roman" w:hAnsi="Times New Roman" w:cs="Times New Roman"/>
                <w:sz w:val="24"/>
                <w:szCs w:val="24"/>
              </w:rPr>
              <w:t>приміщен</w:t>
            </w:r>
            <w:proofErr w:type="spellEnd"/>
            <w:r w:rsidR="00F2626E">
              <w:rPr>
                <w:rFonts w:ascii="Times New Roman" w:hAnsi="Times New Roman" w:cs="Times New Roman"/>
                <w:sz w:val="24"/>
                <w:szCs w:val="24"/>
              </w:rPr>
              <w:t>-ня, що переведено в нежитловий фонд або рішен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про відмову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наданні публічної послу</w:t>
            </w:r>
            <w:r w:rsidR="00F2626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листом-роз’ясненням  про причину відмови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-менту розвитку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інф-раструктури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 виконкому Криво-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розвитку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-структури міста виконкому Криво-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ра-ди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</w:p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днів після засідання виконкому міської ради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E45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Направлення повідом-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видачу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-тату публічної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1-денний строк з дня отримання результату </w:t>
            </w:r>
          </w:p>
        </w:tc>
      </w:tr>
      <w:tr w:rsidR="007B3ACB" w:rsidTr="007B3AC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4E4529" w:rsidP="003B0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B3A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результату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пуб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лічної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CB" w:rsidRDefault="007B3ACB" w:rsidP="004E4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день осо</w:t>
            </w:r>
            <w:r w:rsidR="004E452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звернення заявника</w:t>
            </w:r>
          </w:p>
        </w:tc>
      </w:tr>
    </w:tbl>
    <w:p w:rsidR="007B3ACB" w:rsidRPr="004E4529" w:rsidRDefault="007B3ACB" w:rsidP="007B3ACB">
      <w:pP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4E4529" w:rsidRDefault="004E4529" w:rsidP="007B3AC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4E4529" w:rsidRPr="00183D20" w:rsidRDefault="004E4529" w:rsidP="007B3ACB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45E6C" w:rsidRDefault="00183D20" w:rsidP="00B933F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uk-UA"/>
        </w:rPr>
      </w:pPr>
      <w:r w:rsidRPr="00183D20">
        <w:rPr>
          <w:rFonts w:ascii="Times New Roman" w:hAnsi="Times New Roman" w:cs="Times New Roman"/>
          <w:b/>
          <w:i/>
          <w:sz w:val="28"/>
        </w:rPr>
        <w:t>Керуюча справами виконкому</w:t>
      </w:r>
      <w:r>
        <w:rPr>
          <w:b/>
          <w:i/>
          <w:sz w:val="28"/>
        </w:rPr>
        <w:t xml:space="preserve">                                                 </w:t>
      </w:r>
      <w:r w:rsidRPr="00183D20">
        <w:rPr>
          <w:rFonts w:ascii="Times New Roman" w:hAnsi="Times New Roman" w:cs="Times New Roman"/>
          <w:b/>
          <w:i/>
          <w:sz w:val="28"/>
        </w:rPr>
        <w:t>Т.Мала</w:t>
      </w:r>
    </w:p>
    <w:sectPr w:rsidR="00E45E6C" w:rsidSect="008905D3">
      <w:headerReference w:type="default" r:id="rId9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1A9" w:rsidRDefault="00B471A9" w:rsidP="004F4234">
      <w:pPr>
        <w:spacing w:after="0" w:line="240" w:lineRule="auto"/>
      </w:pPr>
      <w:r>
        <w:separator/>
      </w:r>
    </w:p>
  </w:endnote>
  <w:endnote w:type="continuationSeparator" w:id="0">
    <w:p w:rsidR="00B471A9" w:rsidRDefault="00B471A9" w:rsidP="004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1A9" w:rsidRDefault="00B471A9" w:rsidP="004F4234">
      <w:pPr>
        <w:spacing w:after="0" w:line="240" w:lineRule="auto"/>
      </w:pPr>
      <w:r>
        <w:separator/>
      </w:r>
    </w:p>
  </w:footnote>
  <w:footnote w:type="continuationSeparator" w:id="0">
    <w:p w:rsidR="00B471A9" w:rsidRDefault="00B471A9" w:rsidP="004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355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6EB3" w:rsidRPr="00701435" w:rsidRDefault="00FB6EB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4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1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73EC" w:rsidRPr="001073E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7014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EB3" w:rsidRPr="00FD1A5E" w:rsidRDefault="00FB6EB3">
    <w:pPr>
      <w:pStyle w:val="a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Продовження додатка</w:t>
    </w:r>
    <w:r w:rsidR="004E4529">
      <w:rPr>
        <w:rFonts w:ascii="Times New Roman" w:hAnsi="Times New Roman" w:cs="Times New Roman"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5DE"/>
    <w:multiLevelType w:val="hybridMultilevel"/>
    <w:tmpl w:val="74EE29D4"/>
    <w:lvl w:ilvl="0" w:tplc="CDC244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376377D"/>
    <w:multiLevelType w:val="hybridMultilevel"/>
    <w:tmpl w:val="898C5FA8"/>
    <w:lvl w:ilvl="0" w:tplc="3FAAD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810E8"/>
    <w:multiLevelType w:val="hybridMultilevel"/>
    <w:tmpl w:val="33F6E7AA"/>
    <w:lvl w:ilvl="0" w:tplc="286281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914C0"/>
    <w:multiLevelType w:val="hybridMultilevel"/>
    <w:tmpl w:val="22D257AA"/>
    <w:lvl w:ilvl="0" w:tplc="22883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457C5"/>
    <w:multiLevelType w:val="hybridMultilevel"/>
    <w:tmpl w:val="2C04000A"/>
    <w:lvl w:ilvl="0" w:tplc="FE663D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7A"/>
    <w:rsid w:val="000170C0"/>
    <w:rsid w:val="00054B2F"/>
    <w:rsid w:val="00060456"/>
    <w:rsid w:val="00085FE8"/>
    <w:rsid w:val="00094424"/>
    <w:rsid w:val="00096100"/>
    <w:rsid w:val="000B787C"/>
    <w:rsid w:val="000C41BD"/>
    <w:rsid w:val="000D1EDA"/>
    <w:rsid w:val="000D2E50"/>
    <w:rsid w:val="00106377"/>
    <w:rsid w:val="001073EC"/>
    <w:rsid w:val="00110831"/>
    <w:rsid w:val="00110BE7"/>
    <w:rsid w:val="00110D44"/>
    <w:rsid w:val="00114093"/>
    <w:rsid w:val="00124357"/>
    <w:rsid w:val="001304E1"/>
    <w:rsid w:val="00134D87"/>
    <w:rsid w:val="00143B20"/>
    <w:rsid w:val="00150517"/>
    <w:rsid w:val="0016109E"/>
    <w:rsid w:val="00183D20"/>
    <w:rsid w:val="00190D6B"/>
    <w:rsid w:val="001927C2"/>
    <w:rsid w:val="0019698D"/>
    <w:rsid w:val="001D2C55"/>
    <w:rsid w:val="001E60D1"/>
    <w:rsid w:val="001F59AB"/>
    <w:rsid w:val="002000FB"/>
    <w:rsid w:val="0020796B"/>
    <w:rsid w:val="00234CA5"/>
    <w:rsid w:val="00237876"/>
    <w:rsid w:val="00273581"/>
    <w:rsid w:val="002748CF"/>
    <w:rsid w:val="002A17BA"/>
    <w:rsid w:val="002D5AB8"/>
    <w:rsid w:val="002D7B05"/>
    <w:rsid w:val="002E1C13"/>
    <w:rsid w:val="0030338B"/>
    <w:rsid w:val="00305C0E"/>
    <w:rsid w:val="00393816"/>
    <w:rsid w:val="00395A16"/>
    <w:rsid w:val="003A047E"/>
    <w:rsid w:val="003B00E3"/>
    <w:rsid w:val="003D20C4"/>
    <w:rsid w:val="0040290A"/>
    <w:rsid w:val="004032FC"/>
    <w:rsid w:val="00411571"/>
    <w:rsid w:val="00417E9C"/>
    <w:rsid w:val="00450435"/>
    <w:rsid w:val="00473E6E"/>
    <w:rsid w:val="00477416"/>
    <w:rsid w:val="00490D59"/>
    <w:rsid w:val="004B2D12"/>
    <w:rsid w:val="004C05C4"/>
    <w:rsid w:val="004D3BA7"/>
    <w:rsid w:val="004D65CC"/>
    <w:rsid w:val="004E43DD"/>
    <w:rsid w:val="004E4529"/>
    <w:rsid w:val="004F4234"/>
    <w:rsid w:val="00511239"/>
    <w:rsid w:val="0051296A"/>
    <w:rsid w:val="005244CF"/>
    <w:rsid w:val="00526930"/>
    <w:rsid w:val="0053649D"/>
    <w:rsid w:val="00540329"/>
    <w:rsid w:val="00546090"/>
    <w:rsid w:val="00555B59"/>
    <w:rsid w:val="005706D3"/>
    <w:rsid w:val="005A64F7"/>
    <w:rsid w:val="005A6A93"/>
    <w:rsid w:val="005C53EB"/>
    <w:rsid w:val="005D6DE4"/>
    <w:rsid w:val="005E39AB"/>
    <w:rsid w:val="0060323E"/>
    <w:rsid w:val="0062024A"/>
    <w:rsid w:val="006430C1"/>
    <w:rsid w:val="006661AE"/>
    <w:rsid w:val="00687E20"/>
    <w:rsid w:val="006A73BF"/>
    <w:rsid w:val="006B3E31"/>
    <w:rsid w:val="006B6919"/>
    <w:rsid w:val="006C0206"/>
    <w:rsid w:val="006C4BBA"/>
    <w:rsid w:val="006C6892"/>
    <w:rsid w:val="006F4422"/>
    <w:rsid w:val="00701435"/>
    <w:rsid w:val="007673A3"/>
    <w:rsid w:val="00771BFD"/>
    <w:rsid w:val="00776FE5"/>
    <w:rsid w:val="00782D35"/>
    <w:rsid w:val="00782F2D"/>
    <w:rsid w:val="0079511F"/>
    <w:rsid w:val="007A0281"/>
    <w:rsid w:val="007B3ACB"/>
    <w:rsid w:val="007E41A5"/>
    <w:rsid w:val="007F520A"/>
    <w:rsid w:val="008077CB"/>
    <w:rsid w:val="0082629F"/>
    <w:rsid w:val="008301CC"/>
    <w:rsid w:val="00832870"/>
    <w:rsid w:val="0083749D"/>
    <w:rsid w:val="00844ECE"/>
    <w:rsid w:val="0085692B"/>
    <w:rsid w:val="008905D3"/>
    <w:rsid w:val="008A407A"/>
    <w:rsid w:val="008C0FF2"/>
    <w:rsid w:val="008E5173"/>
    <w:rsid w:val="009029EF"/>
    <w:rsid w:val="00926393"/>
    <w:rsid w:val="0095098A"/>
    <w:rsid w:val="009557B3"/>
    <w:rsid w:val="00961C84"/>
    <w:rsid w:val="00997F91"/>
    <w:rsid w:val="009A47C2"/>
    <w:rsid w:val="009C21E9"/>
    <w:rsid w:val="009D24DB"/>
    <w:rsid w:val="009E6D6C"/>
    <w:rsid w:val="009F0232"/>
    <w:rsid w:val="00A22586"/>
    <w:rsid w:val="00A35088"/>
    <w:rsid w:val="00A467E5"/>
    <w:rsid w:val="00A767E0"/>
    <w:rsid w:val="00A81F47"/>
    <w:rsid w:val="00AA472F"/>
    <w:rsid w:val="00AA7A48"/>
    <w:rsid w:val="00AC3AA7"/>
    <w:rsid w:val="00AE0C41"/>
    <w:rsid w:val="00AF4572"/>
    <w:rsid w:val="00B0001F"/>
    <w:rsid w:val="00B04269"/>
    <w:rsid w:val="00B162C9"/>
    <w:rsid w:val="00B41996"/>
    <w:rsid w:val="00B471A9"/>
    <w:rsid w:val="00B472A6"/>
    <w:rsid w:val="00B5181F"/>
    <w:rsid w:val="00B5511D"/>
    <w:rsid w:val="00B55B73"/>
    <w:rsid w:val="00B55FB7"/>
    <w:rsid w:val="00B8379E"/>
    <w:rsid w:val="00B933F5"/>
    <w:rsid w:val="00BA7D89"/>
    <w:rsid w:val="00BB0256"/>
    <w:rsid w:val="00BB3D7B"/>
    <w:rsid w:val="00BB4681"/>
    <w:rsid w:val="00BB602B"/>
    <w:rsid w:val="00BD5EF2"/>
    <w:rsid w:val="00BE13C5"/>
    <w:rsid w:val="00C16F7E"/>
    <w:rsid w:val="00C46717"/>
    <w:rsid w:val="00C5611A"/>
    <w:rsid w:val="00C64EA8"/>
    <w:rsid w:val="00C67B3A"/>
    <w:rsid w:val="00C7088D"/>
    <w:rsid w:val="00C85EE0"/>
    <w:rsid w:val="00C8617C"/>
    <w:rsid w:val="00C94D4F"/>
    <w:rsid w:val="00CA3567"/>
    <w:rsid w:val="00CA40A6"/>
    <w:rsid w:val="00CB1C2D"/>
    <w:rsid w:val="00CC3355"/>
    <w:rsid w:val="00CC3C06"/>
    <w:rsid w:val="00CC695E"/>
    <w:rsid w:val="00CC6F64"/>
    <w:rsid w:val="00CE16D9"/>
    <w:rsid w:val="00D32DEB"/>
    <w:rsid w:val="00D93624"/>
    <w:rsid w:val="00DA2CAD"/>
    <w:rsid w:val="00DD3FA5"/>
    <w:rsid w:val="00DD7FC4"/>
    <w:rsid w:val="00DF4E7A"/>
    <w:rsid w:val="00DF5BF1"/>
    <w:rsid w:val="00E04213"/>
    <w:rsid w:val="00E06F94"/>
    <w:rsid w:val="00E11B1E"/>
    <w:rsid w:val="00E220A3"/>
    <w:rsid w:val="00E32009"/>
    <w:rsid w:val="00E45E6C"/>
    <w:rsid w:val="00E460F1"/>
    <w:rsid w:val="00E526F0"/>
    <w:rsid w:val="00E547FA"/>
    <w:rsid w:val="00E62A48"/>
    <w:rsid w:val="00E750DE"/>
    <w:rsid w:val="00E977FB"/>
    <w:rsid w:val="00EA6563"/>
    <w:rsid w:val="00ED3ED1"/>
    <w:rsid w:val="00F1285F"/>
    <w:rsid w:val="00F23472"/>
    <w:rsid w:val="00F2626E"/>
    <w:rsid w:val="00F267A9"/>
    <w:rsid w:val="00F61CA0"/>
    <w:rsid w:val="00F63153"/>
    <w:rsid w:val="00F774B9"/>
    <w:rsid w:val="00F83805"/>
    <w:rsid w:val="00F91131"/>
    <w:rsid w:val="00F9707D"/>
    <w:rsid w:val="00FB6EB3"/>
    <w:rsid w:val="00FC04D2"/>
    <w:rsid w:val="00FC3AA2"/>
    <w:rsid w:val="00FD1A5E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semiHidden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40290A"/>
    <w:pPr>
      <w:ind w:left="720"/>
      <w:contextualSpacing/>
    </w:pPr>
  </w:style>
  <w:style w:type="paragraph" w:styleId="2">
    <w:name w:val="Body Text Indent 2"/>
    <w:basedOn w:val="a"/>
    <w:link w:val="20"/>
    <w:rsid w:val="008374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37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44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234"/>
    <w:rPr>
      <w:lang w:val="uk-UA"/>
    </w:rPr>
  </w:style>
  <w:style w:type="paragraph" w:styleId="a6">
    <w:name w:val="footer"/>
    <w:basedOn w:val="a"/>
    <w:link w:val="a7"/>
    <w:uiPriority w:val="99"/>
    <w:unhideWhenUsed/>
    <w:rsid w:val="004F4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234"/>
    <w:rPr>
      <w:lang w:val="uk-UA"/>
    </w:rPr>
  </w:style>
  <w:style w:type="paragraph" w:styleId="a8">
    <w:name w:val="Normal (Web)"/>
    <w:basedOn w:val="a"/>
    <w:uiPriority w:val="99"/>
    <w:semiHidden/>
    <w:unhideWhenUsed/>
    <w:rsid w:val="005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67"/>
    <w:rPr>
      <w:rFonts w:ascii="Tahoma" w:hAnsi="Tahoma" w:cs="Tahoma"/>
      <w:sz w:val="16"/>
      <w:szCs w:val="16"/>
      <w:lang w:val="uk-UA"/>
    </w:rPr>
  </w:style>
  <w:style w:type="paragraph" w:styleId="ab">
    <w:name w:val="List Paragraph"/>
    <w:basedOn w:val="a"/>
    <w:uiPriority w:val="34"/>
    <w:qFormat/>
    <w:rsid w:val="0040290A"/>
    <w:pPr>
      <w:ind w:left="720"/>
      <w:contextualSpacing/>
    </w:pPr>
  </w:style>
  <w:style w:type="paragraph" w:styleId="2">
    <w:name w:val="Body Text Indent 2"/>
    <w:basedOn w:val="a"/>
    <w:link w:val="20"/>
    <w:rsid w:val="008374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37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8579-DB7F-4C97-9354-1AD5DD4F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10</Pages>
  <Words>13301</Words>
  <Characters>7583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secretary_304</cp:lastModifiedBy>
  <cp:revision>120</cp:revision>
  <cp:lastPrinted>2019-05-10T12:34:00Z</cp:lastPrinted>
  <dcterms:created xsi:type="dcterms:W3CDTF">2018-04-23T11:39:00Z</dcterms:created>
  <dcterms:modified xsi:type="dcterms:W3CDTF">2019-05-16T11:49:00Z</dcterms:modified>
</cp:coreProperties>
</file>