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83" w:rsidRPr="00DC189E" w:rsidRDefault="00274983" w:rsidP="00E32D11">
      <w:pPr>
        <w:tabs>
          <w:tab w:val="left" w:pos="5387"/>
        </w:tabs>
        <w:spacing w:after="0" w:line="36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Pr="00DC189E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274983" w:rsidRPr="00DC189E" w:rsidRDefault="00274983" w:rsidP="00E32D11">
      <w:pPr>
        <w:tabs>
          <w:tab w:val="left" w:pos="5387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DC189E">
        <w:rPr>
          <w:rFonts w:ascii="Times New Roman" w:hAnsi="Times New Roman"/>
          <w:i/>
          <w:sz w:val="24"/>
          <w:szCs w:val="24"/>
          <w:lang w:val="uk-UA" w:eastAsia="en-US"/>
        </w:rPr>
        <w:t xml:space="preserve">                                                                                          </w:t>
      </w:r>
      <w:r w:rsidRPr="00DC189E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E32D11" w:rsidRPr="00E756F8" w:rsidRDefault="00E32D11" w:rsidP="00E32D11">
      <w:pPr>
        <w:spacing w:after="0" w:line="240" w:lineRule="auto"/>
        <w:ind w:left="4248" w:firstLine="70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Pr="00E756F8">
        <w:rPr>
          <w:rFonts w:ascii="Times New Roman" w:hAnsi="Times New Roman"/>
          <w:i/>
          <w:sz w:val="28"/>
          <w:szCs w:val="28"/>
          <w:lang w:val="uk-UA"/>
        </w:rPr>
        <w:t>15.05.2019 №266</w:t>
      </w:r>
    </w:p>
    <w:p w:rsidR="00274983" w:rsidRPr="004444DB" w:rsidRDefault="00274983" w:rsidP="00DC189E">
      <w:pPr>
        <w:spacing w:after="0"/>
        <w:ind w:left="6521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274983" w:rsidRPr="00AE1693" w:rsidRDefault="00274983">
      <w:pPr>
        <w:rPr>
          <w:rFonts w:ascii="Times New Roman" w:hAnsi="Times New Roman"/>
          <w:sz w:val="28"/>
          <w:szCs w:val="28"/>
          <w:lang w:val="uk-UA"/>
        </w:rPr>
      </w:pPr>
    </w:p>
    <w:p w:rsidR="00274983" w:rsidRPr="004444DB" w:rsidRDefault="00274983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4DB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274983" w:rsidRPr="004444DB" w:rsidRDefault="00274983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4444DB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74983" w:rsidRPr="00AE1693" w:rsidRDefault="00274983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«Криворізька міська лікарня №9» Криворізької міської ради</w:t>
      </w:r>
      <w:r w:rsidRPr="00AE1693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AE1693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«Криворізька міська лікарня №9» </w:t>
      </w:r>
      <w:r w:rsidRPr="00AE1693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274983" w:rsidRPr="00AE1693" w:rsidRDefault="00274983" w:rsidP="002645D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74983" w:rsidRPr="00AE1693" w:rsidRDefault="00274983" w:rsidP="002645D5">
      <w:pPr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«10 » травня 2019</w:t>
      </w:r>
    </w:p>
    <w:p w:rsidR="00274983" w:rsidRPr="00AE1693" w:rsidRDefault="00274983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ab/>
        <w:t xml:space="preserve">Ми, що нижче підписалися, члени комісії з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«Криворізька міська лікарня №9» Криворізької міської ради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AE1693">
        <w:rPr>
          <w:rFonts w:ascii="Times New Roman" w:hAnsi="Times New Roman"/>
          <w:sz w:val="27"/>
          <w:szCs w:val="27"/>
          <w:lang w:val="uk-UA"/>
        </w:rPr>
        <w:t>ХLІV сесії VІI скликання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від 27.02.2019 №3502 «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підприємства комунальних закладів «Криворізька міська лікарня» №№3, 5, 9, 10, 11, 14, 16, «Криворізька міська дитяча лікарня» №№1, 2, 4, «Криворізька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міська поліклініка №5», «Криворізький міський клінічний пологовий будинок №1», «Криворізька інфекційна лікарня №1» Криворізької міської ради</w:t>
      </w:r>
      <w:r w:rsidRPr="00AE1693">
        <w:rPr>
          <w:rFonts w:ascii="Times New Roman" w:hAnsi="Times New Roman"/>
          <w:sz w:val="28"/>
          <w:szCs w:val="28"/>
          <w:lang w:val="uk-UA"/>
        </w:rPr>
        <w:t>» у складі:</w:t>
      </w:r>
    </w:p>
    <w:p w:rsidR="00274983" w:rsidRPr="00AE1693" w:rsidRDefault="00274983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1693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274983" w:rsidRPr="00AE1693" w:rsidRDefault="00274983" w:rsidP="009D28D7">
      <w:pPr>
        <w:spacing w:after="0"/>
        <w:ind w:left="4536" w:hanging="4536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Климович</w:t>
      </w:r>
    </w:p>
    <w:p w:rsidR="00274983" w:rsidRPr="00AE1693" w:rsidRDefault="00274983" w:rsidP="009D28D7">
      <w:pPr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Олена Василівна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головний лікар комунального закладу «Криворізька міська лікарня №9» Криворізької міської ради</w:t>
      </w:r>
    </w:p>
    <w:p w:rsidR="00274983" w:rsidRPr="00AE1693" w:rsidRDefault="00274983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</w:p>
    <w:p w:rsidR="00274983" w:rsidRPr="00AE1693" w:rsidRDefault="00274983" w:rsidP="009D28D7">
      <w:pPr>
        <w:spacing w:after="0"/>
        <w:ind w:left="4394" w:hanging="439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AE1693">
        <w:rPr>
          <w:rFonts w:ascii="Times New Roman" w:hAnsi="Times New Roman"/>
          <w:sz w:val="28"/>
          <w:szCs w:val="28"/>
          <w:lang w:val="uk-UA" w:eastAsia="en-US"/>
        </w:rPr>
        <w:t>Тимченко</w:t>
      </w:r>
    </w:p>
    <w:p w:rsidR="00274983" w:rsidRPr="00AE1693" w:rsidRDefault="00274983" w:rsidP="00327EE9">
      <w:pPr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 w:eastAsia="en-US"/>
        </w:rPr>
        <w:t>Ольга Олексіївна</w:t>
      </w:r>
      <w:r>
        <w:rPr>
          <w:rFonts w:ascii="Times New Roman" w:hAnsi="Times New Roman"/>
          <w:sz w:val="28"/>
          <w:szCs w:val="28"/>
          <w:lang w:val="uk-UA" w:eastAsia="en-US"/>
        </w:rPr>
        <w:tab/>
        <w:t>-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головного бухгалтера комунального закладу «Криворізька міська лікарня №9» Криворізької міської ради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4983" w:rsidRPr="00AE1693" w:rsidRDefault="00274983" w:rsidP="00327EE9">
      <w:pPr>
        <w:ind w:left="3544" w:hanging="3544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AE1693">
        <w:rPr>
          <w:rFonts w:ascii="Times New Roman" w:hAnsi="Times New Roman"/>
          <w:b/>
          <w:sz w:val="28"/>
          <w:szCs w:val="28"/>
          <w:lang w:val="uk-UA"/>
        </w:rPr>
        <w:lastRenderedPageBreak/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274983" w:rsidRPr="00AE1693" w:rsidTr="00AF3743">
        <w:tc>
          <w:tcPr>
            <w:tcW w:w="3329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Титюченко</w:t>
            </w:r>
            <w:proofErr w:type="spellEnd"/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Ірина Василівна</w:t>
            </w: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Шевельова</w:t>
            </w:r>
            <w:proofErr w:type="spellEnd"/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Євгенія Євгенівна</w:t>
            </w: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заступник головного лікаря з економічних питань комунального закладу «Криворізька міська лікарня №9» Криворізької міської ради</w:t>
            </w: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головний бухгалтер комунального закладу  «Криворізька міська лікарня №9» Криворізької міської ради. </w:t>
            </w:r>
          </w:p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274983" w:rsidRDefault="00274983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закладу «Криворізька міська лікарня №9» 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«Криворізька міська лікарня №9»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274983" w:rsidRPr="00AE1693" w:rsidRDefault="00274983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Рах.1011 Земельні ділянки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4604366,00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5589021,00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14623845,90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106155,00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110827,00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31040,00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914902,31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143045,00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9603812,59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52897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12631,93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1661932,56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1513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216410,39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1514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Пально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 мастильні матеріали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7627,10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4987,69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Рах.1516 Тара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89,94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Рах.1518 Інші виробничі запаси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6747,89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26777,77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19942,25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2111 Поточна дебіторська заборгованість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розрахунками за товари, роботи, послуги.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632,98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2313 Реєстраційні рахунки. (бюджет)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2401,88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2313/1 Реєстраційні рахунки коштів отриманих, як плата за послуги.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27092,04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Рах.2313/2 Реєстраційні рахунки (доручення)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20438,46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25955992,81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-427370,39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5512 Накопичені фінансові результати виконання кошторису.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-8050694,23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3865,63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6511л/л Розрахунки із заробітної плати.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16076,62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Рах.6611 Зобов’язання за внутрішніми розрахунками розпорядників бюджетних коштів.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320991,60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3705148,36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7111 Доходи від реалізації продукції (робіт, послуг).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25374,34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Рах.7211 Дохід від реалізації активів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393,50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Рах.7411 Інші доходи за обмінними операціями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5432,24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7511 Доходи за необмінними операціями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 благодійні внески.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56236,93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1691550,00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8012 Витрати на соціальні заходи.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374659,78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1311985,38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</w:t>
            </w: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54319,61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8013 Матеріальні витрати (доручення) 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34667,78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3606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7,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8411 Інші витрати за обмінними операціями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 відрядження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9767,22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8511 Витрати за необмінними операціями.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100301,28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3174423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3174423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190134,35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071 Списана бюджетна заборгованість розпорядників бюджетних коштів 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3884,99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AE1693" w:rsidTr="00DA7643">
        <w:tc>
          <w:tcPr>
            <w:tcW w:w="5637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194019,34</w:t>
            </w:r>
          </w:p>
        </w:tc>
        <w:tc>
          <w:tcPr>
            <w:tcW w:w="1950" w:type="dxa"/>
          </w:tcPr>
          <w:p w:rsidR="00274983" w:rsidRPr="00AE1693" w:rsidRDefault="00274983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lastRenderedPageBreak/>
        <w:t>Залишки коштів на рахунках:</w:t>
      </w:r>
    </w:p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  35418059043330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(місцевий бюджет) в </w:t>
      </w:r>
      <w:r w:rsidRPr="00AC4040">
        <w:rPr>
          <w:rFonts w:ascii="Times New Roman" w:hAnsi="Times New Roman"/>
          <w:sz w:val="28"/>
          <w:szCs w:val="28"/>
          <w:lang w:val="uk-UA"/>
        </w:rPr>
        <w:t>сумі – 2401,88 грн.</w:t>
      </w:r>
    </w:p>
    <w:p w:rsidR="00274983" w:rsidRPr="00AC4040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  35420359043330 (доручення) в </w:t>
      </w:r>
      <w:r w:rsidRPr="00AC4040">
        <w:rPr>
          <w:rFonts w:ascii="Times New Roman" w:hAnsi="Times New Roman"/>
          <w:sz w:val="28"/>
          <w:szCs w:val="28"/>
          <w:lang w:val="uk-UA"/>
        </w:rPr>
        <w:t>сумі – 20438,46 грн.</w:t>
      </w:r>
    </w:p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35423259043330 (плата за послуги бюджетних установ) в </w:t>
      </w:r>
      <w:r w:rsidRPr="00AC4040">
        <w:rPr>
          <w:rFonts w:ascii="Times New Roman" w:hAnsi="Times New Roman"/>
          <w:sz w:val="28"/>
          <w:szCs w:val="28"/>
          <w:lang w:val="uk-UA"/>
        </w:rPr>
        <w:t>сумі –27092,04 грн.</w:t>
      </w:r>
    </w:p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«Криворізька міська лікарня №9»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58773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По розрахункам з виплати матеріальної допомоги з тимчасової втрати працездатності обліковується заборгованість у загальній сумі 16782,42 грн.</w:t>
      </w:r>
    </w:p>
    <w:p w:rsidR="00274983" w:rsidRPr="00AE1693" w:rsidRDefault="00274983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дебіторська заборгованість Фонду соціального страхування складає 16782,42 грн.</w:t>
      </w:r>
    </w:p>
    <w:p w:rsidR="00274983" w:rsidRPr="00AC4040" w:rsidRDefault="00274983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перед працівниками з виплати допомоги по тимчасовій непрацездатності </w:t>
      </w:r>
      <w:r>
        <w:rPr>
          <w:rFonts w:ascii="Times New Roman" w:hAnsi="Times New Roman"/>
          <w:sz w:val="28"/>
          <w:szCs w:val="28"/>
          <w:lang w:val="uk-UA"/>
        </w:rPr>
        <w:t>складає</w:t>
      </w:r>
      <w:r w:rsidRPr="00AC4040">
        <w:rPr>
          <w:rFonts w:ascii="Times New Roman" w:hAnsi="Times New Roman"/>
          <w:sz w:val="28"/>
          <w:szCs w:val="28"/>
          <w:lang w:val="uk-UA"/>
        </w:rPr>
        <w:t xml:space="preserve"> 13532,96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C4040">
        <w:rPr>
          <w:rFonts w:ascii="Times New Roman" w:hAnsi="Times New Roman"/>
          <w:sz w:val="28"/>
          <w:szCs w:val="28"/>
          <w:lang w:val="uk-UA"/>
        </w:rPr>
        <w:t>; розрахунки з бюджетом за податками та зборами – 3249,46 грн.</w:t>
      </w:r>
    </w:p>
    <w:p w:rsidR="00274983" w:rsidRPr="00AE1693" w:rsidRDefault="00274983" w:rsidP="0058773D">
      <w:pPr>
        <w:pStyle w:val="a4"/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74983" w:rsidRPr="00AC4040" w:rsidRDefault="00274983" w:rsidP="0058773D">
      <w:pPr>
        <w:pStyle w:val="a4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4040">
        <w:rPr>
          <w:rFonts w:ascii="Times New Roman" w:hAnsi="Times New Roman"/>
          <w:sz w:val="28"/>
          <w:szCs w:val="28"/>
          <w:lang w:val="uk-UA"/>
        </w:rPr>
        <w:t>Дебіторська заборгованість по спеціальному фонду на кінець звітного періоду складає – 632,98 грн.:</w:t>
      </w:r>
    </w:p>
    <w:p w:rsidR="00274983" w:rsidRPr="00AE1693" w:rsidRDefault="00274983" w:rsidP="0058773D">
      <w:pPr>
        <w:pStyle w:val="a4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4040">
        <w:rPr>
          <w:rFonts w:ascii="Times New Roman" w:hAnsi="Times New Roman"/>
          <w:sz w:val="28"/>
          <w:szCs w:val="28"/>
          <w:lang w:val="uk-UA"/>
        </w:rPr>
        <w:t>ПАТ СК «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C4040">
        <w:rPr>
          <w:rFonts w:ascii="Times New Roman" w:hAnsi="Times New Roman"/>
          <w:sz w:val="28"/>
          <w:szCs w:val="28"/>
          <w:lang w:val="uk-UA"/>
        </w:rPr>
        <w:t>нго Україна»  - 632,98 грн.</w:t>
      </w:r>
    </w:p>
    <w:p w:rsidR="00274983" w:rsidRPr="00AE1693" w:rsidRDefault="00274983" w:rsidP="0058773D">
      <w:pPr>
        <w:pStyle w:val="a4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Визнаються кредиторські вимоги управління виконавчої дирекції Фонду соціального страхування України в Дніпропетровській області у розмірі 201504,35 грн. (капіталізовані платежі).</w:t>
      </w:r>
    </w:p>
    <w:p w:rsidR="00274983" w:rsidRPr="00AE1693" w:rsidRDefault="00274983" w:rsidP="0058773D">
      <w:pPr>
        <w:pStyle w:val="a4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кредиторська заборгованість у сумі 320991,60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(за отримані медикаменти, вироби медичного призначення та бланки листків тимчасової непрацездатності):</w:t>
      </w:r>
    </w:p>
    <w:p w:rsidR="00274983" w:rsidRPr="00AF3743" w:rsidRDefault="00274983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3743">
        <w:rPr>
          <w:rFonts w:ascii="Times New Roman" w:hAnsi="Times New Roman"/>
          <w:sz w:val="28"/>
          <w:szCs w:val="28"/>
          <w:lang w:val="uk-UA"/>
        </w:rPr>
        <w:t>КНП «ЦПМСД №4» - 96,00 грн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4983" w:rsidRPr="00AF3743" w:rsidRDefault="00274983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3743">
        <w:rPr>
          <w:rFonts w:ascii="Times New Roman" w:hAnsi="Times New Roman"/>
          <w:sz w:val="28"/>
          <w:szCs w:val="28"/>
          <w:lang w:val="uk-UA"/>
        </w:rPr>
        <w:t>КЗ «Дніпропетровський обласний клініко-діагностичний центр кардіології» ДОР» - 133352,36 грн.</w:t>
      </w:r>
    </w:p>
    <w:p w:rsidR="00274983" w:rsidRPr="00AF3743" w:rsidRDefault="00274983" w:rsidP="0058773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3743">
        <w:rPr>
          <w:rFonts w:ascii="Times New Roman" w:hAnsi="Times New Roman"/>
          <w:sz w:val="28"/>
          <w:szCs w:val="28"/>
          <w:lang w:val="uk-UA"/>
        </w:rPr>
        <w:t>КЗ «Криворізька міська СЕС» - 409,96 грн.</w:t>
      </w:r>
    </w:p>
    <w:p w:rsidR="00274983" w:rsidRPr="00AE1693" w:rsidRDefault="00274983" w:rsidP="0058773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3743">
        <w:rPr>
          <w:rFonts w:ascii="Times New Roman" w:hAnsi="Times New Roman"/>
          <w:sz w:val="28"/>
          <w:szCs w:val="28"/>
          <w:lang w:val="uk-UA"/>
        </w:rPr>
        <w:t xml:space="preserve">Департамент охорони </w:t>
      </w:r>
      <w:proofErr w:type="spellStart"/>
      <w:r w:rsidRPr="00AF3743"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 w:rsidRPr="00AF3743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обласної державної адміністрації – 187133,28 грн.</w:t>
      </w:r>
    </w:p>
    <w:p w:rsidR="00274983" w:rsidRPr="00AE1693" w:rsidRDefault="00274983" w:rsidP="0058773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ab/>
        <w:t xml:space="preserve">Передаються листи непрацездатності по працівникам комунального закладу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«Криворізька міська лікарня №9»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274983" w:rsidRPr="00AE1693" w:rsidRDefault="00274983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Донець Юлія Михайлівна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693">
        <w:rPr>
          <w:rFonts w:ascii="Times New Roman" w:hAnsi="Times New Roman"/>
          <w:sz w:val="28"/>
          <w:szCs w:val="28"/>
          <w:lang w:val="uk-UA"/>
        </w:rPr>
        <w:t>АДС №818397 від 15.04.2019р з 15.04.2019р по 24.04.2019р.</w:t>
      </w:r>
    </w:p>
    <w:p w:rsidR="00274983" w:rsidRPr="00AE1693" w:rsidRDefault="00274983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Востріков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 xml:space="preserve"> Андріан Вікторович – АДС №625491 від 22.04.2019р з 22.04.2019р по 30.04.2019р.</w:t>
      </w:r>
    </w:p>
    <w:p w:rsidR="00274983" w:rsidRPr="00AE1693" w:rsidRDefault="00274983" w:rsidP="00885B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74983" w:rsidRPr="005B1BFE" w:rsidRDefault="00274983" w:rsidP="00212C1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lastRenderedPageBreak/>
        <w:t xml:space="preserve">Разом з тим передаються </w:t>
      </w:r>
      <w:r w:rsidRPr="005B1BFE">
        <w:rPr>
          <w:rFonts w:ascii="Times New Roman" w:hAnsi="Times New Roman"/>
          <w:sz w:val="28"/>
          <w:szCs w:val="28"/>
          <w:lang w:val="uk-UA"/>
        </w:rPr>
        <w:t>угоди,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які продовжують діяти впродовж 2019 </w:t>
      </w:r>
      <w:r w:rsidRPr="005B1BFE">
        <w:rPr>
          <w:rFonts w:ascii="Times New Roman" w:hAnsi="Times New Roman"/>
          <w:sz w:val="28"/>
          <w:szCs w:val="28"/>
          <w:lang w:val="uk-UA"/>
        </w:rPr>
        <w:t>року:</w:t>
      </w:r>
    </w:p>
    <w:p w:rsidR="00274983" w:rsidRPr="00AE1693" w:rsidRDefault="00274983" w:rsidP="00F74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260"/>
        <w:gridCol w:w="1440"/>
        <w:gridCol w:w="1260"/>
        <w:gridCol w:w="2880"/>
      </w:tblGrid>
      <w:tr w:rsidR="00274983" w:rsidRPr="00FE7438" w:rsidTr="0076111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RANGE!A1:F114"/>
            <w:bookmarkEnd w:id="1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Качан П.С.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2080,00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бланки, журнали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Вавілова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3593,88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Кахель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Будторг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3233,96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Кахель, клей для кахлю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64890,00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Бензин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Хорощак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Миша комп’ютерна дротова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Пустовіт Д.В.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2824,00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Автозапчастини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Правило С.С.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479,50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емент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Правило С.С.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792,10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Фарба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Іванченко Л.В.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2810,15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Господарчі товари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"Виробнича група "АС"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6084,00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Періодична підписка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Качан П.С.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3678,00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Папір, медичні бланки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Пустовіт Д.В.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4610,00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Автозапчастини, олива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Іванченко Л.В.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1753,65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Господарчі товари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Правило С.С.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1208,00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Цемент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Пустовіт Д.В.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6496,00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Автозапчастини, шини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Цуканова Л.М.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5125,00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Фарба</w:t>
            </w:r>
          </w:p>
        </w:tc>
      </w:tr>
      <w:tr w:rsidR="00274983" w:rsidRPr="00FE7438" w:rsidTr="005B1BFE">
        <w:trPr>
          <w:trHeight w:val="3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10726,00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Лікарські засоби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3347,50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розчини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3295,45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3299,99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Кулаков М.О.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110119/1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5122,50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03/19К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5475,00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4.1.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1005,00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7526,77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засоби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503,00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засоби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23725,77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засоби 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58113,00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Фармацевтична продукція (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Наркотичні засоби, психотропні речовини та прекурсори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274983" w:rsidRPr="00FE7438" w:rsidTr="00E411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52215,00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 та вироби медичного призначення (Основні неорганічні хімічні речовини)</w:t>
            </w:r>
          </w:p>
        </w:tc>
      </w:tr>
      <w:tr w:rsidR="00274983" w:rsidRPr="00FE7438" w:rsidTr="00E411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"Медичний центр "М.Т.К."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15/19-ДН-БП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18677,14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засоби, м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едичні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36527,27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Фармацевтична продукція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(лікарські засоби)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29228,50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Медичні матеріали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15477,44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Медичне обладнання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вироби медичного призначення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Кулаков М.О.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050219/7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5183,50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17/19К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1620,00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Лісунова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3238,00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1587,30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11265,74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6170,00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26417,23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4280,00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28/19К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6543,00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Лісунова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4532,00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Креп папір для стерилізації медичних інструментів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1367,50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8976,23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4464,40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E411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20363,66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E411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"БАДМ-Б"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001391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25.03.2019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1585000,00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DB20E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E3">
              <w:rPr>
                <w:rFonts w:ascii="Times New Roman" w:hAnsi="Times New Roman"/>
                <w:sz w:val="28"/>
                <w:szCs w:val="28"/>
                <w:lang w:val="uk-UA"/>
              </w:rPr>
              <w:t>33600000-6 - Фармацевтична продукція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(ЛОТ 1)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25.03.2019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54848,00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DB20E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0E3">
              <w:rPr>
                <w:rFonts w:ascii="Times New Roman" w:hAnsi="Times New Roman"/>
                <w:sz w:val="28"/>
                <w:szCs w:val="28"/>
                <w:lang w:val="uk-UA"/>
              </w:rPr>
              <w:t>33600000-6 - Фармацевтична продукція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(ЛОТ 2)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18077,33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матеріали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5392,80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Медичне обладнання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вироби медичного призначення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ТДВ "СКБ МЕТ"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02-2019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11877,00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Електроди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ендокард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альні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1899,00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рентгенплівка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10313,44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61/19К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05.04.2019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1230,00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Лабікс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17503-19А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05.04.2019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Прилад для розмішування крові у пробірках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Кулаков М.О.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080419/26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8112,00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5649,60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Фармацевтична продукція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5702,20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25567,75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11212,00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F70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Вакцина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ндіраб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антирабічна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Папій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6105,00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12541,47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Хімпроявник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хімфіксаж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Лісунова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1962,00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"Реактив"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10990,37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Хімічні реактиви та медичні вироби 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Кулаков М.О.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080519/31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4224,00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Медичні вироби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73/19К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5435,00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Дезінфекційні засоби</w:t>
            </w:r>
          </w:p>
        </w:tc>
      </w:tr>
      <w:tr w:rsidR="00274983" w:rsidRPr="00FE7438" w:rsidTr="00E411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"Криворіжхліб"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1.1.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8872,20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Хліб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ПрАТ "Криворізький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міськмолзавод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2.1.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5090,04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Масло вершкове, кефір, сметана, сир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Панікаревич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03.01.2018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12069,68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Крупи, макарони, цукор, сир, чай, дріжджі, лавровий лист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ПП "Регіон-А"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03.01.2018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2738,00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Філе та печінка курячі, риба с/м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"Зоряна"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03.01.2018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3019,40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Овочі, фрукти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"Криворіжхліб"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95590,80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Хліб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ПрАТ "Криворізький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міськмолзавод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45867,30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Масло вершкове, кефір, сметана, сир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ПП "Регіон-А"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47388,00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Філе та печінка курячі, риба с/м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"Зоряна"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51948,00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Овочі, фрукти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49364,40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Крупи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Панікаревич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40305,00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Яйця, сіль, олія, сир твердий, томатна паста, повидло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Панікаревич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21980,60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Макарони, цукор, чай, дріжджі, лавровий лист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"ВО "Стальканат-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сілур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 філія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Дніпроліфт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2481,25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обслуговування ліфтів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"Укртелеком"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40-79010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13953,17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передавання даних (телефон, Інтернет)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Трепенкова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3010,00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Сервісне обслуговування, ремонт комп'ютерної та оргтехніки</w:t>
            </w:r>
          </w:p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Крив. МВ УПО в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Дніпропетр.обл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Кр025137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17577,00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охорони кімнати зберігання наркотиків</w:t>
            </w:r>
          </w:p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Матюхін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супроводу програмного забезпечення комплексу "Зарплата"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Столяр В.В.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8880,00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ремонту і технічного обслуговування медичного (лабораторного) обладнання 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Столяр В.В.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21720,00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ремонту і технічного обслуговування медичного обладнання 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Сервісавтоматика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1112/19-Т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7224,00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Технічне обслуговування установок охоронно-пожежної сигналізації </w:t>
            </w:r>
          </w:p>
        </w:tc>
      </w:tr>
      <w:tr w:rsidR="00274983" w:rsidRPr="00FE7438" w:rsidTr="00530972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ДП "Кривбасстандартметрологія"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42М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40379,49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Повірка медичного обладнання та засобів вимірювальної техніки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Надточий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СО280119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18700,00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Поточне та планове технічне обслуговування рентген-діагностичного обладнання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"Альфа Медика"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7131759,55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4C3092" w:rsidRDefault="00274983" w:rsidP="004C3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092">
              <w:rPr>
                <w:rFonts w:ascii="Times New Roman" w:hAnsi="Times New Roman"/>
                <w:sz w:val="28"/>
                <w:szCs w:val="28"/>
                <w:lang w:val="uk-UA" w:eastAsia="en-US"/>
              </w:rPr>
              <w:t>85120000-6 - Лікарська практика та супутні послуги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  <w:lang w:val="uk-UA" w:eastAsia="en-US"/>
              </w:rPr>
              <w:t xml:space="preserve"> </w:t>
            </w:r>
            <w:r w:rsidRPr="004C3092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(медичні послуги з проведення </w:t>
            </w:r>
            <w:proofErr w:type="spellStart"/>
            <w:r w:rsidRPr="004C3092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коронароангіографії</w:t>
            </w:r>
            <w:proofErr w:type="spellEnd"/>
            <w:r w:rsidRPr="004C3092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та </w:t>
            </w:r>
            <w:proofErr w:type="spellStart"/>
            <w:r w:rsidRPr="004C3092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стентування</w:t>
            </w:r>
            <w:proofErr w:type="spellEnd"/>
            <w:r w:rsidRPr="004C3092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судин серця хворим на гострий коронарний синдром мешканцям міста Кривого Рогу)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"ВО "Стальканат-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сілур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 філія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Дніпроліфт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27293,75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обслуговування ліфтів</w:t>
            </w:r>
          </w:p>
        </w:tc>
      </w:tr>
      <w:tr w:rsidR="00274983" w:rsidRPr="00FE7438" w:rsidTr="0076111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ВСП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досліджень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обл.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центр МОЗ України"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7290,48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дератизації в будинках і спорудах, дезінсекції в приміщеннях</w:t>
            </w:r>
          </w:p>
        </w:tc>
      </w:tr>
      <w:tr w:rsidR="00274983" w:rsidRPr="00FE7438" w:rsidTr="00E4114D"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ВСП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досліджень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обл.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центр МОЗ України"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1321,20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виявлення бактерій у харчових продуктах та питній воді</w:t>
            </w:r>
          </w:p>
        </w:tc>
      </w:tr>
      <w:tr w:rsidR="00274983" w:rsidRPr="00FE7438" w:rsidTr="00E4114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Аварійно-рятувальний загін спеціального призначення Головного управління ДСНС України у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11/19-ХРЛ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2444,69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лабораторних випробувань засобів РХЗ (радіаційного та хімічного захисту)</w:t>
            </w:r>
          </w:p>
        </w:tc>
      </w:tr>
      <w:tr w:rsidR="00274983" w:rsidRPr="00FE7438" w:rsidTr="00E4114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ВСП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досліджень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обл.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центр МОЗ України"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368,93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Контроль роботи парових, повітряних та газових стерилізаторів</w:t>
            </w:r>
          </w:p>
        </w:tc>
      </w:tr>
      <w:tr w:rsidR="00274983" w:rsidRPr="007D5347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Укрмедтехніка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15958,25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Технічне обслуговування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рентген.флюорографічного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12Ф9 Україна з цифровою обробкою</w:t>
            </w:r>
          </w:p>
        </w:tc>
      </w:tr>
      <w:tr w:rsidR="00274983" w:rsidRPr="00FE7438" w:rsidTr="0076111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Зарудняк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КРМ1616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1720,00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у сфері інформатизації: інформаційно-консультативні послуги з супроводження ПЗ "М.Е.ДОС" Звітність</w:t>
            </w:r>
          </w:p>
        </w:tc>
      </w:tr>
      <w:tr w:rsidR="00274983" w:rsidRPr="00FE7438" w:rsidTr="0076111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ВСП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досліджень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обл.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лабор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центр МОЗ України"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4807,67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Бактеріологічне обстеження персоналу та санітарно-гігієнічного режиму замовника, визначення в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бiологiчному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збудників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iнфекційних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захворювань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Утільвторпром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1858-2019/КР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15994,80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утилізації медичних відходів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Кривбасстандарт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метрологія"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FE7438">
                <w:rPr>
                  <w:rFonts w:ascii="Times New Roman" w:hAnsi="Times New Roman"/>
                  <w:sz w:val="28"/>
                  <w:szCs w:val="28"/>
                  <w:lang w:val="uk-UA"/>
                </w:rPr>
                <w:t>240 М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1250,00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проведення семінару 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ПП "Техноінфомед-2"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Супровід програмного забезпечення - комп'ютерної програми та бази даних "Медична статистика"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Медінфосервіс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Супровід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комп’ютерної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програми та бази даних "Система управління кадрами"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"Центр сертифікації ключів "Україна"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01986322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658,00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електронного цифрового підпису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Криворіжська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теплоцентраль"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1764229,80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A0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09320000-8 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Пара,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гаряча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вода та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пов’язана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продукція</w:t>
            </w:r>
            <w:proofErr w:type="spellEnd"/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134423,71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B92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централізованого водо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постачання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209445,60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90430000-0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 відведення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стічних 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(водовідведення)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"Дніпровські енергетичні послуги"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219052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70484,87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лектричн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енергі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"Дніпровські енергетичні послуги"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229052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577703,25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09310000-5 Е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лектричн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енергі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</w:t>
            </w:r>
          </w:p>
        </w:tc>
      </w:tr>
      <w:tr w:rsidR="00274983" w:rsidRPr="00FE7438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ПАТ «ДТЕК «Дніпрообленерго»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200052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ослуги з перетікання реактивної </w:t>
            </w: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електричної енергії</w:t>
            </w: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690/8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24374,20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Послуги зі збирання, вивезення та складання твердих побутових відходів</w:t>
            </w:r>
          </w:p>
        </w:tc>
      </w:tr>
      <w:tr w:rsidR="00274983" w:rsidRPr="007D5347" w:rsidTr="0076111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Навчально-методичний центр цивільного захисту та безпеки життєдіяльності  Дніпропетровської  області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1152,00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керівного складу та фахівців, діяльність яких пов’язана з організацією заходів з питань цивільного захисту</w:t>
            </w:r>
          </w:p>
        </w:tc>
      </w:tr>
      <w:tr w:rsidR="00274983" w:rsidRPr="00FE7438" w:rsidTr="00E4114D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ПЗ "Центр професійної освіти і навчання"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Спеціальне навчання та перевірка знань з: "Правила охорони праці під час виконання роботи на висоті"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"Правила охорони праці під час експлуатації обладнання, що працюють під тиском" 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ДП "Криворізький експертно-технічний центр 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0389/Н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Навчання та перевірка знань посадових осіб та фахівців із загального курсу "Охорона праці"</w:t>
            </w:r>
          </w:p>
        </w:tc>
      </w:tr>
      <w:tr w:rsidR="00274983" w:rsidRPr="00FE7438" w:rsidTr="00E4114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ПЗ "Центр професійної освіти і навчання"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2350,00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Спеціальне навчання та перевірка знань з "Правил охорони праці під час експлуатації обладнання</w:t>
            </w:r>
          </w:p>
        </w:tc>
      </w:tr>
      <w:tr w:rsidR="00274983" w:rsidRPr="007D5347" w:rsidTr="0076111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 КМР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444459,00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 під час лікування осіб, що страждають на цукровий діабет </w:t>
            </w:r>
          </w:p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4983" w:rsidRPr="00FE7438" w:rsidTr="0076111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ДП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Механобрчормет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199401,53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ПКД, експертиза кошторисної частини ПКД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АТ "СГ" ТАС"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30.01.06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ЄвроАсистанс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1284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01.08.13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ПАТ СК "Країна"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29/1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01.05.15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ПрАТ «СК "Альфа Страхування"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ЛР25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01.11.16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ТДВ СК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Нафтагазстрах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МП/186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19.12.16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Фінанс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Лайн"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Д 0004470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10.01.17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ПрАТ СК "</w:t>
            </w:r>
            <w:proofErr w:type="spellStart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Скіфія</w:t>
            </w:r>
            <w:proofErr w:type="spellEnd"/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2017 МЛ №9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14.12.17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ПрАТ "АСК "ІНГО Україна"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53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18.06.18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127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ТДВ "СК" Оберіг"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031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20.11.18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"АЛЬФА МЕДИКА"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3д-32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11.03.19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Оренди об’єктів нерухомості комунальної власності міста 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ТОВ "АЛЬФА МЕДИКА"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08.01.19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комунальних послуг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Рудковський О.А.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3д-18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22.01.19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Оренди об’єктів нерухомості комунальної власності міста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ФОП Рудковський О.А.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08.01.19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комунальних послуг </w:t>
            </w:r>
          </w:p>
        </w:tc>
      </w:tr>
      <w:tr w:rsidR="00274983" w:rsidRPr="00FE7438" w:rsidTr="007611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80" w:firstRow="0" w:lastRow="0" w:firstColumn="1" w:lastColumn="0" w:noHBand="0" w:noVBand="0"/>
        </w:tblPrEx>
        <w:tc>
          <w:tcPr>
            <w:tcW w:w="5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КП "Фармація" КМР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08.01.19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274983" w:rsidRPr="00FE7438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438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комунальних послуг</w:t>
            </w:r>
          </w:p>
        </w:tc>
      </w:tr>
    </w:tbl>
    <w:p w:rsidR="00274983" w:rsidRPr="00AE1693" w:rsidRDefault="00274983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 w:rsidRPr="00AE169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274983" w:rsidRPr="00761115" w:rsidRDefault="00274983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74983" w:rsidRPr="00AE1693" w:rsidRDefault="00274983" w:rsidP="00EA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- свідоцтво про право власності на нерухоме майно за </w:t>
      </w: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 xml:space="preserve">: Дніпропетровська область., м. Кривий Ріг, вул. Женевська, буд. 6Б загальною площею 13687,1 </w:t>
      </w: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>.  Серія САА №761522 від 17.09.2004р.;</w:t>
      </w:r>
    </w:p>
    <w:p w:rsidR="00274983" w:rsidRPr="00AE1693" w:rsidRDefault="00274983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- Витяг з Державного реєстру речових прав на нерухоме майно про реєстрацію права власності на нерухоме майно за </w:t>
      </w: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>: Дніпропетровська обл.., м. Кривий Ріг, вул.. Женевська, буд. 6б. Серія СВЕ від 17.09.2004р.</w:t>
      </w:r>
    </w:p>
    <w:p w:rsidR="00274983" w:rsidRPr="00AE1693" w:rsidRDefault="00274983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- Державний акт на право користування земельною ділянкою за </w:t>
      </w: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 xml:space="preserve">: Дніпропетровська обл.., м. Кривий Ріг, площею </w:t>
      </w:r>
      <w:smartTag w:uri="urn:schemas-microsoft-com:office:smarttags" w:element="metricconverter">
        <w:smartTagPr>
          <w:attr w:name="ProductID" w:val="3,9738 га"/>
        </w:smartTagPr>
        <w:r w:rsidRPr="00AE1693">
          <w:rPr>
            <w:rFonts w:ascii="Times New Roman" w:hAnsi="Times New Roman"/>
            <w:sz w:val="28"/>
            <w:szCs w:val="28"/>
            <w:lang w:val="uk-UA"/>
          </w:rPr>
          <w:t>3,9738 га</w:t>
        </w:r>
      </w:smartTag>
      <w:r w:rsidRPr="00AE169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об’єкта нерухомого майна 030610800017, кадастровий номер 1211000000:04:451:0002, дата державної реєстрації земельної ділянки 02.08.2006р. Серія ЯЯ, №047267. </w:t>
      </w:r>
    </w:p>
    <w:p w:rsidR="00274983" w:rsidRPr="00D62491" w:rsidRDefault="00274983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62491">
        <w:rPr>
          <w:rFonts w:ascii="Times New Roman" w:hAnsi="Times New Roman"/>
          <w:sz w:val="28"/>
          <w:szCs w:val="28"/>
          <w:lang w:val="uk-UA"/>
        </w:rPr>
        <w:t xml:space="preserve">- Проектно-кошторисна документація за 2018 рік на «Капітальний ремонт будівель КЗ «Криворізька міська лікарня №9» КМР – (заміна віконних блоків та дверей з улаштуванням відкосів) за </w:t>
      </w:r>
      <w:proofErr w:type="spellStart"/>
      <w:r w:rsidRPr="00D6249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62491">
        <w:rPr>
          <w:rFonts w:ascii="Times New Roman" w:hAnsi="Times New Roman"/>
          <w:sz w:val="28"/>
          <w:szCs w:val="28"/>
          <w:lang w:val="uk-UA"/>
        </w:rPr>
        <w:t>: вул.. Женевська, 6 Б, м. Кривий Ріг, Дніпропетровська обл.»: Робочий проект том 1 «Пояснювальна записка», «Архітектурно-будівельні рішення», том 2 «Кошторисна документація» та Експертний звіт щодо розгляду проектної документації за робочим проектом.</w:t>
      </w:r>
    </w:p>
    <w:p w:rsidR="00274983" w:rsidRPr="00AE1693" w:rsidRDefault="00274983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74983" w:rsidRPr="00AE1693" w:rsidRDefault="00274983" w:rsidP="00AE16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74983" w:rsidRPr="00AE1693" w:rsidRDefault="00274983" w:rsidP="00AE169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274983" w:rsidRPr="00AE1693" w:rsidRDefault="00274983" w:rsidP="00AE1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«Криворізька міська лікарня №9»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ради:</w:t>
      </w:r>
    </w:p>
    <w:p w:rsidR="00274983" w:rsidRPr="00AE1693" w:rsidRDefault="00274983" w:rsidP="00AE16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справ – 153 папки;</w:t>
      </w:r>
    </w:p>
    <w:p w:rsidR="00274983" w:rsidRPr="00AE1693" w:rsidRDefault="00274983" w:rsidP="00AE16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карток П-2 (Т-2) – 780 шт.</w:t>
      </w:r>
    </w:p>
    <w:p w:rsidR="00274983" w:rsidRPr="00AE1693" w:rsidRDefault="00274983" w:rsidP="00AE1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AE1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У сейфі зберігаються 300 (триста) шт. трудових книжок працівників комунального закладу </w:t>
      </w:r>
      <w:r w:rsidRPr="00AE1693">
        <w:rPr>
          <w:rFonts w:ascii="Times New Roman" w:hAnsi="Times New Roman"/>
          <w:sz w:val="28"/>
          <w:szCs w:val="28"/>
          <w:lang w:val="uk-UA" w:eastAsia="en-US"/>
        </w:rPr>
        <w:t>«Криворізька міська лікарня №9»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 </w:t>
      </w:r>
    </w:p>
    <w:p w:rsidR="00274983" w:rsidRPr="00AE1693" w:rsidRDefault="00274983" w:rsidP="00AE1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1134"/>
        <w:gridCol w:w="1860"/>
        <w:gridCol w:w="3527"/>
        <w:gridCol w:w="1134"/>
        <w:gridCol w:w="1559"/>
      </w:tblGrid>
      <w:tr w:rsidR="00274983" w:rsidRPr="00AE1693" w:rsidTr="00030B80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Серія і № </w:t>
            </w:r>
          </w:p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трудової книжки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Агаєва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0317206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Андреєва А.С.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321744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Андрєянова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757663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Андросов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827029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Ануфрієва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969963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Ареф'єва М.М.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0252974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Артамонова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013661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Артеменко Л.О.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3631371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Артеменко С.О.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5031995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Астахова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5312047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Бабіч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074263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0327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Бабіченко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0177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Балахтар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9615145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Баранцова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7626789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Безверха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Безштанько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9592302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0967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Безштанько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7806244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Е.В.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3366174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Бесараб О.Д.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1599879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Біла Ю.Ю.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7626786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Білаш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133825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133885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Болотнікова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7136002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0841918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Борванов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7247803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0663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Борисова Т.Л.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Брусенцева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3698506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Бугрій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396836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Будяк Н.П.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554972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Васильєва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132701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Вдовиченко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Велика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035448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Веребчан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5918910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Вишнякова Л.А.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132788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Волкова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4574167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Воропаєва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6750253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Воропаєва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371292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Востріков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9787333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2460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Вража М.О.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ЮИ-І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008136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0009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Гаврилюк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9847627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Гаврилюк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8224069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Гальопа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5911508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Герасимова Н.Є.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Гетманець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607904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Гетманець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274346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0891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Гетманець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5693974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Гірченко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752681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Гладченко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3815921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Голдовська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288126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Голяк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441593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Гончаренко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8487435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Гордієнко Н.П.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1195302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Гордієнко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133876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Горова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0053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Гриценко Т.Г.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133891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Губа Ю.М.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3630300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Гурьєва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091765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320255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Демешко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870102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Діденко Н.М.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658369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0287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Добровольська Н.М.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5763441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156329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0462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Доморацька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Донець Ю.М.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939651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Дорошенко І.М.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4548035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0520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Дорошенко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9810220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0831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Дуб Л.А.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3918880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Духновська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609932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0463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Єрмак В.П.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Єрьомченко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133838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Жданюк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2772608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Завадська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2425775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Завіновська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5845865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Закржевська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3376049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Замараєва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Замура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665177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Захарова В.П.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849447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Захарченко Д.Ю.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210891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Захарченко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4158712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Земскова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2319074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Зінченко К.О.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Золотухін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175661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Зубанюк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908266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0880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Зубіна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3815593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Іваненко І.І.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3631356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Ігнатенко С.І.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202403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Ігнатенко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Ілюшик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710375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Ірха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5975802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Кагдіна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183754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Калиновська С.Г.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4546784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Кандиба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1376940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Кандиба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5634847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Капертеха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0480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Капітонова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3658623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Катерна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7300654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0921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Качан Л.І.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Качуровська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3062131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Каширська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0601786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Кваша К.А.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659260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Кізімова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4668122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Кіпоть А.О.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870540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Кіріченко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9643957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0829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Кіташова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133820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 В.Л.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227471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0838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 Л.О.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9847645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0538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Климова А.Д.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4176540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Климович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4047840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І.Ю.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706107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2450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О.В.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063644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Ковальов О.С.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0378815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5468135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 М.В.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2421281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160929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0300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Ковтонюк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Козакевич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0371589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Койдан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4923465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Колісник С.Л.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5928354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Колодяжна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483289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Константиненко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0119897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0122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Копань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8186024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Корній І.М.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9396591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Коровіна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5813141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Коротенко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0672953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127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Костецька О.М.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0518534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Кошілевська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797718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0822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К.М.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133842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Крайня Н.П.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Крильо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980531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Кролевець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3683789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0882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Крючкова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1426392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Кулічік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148972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Курбет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6131658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Куроп'ятник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2734140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145433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Лапа Г.І.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6496649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614509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Лапшина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Левченко М.М.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467779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Лещенко Ю.В.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875459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554061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Лісова Г.І.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3284897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Літашенко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474234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Ліщина С.О.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7556581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Ломоносова О.Д.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7402081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Луппа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7300612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Лясова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1941314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Ляхова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303411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Ляховець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718375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Мазур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8308563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099121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Макуха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5628747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Малиш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7806296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Малишко Т.О.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8068132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0477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Мамакіна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3816252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Марапулець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3435945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2753160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Матвійко Т.Я.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2208288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Г.І.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133808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Мельникова Я.О.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536746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0738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Миронова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133867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Митільов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153988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Мінько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409653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Мірянова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276090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0191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Могильна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0576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Мороз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3069091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0007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Немеровець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7806286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1039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Нетреба-</w:t>
            </w: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Шумлянська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133834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Нікітенко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850509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0099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Ніколаєва Г.І.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0147436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Ніконова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С.Є.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3978327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Ноженко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5763443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Носова Н.І.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000736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Носова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БТ_ІІ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0110433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Носулич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571393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Нужна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759096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Овсяннікова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2409291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161289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161272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Олєйнік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866228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Олєйнік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6761862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І.І.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7128873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Онищук Г.А.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538035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Опачанська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555484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Осікова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4160471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7300606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Ошека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314020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Парнак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226415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0213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Патлосова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0990271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Педан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133828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Петренко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846917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2483795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679299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Печеневська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133860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Пишний В.І.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0464599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Підглазний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7804098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Поздєєва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2895825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Покришка Н.М.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1675997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7408996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1257995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0217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0293690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Прокопенко Ю.В.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717044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Пуга О.Ю.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5057538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0143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Пустовіт О.І.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Пучкова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4559858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0181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Радченко І.В.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0207365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0997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Рассохіна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6750266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6931075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Репіна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Рзаєва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1090950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Рижа Л.С.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993369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0557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Рогальова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Родіонова Л.Ф.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431205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Розпутько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6180660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5501770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Руда Т.О.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446050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Руденко В.Г.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7051041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Руденко 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5813838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133810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Русняк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070864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Савенець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4459337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0230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Савкіна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Самойленко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050778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Сахно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1610778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0911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Сахно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3443225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Свірко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5488142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Сербіна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7626793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Сергієнко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585177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Синельнікова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8830972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Синиця Є.О.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111880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0188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Синиця О.Л.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3722327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Сівець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1599849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0943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Сімученко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098421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Слюсар О.І.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7405026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0365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Смірнова Л.І.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Снітко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3425297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Соколова Л.І.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Сотскова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728856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Станєва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113434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0714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Старинський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Й.Й.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2964774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Стопула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7626780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Стрельченко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Стрибайло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078689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Струс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3612035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Стрюк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731588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Ступак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179569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Сутуга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7818907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Сухолуцька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128666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Сушко А.Є.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592257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Танчева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Ж.В.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198633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Тарасенко Л.І.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3818002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Теличенко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412108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Тимін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873826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Тимофєєва Л.П.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1089701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Тимченко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0838834</w:t>
            </w:r>
          </w:p>
        </w:tc>
      </w:tr>
      <w:tr w:rsidR="00274983" w:rsidRPr="00AE1693" w:rsidTr="00E4114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259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1778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Титюченко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376314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9235394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Топоровський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9208672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0454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Торянік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5501772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7300651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Тульчевська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Турчак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1036305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0001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Тюков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0478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Удалова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617984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969882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Федорчук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7705863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0306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Федунь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Федюк Ю.А.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738148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0260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Фруль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6917666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Хільчук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218883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0536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Хірса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4129581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Хмара Я.А.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635196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Холоденко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Л.Є.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Царінна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1053423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Цихановська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130601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Чернова В.Г.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0914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Чопко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7408344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Чорна О.І.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7626790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Чумак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3631317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Шаповалова К.С.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510283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Швець О.О.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4665577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Шевельова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Є.Є.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5312044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Шевченко Ю.А.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156800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0961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Шептуха О.Д.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5768959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Ширяєвська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090297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0719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Школа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4220916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Школьна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706681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Шматкова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7985263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Т.М.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223425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Шульська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7731556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Шуміло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Яводчак</w:t>
            </w:r>
            <w:proofErr w:type="spellEnd"/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741752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Яковлєва В.П.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 №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Яковлєва Т.О.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3659208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Якубовська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965005</w:t>
            </w:r>
          </w:p>
        </w:tc>
      </w:tr>
      <w:tr w:rsidR="00274983" w:rsidRPr="00AE1693" w:rsidTr="00030B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Якубовська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0672937</w:t>
            </w:r>
          </w:p>
        </w:tc>
      </w:tr>
      <w:tr w:rsidR="00274983" w:rsidRPr="00AE1693" w:rsidTr="00030B8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Яновська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779128</w:t>
            </w:r>
          </w:p>
        </w:tc>
      </w:tr>
    </w:tbl>
    <w:p w:rsidR="00274983" w:rsidRPr="00AE1693" w:rsidRDefault="00274983" w:rsidP="00AE1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AE1693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274983" w:rsidRPr="00AE1693" w:rsidRDefault="00274983" w:rsidP="00AE169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Інформація щодо передачі наказів та документів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Видано наказів за 2019 рік (станом на 10.05.2019 року):</w:t>
      </w:r>
    </w:p>
    <w:p w:rsidR="00274983" w:rsidRPr="00AE1693" w:rsidRDefault="00274983" w:rsidP="00AE169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 xml:space="preserve">у 2019 році – 40 наказів </w:t>
      </w:r>
    </w:p>
    <w:p w:rsidR="00274983" w:rsidRPr="00AE1693" w:rsidRDefault="00274983" w:rsidP="00AE169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про відпустки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у 2019 році – 40 наказів</w:t>
      </w:r>
    </w:p>
    <w:p w:rsidR="00274983" w:rsidRPr="00AE1693" w:rsidRDefault="00274983" w:rsidP="00AE169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про відрядження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у 2019 році – 16 наказів</w:t>
      </w:r>
    </w:p>
    <w:p w:rsidR="00274983" w:rsidRPr="00AE1693" w:rsidRDefault="00274983" w:rsidP="00AE169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про оплату праці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у 2019 році – 46 наказів</w:t>
      </w: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AE16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відділу кадрів.</w:t>
      </w:r>
    </w:p>
    <w:p w:rsidR="00274983" w:rsidRDefault="00274983" w:rsidP="007611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Default="00274983" w:rsidP="007611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74983" w:rsidRPr="00AE1693" w:rsidRDefault="00274983" w:rsidP="007611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3258"/>
        <w:gridCol w:w="1451"/>
      </w:tblGrid>
      <w:tr w:rsidR="00274983" w:rsidRPr="00AE1693" w:rsidTr="00761115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274983" w:rsidRPr="00AE1693" w:rsidTr="00E4114D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1956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70 (книг)</w:t>
            </w:r>
          </w:p>
        </w:tc>
      </w:tr>
      <w:tr w:rsidR="00274983" w:rsidRPr="00AE1693" w:rsidTr="00761115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 з особового складу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1988 - 2013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9 (книг)</w:t>
            </w:r>
          </w:p>
        </w:tc>
      </w:tr>
      <w:tr w:rsidR="00274983" w:rsidRPr="00AE1693" w:rsidTr="00761115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по лікарні про оплату праці (о)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1988 - 2012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27 (книг)</w:t>
            </w:r>
          </w:p>
        </w:tc>
      </w:tr>
      <w:tr w:rsidR="00274983" w:rsidRPr="00AE1693" w:rsidTr="00E4114D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лікарні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274983" w:rsidRPr="00AE1693" w:rsidTr="00761115">
        <w:trPr>
          <w:trHeight w:val="1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4983" w:rsidRPr="00AE1693" w:rsidTr="00761115">
        <w:trPr>
          <w:trHeight w:val="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з особового складу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4983" w:rsidRPr="00AE1693" w:rsidTr="00761115">
        <w:trPr>
          <w:trHeight w:val="1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про оплату праці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74983" w:rsidRPr="00AE1693" w:rsidTr="00761115">
        <w:trPr>
          <w:trHeight w:val="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про відрядження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4983" w:rsidRPr="00AE1693" w:rsidTr="00761115">
        <w:trPr>
          <w:trHeight w:val="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Накази про відпустки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4983" w:rsidRPr="00AE1693" w:rsidTr="00761115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основної діяльності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54125C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25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54125C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25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54125C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25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відрядження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rPr>
          <w:trHeight w:val="3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54125C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25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відпустки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2014 - 2018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54125C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25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541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83" w:rsidRPr="00AE1693" w:rsidRDefault="00274983" w:rsidP="00030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4983" w:rsidRPr="00AE1693" w:rsidTr="00761115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2002 - 2019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274983" w:rsidRPr="00AE1693" w:rsidTr="00761115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274983" w:rsidRPr="00AE1693" w:rsidTr="00761115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F13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F13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F1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0F13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розрахунки до кошторисів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30F1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006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0B80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9315A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315A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Річні,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квартальні,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D9315A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315A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54125C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0B80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0B80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30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2B5225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225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договорів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030B80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2B5225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225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рахунків за надані медичні послуги, оренду та інше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1991-2019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1954 - 2019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369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8,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11,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13, 16,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337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1991 - 2019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74983" w:rsidRPr="00AE1693" w:rsidTr="00761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B70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83" w:rsidRPr="00AE1693" w:rsidRDefault="00274983" w:rsidP="00DA7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69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274983" w:rsidRPr="00AE1693" w:rsidRDefault="00274983" w:rsidP="00753E0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274983" w:rsidRPr="00AE1693" w:rsidRDefault="00274983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 недоліки згідно актів перевірок  - відсутні.</w:t>
      </w:r>
    </w:p>
    <w:p w:rsidR="00274983" w:rsidRPr="00AE1693" w:rsidRDefault="00274983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74983" w:rsidRPr="00AE1693" w:rsidRDefault="00274983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1A1EB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Не завершені процедури </w:t>
      </w:r>
      <w:proofErr w:type="spellStart"/>
      <w:r w:rsidRPr="001A1EB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закупівель</w:t>
      </w:r>
      <w:proofErr w:type="spellEnd"/>
      <w:r w:rsidRPr="001A1EB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-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відсутні</w:t>
      </w:r>
    </w:p>
    <w:p w:rsidR="00274983" w:rsidRPr="00AE1693" w:rsidRDefault="00274983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74983" w:rsidRPr="00AE1693" w:rsidRDefault="00274983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274983" w:rsidRPr="00AE1693" w:rsidRDefault="00274983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посадові інструкції працівників відділу – 161 інструкція;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№17, ф. №20) – 1 папка (2012-2019 роки);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1папка;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lastRenderedPageBreak/>
        <w:t>Документи до наказів (заяви, подання, доповідні та пояснювальні записки, довідки, копії довідок, та ін.), що не увійшли до складу особових справ – 20 папок;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 – 4 папки;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справи працівників лікарні, у т. ч. осіб, які працюють за сумісництвом – 312 папок;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(у т. ч. тимчасових працівників та сумісників; типова форма № П-2) – 312 шт.;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2 папки;</w:t>
      </w:r>
    </w:p>
    <w:p w:rsidR="00274983" w:rsidRPr="00AE1693" w:rsidRDefault="00274983" w:rsidP="001A1EB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AE1693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274983" w:rsidRDefault="00274983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AE1693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274983" w:rsidRPr="00761115" w:rsidRDefault="00274983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74983" w:rsidRPr="00AE1693" w:rsidRDefault="0027498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2" w:name="247"/>
      <w:bookmarkEnd w:id="2"/>
      <w:r w:rsidRPr="00AE16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AE1693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AE1693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274983" w:rsidRPr="00AE1693" w:rsidRDefault="0027498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274983" w:rsidRPr="00AE1693" w:rsidRDefault="0027498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1693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274983" w:rsidRPr="00AE1693" w:rsidRDefault="0027498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74983" w:rsidRPr="00AE1693" w:rsidRDefault="00274983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274983" w:rsidRPr="00AE1693" w:rsidRDefault="00274983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Климович О. В.</w:t>
      </w:r>
      <w:r w:rsidRPr="00AE16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E1693"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274983" w:rsidRPr="00AE1693" w:rsidRDefault="00274983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274983" w:rsidRPr="00AE1693" w:rsidRDefault="00274983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Тимченко О. О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E1693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274983" w:rsidRPr="00AE1693" w:rsidRDefault="00274983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E1693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274983" w:rsidRPr="00AE1693" w:rsidRDefault="00274983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983" w:rsidRPr="00AE1693" w:rsidRDefault="00274983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Титюченко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 xml:space="preserve"> І. В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E1693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274983" w:rsidRPr="00AE1693" w:rsidRDefault="00274983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4983" w:rsidRPr="001A1EB8" w:rsidRDefault="00274983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693">
        <w:rPr>
          <w:rFonts w:ascii="Times New Roman" w:hAnsi="Times New Roman"/>
          <w:sz w:val="28"/>
          <w:szCs w:val="28"/>
          <w:lang w:val="uk-UA"/>
        </w:rPr>
        <w:t>Шевельова</w:t>
      </w:r>
      <w:proofErr w:type="spellEnd"/>
      <w:r w:rsidRPr="00AE1693">
        <w:rPr>
          <w:rFonts w:ascii="Times New Roman" w:hAnsi="Times New Roman"/>
          <w:sz w:val="28"/>
          <w:szCs w:val="28"/>
          <w:lang w:val="uk-UA"/>
        </w:rPr>
        <w:t xml:space="preserve"> Є. Є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E1693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274983" w:rsidRPr="001A1EB8" w:rsidSect="007D5347">
      <w:headerReference w:type="default" r:id="rId8"/>
      <w:pgSz w:w="11906" w:h="16838"/>
      <w:pgMar w:top="1258" w:right="851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A3" w:rsidRDefault="00FD74A3" w:rsidP="007C60B4">
      <w:pPr>
        <w:spacing w:after="0" w:line="240" w:lineRule="auto"/>
      </w:pPr>
      <w:r>
        <w:separator/>
      </w:r>
    </w:p>
  </w:endnote>
  <w:endnote w:type="continuationSeparator" w:id="0">
    <w:p w:rsidR="00FD74A3" w:rsidRDefault="00FD74A3" w:rsidP="007C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A3" w:rsidRDefault="00FD74A3" w:rsidP="007C60B4">
      <w:pPr>
        <w:spacing w:after="0" w:line="240" w:lineRule="auto"/>
      </w:pPr>
      <w:r>
        <w:separator/>
      </w:r>
    </w:p>
  </w:footnote>
  <w:footnote w:type="continuationSeparator" w:id="0">
    <w:p w:rsidR="00FD74A3" w:rsidRDefault="00FD74A3" w:rsidP="007C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91718"/>
      <w:docPartObj>
        <w:docPartGallery w:val="Page Numbers (Top of Page)"/>
        <w:docPartUnique/>
      </w:docPartObj>
    </w:sdtPr>
    <w:sdtContent>
      <w:p w:rsidR="007D5347" w:rsidRDefault="007D534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D5347" w:rsidRDefault="007D534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656B"/>
    <w:rsid w:val="000079A9"/>
    <w:rsid w:val="0001104C"/>
    <w:rsid w:val="000262F8"/>
    <w:rsid w:val="00030B80"/>
    <w:rsid w:val="000361F7"/>
    <w:rsid w:val="00036937"/>
    <w:rsid w:val="00043DD4"/>
    <w:rsid w:val="00054F52"/>
    <w:rsid w:val="00061F28"/>
    <w:rsid w:val="00062CFA"/>
    <w:rsid w:val="0009066E"/>
    <w:rsid w:val="000A0C99"/>
    <w:rsid w:val="000A1DEF"/>
    <w:rsid w:val="000A45DD"/>
    <w:rsid w:val="000B7324"/>
    <w:rsid w:val="000C162F"/>
    <w:rsid w:val="000C228A"/>
    <w:rsid w:val="000D00C8"/>
    <w:rsid w:val="000D1AAA"/>
    <w:rsid w:val="000D401F"/>
    <w:rsid w:val="00126E1C"/>
    <w:rsid w:val="00132DA9"/>
    <w:rsid w:val="00134BB0"/>
    <w:rsid w:val="00136990"/>
    <w:rsid w:val="00146B41"/>
    <w:rsid w:val="00156D0F"/>
    <w:rsid w:val="00192C73"/>
    <w:rsid w:val="001A1EB8"/>
    <w:rsid w:val="001B68EF"/>
    <w:rsid w:val="001D782F"/>
    <w:rsid w:val="001E42B6"/>
    <w:rsid w:val="001F0954"/>
    <w:rsid w:val="001F5945"/>
    <w:rsid w:val="001F7CC3"/>
    <w:rsid w:val="00205630"/>
    <w:rsid w:val="00207ADC"/>
    <w:rsid w:val="00212C14"/>
    <w:rsid w:val="00222EF6"/>
    <w:rsid w:val="00246F03"/>
    <w:rsid w:val="00254E32"/>
    <w:rsid w:val="002601BF"/>
    <w:rsid w:val="002645D5"/>
    <w:rsid w:val="002661D3"/>
    <w:rsid w:val="00272C48"/>
    <w:rsid w:val="00274983"/>
    <w:rsid w:val="00275085"/>
    <w:rsid w:val="00290848"/>
    <w:rsid w:val="00297E37"/>
    <w:rsid w:val="002A69DB"/>
    <w:rsid w:val="002B5225"/>
    <w:rsid w:val="002D640F"/>
    <w:rsid w:val="002E3E85"/>
    <w:rsid w:val="00301A26"/>
    <w:rsid w:val="003130FC"/>
    <w:rsid w:val="00321BE4"/>
    <w:rsid w:val="00327EE9"/>
    <w:rsid w:val="00344222"/>
    <w:rsid w:val="00351E70"/>
    <w:rsid w:val="00361561"/>
    <w:rsid w:val="0039249C"/>
    <w:rsid w:val="00396403"/>
    <w:rsid w:val="003C1CAA"/>
    <w:rsid w:val="003C7AED"/>
    <w:rsid w:val="003D2B4B"/>
    <w:rsid w:val="003F4452"/>
    <w:rsid w:val="003F6F8C"/>
    <w:rsid w:val="00403D82"/>
    <w:rsid w:val="004111AF"/>
    <w:rsid w:val="004163FA"/>
    <w:rsid w:val="004166AD"/>
    <w:rsid w:val="004204A6"/>
    <w:rsid w:val="00430AD5"/>
    <w:rsid w:val="00433E2D"/>
    <w:rsid w:val="004413FC"/>
    <w:rsid w:val="004444DB"/>
    <w:rsid w:val="00445BBA"/>
    <w:rsid w:val="004601B7"/>
    <w:rsid w:val="004631EB"/>
    <w:rsid w:val="00465D6C"/>
    <w:rsid w:val="00475602"/>
    <w:rsid w:val="004778A4"/>
    <w:rsid w:val="00482EF9"/>
    <w:rsid w:val="00486A3B"/>
    <w:rsid w:val="004A0DD9"/>
    <w:rsid w:val="004C21FF"/>
    <w:rsid w:val="004C3092"/>
    <w:rsid w:val="004D069D"/>
    <w:rsid w:val="004D1B1A"/>
    <w:rsid w:val="004E57B7"/>
    <w:rsid w:val="0050713A"/>
    <w:rsid w:val="00515976"/>
    <w:rsid w:val="00530972"/>
    <w:rsid w:val="005408FB"/>
    <w:rsid w:val="0054125C"/>
    <w:rsid w:val="005432D3"/>
    <w:rsid w:val="005455A1"/>
    <w:rsid w:val="00546BF3"/>
    <w:rsid w:val="00563B68"/>
    <w:rsid w:val="00572CBA"/>
    <w:rsid w:val="0058773D"/>
    <w:rsid w:val="00596625"/>
    <w:rsid w:val="005B0D32"/>
    <w:rsid w:val="005B1BFE"/>
    <w:rsid w:val="005B2BED"/>
    <w:rsid w:val="005D2270"/>
    <w:rsid w:val="00622E51"/>
    <w:rsid w:val="00636758"/>
    <w:rsid w:val="00646A11"/>
    <w:rsid w:val="00653512"/>
    <w:rsid w:val="00662133"/>
    <w:rsid w:val="006710CB"/>
    <w:rsid w:val="00677DF8"/>
    <w:rsid w:val="00681512"/>
    <w:rsid w:val="00690CD9"/>
    <w:rsid w:val="006977EC"/>
    <w:rsid w:val="006A0436"/>
    <w:rsid w:val="006A3AFA"/>
    <w:rsid w:val="006A504F"/>
    <w:rsid w:val="006A58AA"/>
    <w:rsid w:val="006B2503"/>
    <w:rsid w:val="006C041B"/>
    <w:rsid w:val="006D4F05"/>
    <w:rsid w:val="006D76C7"/>
    <w:rsid w:val="006E04BA"/>
    <w:rsid w:val="006F5FDD"/>
    <w:rsid w:val="006F64F9"/>
    <w:rsid w:val="006F66D4"/>
    <w:rsid w:val="007107BD"/>
    <w:rsid w:val="0071285F"/>
    <w:rsid w:val="00712A7E"/>
    <w:rsid w:val="00715636"/>
    <w:rsid w:val="0071574A"/>
    <w:rsid w:val="00724645"/>
    <w:rsid w:val="00736102"/>
    <w:rsid w:val="00737366"/>
    <w:rsid w:val="00742892"/>
    <w:rsid w:val="00747139"/>
    <w:rsid w:val="00753E03"/>
    <w:rsid w:val="00755618"/>
    <w:rsid w:val="00761115"/>
    <w:rsid w:val="00766DCB"/>
    <w:rsid w:val="007A2B00"/>
    <w:rsid w:val="007C60B4"/>
    <w:rsid w:val="007D3CA4"/>
    <w:rsid w:val="007D5347"/>
    <w:rsid w:val="007D784C"/>
    <w:rsid w:val="007F3BFF"/>
    <w:rsid w:val="007F4577"/>
    <w:rsid w:val="007F65A9"/>
    <w:rsid w:val="00806443"/>
    <w:rsid w:val="008111AF"/>
    <w:rsid w:val="0082379F"/>
    <w:rsid w:val="008438CC"/>
    <w:rsid w:val="00854E1B"/>
    <w:rsid w:val="008552FB"/>
    <w:rsid w:val="0087253D"/>
    <w:rsid w:val="00880B76"/>
    <w:rsid w:val="00885B52"/>
    <w:rsid w:val="00894451"/>
    <w:rsid w:val="0089555F"/>
    <w:rsid w:val="00895C1B"/>
    <w:rsid w:val="008A00D7"/>
    <w:rsid w:val="008A16DF"/>
    <w:rsid w:val="008A5D76"/>
    <w:rsid w:val="008A7494"/>
    <w:rsid w:val="008E2DBA"/>
    <w:rsid w:val="008F2E86"/>
    <w:rsid w:val="008F4F2A"/>
    <w:rsid w:val="00904E86"/>
    <w:rsid w:val="00910434"/>
    <w:rsid w:val="00910512"/>
    <w:rsid w:val="00915CD2"/>
    <w:rsid w:val="00920DC9"/>
    <w:rsid w:val="00921A14"/>
    <w:rsid w:val="00933CE5"/>
    <w:rsid w:val="009375E5"/>
    <w:rsid w:val="00940696"/>
    <w:rsid w:val="00946094"/>
    <w:rsid w:val="00956343"/>
    <w:rsid w:val="00960557"/>
    <w:rsid w:val="0097292A"/>
    <w:rsid w:val="0097606F"/>
    <w:rsid w:val="00984CA6"/>
    <w:rsid w:val="009902C9"/>
    <w:rsid w:val="009944CB"/>
    <w:rsid w:val="009A35DC"/>
    <w:rsid w:val="009D28D7"/>
    <w:rsid w:val="009D3D0A"/>
    <w:rsid w:val="009D5F6F"/>
    <w:rsid w:val="009E1226"/>
    <w:rsid w:val="009E484C"/>
    <w:rsid w:val="009E7CC0"/>
    <w:rsid w:val="00A01F9C"/>
    <w:rsid w:val="00A2102C"/>
    <w:rsid w:val="00A22160"/>
    <w:rsid w:val="00A32373"/>
    <w:rsid w:val="00A33516"/>
    <w:rsid w:val="00A34DCA"/>
    <w:rsid w:val="00A353DC"/>
    <w:rsid w:val="00A44350"/>
    <w:rsid w:val="00A505CC"/>
    <w:rsid w:val="00A536AC"/>
    <w:rsid w:val="00A77D18"/>
    <w:rsid w:val="00A8328B"/>
    <w:rsid w:val="00AC4031"/>
    <w:rsid w:val="00AC4040"/>
    <w:rsid w:val="00AC7983"/>
    <w:rsid w:val="00AD4BE3"/>
    <w:rsid w:val="00AE1693"/>
    <w:rsid w:val="00AE5C3E"/>
    <w:rsid w:val="00AE75D0"/>
    <w:rsid w:val="00AF0FE0"/>
    <w:rsid w:val="00AF3743"/>
    <w:rsid w:val="00B0244B"/>
    <w:rsid w:val="00B1497A"/>
    <w:rsid w:val="00B17A5C"/>
    <w:rsid w:val="00B201B3"/>
    <w:rsid w:val="00B30B4F"/>
    <w:rsid w:val="00B31A3F"/>
    <w:rsid w:val="00B42400"/>
    <w:rsid w:val="00B50114"/>
    <w:rsid w:val="00B51807"/>
    <w:rsid w:val="00B54775"/>
    <w:rsid w:val="00B57EB9"/>
    <w:rsid w:val="00B706FC"/>
    <w:rsid w:val="00B73107"/>
    <w:rsid w:val="00B76E0C"/>
    <w:rsid w:val="00B826F0"/>
    <w:rsid w:val="00B92386"/>
    <w:rsid w:val="00B97E10"/>
    <w:rsid w:val="00BA0871"/>
    <w:rsid w:val="00BA4A6F"/>
    <w:rsid w:val="00BB66AE"/>
    <w:rsid w:val="00BC5B2F"/>
    <w:rsid w:val="00BD4D0B"/>
    <w:rsid w:val="00BE7420"/>
    <w:rsid w:val="00BF0DE6"/>
    <w:rsid w:val="00BF306B"/>
    <w:rsid w:val="00C10B33"/>
    <w:rsid w:val="00C11838"/>
    <w:rsid w:val="00C16196"/>
    <w:rsid w:val="00C222C0"/>
    <w:rsid w:val="00C34546"/>
    <w:rsid w:val="00C57D3E"/>
    <w:rsid w:val="00C62395"/>
    <w:rsid w:val="00CA6D1E"/>
    <w:rsid w:val="00CB487B"/>
    <w:rsid w:val="00CD6897"/>
    <w:rsid w:val="00CF6A55"/>
    <w:rsid w:val="00CF73D8"/>
    <w:rsid w:val="00D07227"/>
    <w:rsid w:val="00D12561"/>
    <w:rsid w:val="00D15DFD"/>
    <w:rsid w:val="00D15FB6"/>
    <w:rsid w:val="00D17353"/>
    <w:rsid w:val="00D25A55"/>
    <w:rsid w:val="00D30F13"/>
    <w:rsid w:val="00D470D0"/>
    <w:rsid w:val="00D5124D"/>
    <w:rsid w:val="00D60FC9"/>
    <w:rsid w:val="00D62491"/>
    <w:rsid w:val="00D65ED3"/>
    <w:rsid w:val="00D761B2"/>
    <w:rsid w:val="00D80BBA"/>
    <w:rsid w:val="00D9315A"/>
    <w:rsid w:val="00D965B1"/>
    <w:rsid w:val="00DA3B7B"/>
    <w:rsid w:val="00DA7643"/>
    <w:rsid w:val="00DB0A23"/>
    <w:rsid w:val="00DB20E3"/>
    <w:rsid w:val="00DB4920"/>
    <w:rsid w:val="00DC189E"/>
    <w:rsid w:val="00DC4B02"/>
    <w:rsid w:val="00DE07F5"/>
    <w:rsid w:val="00DE58F0"/>
    <w:rsid w:val="00E05F5A"/>
    <w:rsid w:val="00E07BAE"/>
    <w:rsid w:val="00E110A8"/>
    <w:rsid w:val="00E110DE"/>
    <w:rsid w:val="00E17004"/>
    <w:rsid w:val="00E32D11"/>
    <w:rsid w:val="00E4114D"/>
    <w:rsid w:val="00E678E9"/>
    <w:rsid w:val="00E7103C"/>
    <w:rsid w:val="00E74FA2"/>
    <w:rsid w:val="00E84768"/>
    <w:rsid w:val="00E97892"/>
    <w:rsid w:val="00EA0B16"/>
    <w:rsid w:val="00EA4F3C"/>
    <w:rsid w:val="00EB3F4E"/>
    <w:rsid w:val="00ED7992"/>
    <w:rsid w:val="00EF57BF"/>
    <w:rsid w:val="00F154AC"/>
    <w:rsid w:val="00F2045C"/>
    <w:rsid w:val="00F21D19"/>
    <w:rsid w:val="00F354BA"/>
    <w:rsid w:val="00F40BB9"/>
    <w:rsid w:val="00F510B8"/>
    <w:rsid w:val="00F61A14"/>
    <w:rsid w:val="00F61FA5"/>
    <w:rsid w:val="00F700E9"/>
    <w:rsid w:val="00F742FA"/>
    <w:rsid w:val="00F77DA5"/>
    <w:rsid w:val="00F813AF"/>
    <w:rsid w:val="00F920C6"/>
    <w:rsid w:val="00FA260C"/>
    <w:rsid w:val="00FB0560"/>
    <w:rsid w:val="00FC1AE2"/>
    <w:rsid w:val="00FC5A55"/>
    <w:rsid w:val="00FD74A3"/>
    <w:rsid w:val="00FE3876"/>
    <w:rsid w:val="00FE743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C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60B4"/>
  </w:style>
  <w:style w:type="paragraph" w:styleId="af0">
    <w:name w:val="footer"/>
    <w:basedOn w:val="a"/>
    <w:link w:val="af1"/>
    <w:uiPriority w:val="99"/>
    <w:unhideWhenUsed/>
    <w:rsid w:val="007C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6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C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60B4"/>
  </w:style>
  <w:style w:type="paragraph" w:styleId="af0">
    <w:name w:val="footer"/>
    <w:basedOn w:val="a"/>
    <w:link w:val="af1"/>
    <w:uiPriority w:val="99"/>
    <w:unhideWhenUsed/>
    <w:rsid w:val="007C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22552</Words>
  <Characters>12855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6</cp:revision>
  <cp:lastPrinted>2018-05-07T12:07:00Z</cp:lastPrinted>
  <dcterms:created xsi:type="dcterms:W3CDTF">2019-05-13T07:40:00Z</dcterms:created>
  <dcterms:modified xsi:type="dcterms:W3CDTF">2019-05-17T08:24:00Z</dcterms:modified>
</cp:coreProperties>
</file>