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1C" w:rsidRPr="00A4797C" w:rsidRDefault="007F421C" w:rsidP="007F421C">
      <w:pPr>
        <w:shd w:val="clear" w:color="auto" w:fill="FFFFFF"/>
        <w:spacing w:line="240" w:lineRule="atLeast"/>
        <w:ind w:left="419" w:firstLine="5245"/>
        <w:textAlignment w:val="baseline"/>
        <w:rPr>
          <w:i/>
          <w:sz w:val="24"/>
          <w:szCs w:val="24"/>
          <w:lang w:val="uk-UA"/>
        </w:rPr>
      </w:pPr>
      <w:bookmarkStart w:id="0" w:name="_GoBack"/>
      <w:r w:rsidRPr="00A4797C">
        <w:rPr>
          <w:i/>
          <w:sz w:val="24"/>
          <w:szCs w:val="24"/>
          <w:lang w:val="uk-UA"/>
        </w:rPr>
        <w:t>Додаток  2</w:t>
      </w:r>
    </w:p>
    <w:p w:rsidR="007F421C" w:rsidRPr="00A4797C" w:rsidRDefault="007F421C" w:rsidP="007F421C">
      <w:pPr>
        <w:pStyle w:val="a3"/>
        <w:ind w:left="5664"/>
        <w:jc w:val="both"/>
        <w:rPr>
          <w:rFonts w:ascii="Calibri" w:hAnsi="Calibri"/>
          <w:sz w:val="16"/>
          <w:szCs w:val="16"/>
          <w:lang w:val="uk-UA"/>
        </w:rPr>
      </w:pPr>
      <w:r w:rsidRPr="00A4797C">
        <w:rPr>
          <w:i/>
          <w:sz w:val="24"/>
          <w:szCs w:val="24"/>
          <w:lang w:val="uk-UA"/>
        </w:rPr>
        <w:t xml:space="preserve">до аналізу регуляторного впливу до </w:t>
      </w:r>
      <w:r w:rsidRPr="00A4797C">
        <w:rPr>
          <w:i/>
          <w:color w:val="000000"/>
          <w:sz w:val="24"/>
          <w:szCs w:val="24"/>
          <w:lang w:val="uk-UA" w:eastAsia="uk-UA"/>
        </w:rPr>
        <w:t xml:space="preserve">проекту регуляторного акта </w:t>
      </w:r>
      <w:r w:rsidR="00AF33FB" w:rsidRPr="001434EB">
        <w:rPr>
          <w:sz w:val="28"/>
          <w:szCs w:val="28"/>
          <w:lang w:val="uk-UA"/>
        </w:rPr>
        <w:t>–</w:t>
      </w:r>
      <w:r w:rsidR="00AF33FB" w:rsidRPr="00AF33FB">
        <w:rPr>
          <w:sz w:val="28"/>
          <w:szCs w:val="28"/>
        </w:rPr>
        <w:t xml:space="preserve"> </w:t>
      </w:r>
      <w:r w:rsidRPr="00A4797C">
        <w:rPr>
          <w:i/>
          <w:color w:val="000000"/>
          <w:sz w:val="24"/>
          <w:szCs w:val="24"/>
          <w:lang w:val="uk-UA" w:eastAsia="uk-UA"/>
        </w:rPr>
        <w:t xml:space="preserve">рішення міської ради «Про встановлення тарифів (цін) на платні послуги, що надаються архівним відділом виконкому  Криворізької міської ради населенню, бюджетним установам та іншим </w:t>
      </w:r>
      <w:r w:rsidR="00F346D5" w:rsidRPr="00A4797C">
        <w:rPr>
          <w:i/>
          <w:color w:val="000000"/>
          <w:sz w:val="24"/>
          <w:szCs w:val="24"/>
          <w:lang w:val="uk-UA" w:eastAsia="uk-UA"/>
        </w:rPr>
        <w:t>споживачам»</w:t>
      </w:r>
    </w:p>
    <w:p w:rsidR="007F421C" w:rsidRDefault="007F421C" w:rsidP="007F421C">
      <w:pPr>
        <w:pStyle w:val="a5"/>
        <w:rPr>
          <w:rFonts w:ascii="Calibri" w:hAnsi="Calibri"/>
          <w:sz w:val="16"/>
          <w:szCs w:val="16"/>
        </w:rPr>
      </w:pPr>
    </w:p>
    <w:p w:rsidR="00311536" w:rsidRPr="00DB6B2B" w:rsidRDefault="00311536" w:rsidP="007F421C">
      <w:pPr>
        <w:pStyle w:val="a5"/>
        <w:rPr>
          <w:rFonts w:ascii="Calibri" w:hAnsi="Calibri"/>
          <w:sz w:val="16"/>
          <w:szCs w:val="16"/>
        </w:rPr>
      </w:pPr>
    </w:p>
    <w:p w:rsidR="007F421C" w:rsidRDefault="007F421C" w:rsidP="007F421C">
      <w:pPr>
        <w:pStyle w:val="a6"/>
        <w:spacing w:before="0" w:after="0"/>
        <w:rPr>
          <w:rFonts w:ascii="Times New Roman" w:hAnsi="Times New Roman"/>
          <w:i/>
          <w:sz w:val="28"/>
          <w:szCs w:val="28"/>
        </w:rPr>
      </w:pPr>
      <w:r w:rsidRPr="005D330A">
        <w:rPr>
          <w:rFonts w:ascii="Times New Roman" w:hAnsi="Times New Roman"/>
          <w:i/>
          <w:sz w:val="28"/>
          <w:szCs w:val="28"/>
        </w:rPr>
        <w:t xml:space="preserve">БЮДЖЕТНІ ВИТРАТИ </w:t>
      </w:r>
      <w:r w:rsidRPr="005D330A">
        <w:rPr>
          <w:rFonts w:ascii="Times New Roman" w:hAnsi="Times New Roman"/>
          <w:i/>
          <w:sz w:val="28"/>
          <w:szCs w:val="28"/>
        </w:rPr>
        <w:br/>
        <w:t xml:space="preserve">на адміністрування регулювання для суб’єктів </w:t>
      </w:r>
      <w:r w:rsidRPr="005D330A">
        <w:rPr>
          <w:rFonts w:ascii="Times New Roman" w:hAnsi="Times New Roman"/>
          <w:i/>
          <w:sz w:val="28"/>
          <w:szCs w:val="28"/>
        </w:rPr>
        <w:br/>
        <w:t>великого й середнього підприємництва</w:t>
      </w:r>
    </w:p>
    <w:p w:rsidR="00F346D5" w:rsidRPr="00F346D5" w:rsidRDefault="00F346D5" w:rsidP="00F346D5">
      <w:pPr>
        <w:pStyle w:val="a5"/>
        <w:rPr>
          <w:rFonts w:asciiTheme="minorHAnsi" w:hAnsiTheme="minorHAnsi"/>
        </w:rPr>
      </w:pPr>
    </w:p>
    <w:p w:rsidR="00AB2378" w:rsidRDefault="00F346D5" w:rsidP="00AB2378">
      <w:pPr>
        <w:pStyle w:val="1"/>
        <w:ind w:left="0" w:firstLine="720"/>
        <w:contextualSpacing w:val="0"/>
        <w:jc w:val="both"/>
        <w:rPr>
          <w:sz w:val="28"/>
          <w:szCs w:val="28"/>
          <w:lang w:val="uk-UA"/>
        </w:rPr>
      </w:pPr>
      <w:r w:rsidRPr="008E791A">
        <w:rPr>
          <w:sz w:val="28"/>
          <w:szCs w:val="28"/>
          <w:lang w:val="uk-UA"/>
        </w:rPr>
        <w:t xml:space="preserve">Регуляторний акт не передбачає утворення нового державного органу (або нового структурного підрозділу діючого органу). Необхідно визначити повний запланований річний бюджет нового органу </w:t>
      </w:r>
      <w:r w:rsidRPr="00A4797C">
        <w:rPr>
          <w:spacing w:val="-10"/>
          <w:sz w:val="28"/>
          <w:szCs w:val="28"/>
          <w:lang w:val="uk-UA"/>
        </w:rPr>
        <w:t xml:space="preserve">(структурного підрозділу) 0×5 років = </w:t>
      </w:r>
      <w:r w:rsidR="00A4797C" w:rsidRPr="00A4797C">
        <w:rPr>
          <w:spacing w:val="-10"/>
          <w:sz w:val="28"/>
          <w:szCs w:val="28"/>
        </w:rPr>
        <w:t xml:space="preserve"> </w:t>
      </w:r>
      <w:r w:rsidRPr="00A4797C">
        <w:rPr>
          <w:spacing w:val="-10"/>
          <w:sz w:val="28"/>
          <w:szCs w:val="28"/>
          <w:lang w:val="uk-UA"/>
        </w:rPr>
        <w:t>0 грн.</w:t>
      </w:r>
      <w:r>
        <w:rPr>
          <w:sz w:val="28"/>
          <w:szCs w:val="28"/>
          <w:lang w:val="uk-UA"/>
        </w:rPr>
        <w:t xml:space="preserve"> При цьому, </w:t>
      </w:r>
      <w:r w:rsidRPr="00BD1F3F">
        <w:rPr>
          <w:sz w:val="28"/>
          <w:szCs w:val="28"/>
          <w:lang w:val="uk-UA"/>
        </w:rPr>
        <w:t>архівний</w:t>
      </w:r>
      <w:r>
        <w:rPr>
          <w:sz w:val="28"/>
          <w:szCs w:val="28"/>
          <w:lang w:val="uk-UA"/>
        </w:rPr>
        <w:t xml:space="preserve"> </w:t>
      </w:r>
      <w:r w:rsidRPr="00BD1F3F">
        <w:rPr>
          <w:sz w:val="28"/>
          <w:szCs w:val="28"/>
          <w:lang w:val="uk-UA"/>
        </w:rPr>
        <w:t>відділ</w:t>
      </w:r>
      <w:r>
        <w:rPr>
          <w:sz w:val="28"/>
          <w:szCs w:val="28"/>
          <w:lang w:val="uk-UA"/>
        </w:rPr>
        <w:t xml:space="preserve"> </w:t>
      </w:r>
      <w:r w:rsidRPr="00BD1F3F">
        <w:rPr>
          <w:sz w:val="28"/>
          <w:szCs w:val="28"/>
          <w:lang w:val="uk-UA"/>
        </w:rPr>
        <w:t>утримує групу</w:t>
      </w:r>
      <w:r w:rsidR="006B3B46">
        <w:rPr>
          <w:sz w:val="28"/>
          <w:szCs w:val="28"/>
          <w:lang w:val="uk-UA"/>
        </w:rPr>
        <w:t xml:space="preserve"> </w:t>
      </w:r>
      <w:r w:rsidR="001665D6">
        <w:rPr>
          <w:sz w:val="28"/>
          <w:szCs w:val="28"/>
          <w:lang w:val="uk-UA"/>
        </w:rPr>
        <w:t xml:space="preserve">з 6 одиниць </w:t>
      </w:r>
      <w:r>
        <w:rPr>
          <w:sz w:val="28"/>
          <w:szCs w:val="28"/>
          <w:lang w:val="uk-UA"/>
        </w:rPr>
        <w:t>згідно з штатним розписом (Н</w:t>
      </w:r>
      <w:r w:rsidRPr="00983611">
        <w:rPr>
          <w:sz w:val="28"/>
          <w:szCs w:val="28"/>
          <w:lang w:val="uk-UA"/>
        </w:rPr>
        <w:t>аказ  Головного архівно</w:t>
      </w:r>
      <w:r>
        <w:rPr>
          <w:sz w:val="28"/>
          <w:szCs w:val="28"/>
          <w:lang w:val="uk-UA"/>
        </w:rPr>
        <w:t xml:space="preserve">го управління України від 16 вересня </w:t>
      </w:r>
      <w:r w:rsidRPr="00983611">
        <w:rPr>
          <w:sz w:val="28"/>
          <w:szCs w:val="28"/>
          <w:lang w:val="uk-UA"/>
        </w:rPr>
        <w:t>1999</w:t>
      </w:r>
      <w:r>
        <w:rPr>
          <w:sz w:val="28"/>
          <w:szCs w:val="28"/>
          <w:lang w:val="uk-UA"/>
        </w:rPr>
        <w:t xml:space="preserve"> року</w:t>
      </w:r>
      <w:r w:rsidR="000F7E61">
        <w:rPr>
          <w:sz w:val="28"/>
          <w:szCs w:val="28"/>
          <w:lang w:val="uk-UA"/>
        </w:rPr>
        <w:t xml:space="preserve"> №</w:t>
      </w:r>
      <w:r w:rsidRPr="00983611">
        <w:rPr>
          <w:sz w:val="28"/>
          <w:szCs w:val="28"/>
          <w:lang w:val="uk-UA"/>
        </w:rPr>
        <w:t>59</w:t>
      </w:r>
      <w:r>
        <w:rPr>
          <w:sz w:val="28"/>
          <w:szCs w:val="28"/>
          <w:lang w:val="uk-UA"/>
        </w:rPr>
        <w:t xml:space="preserve"> </w:t>
      </w:r>
      <w:r w:rsidRPr="0078522B">
        <w:rPr>
          <w:b/>
          <w:bCs/>
          <w:sz w:val="28"/>
          <w:szCs w:val="28"/>
          <w:lang w:val="uk-UA"/>
        </w:rPr>
        <w:t>«</w:t>
      </w:r>
      <w:r w:rsidRPr="00983611">
        <w:rPr>
          <w:sz w:val="28"/>
          <w:szCs w:val="28"/>
          <w:lang w:val="uk-UA"/>
        </w:rPr>
        <w:t>Про затвердження Порядку надання платних послуг державними архівними установами»</w:t>
      </w:r>
      <w:r>
        <w:rPr>
          <w:sz w:val="28"/>
          <w:szCs w:val="28"/>
          <w:lang w:val="uk-UA"/>
        </w:rPr>
        <w:t>, Положення про архівний відділ виконкому Криворізької міської ради в новій редакції, затверджен</w:t>
      </w:r>
      <w:r w:rsidR="001665D6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 рішення</w:t>
      </w:r>
      <w:r w:rsidR="00A4797C">
        <w:rPr>
          <w:sz w:val="28"/>
          <w:szCs w:val="28"/>
          <w:lang w:val="uk-UA"/>
        </w:rPr>
        <w:t>м міської ради від 22.11.2017 №</w:t>
      </w:r>
      <w:r>
        <w:rPr>
          <w:sz w:val="28"/>
          <w:szCs w:val="28"/>
          <w:lang w:val="uk-UA"/>
        </w:rPr>
        <w:t>2206).</w:t>
      </w:r>
    </w:p>
    <w:p w:rsidR="00311536" w:rsidRPr="00311536" w:rsidRDefault="00311536" w:rsidP="00311536">
      <w:pPr>
        <w:ind w:firstLine="708"/>
        <w:jc w:val="both"/>
        <w:rPr>
          <w:rFonts w:eastAsia="Calibri"/>
          <w:sz w:val="28"/>
          <w:szCs w:val="28"/>
          <w:lang w:val="uk-UA"/>
        </w:rPr>
      </w:pPr>
      <w:r w:rsidRPr="00311536">
        <w:rPr>
          <w:rFonts w:eastAsia="Calibri"/>
          <w:sz w:val="28"/>
          <w:szCs w:val="28"/>
          <w:lang w:val="uk-UA"/>
        </w:rPr>
        <w:t>Відповідно до Бюджетного кодексу України власними надходженнями архівного відділу є кошти, отримані в установленому порядку</w:t>
      </w:r>
      <w:r>
        <w:rPr>
          <w:rFonts w:eastAsia="Calibri"/>
          <w:sz w:val="28"/>
          <w:szCs w:val="28"/>
          <w:lang w:val="uk-UA"/>
        </w:rPr>
        <w:t xml:space="preserve"> на спеціальний рахунок міського бюджету</w:t>
      </w:r>
      <w:r w:rsidRPr="00311536">
        <w:rPr>
          <w:rFonts w:eastAsia="Calibri"/>
          <w:sz w:val="28"/>
          <w:szCs w:val="28"/>
          <w:lang w:val="uk-UA"/>
        </w:rPr>
        <w:t xml:space="preserve"> як плата за надання архівних послуг</w:t>
      </w:r>
      <w:r>
        <w:rPr>
          <w:rFonts w:eastAsia="Calibri"/>
          <w:sz w:val="28"/>
          <w:szCs w:val="28"/>
          <w:lang w:val="uk-UA"/>
        </w:rPr>
        <w:t>, т</w:t>
      </w:r>
      <w:r w:rsidRPr="00311536">
        <w:rPr>
          <w:rFonts w:eastAsia="Calibri"/>
          <w:sz w:val="28"/>
          <w:szCs w:val="28"/>
          <w:lang w:val="uk-UA"/>
        </w:rPr>
        <w:t xml:space="preserve">ому бюджетних витрат на адміністрування регулювання для суб’єктів великого й середнього підприємництва не передбачено.  </w:t>
      </w:r>
    </w:p>
    <w:bookmarkEnd w:id="0"/>
    <w:p w:rsidR="00311536" w:rsidRPr="00AB2378" w:rsidRDefault="00311536" w:rsidP="00AB2378">
      <w:pPr>
        <w:pStyle w:val="1"/>
        <w:ind w:left="0" w:firstLine="720"/>
        <w:contextualSpacing w:val="0"/>
        <w:jc w:val="both"/>
        <w:rPr>
          <w:sz w:val="28"/>
          <w:szCs w:val="28"/>
          <w:lang w:val="uk-UA"/>
        </w:rPr>
      </w:pPr>
    </w:p>
    <w:sectPr w:rsidR="00311536" w:rsidRPr="00AB2378" w:rsidSect="00C67640">
      <w:headerReference w:type="default" r:id="rId8"/>
      <w:pgSz w:w="11906" w:h="16838"/>
      <w:pgMar w:top="820" w:right="566" w:bottom="1134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613" w:rsidRDefault="00123613" w:rsidP="00F346D5">
      <w:r>
        <w:separator/>
      </w:r>
    </w:p>
  </w:endnote>
  <w:endnote w:type="continuationSeparator" w:id="0">
    <w:p w:rsidR="00123613" w:rsidRDefault="00123613" w:rsidP="00F3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613" w:rsidRDefault="00123613" w:rsidP="00F346D5">
      <w:r>
        <w:separator/>
      </w:r>
    </w:p>
  </w:footnote>
  <w:footnote w:type="continuationSeparator" w:id="0">
    <w:p w:rsidR="00123613" w:rsidRDefault="00123613" w:rsidP="00F34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992317"/>
      <w:docPartObj>
        <w:docPartGallery w:val="Page Numbers (Top of Page)"/>
        <w:docPartUnique/>
      </w:docPartObj>
    </w:sdtPr>
    <w:sdtEndPr/>
    <w:sdtContent>
      <w:p w:rsidR="00F346D5" w:rsidRDefault="000F7E61">
        <w:pPr>
          <w:pStyle w:val="a7"/>
          <w:jc w:val="center"/>
        </w:pPr>
        <w:r>
          <w:t xml:space="preserve">                                                                                   </w:t>
        </w:r>
        <w:r w:rsidR="00F346D5">
          <w:fldChar w:fldCharType="begin"/>
        </w:r>
        <w:r w:rsidR="00F346D5">
          <w:instrText>PAGE   \* MERGEFORMAT</w:instrText>
        </w:r>
        <w:r w:rsidR="00F346D5">
          <w:fldChar w:fldCharType="separate"/>
        </w:r>
        <w:r w:rsidR="00311536">
          <w:rPr>
            <w:noProof/>
          </w:rPr>
          <w:t>3</w:t>
        </w:r>
        <w:r w:rsidR="00F346D5">
          <w:fldChar w:fldCharType="end"/>
        </w:r>
        <w:r>
          <w:t xml:space="preserve">                            </w:t>
        </w:r>
        <w:r w:rsidR="00AB2378">
          <w:t xml:space="preserve">                    </w:t>
        </w:r>
        <w:r w:rsidRPr="00AB2378">
          <w:rPr>
            <w:i/>
            <w:sz w:val="24"/>
            <w:szCs w:val="24"/>
            <w:lang w:val="uk-UA"/>
          </w:rPr>
          <w:t>Продовження</w:t>
        </w:r>
        <w:r w:rsidRPr="00AB2378">
          <w:rPr>
            <w:i/>
            <w:sz w:val="24"/>
            <w:szCs w:val="24"/>
          </w:rPr>
          <w:t xml:space="preserve"> </w:t>
        </w:r>
        <w:r w:rsidRPr="00AB2378">
          <w:rPr>
            <w:i/>
            <w:sz w:val="24"/>
            <w:szCs w:val="24"/>
            <w:lang w:val="uk-UA"/>
          </w:rPr>
          <w:t>додатку</w:t>
        </w:r>
        <w:r w:rsidRPr="00AB2378">
          <w:rPr>
            <w:i/>
            <w:sz w:val="24"/>
            <w:szCs w:val="24"/>
          </w:rPr>
          <w:t xml:space="preserve"> 2</w:t>
        </w:r>
        <w:r>
          <w:t xml:space="preserve"> </w:t>
        </w:r>
      </w:p>
    </w:sdtContent>
  </w:sdt>
  <w:p w:rsidR="00F346D5" w:rsidRDefault="00F346D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96"/>
    <w:rsid w:val="000869DF"/>
    <w:rsid w:val="000F7E61"/>
    <w:rsid w:val="00123613"/>
    <w:rsid w:val="00160E46"/>
    <w:rsid w:val="001665D6"/>
    <w:rsid w:val="00180F25"/>
    <w:rsid w:val="001C3C7E"/>
    <w:rsid w:val="002410AF"/>
    <w:rsid w:val="00311536"/>
    <w:rsid w:val="003D7064"/>
    <w:rsid w:val="00561395"/>
    <w:rsid w:val="006541F6"/>
    <w:rsid w:val="006577A1"/>
    <w:rsid w:val="00665577"/>
    <w:rsid w:val="006B31ED"/>
    <w:rsid w:val="006B3B46"/>
    <w:rsid w:val="00733D66"/>
    <w:rsid w:val="007F421C"/>
    <w:rsid w:val="008107F7"/>
    <w:rsid w:val="00847C29"/>
    <w:rsid w:val="008E1689"/>
    <w:rsid w:val="00947938"/>
    <w:rsid w:val="00A4797C"/>
    <w:rsid w:val="00A82F42"/>
    <w:rsid w:val="00AB2378"/>
    <w:rsid w:val="00AD396B"/>
    <w:rsid w:val="00AF33FB"/>
    <w:rsid w:val="00B3794A"/>
    <w:rsid w:val="00C25196"/>
    <w:rsid w:val="00C67640"/>
    <w:rsid w:val="00CC4610"/>
    <w:rsid w:val="00E22AA4"/>
    <w:rsid w:val="00EE2209"/>
    <w:rsid w:val="00F346D5"/>
    <w:rsid w:val="00F558BB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F4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7F421C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6">
    <w:name w:val="Назва документа"/>
    <w:basedOn w:val="a"/>
    <w:next w:val="a5"/>
    <w:rsid w:val="007F421C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character" w:customStyle="1" w:styleId="a4">
    <w:name w:val="Без интервала Знак"/>
    <w:link w:val="a3"/>
    <w:locked/>
    <w:rsid w:val="007F42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F346D5"/>
    <w:pPr>
      <w:ind w:left="720"/>
      <w:contextualSpacing/>
    </w:pPr>
    <w:rPr>
      <w:rFonts w:eastAsia="Calibr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346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46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346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46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F4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7F421C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6">
    <w:name w:val="Назва документа"/>
    <w:basedOn w:val="a"/>
    <w:next w:val="a5"/>
    <w:rsid w:val="007F421C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character" w:customStyle="1" w:styleId="a4">
    <w:name w:val="Без интервала Знак"/>
    <w:link w:val="a3"/>
    <w:locked/>
    <w:rsid w:val="007F42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F346D5"/>
    <w:pPr>
      <w:ind w:left="720"/>
      <w:contextualSpacing/>
    </w:pPr>
    <w:rPr>
      <w:rFonts w:eastAsia="Calibr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346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46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346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46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8BB0D-18C9-42AB-BD5A-B23DE621D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buh_207</dc:creator>
  <cp:lastModifiedBy>org301</cp:lastModifiedBy>
  <cp:revision>7</cp:revision>
  <cp:lastPrinted>2019-01-02T06:52:00Z</cp:lastPrinted>
  <dcterms:created xsi:type="dcterms:W3CDTF">2018-12-27T12:03:00Z</dcterms:created>
  <dcterms:modified xsi:type="dcterms:W3CDTF">2019-03-15T07:44:00Z</dcterms:modified>
</cp:coreProperties>
</file>