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DD" w:rsidRDefault="00FF3BDD" w:rsidP="00FF3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E71CC" w:rsidRPr="00FE71CC">
        <w:rPr>
          <w:rFonts w:ascii="Times New Roman" w:hAnsi="Times New Roman" w:cs="Times New Roman"/>
          <w:i/>
          <w:sz w:val="24"/>
          <w:szCs w:val="24"/>
        </w:rPr>
        <w:t>Додаток</w:t>
      </w:r>
      <w:r w:rsidRPr="00FE71C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E71CC">
        <w:rPr>
          <w:rFonts w:ascii="Times New Roman" w:hAnsi="Times New Roman" w:cs="Times New Roman"/>
          <w:i/>
          <w:sz w:val="28"/>
          <w:szCs w:val="28"/>
        </w:rPr>
        <w:tab/>
      </w:r>
      <w:r w:rsidR="00FE71CC">
        <w:rPr>
          <w:rFonts w:ascii="Times New Roman" w:hAnsi="Times New Roman" w:cs="Times New Roman"/>
          <w:i/>
          <w:sz w:val="28"/>
          <w:szCs w:val="28"/>
        </w:rPr>
        <w:tab/>
      </w:r>
      <w:r w:rsidR="00FE71CC">
        <w:rPr>
          <w:rFonts w:ascii="Times New Roman" w:hAnsi="Times New Roman" w:cs="Times New Roman"/>
          <w:i/>
          <w:sz w:val="28"/>
          <w:szCs w:val="28"/>
        </w:rPr>
        <w:tab/>
      </w:r>
      <w:r w:rsidR="00FE71CC">
        <w:rPr>
          <w:rFonts w:ascii="Times New Roman" w:hAnsi="Times New Roman" w:cs="Times New Roman"/>
          <w:i/>
          <w:sz w:val="28"/>
          <w:szCs w:val="28"/>
        </w:rPr>
        <w:tab/>
      </w:r>
      <w:r w:rsidR="00FE71CC" w:rsidRPr="006A7F81">
        <w:rPr>
          <w:rFonts w:ascii="Times New Roman" w:hAnsi="Times New Roman" w:cs="Times New Roman"/>
          <w:i/>
          <w:sz w:val="24"/>
          <w:szCs w:val="24"/>
        </w:rPr>
        <w:t>до р</w:t>
      </w:r>
      <w:r w:rsidRPr="00FE71CC">
        <w:rPr>
          <w:rFonts w:ascii="Times New Roman" w:hAnsi="Times New Roman" w:cs="Times New Roman"/>
          <w:i/>
          <w:sz w:val="24"/>
          <w:szCs w:val="24"/>
        </w:rPr>
        <w:t>ішення міської ради</w:t>
      </w:r>
    </w:p>
    <w:p w:rsidR="00DB198E" w:rsidRPr="00DB198E" w:rsidRDefault="00DB198E" w:rsidP="00DB198E">
      <w:pPr>
        <w:ind w:left="10206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</w:t>
      </w:r>
      <w:r w:rsidRPr="00F50A0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27</w:t>
      </w:r>
      <w:r w:rsidR="00F50A0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.02.2019 №3507</w:t>
      </w:r>
      <w:bookmarkStart w:id="0" w:name="_GoBack"/>
      <w:bookmarkEnd w:id="0"/>
    </w:p>
    <w:p w:rsidR="00FF3BDD" w:rsidRDefault="00FF3BDD" w:rsidP="00FF3B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Перелік адміністративних, інших публічних послуг,</w:t>
      </w:r>
    </w:p>
    <w:p w:rsidR="00FF3BDD" w:rsidRPr="00B46D47" w:rsidRDefault="00FF3BDD" w:rsidP="00FF3B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що надаються через Центр адміністративних послуг «Віза»</w:t>
      </w:r>
    </w:p>
    <w:p w:rsidR="004939FC" w:rsidRPr="00B46D47" w:rsidRDefault="004939FC" w:rsidP="00FF3B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28"/>
        <w:gridCol w:w="2473"/>
        <w:gridCol w:w="7371"/>
        <w:gridCol w:w="3906"/>
      </w:tblGrid>
      <w:tr w:rsidR="004939FC" w:rsidRPr="00A5716B" w:rsidTr="004939FC">
        <w:tc>
          <w:tcPr>
            <w:tcW w:w="576" w:type="dxa"/>
          </w:tcPr>
          <w:p w:rsidR="004939FC" w:rsidRPr="00A5716B" w:rsidRDefault="004939FC" w:rsidP="00492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939FC" w:rsidRPr="00A5716B" w:rsidRDefault="004939FC" w:rsidP="00492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028" w:type="dxa"/>
          </w:tcPr>
          <w:p w:rsidR="004939FC" w:rsidRPr="00A5716B" w:rsidRDefault="004939FC" w:rsidP="00492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  <w:p w:rsidR="004939FC" w:rsidRPr="00A5716B" w:rsidRDefault="004939FC" w:rsidP="00492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473" w:type="dxa"/>
          </w:tcPr>
          <w:p w:rsidR="004939FC" w:rsidRPr="00A5716B" w:rsidRDefault="004939FC" w:rsidP="00492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 групи </w:t>
            </w:r>
          </w:p>
          <w:p w:rsidR="004939FC" w:rsidRPr="00A5716B" w:rsidRDefault="004939FC" w:rsidP="00492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сферою</w:t>
            </w:r>
          </w:p>
        </w:tc>
        <w:tc>
          <w:tcPr>
            <w:tcW w:w="7371" w:type="dxa"/>
          </w:tcPr>
          <w:p w:rsidR="004939FC" w:rsidRPr="00A5716B" w:rsidRDefault="004939FC" w:rsidP="00492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послуги</w:t>
            </w:r>
          </w:p>
        </w:tc>
        <w:tc>
          <w:tcPr>
            <w:tcW w:w="3906" w:type="dxa"/>
          </w:tcPr>
          <w:p w:rsidR="004939FC" w:rsidRPr="00A5716B" w:rsidRDefault="004939FC" w:rsidP="00492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Суб’єкт надання послуги</w:t>
            </w:r>
          </w:p>
        </w:tc>
      </w:tr>
    </w:tbl>
    <w:p w:rsidR="004939FC" w:rsidRPr="004939FC" w:rsidRDefault="004939FC" w:rsidP="00FF3B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"/>
          <w:szCs w:val="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028"/>
        <w:gridCol w:w="2473"/>
        <w:gridCol w:w="7371"/>
        <w:gridCol w:w="3906"/>
      </w:tblGrid>
      <w:tr w:rsidR="00A30D93" w:rsidTr="004939FC">
        <w:trPr>
          <w:tblHeader/>
        </w:trPr>
        <w:tc>
          <w:tcPr>
            <w:tcW w:w="576" w:type="dxa"/>
          </w:tcPr>
          <w:p w:rsidR="00A30D93" w:rsidRPr="00A5716B" w:rsidRDefault="00A30D93" w:rsidP="00FF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A30D93" w:rsidRPr="00A5716B" w:rsidRDefault="00A30D93" w:rsidP="00FF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A30D93" w:rsidRPr="00A5716B" w:rsidRDefault="00A30D93" w:rsidP="00FF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30D93" w:rsidRPr="00A5716B" w:rsidRDefault="00A30D93" w:rsidP="00FF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06" w:type="dxa"/>
          </w:tcPr>
          <w:p w:rsidR="00A30D93" w:rsidRPr="00A5716B" w:rsidRDefault="00A30D93" w:rsidP="00FF3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A5716B" w:rsidTr="007D567E">
        <w:tc>
          <w:tcPr>
            <w:tcW w:w="15354" w:type="dxa"/>
            <w:gridSpan w:val="5"/>
          </w:tcPr>
          <w:p w:rsidR="00A5716B" w:rsidRDefault="00A5716B" w:rsidP="00A571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Перелік адміністративних, інших публічних послуг, що надаються адміністраторами Центру адміністративних послуг «Віза»</w:t>
            </w:r>
          </w:p>
          <w:p w:rsidR="00FE71CC" w:rsidRPr="00FE71CC" w:rsidRDefault="00FE71CC" w:rsidP="00FE71CC">
            <w:pPr>
              <w:pStyle w:val="a4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</w:tr>
      <w:tr w:rsidR="00FF3BDD" w:rsidTr="004D6358">
        <w:tc>
          <w:tcPr>
            <w:tcW w:w="576" w:type="dxa"/>
          </w:tcPr>
          <w:p w:rsidR="00FF3BDD" w:rsidRPr="00F253DE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28" w:type="dxa"/>
          </w:tcPr>
          <w:p w:rsidR="00FF3BDD" w:rsidRPr="00F964DF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04-05</w:t>
            </w:r>
          </w:p>
        </w:tc>
        <w:tc>
          <w:tcPr>
            <w:tcW w:w="2473" w:type="dxa"/>
          </w:tcPr>
          <w:p w:rsidR="00FF3BDD" w:rsidRPr="00F964DF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Містобудування</w:t>
            </w:r>
            <w:proofErr w:type="spellEnd"/>
          </w:p>
        </w:tc>
        <w:tc>
          <w:tcPr>
            <w:tcW w:w="7371" w:type="dxa"/>
          </w:tcPr>
          <w:p w:rsidR="00FE71CC" w:rsidRPr="00F964DF" w:rsidRDefault="00F253DE" w:rsidP="00F96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Унесення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істобудівних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умов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53DE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будівництва</w:t>
            </w:r>
            <w:proofErr w:type="spellEnd"/>
          </w:p>
        </w:tc>
        <w:tc>
          <w:tcPr>
            <w:tcW w:w="3906" w:type="dxa"/>
          </w:tcPr>
          <w:p w:rsidR="00FF3BDD" w:rsidRDefault="00F253DE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  <w:p w:rsidR="00F253DE" w:rsidRPr="00F253DE" w:rsidRDefault="00F253DE" w:rsidP="00FF3BD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253DE" w:rsidTr="004D6358">
        <w:tc>
          <w:tcPr>
            <w:tcW w:w="576" w:type="dxa"/>
          </w:tcPr>
          <w:p w:rsidR="00F253DE" w:rsidRPr="00F964DF" w:rsidRDefault="00F253DE" w:rsidP="002F5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028" w:type="dxa"/>
          </w:tcPr>
          <w:p w:rsidR="00F253DE" w:rsidRPr="00F964DF" w:rsidRDefault="00F253DE" w:rsidP="002F5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17-37</w:t>
            </w:r>
          </w:p>
        </w:tc>
        <w:tc>
          <w:tcPr>
            <w:tcW w:w="2473" w:type="dxa"/>
          </w:tcPr>
          <w:p w:rsidR="00F253DE" w:rsidRPr="00F964DF" w:rsidRDefault="00F253DE" w:rsidP="002F5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</w:t>
            </w:r>
          </w:p>
        </w:tc>
        <w:tc>
          <w:tcPr>
            <w:tcW w:w="7371" w:type="dxa"/>
          </w:tcPr>
          <w:p w:rsidR="00F253DE" w:rsidRDefault="00F253DE" w:rsidP="002F5D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хворих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тяжкі</w:t>
            </w:r>
            <w:proofErr w:type="spellEnd"/>
            <w:r w:rsidR="00A30D93"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перинатальні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нервової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вроджені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вади</w:t>
            </w:r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D6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ідкісні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орфанні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захворювання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онкологічні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D6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онкогематологічні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захворювання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дитячий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церебральний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психічні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цукровий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типу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інсулінозалежний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хронічні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захворювання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ступеня</w:t>
            </w:r>
            <w:proofErr w:type="spellEnd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отримали</w:t>
            </w:r>
            <w:proofErr w:type="spellEnd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</w:t>
            </w:r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потребуюють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трансплантації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паліативної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інвалідність</w:t>
            </w:r>
            <w:proofErr w:type="spellEnd"/>
            <w:r w:rsidRPr="000500E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253DE" w:rsidRPr="00F253DE" w:rsidRDefault="00F253DE" w:rsidP="002F5DA9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3906" w:type="dxa"/>
          </w:tcPr>
          <w:p w:rsidR="00F253DE" w:rsidRPr="00A5716B" w:rsidRDefault="00F253DE" w:rsidP="002F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  <w:tr w:rsidR="00F253DE" w:rsidTr="004D6358">
        <w:tc>
          <w:tcPr>
            <w:tcW w:w="576" w:type="dxa"/>
          </w:tcPr>
          <w:p w:rsidR="00F253DE" w:rsidRPr="00F253DE" w:rsidRDefault="00F253DE" w:rsidP="00F2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F253DE" w:rsidRPr="004D6358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17-38</w:t>
            </w:r>
          </w:p>
        </w:tc>
        <w:tc>
          <w:tcPr>
            <w:tcW w:w="2473" w:type="dxa"/>
          </w:tcPr>
          <w:p w:rsidR="00F253DE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</w:t>
            </w:r>
          </w:p>
        </w:tc>
        <w:tc>
          <w:tcPr>
            <w:tcW w:w="7371" w:type="dxa"/>
          </w:tcPr>
          <w:p w:rsidR="00F253DE" w:rsidRDefault="00F253DE" w:rsidP="00160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Присвоєння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6358">
              <w:rPr>
                <w:rFonts w:ascii="Times New Roman" w:hAnsi="Times New Roman" w:cs="Times New Roman"/>
                <w:sz w:val="24"/>
                <w:szCs w:val="24"/>
              </w:rPr>
              <w:t>об’єктам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вартири</w:t>
            </w:r>
            <w:proofErr w:type="spellEnd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у </w:t>
            </w:r>
            <w:proofErr w:type="spellStart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нежитлове</w:t>
            </w:r>
            <w:proofErr w:type="spellEnd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нежитлове</w:t>
            </w:r>
            <w:proofErr w:type="spellEnd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</w:t>
            </w:r>
            <w:proofErr w:type="spellEnd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житлове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0500E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253DE" w:rsidRPr="00F253DE" w:rsidRDefault="00F253DE" w:rsidP="001600E1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906" w:type="dxa"/>
          </w:tcPr>
          <w:p w:rsidR="00F253DE" w:rsidRDefault="00F253DE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  <w:tr w:rsidR="00F253DE" w:rsidTr="004D6358">
        <w:tc>
          <w:tcPr>
            <w:tcW w:w="576" w:type="dxa"/>
          </w:tcPr>
          <w:p w:rsidR="00F253DE" w:rsidRPr="00F253DE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028" w:type="dxa"/>
          </w:tcPr>
          <w:p w:rsidR="00F253DE" w:rsidRPr="004D6358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17-39</w:t>
            </w:r>
          </w:p>
        </w:tc>
        <w:tc>
          <w:tcPr>
            <w:tcW w:w="2473" w:type="dxa"/>
          </w:tcPr>
          <w:p w:rsidR="00F253DE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</w:t>
            </w:r>
          </w:p>
        </w:tc>
        <w:tc>
          <w:tcPr>
            <w:tcW w:w="7371" w:type="dxa"/>
          </w:tcPr>
          <w:p w:rsidR="00F253DE" w:rsidRDefault="00A30D93" w:rsidP="00160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Присвоєння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новозбудованим</w:t>
            </w:r>
            <w:proofErr w:type="spellEnd"/>
            <w:r w:rsidR="00F2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об’єктам</w:t>
            </w:r>
            <w:r w:rsidR="00BB28CF">
              <w:rPr>
                <w:rFonts w:ascii="Times New Roman" w:hAnsi="Times New Roman" w:cs="Times New Roman"/>
                <w:sz w:val="24"/>
                <w:szCs w:val="24"/>
              </w:rPr>
              <w:t xml:space="preserve"> нерухомого майна</w:t>
            </w:r>
            <w:r w:rsidR="00F25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253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253DE">
              <w:rPr>
                <w:rFonts w:ascii="Times New Roman" w:hAnsi="Times New Roman" w:cs="Times New Roman"/>
                <w:sz w:val="24"/>
                <w:szCs w:val="24"/>
              </w:rPr>
              <w:t xml:space="preserve"> тому числі комплексам будівель і споруд</w:t>
            </w:r>
            <w:r w:rsidR="00F253DE" w:rsidRPr="000500E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253DE" w:rsidRPr="00F253DE" w:rsidRDefault="00F253DE" w:rsidP="001600E1">
            <w:pPr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3906" w:type="dxa"/>
          </w:tcPr>
          <w:p w:rsidR="00F253DE" w:rsidRDefault="00F253DE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  <w:tr w:rsidR="00F253DE" w:rsidTr="004D6358">
        <w:tc>
          <w:tcPr>
            <w:tcW w:w="576" w:type="dxa"/>
          </w:tcPr>
          <w:p w:rsidR="00F253DE" w:rsidRPr="00F253DE" w:rsidRDefault="00F253DE" w:rsidP="00F2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F253DE" w:rsidRPr="004D6358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17-40</w:t>
            </w:r>
          </w:p>
        </w:tc>
        <w:tc>
          <w:tcPr>
            <w:tcW w:w="2473" w:type="dxa"/>
          </w:tcPr>
          <w:p w:rsidR="00F253DE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</w:t>
            </w:r>
          </w:p>
        </w:tc>
        <w:tc>
          <w:tcPr>
            <w:tcW w:w="7371" w:type="dxa"/>
          </w:tcPr>
          <w:p w:rsidR="00F253DE" w:rsidRDefault="00BB28CF" w:rsidP="00F96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Присвоєння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поштової</w:t>
            </w:r>
            <w:proofErr w:type="spellEnd"/>
            <w:r w:rsidR="00F2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  <w:r w:rsidR="00F2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новоствореним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53DE" w:rsidRPr="004D6358">
              <w:rPr>
                <w:rFonts w:ascii="Times New Roman" w:hAnsi="Times New Roman" w:cs="Times New Roman"/>
                <w:sz w:val="24"/>
                <w:szCs w:val="24"/>
              </w:rPr>
              <w:t>об’єктам</w:t>
            </w:r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нерухомого</w:t>
            </w:r>
            <w:proofErr w:type="spellEnd"/>
            <w:r w:rsid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сформованим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1236" w:rsidRPr="00B81236">
              <w:rPr>
                <w:rFonts w:ascii="Times New Roman" w:hAnsi="Times New Roman" w:cs="Times New Roman"/>
                <w:sz w:val="24"/>
                <w:szCs w:val="24"/>
              </w:rPr>
              <w:t>об’єднання</w:t>
            </w:r>
            <w:r w:rsidR="00F253DE" w:rsidRPr="000500E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253DE" w:rsidRPr="00F253DE" w:rsidRDefault="00F253DE" w:rsidP="00F964DF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3906" w:type="dxa"/>
          </w:tcPr>
          <w:p w:rsidR="00F253DE" w:rsidRDefault="00F253DE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  <w:tr w:rsidR="00F253DE" w:rsidTr="004D6358">
        <w:tc>
          <w:tcPr>
            <w:tcW w:w="576" w:type="dxa"/>
          </w:tcPr>
          <w:p w:rsidR="00F253DE" w:rsidRPr="00F253DE" w:rsidRDefault="00F253DE" w:rsidP="00F2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F253DE" w:rsidRPr="004D6358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17-41</w:t>
            </w:r>
          </w:p>
        </w:tc>
        <w:tc>
          <w:tcPr>
            <w:tcW w:w="2473" w:type="dxa"/>
          </w:tcPr>
          <w:p w:rsidR="00F253DE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</w:t>
            </w:r>
          </w:p>
        </w:tc>
        <w:tc>
          <w:tcPr>
            <w:tcW w:w="7371" w:type="dxa"/>
          </w:tcPr>
          <w:p w:rsidR="00F253DE" w:rsidRDefault="00BB28CF" w:rsidP="00F96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Присвоєння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поштової</w:t>
            </w:r>
            <w:proofErr w:type="spellEnd"/>
            <w:r w:rsidR="00F2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  <w:r w:rsidR="00F2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53DE" w:rsidRPr="004D6358">
              <w:rPr>
                <w:rFonts w:ascii="Times New Roman" w:hAnsi="Times New Roman" w:cs="Times New Roman"/>
                <w:sz w:val="24"/>
                <w:szCs w:val="24"/>
              </w:rPr>
              <w:t>об’єктам</w:t>
            </w:r>
            <w:r w:rsidR="00F2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нерухомого</w:t>
            </w:r>
            <w:proofErr w:type="spellEnd"/>
            <w:r w:rsidR="00F25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28CF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нерухомості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випадках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усунення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виправлення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описок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перейменування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геонімів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53DE" w:rsidRPr="000500E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253DE" w:rsidRPr="00F253DE" w:rsidRDefault="00F253DE" w:rsidP="00F964DF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3906" w:type="dxa"/>
          </w:tcPr>
          <w:p w:rsidR="00F253DE" w:rsidRDefault="00F253DE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  <w:tr w:rsidR="00F253DE" w:rsidTr="00A30D93">
        <w:trPr>
          <w:trHeight w:val="316"/>
        </w:trPr>
        <w:tc>
          <w:tcPr>
            <w:tcW w:w="576" w:type="dxa"/>
          </w:tcPr>
          <w:p w:rsidR="00F253DE" w:rsidRPr="00F253DE" w:rsidRDefault="00F253DE" w:rsidP="00F2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F253DE" w:rsidRPr="004D6358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17-42</w:t>
            </w:r>
          </w:p>
        </w:tc>
        <w:tc>
          <w:tcPr>
            <w:tcW w:w="2473" w:type="dxa"/>
          </w:tcPr>
          <w:p w:rsidR="00F253DE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</w:t>
            </w:r>
          </w:p>
        </w:tc>
        <w:tc>
          <w:tcPr>
            <w:tcW w:w="7371" w:type="dxa"/>
          </w:tcPr>
          <w:p w:rsidR="00A30D93" w:rsidRPr="004939FC" w:rsidRDefault="00F253DE" w:rsidP="00F96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Присвоєння</w:t>
            </w:r>
            <w:proofErr w:type="spellEnd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поштової</w:t>
            </w:r>
            <w:proofErr w:type="spellEnd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0D93">
              <w:rPr>
                <w:rFonts w:ascii="Times New Roman" w:hAnsi="Times New Roman" w:cs="Times New Roman"/>
                <w:sz w:val="24"/>
                <w:szCs w:val="24"/>
              </w:rPr>
              <w:t>об’єктам</w:t>
            </w:r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нерухомого</w:t>
            </w:r>
            <w:proofErr w:type="spellEnd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на </w:t>
            </w:r>
            <w:proofErr w:type="spellStart"/>
            <w:proofErr w:type="gramStart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ідставі</w:t>
            </w:r>
            <w:proofErr w:type="spellEnd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 (у </w:t>
            </w:r>
            <w:proofErr w:type="spellStart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необхідності</w:t>
            </w:r>
            <w:proofErr w:type="spellEnd"/>
            <w:r w:rsidRPr="00A3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A30D9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906" w:type="dxa"/>
          </w:tcPr>
          <w:p w:rsidR="00F253DE" w:rsidRDefault="00F253DE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  <w:tr w:rsidR="00BB28CF" w:rsidTr="00A30D93">
        <w:trPr>
          <w:trHeight w:val="316"/>
        </w:trPr>
        <w:tc>
          <w:tcPr>
            <w:tcW w:w="576" w:type="dxa"/>
          </w:tcPr>
          <w:p w:rsidR="00BB28CF" w:rsidRPr="00BB28CF" w:rsidRDefault="00BB28CF" w:rsidP="00F25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28" w:type="dxa"/>
          </w:tcPr>
          <w:p w:rsidR="00BB28CF" w:rsidRPr="00BB28CF" w:rsidRDefault="00BB28CF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17-43</w:t>
            </w:r>
          </w:p>
        </w:tc>
        <w:tc>
          <w:tcPr>
            <w:tcW w:w="2473" w:type="dxa"/>
          </w:tcPr>
          <w:p w:rsidR="00BB28CF" w:rsidRDefault="00BB28CF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</w:t>
            </w:r>
          </w:p>
        </w:tc>
        <w:tc>
          <w:tcPr>
            <w:tcW w:w="7371" w:type="dxa"/>
          </w:tcPr>
          <w:p w:rsidR="00BB28CF" w:rsidRPr="00A30D93" w:rsidRDefault="00685B55" w:rsidP="005D7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Присвоєння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2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тимчасового</w:t>
            </w:r>
            <w:proofErr w:type="spellEnd"/>
            <w:r w:rsidR="00BB2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2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будівельного</w:t>
            </w:r>
            <w:proofErr w:type="spellEnd"/>
            <w:r w:rsidR="00BB2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номера </w:t>
            </w:r>
            <w:r w:rsidR="00BB28CF" w:rsidRPr="00BB28CF">
              <w:rPr>
                <w:rFonts w:ascii="Times New Roman" w:hAnsi="Times New Roman" w:cs="Times New Roman"/>
                <w:sz w:val="24"/>
                <w:szCs w:val="24"/>
              </w:rPr>
              <w:t>об’єктам</w:t>
            </w:r>
            <w:r w:rsidR="00B81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94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81236">
              <w:rPr>
                <w:rFonts w:ascii="Times New Roman" w:hAnsi="Times New Roman" w:cs="Times New Roman"/>
                <w:sz w:val="24"/>
                <w:szCs w:val="24"/>
              </w:rPr>
              <w:t>завершеного будівництва</w:t>
            </w:r>
            <w:r w:rsidR="00BB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E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1236">
              <w:rPr>
                <w:rFonts w:ascii="Times New Roman" w:hAnsi="Times New Roman" w:cs="Times New Roman"/>
                <w:sz w:val="24"/>
                <w:szCs w:val="24"/>
              </w:rPr>
              <w:t xml:space="preserve"> разі їх готовності не менше</w:t>
            </w:r>
            <w:r w:rsidR="00BB28CF">
              <w:rPr>
                <w:rFonts w:ascii="Times New Roman" w:hAnsi="Times New Roman" w:cs="Times New Roman"/>
                <w:sz w:val="24"/>
                <w:szCs w:val="24"/>
              </w:rPr>
              <w:t xml:space="preserve"> як на 30% від запланованого в проектній документації</w:t>
            </w:r>
            <w:r w:rsidR="00BB2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0D9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906" w:type="dxa"/>
          </w:tcPr>
          <w:p w:rsidR="00BB28CF" w:rsidRDefault="00685B55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  <w:tr w:rsidR="00F253DE" w:rsidTr="00D24FF0">
        <w:tc>
          <w:tcPr>
            <w:tcW w:w="15354" w:type="dxa"/>
            <w:gridSpan w:val="5"/>
          </w:tcPr>
          <w:p w:rsidR="00F253DE" w:rsidRPr="00B46D47" w:rsidRDefault="00F253DE" w:rsidP="00B46D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46D47">
              <w:rPr>
                <w:rFonts w:ascii="Times New Roman" w:hAnsi="Times New Roman"/>
                <w:b/>
                <w:i/>
                <w:sz w:val="24"/>
                <w:szCs w:val="24"/>
              </w:rPr>
              <w:t>«Послуги «одним пакетом» за життєвими ситуаціями»</w:t>
            </w:r>
          </w:p>
          <w:p w:rsidR="003510C9" w:rsidRPr="003510C9" w:rsidRDefault="003510C9" w:rsidP="003510C9">
            <w:pPr>
              <w:pStyle w:val="a4"/>
              <w:rPr>
                <w:rFonts w:ascii="Times New Roman" w:hAnsi="Times New Roman" w:cs="Times New Roman"/>
                <w:b/>
                <w:i/>
                <w:sz w:val="12"/>
                <w:szCs w:val="12"/>
                <w:lang w:val="ru-RU"/>
              </w:rPr>
            </w:pPr>
          </w:p>
        </w:tc>
      </w:tr>
      <w:tr w:rsidR="00F253DE" w:rsidTr="00D24FF0">
        <w:tc>
          <w:tcPr>
            <w:tcW w:w="15354" w:type="dxa"/>
            <w:gridSpan w:val="5"/>
          </w:tcPr>
          <w:p w:rsidR="00F253DE" w:rsidRPr="00A30D93" w:rsidRDefault="00F253DE" w:rsidP="00A571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D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  «Народження дитини»</w:t>
            </w:r>
          </w:p>
        </w:tc>
      </w:tr>
      <w:tr w:rsidR="00F253DE" w:rsidTr="004D6358">
        <w:tc>
          <w:tcPr>
            <w:tcW w:w="576" w:type="dxa"/>
          </w:tcPr>
          <w:p w:rsidR="00F253DE" w:rsidRPr="00A5716B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F253DE" w:rsidRPr="00A5716B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81-06</w:t>
            </w:r>
          </w:p>
        </w:tc>
        <w:tc>
          <w:tcPr>
            <w:tcW w:w="2473" w:type="dxa"/>
          </w:tcPr>
          <w:p w:rsidR="00F253DE" w:rsidRPr="00A5716B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Пакетні послуги</w:t>
            </w:r>
          </w:p>
        </w:tc>
        <w:tc>
          <w:tcPr>
            <w:tcW w:w="7371" w:type="dxa"/>
          </w:tcPr>
          <w:p w:rsidR="00F253DE" w:rsidRPr="000500E5" w:rsidRDefault="00F253DE" w:rsidP="000850C9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</w:t>
            </w:r>
            <w:r w:rsidRPr="000500E5">
              <w:rPr>
                <w:rFonts w:ascii="Times New Roman" w:hAnsi="Times New Roman" w:cs="Times New Roman"/>
                <w:sz w:val="24"/>
                <w:szCs w:val="24"/>
              </w:rPr>
              <w:t>реєстраційного номера облікової картки платника податків для новонароджених дітей</w:t>
            </w:r>
            <w:r w:rsidRPr="000500E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253DE" w:rsidRPr="00A5716B" w:rsidRDefault="00F253DE" w:rsidP="000850C9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F253DE" w:rsidRPr="00A5716B" w:rsidRDefault="00F253DE" w:rsidP="009D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FB">
              <w:rPr>
                <w:rFonts w:ascii="Times New Roman" w:hAnsi="Times New Roman" w:cs="Times New Roman"/>
                <w:sz w:val="24"/>
                <w:szCs w:val="24"/>
              </w:rPr>
              <w:t xml:space="preserve">Криворізькі управління головного управління ДФС у </w:t>
            </w:r>
            <w:proofErr w:type="spellStart"/>
            <w:r w:rsidRPr="007773FB">
              <w:rPr>
                <w:rFonts w:ascii="Times New Roman" w:hAnsi="Times New Roman" w:cs="Times New Roman"/>
                <w:sz w:val="24"/>
                <w:szCs w:val="24"/>
              </w:rPr>
              <w:t>Дніпропет</w:t>
            </w:r>
            <w:r w:rsidR="00A30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73FB">
              <w:rPr>
                <w:rFonts w:ascii="Times New Roman" w:hAnsi="Times New Roman" w:cs="Times New Roman"/>
                <w:sz w:val="24"/>
                <w:szCs w:val="24"/>
              </w:rPr>
              <w:t>ровській</w:t>
            </w:r>
            <w:proofErr w:type="spellEnd"/>
            <w:r w:rsidRPr="007773FB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</w:p>
        </w:tc>
      </w:tr>
      <w:tr w:rsidR="00F253DE" w:rsidTr="004D6358">
        <w:tc>
          <w:tcPr>
            <w:tcW w:w="576" w:type="dxa"/>
          </w:tcPr>
          <w:p w:rsidR="00F253DE" w:rsidRPr="00A5716B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253DE" w:rsidRPr="00A5716B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81-07</w:t>
            </w:r>
          </w:p>
        </w:tc>
        <w:tc>
          <w:tcPr>
            <w:tcW w:w="2473" w:type="dxa"/>
          </w:tcPr>
          <w:p w:rsidR="00F253DE" w:rsidRPr="00A5716B" w:rsidRDefault="00F253DE" w:rsidP="00C2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Пакетні послуги</w:t>
            </w:r>
          </w:p>
        </w:tc>
        <w:tc>
          <w:tcPr>
            <w:tcW w:w="7371" w:type="dxa"/>
          </w:tcPr>
          <w:p w:rsidR="00F253DE" w:rsidRPr="00685B55" w:rsidRDefault="00F253DE" w:rsidP="00685B55">
            <w:pPr>
              <w:ind w:left="34" w:righ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п</w:t>
            </w:r>
            <w:r w:rsidRPr="00C222D6">
              <w:rPr>
                <w:rFonts w:ascii="Times New Roman" w:hAnsi="Times New Roman" w:cs="Times New Roman"/>
                <w:sz w:val="24"/>
                <w:szCs w:val="24"/>
              </w:rPr>
              <w:t>освідчен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2D6">
              <w:rPr>
                <w:rFonts w:ascii="Times New Roman" w:hAnsi="Times New Roman" w:cs="Times New Roman"/>
                <w:sz w:val="24"/>
                <w:szCs w:val="24"/>
              </w:rPr>
              <w:t xml:space="preserve"> батьків багатодітної родини та дітей з багатодітної родини</w:t>
            </w:r>
          </w:p>
        </w:tc>
        <w:tc>
          <w:tcPr>
            <w:tcW w:w="3906" w:type="dxa"/>
          </w:tcPr>
          <w:p w:rsidR="00F253DE" w:rsidRPr="00A5716B" w:rsidRDefault="00F253DE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  <w:tr w:rsidR="00F253DE" w:rsidTr="004D6358">
        <w:tc>
          <w:tcPr>
            <w:tcW w:w="576" w:type="dxa"/>
          </w:tcPr>
          <w:p w:rsidR="00F253DE" w:rsidRPr="00A5716B" w:rsidRDefault="00F253DE" w:rsidP="0005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253DE" w:rsidRPr="00A5716B" w:rsidRDefault="00F253DE" w:rsidP="00F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81-08</w:t>
            </w:r>
          </w:p>
        </w:tc>
        <w:tc>
          <w:tcPr>
            <w:tcW w:w="2473" w:type="dxa"/>
          </w:tcPr>
          <w:p w:rsidR="00F253DE" w:rsidRPr="00A5716B" w:rsidRDefault="00F253DE" w:rsidP="00C2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Пакетні послуги</w:t>
            </w:r>
          </w:p>
        </w:tc>
        <w:tc>
          <w:tcPr>
            <w:tcW w:w="7371" w:type="dxa"/>
          </w:tcPr>
          <w:p w:rsidR="00F253DE" w:rsidRPr="00685B55" w:rsidRDefault="00F253DE" w:rsidP="00685B55">
            <w:pPr>
              <w:ind w:left="34" w:right="34"/>
              <w:jc w:val="both"/>
              <w:rPr>
                <w:sz w:val="24"/>
                <w:szCs w:val="24"/>
              </w:rPr>
            </w:pPr>
            <w:r w:rsidRPr="00C222D6">
              <w:rPr>
                <w:rFonts w:ascii="Times New Roman" w:hAnsi="Times New Roman" w:cs="Times New Roman"/>
                <w:sz w:val="24"/>
                <w:szCs w:val="24"/>
              </w:rPr>
              <w:t>Оформлення документів для надання пільг з оплати житлово-комунальних послуг для багатодітних сімей</w:t>
            </w:r>
          </w:p>
        </w:tc>
        <w:tc>
          <w:tcPr>
            <w:tcW w:w="3906" w:type="dxa"/>
          </w:tcPr>
          <w:p w:rsidR="00F253DE" w:rsidRPr="00A5716B" w:rsidRDefault="00F253DE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  <w:tr w:rsidR="00F253DE" w:rsidTr="004D6358">
        <w:tc>
          <w:tcPr>
            <w:tcW w:w="576" w:type="dxa"/>
          </w:tcPr>
          <w:p w:rsidR="00F253DE" w:rsidRPr="00A5716B" w:rsidRDefault="00F253DE" w:rsidP="0005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253DE" w:rsidRDefault="00F253DE" w:rsidP="00DA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81-09</w:t>
            </w:r>
          </w:p>
        </w:tc>
        <w:tc>
          <w:tcPr>
            <w:tcW w:w="2473" w:type="dxa"/>
          </w:tcPr>
          <w:p w:rsidR="00F253DE" w:rsidRPr="00A5716B" w:rsidRDefault="00F253DE" w:rsidP="00DA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Пакетні послуги</w:t>
            </w:r>
          </w:p>
        </w:tc>
        <w:tc>
          <w:tcPr>
            <w:tcW w:w="7371" w:type="dxa"/>
          </w:tcPr>
          <w:p w:rsidR="00F253DE" w:rsidRPr="00C222D6" w:rsidRDefault="00F253DE" w:rsidP="00685B55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інформації</w:t>
            </w:r>
            <w:r w:rsidRPr="00C222D6">
              <w:rPr>
                <w:rFonts w:ascii="Times New Roman" w:hAnsi="Times New Roman" w:cs="Times New Roman"/>
                <w:sz w:val="24"/>
                <w:szCs w:val="24"/>
              </w:rPr>
              <w:t xml:space="preserve"> про перелік лікарів комунальних некомерційних підприємств «Центри первинної медико-санітарної допомоги» Криворізької міської ради,  які мають право на укладання декларації щодо надання первинної медико-санітарної  допомоги для дитини</w:t>
            </w:r>
          </w:p>
        </w:tc>
        <w:tc>
          <w:tcPr>
            <w:tcW w:w="3906" w:type="dxa"/>
          </w:tcPr>
          <w:p w:rsidR="00F253DE" w:rsidRPr="007773FB" w:rsidRDefault="00F253DE" w:rsidP="0077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FB"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здоров’я виконкому Криворізької міської ради</w:t>
            </w:r>
          </w:p>
          <w:p w:rsidR="00F253DE" w:rsidRPr="00A5716B" w:rsidRDefault="00F253DE" w:rsidP="00D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DE" w:rsidTr="004D6358">
        <w:tc>
          <w:tcPr>
            <w:tcW w:w="576" w:type="dxa"/>
          </w:tcPr>
          <w:p w:rsidR="00F253DE" w:rsidRPr="00A5716B" w:rsidRDefault="00F253DE" w:rsidP="0005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253DE" w:rsidRDefault="00F253DE" w:rsidP="003F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</w:t>
            </w:r>
          </w:p>
        </w:tc>
        <w:tc>
          <w:tcPr>
            <w:tcW w:w="2473" w:type="dxa"/>
          </w:tcPr>
          <w:p w:rsidR="00F253DE" w:rsidRPr="00A5716B" w:rsidRDefault="00F253DE" w:rsidP="003F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Пакетні послуги</w:t>
            </w:r>
          </w:p>
        </w:tc>
        <w:tc>
          <w:tcPr>
            <w:tcW w:w="7371" w:type="dxa"/>
          </w:tcPr>
          <w:p w:rsidR="00F253DE" w:rsidRPr="007773FB" w:rsidRDefault="00F253DE" w:rsidP="007773FB">
            <w:pPr>
              <w:ind w:left="34" w:righ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і</w:t>
            </w:r>
            <w:r w:rsidRPr="00C222D6">
              <w:rPr>
                <w:rFonts w:ascii="Times New Roman" w:hAnsi="Times New Roman"/>
                <w:sz w:val="24"/>
                <w:szCs w:val="24"/>
              </w:rPr>
              <w:t>нформаці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C222D6">
              <w:rPr>
                <w:rFonts w:ascii="Times New Roman" w:hAnsi="Times New Roman"/>
                <w:sz w:val="24"/>
                <w:szCs w:val="24"/>
              </w:rPr>
              <w:t xml:space="preserve"> про можливість першочергового зарахування дитини до закладу загальної середньої освіти</w:t>
            </w:r>
          </w:p>
        </w:tc>
        <w:tc>
          <w:tcPr>
            <w:tcW w:w="3906" w:type="dxa"/>
          </w:tcPr>
          <w:p w:rsidR="00F253DE" w:rsidRPr="00A5716B" w:rsidRDefault="00F253DE" w:rsidP="00F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</w:tbl>
    <w:p w:rsidR="00FF3BDD" w:rsidRPr="00685B55" w:rsidRDefault="00FF3BDD" w:rsidP="00FF3B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763C" w:rsidRDefault="009D481F" w:rsidP="009D48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Примітки</w:t>
      </w:r>
      <w:r w:rsidR="004F76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F763C" w:rsidRDefault="009D481F" w:rsidP="009D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763C" w:rsidRPr="000500E5">
        <w:rPr>
          <w:rFonts w:ascii="Times New Roman" w:hAnsi="Times New Roman" w:cs="Times New Roman"/>
          <w:b/>
          <w:sz w:val="24"/>
          <w:szCs w:val="24"/>
        </w:rPr>
        <w:t>*</w:t>
      </w:r>
      <w:r w:rsidR="00673D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3D96" w:rsidRPr="00673D96">
        <w:rPr>
          <w:rFonts w:ascii="Times New Roman" w:hAnsi="Times New Roman" w:cs="Times New Roman"/>
          <w:sz w:val="24"/>
          <w:szCs w:val="24"/>
        </w:rPr>
        <w:t>п</w:t>
      </w:r>
      <w:r w:rsidR="00673D96">
        <w:rPr>
          <w:rFonts w:ascii="Times New Roman" w:hAnsi="Times New Roman" w:cs="Times New Roman"/>
          <w:sz w:val="28"/>
          <w:szCs w:val="28"/>
        </w:rPr>
        <w:t>ослуга</w:t>
      </w:r>
      <w:r w:rsidRPr="009D481F">
        <w:rPr>
          <w:rFonts w:ascii="Times New Roman" w:hAnsi="Times New Roman" w:cs="Times New Roman"/>
          <w:sz w:val="28"/>
          <w:szCs w:val="28"/>
        </w:rPr>
        <w:t xml:space="preserve"> </w:t>
      </w:r>
      <w:r w:rsidR="00673D96">
        <w:rPr>
          <w:rFonts w:ascii="Times New Roman" w:hAnsi="Times New Roman" w:cs="Times New Roman"/>
          <w:sz w:val="28"/>
          <w:szCs w:val="28"/>
        </w:rPr>
        <w:t xml:space="preserve">впроваджується  після  затвердження  </w:t>
      </w:r>
      <w:r w:rsidR="00F12A8B">
        <w:rPr>
          <w:rFonts w:ascii="Times New Roman" w:hAnsi="Times New Roman" w:cs="Times New Roman"/>
          <w:sz w:val="28"/>
          <w:szCs w:val="28"/>
        </w:rPr>
        <w:t>виконкомом міської ради</w:t>
      </w:r>
      <w:r w:rsidR="00673D96">
        <w:rPr>
          <w:rFonts w:ascii="Times New Roman" w:hAnsi="Times New Roman" w:cs="Times New Roman"/>
          <w:sz w:val="28"/>
          <w:szCs w:val="28"/>
        </w:rPr>
        <w:t xml:space="preserve"> Регламенту  присвоєння  поштової  адреси  об’єктам  нерухомого  майна у м. Кривому Розі</w:t>
      </w:r>
      <w:r w:rsidR="00F12A8B">
        <w:rPr>
          <w:rFonts w:ascii="Times New Roman" w:hAnsi="Times New Roman" w:cs="Times New Roman"/>
          <w:sz w:val="28"/>
          <w:szCs w:val="28"/>
        </w:rPr>
        <w:t>;</w:t>
      </w:r>
      <w:r w:rsidRPr="009D4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B6" w:rsidRDefault="009D481F" w:rsidP="009D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81F">
        <w:rPr>
          <w:rFonts w:ascii="Times New Roman" w:hAnsi="Times New Roman" w:cs="Times New Roman"/>
          <w:sz w:val="28"/>
          <w:szCs w:val="28"/>
        </w:rPr>
        <w:t xml:space="preserve"> </w:t>
      </w:r>
      <w:r w:rsidR="004F763C" w:rsidRPr="000500E5">
        <w:rPr>
          <w:rFonts w:ascii="Times New Roman" w:hAnsi="Times New Roman" w:cs="Times New Roman"/>
          <w:b/>
          <w:sz w:val="24"/>
          <w:szCs w:val="24"/>
        </w:rPr>
        <w:t>*</w:t>
      </w:r>
      <w:r w:rsidR="004F763C">
        <w:rPr>
          <w:rFonts w:ascii="Times New Roman" w:hAnsi="Times New Roman" w:cs="Times New Roman"/>
          <w:b/>
          <w:sz w:val="24"/>
          <w:szCs w:val="24"/>
        </w:rPr>
        <w:t>*</w:t>
      </w:r>
      <w:r w:rsidR="00673D96">
        <w:rPr>
          <w:rFonts w:ascii="Times New Roman" w:hAnsi="Times New Roman" w:cs="Times New Roman"/>
          <w:sz w:val="28"/>
          <w:szCs w:val="28"/>
        </w:rPr>
        <w:t xml:space="preserve"> послуга впроваджується після узгодження процедурних дій з Криворізькими південним та північним управлінням</w:t>
      </w:r>
      <w:r w:rsidR="00F12A8B">
        <w:rPr>
          <w:rFonts w:ascii="Times New Roman" w:hAnsi="Times New Roman" w:cs="Times New Roman"/>
          <w:sz w:val="28"/>
          <w:szCs w:val="28"/>
        </w:rPr>
        <w:t>и</w:t>
      </w:r>
      <w:r w:rsidR="00FC087C">
        <w:rPr>
          <w:rFonts w:ascii="Times New Roman" w:hAnsi="Times New Roman" w:cs="Times New Roman"/>
          <w:sz w:val="28"/>
          <w:szCs w:val="28"/>
        </w:rPr>
        <w:t xml:space="preserve"> Головного управління ДФС у Дні</w:t>
      </w:r>
      <w:r w:rsidR="00673D96">
        <w:rPr>
          <w:rFonts w:ascii="Times New Roman" w:hAnsi="Times New Roman" w:cs="Times New Roman"/>
          <w:sz w:val="28"/>
          <w:szCs w:val="28"/>
        </w:rPr>
        <w:t>пропетровській області</w:t>
      </w:r>
      <w:r w:rsidR="000431C8">
        <w:rPr>
          <w:rFonts w:ascii="Times New Roman" w:hAnsi="Times New Roman" w:cs="Times New Roman"/>
          <w:sz w:val="28"/>
          <w:szCs w:val="28"/>
        </w:rPr>
        <w:t>.</w:t>
      </w:r>
    </w:p>
    <w:p w:rsidR="000431C8" w:rsidRPr="009D481F" w:rsidRDefault="000431C8" w:rsidP="009D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1C8" w:rsidRPr="00F85138" w:rsidRDefault="000431C8" w:rsidP="00685B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36B6" w:rsidRPr="00FF3BDD" w:rsidRDefault="00C036B6" w:rsidP="00C03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  <w:proofErr w:type="spellEnd"/>
    </w:p>
    <w:sectPr w:rsidR="00C036B6" w:rsidRPr="00FF3BDD" w:rsidSect="000431C8">
      <w:headerReference w:type="default" r:id="rId9"/>
      <w:pgSz w:w="16838" w:h="11906" w:orient="landscape"/>
      <w:pgMar w:top="1135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87" w:rsidRDefault="00966487" w:rsidP="000431C8">
      <w:pPr>
        <w:spacing w:after="0" w:line="240" w:lineRule="auto"/>
      </w:pPr>
      <w:r>
        <w:separator/>
      </w:r>
    </w:p>
  </w:endnote>
  <w:endnote w:type="continuationSeparator" w:id="0">
    <w:p w:rsidR="00966487" w:rsidRDefault="00966487" w:rsidP="0004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87" w:rsidRDefault="00966487" w:rsidP="000431C8">
      <w:pPr>
        <w:spacing w:after="0" w:line="240" w:lineRule="auto"/>
      </w:pPr>
      <w:r>
        <w:separator/>
      </w:r>
    </w:p>
  </w:footnote>
  <w:footnote w:type="continuationSeparator" w:id="0">
    <w:p w:rsidR="00966487" w:rsidRDefault="00966487" w:rsidP="0004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419123"/>
      <w:docPartObj>
        <w:docPartGallery w:val="Page Numbers (Top of Page)"/>
        <w:docPartUnique/>
      </w:docPartObj>
    </w:sdtPr>
    <w:sdtEndPr/>
    <w:sdtContent>
      <w:p w:rsidR="000431C8" w:rsidRDefault="004D6ED3">
        <w:pPr>
          <w:pStyle w:val="a7"/>
          <w:jc w:val="center"/>
        </w:pPr>
        <w:r w:rsidRPr="00A30D93">
          <w:rPr>
            <w:rFonts w:ascii="Times New Roman" w:hAnsi="Times New Roman" w:cs="Times New Roman"/>
          </w:rPr>
          <w:fldChar w:fldCharType="begin"/>
        </w:r>
        <w:r w:rsidR="000431C8" w:rsidRPr="00A30D93">
          <w:rPr>
            <w:rFonts w:ascii="Times New Roman" w:hAnsi="Times New Roman" w:cs="Times New Roman"/>
          </w:rPr>
          <w:instrText>PAGE   \* MERGEFORMAT</w:instrText>
        </w:r>
        <w:r w:rsidRPr="00A30D93">
          <w:rPr>
            <w:rFonts w:ascii="Times New Roman" w:hAnsi="Times New Roman" w:cs="Times New Roman"/>
          </w:rPr>
          <w:fldChar w:fldCharType="separate"/>
        </w:r>
        <w:r w:rsidR="00F50A0F" w:rsidRPr="00F50A0F">
          <w:rPr>
            <w:rFonts w:ascii="Times New Roman" w:hAnsi="Times New Roman" w:cs="Times New Roman"/>
            <w:noProof/>
            <w:lang w:val="ru-RU"/>
          </w:rPr>
          <w:t>2</w:t>
        </w:r>
        <w:r w:rsidRPr="00A30D93">
          <w:rPr>
            <w:rFonts w:ascii="Times New Roman" w:hAnsi="Times New Roman" w:cs="Times New Roman"/>
          </w:rPr>
          <w:fldChar w:fldCharType="end"/>
        </w:r>
      </w:p>
    </w:sdtContent>
  </w:sdt>
  <w:p w:rsidR="000431C8" w:rsidRPr="00A30D93" w:rsidRDefault="00A30D93">
    <w:pPr>
      <w:pStyle w:val="a7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A30D93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3A7"/>
    <w:multiLevelType w:val="hybridMultilevel"/>
    <w:tmpl w:val="14206C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61F5"/>
    <w:multiLevelType w:val="hybridMultilevel"/>
    <w:tmpl w:val="268056D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AA7"/>
    <w:rsid w:val="00005948"/>
    <w:rsid w:val="00026ECB"/>
    <w:rsid w:val="000431C8"/>
    <w:rsid w:val="000500E5"/>
    <w:rsid w:val="001600E1"/>
    <w:rsid w:val="00253C9A"/>
    <w:rsid w:val="00270165"/>
    <w:rsid w:val="00315A01"/>
    <w:rsid w:val="003510C9"/>
    <w:rsid w:val="003C58E9"/>
    <w:rsid w:val="004939FC"/>
    <w:rsid w:val="004A006C"/>
    <w:rsid w:val="004D0AA7"/>
    <w:rsid w:val="004D6358"/>
    <w:rsid w:val="004D6ED3"/>
    <w:rsid w:val="004F763C"/>
    <w:rsid w:val="00505467"/>
    <w:rsid w:val="005D7EE9"/>
    <w:rsid w:val="00673D96"/>
    <w:rsid w:val="00685B55"/>
    <w:rsid w:val="006A7F81"/>
    <w:rsid w:val="007628F7"/>
    <w:rsid w:val="007773FB"/>
    <w:rsid w:val="00803891"/>
    <w:rsid w:val="0082376D"/>
    <w:rsid w:val="008674AA"/>
    <w:rsid w:val="00966487"/>
    <w:rsid w:val="009C714F"/>
    <w:rsid w:val="009D481F"/>
    <w:rsid w:val="00A14ACD"/>
    <w:rsid w:val="00A30D93"/>
    <w:rsid w:val="00A5716B"/>
    <w:rsid w:val="00B46D47"/>
    <w:rsid w:val="00B81236"/>
    <w:rsid w:val="00BB28CF"/>
    <w:rsid w:val="00BC4148"/>
    <w:rsid w:val="00C036B6"/>
    <w:rsid w:val="00C222D6"/>
    <w:rsid w:val="00C226FD"/>
    <w:rsid w:val="00C92A3D"/>
    <w:rsid w:val="00D86A34"/>
    <w:rsid w:val="00DB198E"/>
    <w:rsid w:val="00EE36F5"/>
    <w:rsid w:val="00F12A8B"/>
    <w:rsid w:val="00F253DE"/>
    <w:rsid w:val="00F50A0F"/>
    <w:rsid w:val="00F85138"/>
    <w:rsid w:val="00F964DF"/>
    <w:rsid w:val="00FC087C"/>
    <w:rsid w:val="00FE71CC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1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31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31C8"/>
  </w:style>
  <w:style w:type="paragraph" w:styleId="a9">
    <w:name w:val="footer"/>
    <w:basedOn w:val="a"/>
    <w:link w:val="aa"/>
    <w:uiPriority w:val="99"/>
    <w:unhideWhenUsed/>
    <w:rsid w:val="000431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3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1E70-5633-4CE5-A22C-7E1AE211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Зеленськая</dc:creator>
  <cp:keywords/>
  <dc:description/>
  <cp:lastModifiedBy>zagalny301_2</cp:lastModifiedBy>
  <cp:revision>32</cp:revision>
  <cp:lastPrinted>2019-02-18T12:09:00Z</cp:lastPrinted>
  <dcterms:created xsi:type="dcterms:W3CDTF">2018-12-06T11:19:00Z</dcterms:created>
  <dcterms:modified xsi:type="dcterms:W3CDTF">2019-03-01T13:53:00Z</dcterms:modified>
</cp:coreProperties>
</file>